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Onderstaande vraag komt van een oud examen (antwoord B), de vraag was bijna exact hetzelfde op ons examen maar had enkele kleine verschillen, hierdoor was het antwoord op ons examen (juni 2024):</w:t>
      </w:r>
    </w:p>
    <w:p w:rsidR="00000000" w:rsidDel="00000000" w:rsidP="00000000" w:rsidRDefault="00000000" w:rsidRPr="00000000" w14:paraId="00000002">
      <w:pPr>
        <w:rPr/>
      </w:pPr>
      <w:r w:rsidDel="00000000" w:rsidR="00000000" w:rsidRPr="00000000">
        <w:rPr>
          <w:rtl w:val="0"/>
        </w:rPr>
        <w:t xml:space="preserve">antwoord B: (</w:t>
      </w:r>
      <w:r w:rsidDel="00000000" w:rsidR="00000000" w:rsidRPr="00000000">
        <w:rPr>
          <w:color w:val="ff0000"/>
          <w:rtl w:val="0"/>
        </w:rPr>
        <w:t xml:space="preserve">9x)</w:t>
      </w: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t xml:space="preserve">1) Duid de correcte bewering aan:</w:t>
      </w:r>
    </w:p>
    <w:p w:rsidR="00000000" w:rsidDel="00000000" w:rsidP="00000000" w:rsidRDefault="00000000" w:rsidRPr="00000000" w14:paraId="00000005">
      <w:pPr>
        <w:pageBreakBefore w:val="0"/>
        <w:numPr>
          <w:ilvl w:val="0"/>
          <w:numId w:val="21"/>
        </w:numPr>
        <w:ind w:left="720" w:hanging="360"/>
        <w:rPr/>
      </w:pPr>
      <w:r w:rsidDel="00000000" w:rsidR="00000000" w:rsidRPr="00000000">
        <w:rPr>
          <w:rtl w:val="0"/>
        </w:rPr>
        <w:t xml:space="preserve">Indien een Belgisch  rijksinwoner definitief verhuist naar een land buiten de Europese Unie waar hij ook al zijn economische en familiale belangen naartoe brengt, dan verliest hij/zij weliswaar het Belgisch fiscale rijksinwonerschap van de ene dag op de andere maar blijft hij belastbaar in België in geval hij in de loop van de eerste 5 jaar na het vertrek een "aanmerkelijk belang” (aandelen participatie) in een binnenlandse of intra-europese vennootschap verkoopt met een meerwaarde aan een kopen vennootschap buiten de EU gevestigd. </w:t>
      </w:r>
    </w:p>
    <w:p w:rsidR="00000000" w:rsidDel="00000000" w:rsidP="00000000" w:rsidRDefault="00000000" w:rsidRPr="00000000" w14:paraId="00000006">
      <w:pPr>
        <w:numPr>
          <w:ilvl w:val="0"/>
          <w:numId w:val="21"/>
        </w:numPr>
        <w:ind w:left="720" w:hanging="360"/>
        <w:rPr/>
      </w:pPr>
      <w:r w:rsidDel="00000000" w:rsidR="00000000" w:rsidRPr="00000000">
        <w:rPr>
          <w:rtl w:val="0"/>
        </w:rPr>
        <w:t xml:space="preserve">Indien een Belgisch  rijksinwoner definitief verhuist naar een land buiten de Europese Unie waar hij ook al zijn economische en familiale belangen naartoe brengt dan verliest hij/zij weliswaar het Belgisch fiscale rijksinwonerschap van de ene dag op de andere maar blijft hij belastbaar in België op meerwaarden gerealiseerd op onroerende goederen (gebouw, huis, appartement) in België gelegen verkocht binnen de 5 jaar na aankoop.</w:t>
      </w:r>
    </w:p>
    <w:p w:rsidR="00000000" w:rsidDel="00000000" w:rsidP="00000000" w:rsidRDefault="00000000" w:rsidRPr="00000000" w14:paraId="00000007">
      <w:pPr>
        <w:numPr>
          <w:ilvl w:val="0"/>
          <w:numId w:val="21"/>
        </w:numPr>
        <w:ind w:left="720" w:hanging="360"/>
        <w:rPr/>
      </w:pPr>
      <w:r w:rsidDel="00000000" w:rsidR="00000000" w:rsidRPr="00000000">
        <w:rPr>
          <w:rtl w:val="0"/>
        </w:rPr>
        <w:t xml:space="preserve">Indien een Belgisch  rijksinwoner definitief verhuist naar een land buiten de Europese Unie waar hij ook al zijn economische en familiale belangen naartoe brengt dan verliest hij/zij weliswaar het Belgisch fiscale rijksinwonerschap van de ene dag op de andere maar op het moment van deze verhuis betaalt hij/zij de “exit tax” op alle meerwaarden die worden vastgesteld en die voor wat betreft rijksinwoners bij verkoop of realisatie belastbaar zouden zijn. </w:t>
      </w:r>
    </w:p>
    <w:p w:rsidR="00000000" w:rsidDel="00000000" w:rsidP="00000000" w:rsidRDefault="00000000" w:rsidRPr="00000000" w14:paraId="00000008">
      <w:pPr>
        <w:numPr>
          <w:ilvl w:val="0"/>
          <w:numId w:val="21"/>
        </w:numPr>
        <w:ind w:left="720" w:hanging="360"/>
        <w:rPr/>
      </w:pPr>
      <w:r w:rsidDel="00000000" w:rsidR="00000000" w:rsidRPr="00000000">
        <w:rPr>
          <w:rtl w:val="0"/>
        </w:rPr>
        <w:t xml:space="preserve">Geen van bovenstaande uitspraken is correct. </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Onderstaande vraag komt van een oud examen (antwoord D), de vraag was bijna exact hetzelfde op ons examen maar had enkele kleine verschillen, hierdoor was het antwoord op ons examen:</w:t>
      </w:r>
    </w:p>
    <w:p w:rsidR="00000000" w:rsidDel="00000000" w:rsidP="00000000" w:rsidRDefault="00000000" w:rsidRPr="00000000" w14:paraId="0000000B">
      <w:pPr>
        <w:rPr/>
      </w:pPr>
      <w:r w:rsidDel="00000000" w:rsidR="00000000" w:rsidRPr="00000000">
        <w:rPr>
          <w:rtl w:val="0"/>
        </w:rPr>
        <w:t xml:space="preserve">antwoord D : (</w:t>
      </w:r>
      <w:r w:rsidDel="00000000" w:rsidR="00000000" w:rsidRPr="00000000">
        <w:rPr>
          <w:color w:val="ff0000"/>
          <w:rtl w:val="0"/>
        </w:rPr>
        <w:t xml:space="preserve">9x</w:t>
      </w:r>
      <w:r w:rsidDel="00000000" w:rsidR="00000000" w:rsidRPr="00000000">
        <w:rPr>
          <w:rtl w:val="0"/>
        </w:rPr>
        <w:t xml:space="preserv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2) Duid de correcte uitspraak aan:</w:t>
      </w:r>
    </w:p>
    <w:p w:rsidR="00000000" w:rsidDel="00000000" w:rsidP="00000000" w:rsidRDefault="00000000" w:rsidRPr="00000000" w14:paraId="0000000E">
      <w:pPr>
        <w:numPr>
          <w:ilvl w:val="0"/>
          <w:numId w:val="5"/>
        </w:numPr>
        <w:ind w:left="720" w:hanging="360"/>
        <w:rPr/>
      </w:pPr>
      <w:r w:rsidDel="00000000" w:rsidR="00000000" w:rsidRPr="00000000">
        <w:rPr>
          <w:rtl w:val="0"/>
        </w:rPr>
        <w:t xml:space="preserve">Indien een werknemer vanwege zijn werkgever aandelenopties uitgereikt krijgt die hem het recht verlenen het aandeel van zijn werkgever/vennootschap te kopen aan 100 euro per aandeel, terwijl het aandeel niet genoteerd is en een boekwaarde heeft van 60 euro, is deze vooralsnog geen personenbelasting verschuldigd omdat deze optie vooralsnog geen waarde heeft en het aandeel overigens geen marktwaarde heeft. </w:t>
      </w:r>
    </w:p>
    <w:p w:rsidR="00000000" w:rsidDel="00000000" w:rsidP="00000000" w:rsidRDefault="00000000" w:rsidRPr="00000000" w14:paraId="0000000F">
      <w:pPr>
        <w:ind w:left="720" w:firstLine="0"/>
        <w:rPr/>
      </w:pPr>
      <w:r w:rsidDel="00000000" w:rsidR="00000000" w:rsidRPr="00000000">
        <w:rPr>
          <w:rtl w:val="0"/>
        </w:rPr>
      </w:r>
    </w:p>
    <w:p w:rsidR="00000000" w:rsidDel="00000000" w:rsidP="00000000" w:rsidRDefault="00000000" w:rsidRPr="00000000" w14:paraId="00000010">
      <w:pPr>
        <w:numPr>
          <w:ilvl w:val="0"/>
          <w:numId w:val="5"/>
        </w:numPr>
        <w:ind w:left="720" w:hanging="360"/>
        <w:rPr/>
      </w:pPr>
      <w:r w:rsidDel="00000000" w:rsidR="00000000" w:rsidRPr="00000000">
        <w:rPr>
          <w:rtl w:val="0"/>
        </w:rPr>
        <w:t xml:space="preserve">Indien een werknemer vanwege zijn werkgever aandelenopties met een looptijd van 5 jaar, dadelijk uitoefenbaar, uitgereikt krijgt die hem het recht verlenen het aandeel van zijn werkgever/vennootschap te kopen aan 100 euro per aandeel, terwijl het aandeel op dat ogenblik op de markt noteert aan 90 euro, dan is hij belastbaar op het moment van het verkrijgen van de optie op een bedrag gelijk aan (18% x 90 euro) - 10 euro = 6,2 euro, zijnde 18% van de waarde van het aandeel, verminderd met 10, zijnde het verlies dat thans blijkt tussen de uitoefenprijs van de optie en de contractuele uitoefenprijs van de optie. Dit tenzij de optie niet aanvaardt binnen de 60 dagen waardoor hij overstapt naar een stelsel van belastingheffing bij uitoefening van de optie. </w:t>
      </w:r>
    </w:p>
    <w:p w:rsidR="00000000" w:rsidDel="00000000" w:rsidP="00000000" w:rsidRDefault="00000000" w:rsidRPr="00000000" w14:paraId="00000011">
      <w:pPr>
        <w:numPr>
          <w:ilvl w:val="0"/>
          <w:numId w:val="5"/>
        </w:numPr>
        <w:ind w:left="720" w:hanging="360"/>
        <w:rPr/>
      </w:pPr>
      <w:r w:rsidDel="00000000" w:rsidR="00000000" w:rsidRPr="00000000">
        <w:rPr>
          <w:rtl w:val="0"/>
        </w:rPr>
        <w:t xml:space="preserve">Indien een werknemer een hem door zijn werkgever toegekende optie niet formeel aanvaardt binnen de 60 dagen, maar dit bijvoorbeeld de 75de dag na toekenning doet, dan gaat men er fiscaal van uit dat hij geen optie ontving en is hij niet belastbaar op het forfeit gelijk aan 18% van de waarde van het onderliggende aandeel (soms 9%, en wordt aangepast in functie van de loopduur van de optie). Indien hij vervolgens deze optie zou uitoefenen en de aangekochte aandelen verkoopt, dan geschieden deze verrichten belastingvrij omdat de optie onderdeel uitmaakt van zijn privévermogen. </w:t>
      </w:r>
    </w:p>
    <w:p w:rsidR="00000000" w:rsidDel="00000000" w:rsidP="00000000" w:rsidRDefault="00000000" w:rsidRPr="00000000" w14:paraId="00000012">
      <w:pPr>
        <w:ind w:left="720" w:firstLine="0"/>
        <w:rPr/>
      </w:pPr>
      <w:r w:rsidDel="00000000" w:rsidR="00000000" w:rsidRPr="00000000">
        <w:rPr>
          <w:rtl w:val="0"/>
        </w:rPr>
      </w:r>
    </w:p>
    <w:p w:rsidR="00000000" w:rsidDel="00000000" w:rsidP="00000000" w:rsidRDefault="00000000" w:rsidRPr="00000000" w14:paraId="00000013">
      <w:pPr>
        <w:numPr>
          <w:ilvl w:val="0"/>
          <w:numId w:val="5"/>
        </w:numPr>
        <w:ind w:left="720" w:hanging="360"/>
        <w:rPr/>
      </w:pPr>
      <w:r w:rsidDel="00000000" w:rsidR="00000000" w:rsidRPr="00000000">
        <w:rPr>
          <w:rtl w:val="0"/>
        </w:rPr>
        <w:t xml:space="preserve">Geen van de voorgaande beweringen is correct.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Onderstaande vraag komt van een oud examen (antwoord B), de vraag was bijna exact hetzelfde op ons examen maar had enkele kleine verschillen, hierdoor was het antwoord op ons examen:</w:t>
      </w:r>
    </w:p>
    <w:p w:rsidR="00000000" w:rsidDel="00000000" w:rsidP="00000000" w:rsidRDefault="00000000" w:rsidRPr="00000000" w14:paraId="00000017">
      <w:pPr>
        <w:rPr>
          <w:color w:val="ff0000"/>
        </w:rPr>
      </w:pPr>
      <w:r w:rsidDel="00000000" w:rsidR="00000000" w:rsidRPr="00000000">
        <w:rPr>
          <w:rtl w:val="0"/>
        </w:rPr>
        <w:t xml:space="preserve">Antwoord D: </w:t>
      </w:r>
      <w:r w:rsidDel="00000000" w:rsidR="00000000" w:rsidRPr="00000000">
        <w:rPr>
          <w:color w:val="ff0000"/>
          <w:rtl w:val="0"/>
        </w:rPr>
        <w:t xml:space="preserve">8x</w:t>
      </w:r>
    </w:p>
    <w:p w:rsidR="00000000" w:rsidDel="00000000" w:rsidP="00000000" w:rsidRDefault="00000000" w:rsidRPr="00000000" w14:paraId="00000018">
      <w:pPr>
        <w:rPr>
          <w:color w:val="ff0000"/>
        </w:rPr>
      </w:pPr>
      <w:r w:rsidDel="00000000" w:rsidR="00000000" w:rsidRPr="00000000">
        <w:rPr>
          <w:color w:val="ff0000"/>
          <w:rtl w:val="0"/>
        </w:rPr>
        <w:t xml:space="preserve">er stond bij B =&gt; 25 % vennootschapsbelasting; is het dan D? </w:t>
      </w:r>
    </w:p>
    <w:p w:rsidR="00000000" w:rsidDel="00000000" w:rsidP="00000000" w:rsidRDefault="00000000" w:rsidRPr="00000000" w14:paraId="00000019">
      <w:pPr>
        <w:rPr>
          <w:color w:val="ff0000"/>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3) Duid aan welke van de volgende beweringen inzake de vennootschapsbelasting correct is. Slechts één uitspraak is correct. </w:t>
      </w:r>
    </w:p>
    <w:p w:rsidR="00000000" w:rsidDel="00000000" w:rsidP="00000000" w:rsidRDefault="00000000" w:rsidRPr="00000000" w14:paraId="0000001B">
      <w:pPr>
        <w:numPr>
          <w:ilvl w:val="0"/>
          <w:numId w:val="19"/>
        </w:numPr>
        <w:ind w:left="720" w:hanging="360"/>
        <w:rPr/>
      </w:pPr>
      <w:r w:rsidDel="00000000" w:rsidR="00000000" w:rsidRPr="00000000">
        <w:rPr>
          <w:rtl w:val="0"/>
        </w:rPr>
        <w:t xml:space="preserve">Bij verkoop van aandelen van een Belgisch dochtervenootschap die bijvoorbeeld mondmaskers vervaardigt, door een Belgisch venootschap actief in de textielsector is de gerealiseerde meerwaarde steeds belastingvrij omdat dit een meerwaarde op aandelen van een normaal belaste Belgisch vennootschap betreft. </w:t>
      </w:r>
    </w:p>
    <w:p w:rsidR="00000000" w:rsidDel="00000000" w:rsidP="00000000" w:rsidRDefault="00000000" w:rsidRPr="00000000" w14:paraId="0000001C">
      <w:pPr>
        <w:numPr>
          <w:ilvl w:val="0"/>
          <w:numId w:val="19"/>
        </w:numPr>
        <w:ind w:left="720" w:hanging="360"/>
        <w:rPr/>
      </w:pPr>
      <w:r w:rsidDel="00000000" w:rsidR="00000000" w:rsidRPr="00000000">
        <w:rPr>
          <w:rtl w:val="0"/>
        </w:rPr>
        <w:t xml:space="preserve">Belgische vennootschap X houdt sedert 10 jaar 80% aan van de aandelen van de Belgische vennootschap “X International", die zelf aandelen aanhoudt in 5 operationele dochtervennootschappen, waaronder één Russische vennootschap. Gezien de invasie in Oekraïne </w:t>
      </w:r>
      <w:r w:rsidDel="00000000" w:rsidR="00000000" w:rsidRPr="00000000">
        <w:rPr>
          <w:rtl w:val="0"/>
        </w:rPr>
        <w:t xml:space="preserve">beslist</w:t>
      </w:r>
      <w:r w:rsidDel="00000000" w:rsidR="00000000" w:rsidRPr="00000000">
        <w:rPr>
          <w:rtl w:val="0"/>
        </w:rPr>
        <w:t xml:space="preserve"> X International de aandelen van de Russische vennootschap, die bij haar </w:t>
      </w:r>
      <w:r w:rsidDel="00000000" w:rsidR="00000000" w:rsidRPr="00000000">
        <w:rPr>
          <w:rtl w:val="0"/>
        </w:rPr>
        <w:t xml:space="preserve">sedert</w:t>
      </w:r>
      <w:r w:rsidDel="00000000" w:rsidR="00000000" w:rsidRPr="00000000">
        <w:rPr>
          <w:rtl w:val="0"/>
        </w:rPr>
        <w:t xml:space="preserve"> vele jaren in de boeken staan voor 5 miljoen euro, te verkopen. Wonder boven wonder vindt een verkoop aan een Russisch staatsbedrijf plaats voor 12 miljoen euro. De winst van 5 miljoen is bij X international belastingvrij op basis van artikel 192 WIB (dit is een gegeven, dat mag u aannemen als correct). X International keert deze winst van 7 miljoen euro uit aan X </w:t>
      </w:r>
      <w:r w:rsidDel="00000000" w:rsidR="00000000" w:rsidRPr="00000000">
        <w:rPr>
          <w:rtl w:val="0"/>
        </w:rPr>
        <w:t xml:space="preserve">als een dividend.</w:t>
      </w:r>
      <w:r w:rsidDel="00000000" w:rsidR="00000000" w:rsidRPr="00000000">
        <w:rPr>
          <w:rtl w:val="0"/>
        </w:rPr>
        <w:t xml:space="preserve"> Aangezien X International deze meerwaarde belastingvrij realiseerde, is dit dividend (de uitkering van de vrijgestelde meerwaarde) dat X ontvangt niet vrijgesteld in haar hoofde, dus er is geen toepassing van de DBI vrijstelling in hoofde van X. </w:t>
      </w:r>
    </w:p>
    <w:p w:rsidR="00000000" w:rsidDel="00000000" w:rsidP="00000000" w:rsidRDefault="00000000" w:rsidRPr="00000000" w14:paraId="0000001D">
      <w:pPr>
        <w:numPr>
          <w:ilvl w:val="0"/>
          <w:numId w:val="19"/>
        </w:numPr>
        <w:ind w:left="720" w:hanging="360"/>
        <w:rPr/>
      </w:pPr>
      <w:r w:rsidDel="00000000" w:rsidR="00000000" w:rsidRPr="00000000">
        <w:rPr>
          <w:rtl w:val="0"/>
        </w:rPr>
        <w:t xml:space="preserve">Omdat, indien aan de geldende voorwaarden van de artikelen 202 en 203 Wetboek inkomstenbelastingen is voldaan, de dividenden behaald genieten van een 100% vrijstelling door een toepassing van de DBI-regeling, sijn de interest (marktconform aan een Belgische bank) betaald op leningen die specifiek zijn aangegaan voor het verwerven van de betreffende aandelen niet als beroepskost aftrekbaar. </w:t>
      </w:r>
    </w:p>
    <w:p w:rsidR="00000000" w:rsidDel="00000000" w:rsidP="00000000" w:rsidRDefault="00000000" w:rsidRPr="00000000" w14:paraId="0000001E">
      <w:pPr>
        <w:numPr>
          <w:ilvl w:val="0"/>
          <w:numId w:val="19"/>
        </w:numPr>
        <w:ind w:left="720" w:hanging="360"/>
        <w:rPr/>
      </w:pPr>
      <w:r w:rsidDel="00000000" w:rsidR="00000000" w:rsidRPr="00000000">
        <w:rPr>
          <w:rtl w:val="0"/>
        </w:rPr>
        <w:t xml:space="preserve">Geen van de voorgaande uitspraken is correct.</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Onderstaande vraag komt van een oud examen, de vraag was bijna exact hetzelfde op ons examen maar had enkele kleine verschillen, hierdoor was het antwoord op ons examen:</w:t>
      </w:r>
    </w:p>
    <w:p w:rsidR="00000000" w:rsidDel="00000000" w:rsidP="00000000" w:rsidRDefault="00000000" w:rsidRPr="00000000" w14:paraId="00000026">
      <w:pPr>
        <w:rPr>
          <w:color w:val="ff0000"/>
        </w:rPr>
      </w:pPr>
      <w:r w:rsidDel="00000000" w:rsidR="00000000" w:rsidRPr="00000000">
        <w:rPr>
          <w:rtl w:val="0"/>
        </w:rPr>
        <w:t xml:space="preserve">Antwoord C: </w:t>
      </w:r>
      <w:r w:rsidDel="00000000" w:rsidR="00000000" w:rsidRPr="00000000">
        <w:rPr>
          <w:color w:val="ff0000"/>
          <w:rtl w:val="0"/>
        </w:rPr>
        <w:t xml:space="preserve">9x</w:t>
      </w:r>
    </w:p>
    <w:p w:rsidR="00000000" w:rsidDel="00000000" w:rsidP="00000000" w:rsidRDefault="00000000" w:rsidRPr="00000000" w14:paraId="00000027">
      <w:pPr>
        <w:rPr>
          <w:color w:val="ff0000"/>
        </w:rPr>
      </w:pPr>
      <w:r w:rsidDel="00000000" w:rsidR="00000000" w:rsidRPr="00000000">
        <w:rPr>
          <w:rtl w:val="0"/>
        </w:rPr>
        <w:t xml:space="preserve">B : </w:t>
      </w:r>
      <w:r w:rsidDel="00000000" w:rsidR="00000000" w:rsidRPr="00000000">
        <w:rPr>
          <w:color w:val="ff0000"/>
          <w:rtl w:val="0"/>
        </w:rPr>
        <w:t xml:space="preserve">1x</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4) Duid de correcte bewering aan. </w:t>
      </w:r>
    </w:p>
    <w:p w:rsidR="00000000" w:rsidDel="00000000" w:rsidP="00000000" w:rsidRDefault="00000000" w:rsidRPr="00000000" w14:paraId="0000002A">
      <w:pPr>
        <w:numPr>
          <w:ilvl w:val="0"/>
          <w:numId w:val="16"/>
        </w:numPr>
        <w:ind w:left="720" w:hanging="360"/>
        <w:rPr/>
      </w:pPr>
      <w:r w:rsidDel="00000000" w:rsidR="00000000" w:rsidRPr="00000000">
        <w:rPr>
          <w:rtl w:val="0"/>
        </w:rPr>
        <w:t xml:space="preserve">Een persoon van 43 jaar oud heeft 380.000 euro op zijn spaarrekening staan. Omdat hij het rendement ondermaats vindt, gaat hij over tot de aankoop van Bitcoins voor een bedrag van 50.000 euro. Na 19 maanden </w:t>
      </w:r>
      <w:r w:rsidDel="00000000" w:rsidR="00000000" w:rsidRPr="00000000">
        <w:rPr>
          <w:rtl w:val="0"/>
        </w:rPr>
        <w:t xml:space="preserve">verkoopt</w:t>
      </w:r>
      <w:r w:rsidDel="00000000" w:rsidR="00000000" w:rsidRPr="00000000">
        <w:rPr>
          <w:rtl w:val="0"/>
        </w:rPr>
        <w:t xml:space="preserve"> hij deze voor 83.000 euro. Dit is een “speculatieve verrichting” die het “normaal beheer van privévermogen" overstijgt en de gerealiseerde winst is dus belastbaar aan het tarief van 33%. </w:t>
      </w:r>
    </w:p>
    <w:p w:rsidR="00000000" w:rsidDel="00000000" w:rsidP="00000000" w:rsidRDefault="00000000" w:rsidRPr="00000000" w14:paraId="0000002B">
      <w:pPr>
        <w:numPr>
          <w:ilvl w:val="0"/>
          <w:numId w:val="16"/>
        </w:numPr>
        <w:ind w:left="720" w:hanging="360"/>
        <w:rPr/>
      </w:pPr>
      <w:r w:rsidDel="00000000" w:rsidR="00000000" w:rsidRPr="00000000">
        <w:rPr>
          <w:rtl w:val="0"/>
        </w:rPr>
        <w:t xml:space="preserve">Indien een vennootschap, op wie deze regeling van toepassing is, haar jaarlijkse netto-winst na belasting onderbrengt in een zogenaamde "liquidatiereserve" en daarbij 10% van dat bedrag betaalt als bijzondere heffing, kan zij niettemin na 5 jaar deze reserve als een dividend uitkeren maar zij is dan wel uiteraard de roerende voorheffing van 30% verschuldigd bij deze uitkering (roerende voorheffing die ze had kunnen vermijden bij uitkering in het kader van haar liquidatie en vereffening). </w:t>
      </w:r>
    </w:p>
    <w:p w:rsidR="00000000" w:rsidDel="00000000" w:rsidP="00000000" w:rsidRDefault="00000000" w:rsidRPr="00000000" w14:paraId="0000002C">
      <w:pPr>
        <w:numPr>
          <w:ilvl w:val="0"/>
          <w:numId w:val="16"/>
        </w:numPr>
        <w:ind w:left="720" w:hanging="360"/>
        <w:rPr/>
      </w:pPr>
      <w:r w:rsidDel="00000000" w:rsidR="00000000" w:rsidRPr="00000000">
        <w:rPr>
          <w:rtl w:val="0"/>
        </w:rPr>
        <w:t xml:space="preserve">Een vennootschap wordt ontbonden en vereffend. Zij heeft een werkelijk gestort kapitaal van 100, belaste reserves van 20 waarvan er 150 werden ondergebracht in een liquidatiereserve (dit regime is op deze vennootschap van toepassing) en voor 75 aan (tot op dat ogenblik)  vrijgestelde reserves. Zij keert alles uit als liquidatie uitkering, wat tot gevolg heeft dat zij de vennootschapsbelasting verschuldigd is aan 25% is op de 75 aan vrijgestelde reserves zodat daarvan na deze heffing nog, afgerond 49 van overblijft (indien U van oordeel bent dat er een heffing vennootschapsbelasting is, mag u er van uitgaan dat de gehanteerde bedragen correct zijn, ook al betreft het een afronding), en zij vervolgende de roerende voorheffing moet inhouden aan 30% op een bedrag van (200-150)+49, dus op een bedrag van 99. </w:t>
      </w:r>
    </w:p>
    <w:p w:rsidR="00000000" w:rsidDel="00000000" w:rsidP="00000000" w:rsidRDefault="00000000" w:rsidRPr="00000000" w14:paraId="0000002D">
      <w:pPr>
        <w:numPr>
          <w:ilvl w:val="0"/>
          <w:numId w:val="16"/>
        </w:numPr>
        <w:ind w:left="720" w:hanging="360"/>
        <w:rPr/>
      </w:pPr>
      <w:r w:rsidDel="00000000" w:rsidR="00000000" w:rsidRPr="00000000">
        <w:rPr>
          <w:rtl w:val="0"/>
        </w:rPr>
        <w:t xml:space="preserve">Geen van de uitspraken is correct.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Onderstaande vraag komt van een oud examen (antwoord C), de vraag was bijna exact hetzelfde op ons examen maar had enkele kleine verschillen, hierdoor was het antwoord op ons examen:</w:t>
      </w:r>
    </w:p>
    <w:p w:rsidR="00000000" w:rsidDel="00000000" w:rsidP="00000000" w:rsidRDefault="00000000" w:rsidRPr="00000000" w14:paraId="00000030">
      <w:pPr>
        <w:rPr/>
      </w:pPr>
      <w:r w:rsidDel="00000000" w:rsidR="00000000" w:rsidRPr="00000000">
        <w:rPr>
          <w:rtl w:val="0"/>
        </w:rPr>
        <w:t xml:space="preserve">Antwoord A : </w:t>
      </w:r>
      <w:r w:rsidDel="00000000" w:rsidR="00000000" w:rsidRPr="00000000">
        <w:rPr>
          <w:color w:val="ff0000"/>
          <w:rtl w:val="0"/>
        </w:rPr>
        <w:t xml:space="preserve">9x</w:t>
      </w:r>
      <w:r w:rsidDel="00000000" w:rsidR="00000000" w:rsidRPr="00000000">
        <w:rPr>
          <w:rtl w:val="0"/>
        </w:rPr>
        <w:t xml:space="preserve">  (gezinswoning is niet per se eigen woning =&gt; staat toch ‘mijn’ gezinswoning; eigen woning is toch waar het gezin woonachtig is?)  Tuurlijk is gezinswoning de eigen woning lol</w:t>
      </w:r>
    </w:p>
    <w:p w:rsidR="00000000" w:rsidDel="00000000" w:rsidP="00000000" w:rsidRDefault="00000000" w:rsidRPr="00000000" w14:paraId="00000031">
      <w:pPr>
        <w:rPr/>
      </w:pPr>
      <w:r w:rsidDel="00000000" w:rsidR="00000000" w:rsidRPr="00000000">
        <w:rPr>
          <w:rtl w:val="0"/>
        </w:rPr>
        <w:t xml:space="preserve">C: 1x</w:t>
      </w:r>
    </w:p>
    <w:p w:rsidR="00000000" w:rsidDel="00000000" w:rsidP="00000000" w:rsidRDefault="00000000" w:rsidRPr="00000000" w14:paraId="00000032">
      <w:pPr>
        <w:rPr>
          <w:color w:val="ff0000"/>
        </w:rPr>
      </w:pPr>
      <w:r w:rsidDel="00000000" w:rsidR="00000000" w:rsidRPr="00000000">
        <w:rPr>
          <w:rtl w:val="0"/>
        </w:rPr>
        <w:t xml:space="preserve">D: </w:t>
      </w:r>
      <w:r w:rsidDel="00000000" w:rsidR="00000000" w:rsidRPr="00000000">
        <w:rPr>
          <w:color w:val="ff0000"/>
          <w:rtl w:val="0"/>
        </w:rPr>
        <w:t xml:space="preserve">7x</w:t>
      </w:r>
    </w:p>
    <w:p w:rsidR="00000000" w:rsidDel="00000000" w:rsidP="00000000" w:rsidRDefault="00000000" w:rsidRPr="00000000" w14:paraId="00000033">
      <w:pPr>
        <w:rPr>
          <w:color w:val="ff0000"/>
        </w:rPr>
      </w:pPr>
      <w:r w:rsidDel="00000000" w:rsidR="00000000" w:rsidRPr="00000000">
        <w:rPr>
          <w:color w:val="ff0000"/>
          <w:rtl w:val="0"/>
        </w:rPr>
        <w:t xml:space="preserve">=&gt; Hoezo D? Artikel 93bis zegt toch dat mw op eigen woning onbelast is? = </w:t>
      </w:r>
      <w:r w:rsidDel="00000000" w:rsidR="00000000" w:rsidRPr="00000000">
        <w:rPr>
          <w:color w:val="4a86e8"/>
          <w:rtl w:val="0"/>
        </w:rPr>
        <w:t xml:space="preserve">.</w:t>
      </w:r>
      <w:r w:rsidDel="00000000" w:rsidR="00000000" w:rsidRPr="00000000">
        <w:rPr>
          <w:color w:val="ff0000"/>
          <w:rtl w:val="0"/>
        </w:rPr>
        <w:t xml:space="preserve"> Sinds wanneer is er OV op een meerwaarde, meerwaarde is toch geen onroerend inkomen??? Hij verkoopt het goed dus geen OV meer. Meerwaarde is divers inkomen dus toch nooit onderworpen aan OV ⇒ Exact</w:t>
      </w:r>
    </w:p>
    <w:p w:rsidR="00000000" w:rsidDel="00000000" w:rsidP="00000000" w:rsidRDefault="00000000" w:rsidRPr="00000000" w14:paraId="00000034">
      <w:pPr>
        <w:rPr>
          <w:color w:val="38761d"/>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5) Duid de juiste bewering aan. Duid “d” aan indien alle drie uitspraken foutief zijn:</w:t>
      </w:r>
    </w:p>
    <w:p w:rsidR="00000000" w:rsidDel="00000000" w:rsidP="00000000" w:rsidRDefault="00000000" w:rsidRPr="00000000" w14:paraId="00000036">
      <w:pPr>
        <w:numPr>
          <w:ilvl w:val="0"/>
          <w:numId w:val="1"/>
        </w:numPr>
        <w:ind w:left="720" w:hanging="360"/>
        <w:rPr/>
      </w:pPr>
      <w:r w:rsidDel="00000000" w:rsidR="00000000" w:rsidRPr="00000000">
        <w:rPr>
          <w:rtl w:val="0"/>
        </w:rPr>
        <w:t xml:space="preserve">De meerwaarde die ik realiseer bij de verkoop, 4 jaar na aankoop, van mijn gezinswoning vormt geen onroerend inkomen en blijft dus vrij van personenbelasting aangezien deze verkoop een normale verrichting van het beheer van mijn privé-vermogen uitmaakt;</w:t>
      </w:r>
    </w:p>
    <w:p w:rsidR="00000000" w:rsidDel="00000000" w:rsidP="00000000" w:rsidRDefault="00000000" w:rsidRPr="00000000" w14:paraId="00000037">
      <w:pPr>
        <w:numPr>
          <w:ilvl w:val="0"/>
          <w:numId w:val="1"/>
        </w:numPr>
        <w:ind w:left="720" w:hanging="360"/>
        <w:rPr/>
      </w:pPr>
      <w:r w:rsidDel="00000000" w:rsidR="00000000" w:rsidRPr="00000000">
        <w:rPr>
          <w:rtl w:val="0"/>
        </w:rPr>
        <w:t xml:space="preserve">Indien een onderneming (of een winsten behalen) of een vennootschap gebruikt wenst te maken van de tijdelijke vrijstelling van gerealiseerde lange termijn meerwaarden, is veresit dat het bedrag van de meerwaarde wordt belegd in een afschrijfbaar vast actief;</w:t>
      </w:r>
    </w:p>
    <w:p w:rsidR="00000000" w:rsidDel="00000000" w:rsidP="00000000" w:rsidRDefault="00000000" w:rsidRPr="00000000" w14:paraId="00000038">
      <w:pPr>
        <w:numPr>
          <w:ilvl w:val="0"/>
          <w:numId w:val="1"/>
        </w:numPr>
        <w:ind w:left="720" w:hanging="360"/>
        <w:rPr/>
      </w:pPr>
      <w:r w:rsidDel="00000000" w:rsidR="00000000" w:rsidRPr="00000000">
        <w:rPr>
          <w:rtl w:val="0"/>
        </w:rPr>
        <w:t xml:space="preserve">Ik koop op 3 januari van het jaar X met een stuk van de eindejaarspremie van 150.00 euro die ik eind december van het vorige jaar heb mogen ontvangen, voor 30.000 euro aan aandelen </w:t>
      </w:r>
      <w:r w:rsidDel="00000000" w:rsidR="00000000" w:rsidRPr="00000000">
        <w:rPr>
          <w:rtl w:val="0"/>
        </w:rPr>
        <w:t xml:space="preserve">ABInbev.</w:t>
      </w:r>
      <w:r w:rsidDel="00000000" w:rsidR="00000000" w:rsidRPr="00000000">
        <w:rPr>
          <w:rtl w:val="0"/>
        </w:rPr>
        <w:t xml:space="preserve"> Deze aandelen stijgen sterk op de beurs en op 4 maart van hetzelfde jaar kan ik deze verkopen voor 56.000 euro. Gezien het bedrag van deze meerwaarde gerealiseerd is op een korte termijn is de verkoopwinst belastbaar aan 33%. </w:t>
      </w:r>
    </w:p>
    <w:p w:rsidR="00000000" w:rsidDel="00000000" w:rsidP="00000000" w:rsidRDefault="00000000" w:rsidRPr="00000000" w14:paraId="00000039">
      <w:pPr>
        <w:numPr>
          <w:ilvl w:val="0"/>
          <w:numId w:val="1"/>
        </w:numPr>
        <w:ind w:left="720" w:hanging="360"/>
        <w:rPr/>
      </w:pPr>
      <w:r w:rsidDel="00000000" w:rsidR="00000000" w:rsidRPr="00000000">
        <w:rPr>
          <w:rtl w:val="0"/>
        </w:rPr>
        <w:t xml:space="preserve">Alle drie uitspraken zijn fout. </w:t>
      </w:r>
    </w:p>
    <w:p w:rsidR="00000000" w:rsidDel="00000000" w:rsidP="00000000" w:rsidRDefault="00000000" w:rsidRPr="00000000" w14:paraId="0000003A">
      <w:pPr>
        <w:ind w:left="720" w:firstLine="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Onderstaande vraag komt van een oud examen (antwoord C), de vraag was bijna exact hetzelfde op ons examen maar had enkele kleine verschillen, hierdoor was het antwoord op ons examen:</w:t>
      </w:r>
    </w:p>
    <w:p w:rsidR="00000000" w:rsidDel="00000000" w:rsidP="00000000" w:rsidRDefault="00000000" w:rsidRPr="00000000" w14:paraId="0000003C">
      <w:pPr>
        <w:rPr>
          <w:color w:val="ff0000"/>
        </w:rPr>
      </w:pPr>
      <w:r w:rsidDel="00000000" w:rsidR="00000000" w:rsidRPr="00000000">
        <w:rPr>
          <w:rtl w:val="0"/>
        </w:rPr>
        <w:t xml:space="preserve">Antwoord D: </w:t>
      </w:r>
      <w:r w:rsidDel="00000000" w:rsidR="00000000" w:rsidRPr="00000000">
        <w:rPr>
          <w:color w:val="ff0000"/>
          <w:rtl w:val="0"/>
        </w:rPr>
        <w:t xml:space="preserve">9x</w:t>
      </w:r>
    </w:p>
    <w:p w:rsidR="00000000" w:rsidDel="00000000" w:rsidP="00000000" w:rsidRDefault="00000000" w:rsidRPr="00000000" w14:paraId="0000003D">
      <w:pPr>
        <w:rPr>
          <w:color w:val="ff0000"/>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6) Duid de foutieve uitspraak aan. Duid </w:t>
      </w:r>
      <w:r w:rsidDel="00000000" w:rsidR="00000000" w:rsidRPr="00000000">
        <w:rPr>
          <w:rtl w:val="0"/>
        </w:rPr>
        <w:t xml:space="preserve">“d” aan</w:t>
      </w:r>
      <w:r w:rsidDel="00000000" w:rsidR="00000000" w:rsidRPr="00000000">
        <w:rPr>
          <w:rtl w:val="0"/>
        </w:rPr>
        <w:t xml:space="preserve"> indien de drie voorgaande uitspraken correct zijn. </w:t>
      </w:r>
    </w:p>
    <w:p w:rsidR="00000000" w:rsidDel="00000000" w:rsidP="00000000" w:rsidRDefault="00000000" w:rsidRPr="00000000" w14:paraId="0000003F">
      <w:pPr>
        <w:numPr>
          <w:ilvl w:val="0"/>
          <w:numId w:val="11"/>
        </w:numPr>
        <w:ind w:left="720" w:hanging="360"/>
        <w:rPr/>
      </w:pPr>
      <w:r w:rsidDel="00000000" w:rsidR="00000000" w:rsidRPr="00000000">
        <w:rPr>
          <w:rtl w:val="0"/>
        </w:rPr>
        <w:t xml:space="preserve">Een VZW die onderworpen is aan de rechtspersonenbelasting is geen inkomstenbelasting verschuldigd op de bijdragen die zij ontvangt vanwege haar leden met het oog op de financiering van haar statutaire doelstelling. </w:t>
      </w:r>
    </w:p>
    <w:p w:rsidR="00000000" w:rsidDel="00000000" w:rsidP="00000000" w:rsidRDefault="00000000" w:rsidRPr="00000000" w14:paraId="00000040">
      <w:pPr>
        <w:numPr>
          <w:ilvl w:val="0"/>
          <w:numId w:val="11"/>
        </w:numPr>
        <w:ind w:left="720" w:hanging="360"/>
        <w:rPr/>
      </w:pPr>
      <w:r w:rsidDel="00000000" w:rsidR="00000000" w:rsidRPr="00000000">
        <w:rPr>
          <w:rtl w:val="0"/>
        </w:rPr>
        <w:t xml:space="preserve">Een vennootschap die vanwege haar werknemers die dit wensen te doen een schenking ontvangt van 50 euro opdat zij sportinfrastructuur voor de werknemers zou kunnen bouwen, is belastbaar op deze ontvangen schenkingen, ook al betreft het schenkingen en geen exploitatie-opbrengst en ook al zal het latere gebruik van de sportinfrastructuur door de personeelsleden leiden tot het behalen door de personeelsleden van een fiscaal vrijgesteld sociaal voordeel; </w:t>
      </w:r>
    </w:p>
    <w:p w:rsidR="00000000" w:rsidDel="00000000" w:rsidP="00000000" w:rsidRDefault="00000000" w:rsidRPr="00000000" w14:paraId="00000041">
      <w:pPr>
        <w:numPr>
          <w:ilvl w:val="0"/>
          <w:numId w:val="11"/>
        </w:numPr>
        <w:ind w:left="720" w:hanging="360"/>
        <w:rPr/>
      </w:pPr>
      <w:r w:rsidDel="00000000" w:rsidR="00000000" w:rsidRPr="00000000">
        <w:rPr>
          <w:rtl w:val="0"/>
        </w:rPr>
        <w:t xml:space="preserve">Wat betreft de roerende opbrengsten van haar beleggingen (interesten en dividenden) ondergaat de VZW die aan de rechtspersonenbelasting is onderworpen de bevrijdende roerende voorheffing (of bij gebrek daar aan een belasting gelijk aan deze voorheffing) op een wijze die vergelijkbaar is met deze van een natuurlijke persoon die tot deze beleggingen overgaat;</w:t>
      </w:r>
    </w:p>
    <w:p w:rsidR="00000000" w:rsidDel="00000000" w:rsidP="00000000" w:rsidRDefault="00000000" w:rsidRPr="00000000" w14:paraId="00000042">
      <w:pPr>
        <w:numPr>
          <w:ilvl w:val="0"/>
          <w:numId w:val="11"/>
        </w:numPr>
        <w:ind w:left="720" w:hanging="360"/>
        <w:rPr/>
      </w:pPr>
      <w:r w:rsidDel="00000000" w:rsidR="00000000" w:rsidRPr="00000000">
        <w:rPr>
          <w:rtl w:val="0"/>
        </w:rPr>
        <w:t xml:space="preserve">De drie voorgaande uitspraken zijn correct.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Onderstaande vraag komt van een oud examen, de vraag was bijna exact hetzelfde op ons examen maar had enkele kleine verschillen, hierdoor was het antwoord op ons examen:</w:t>
      </w:r>
    </w:p>
    <w:p w:rsidR="00000000" w:rsidDel="00000000" w:rsidP="00000000" w:rsidRDefault="00000000" w:rsidRPr="00000000" w14:paraId="00000045">
      <w:pPr>
        <w:rPr>
          <w:color w:val="ff0000"/>
        </w:rPr>
      </w:pPr>
      <w:r w:rsidDel="00000000" w:rsidR="00000000" w:rsidRPr="00000000">
        <w:rPr>
          <w:rtl w:val="0"/>
        </w:rPr>
        <w:t xml:space="preserve">Antwoord B: </w:t>
      </w:r>
      <w:r w:rsidDel="00000000" w:rsidR="00000000" w:rsidRPr="00000000">
        <w:rPr>
          <w:color w:val="ff0000"/>
          <w:rtl w:val="0"/>
        </w:rPr>
        <w:t xml:space="preserve">1x</w:t>
      </w:r>
    </w:p>
    <w:p w:rsidR="00000000" w:rsidDel="00000000" w:rsidP="00000000" w:rsidRDefault="00000000" w:rsidRPr="00000000" w14:paraId="00000046">
      <w:pPr>
        <w:rPr/>
      </w:pPr>
      <w:r w:rsidDel="00000000" w:rsidR="00000000" w:rsidRPr="00000000">
        <w:rPr>
          <w:rtl w:val="0"/>
        </w:rPr>
        <w:t xml:space="preserve">Antwoord D: </w:t>
      </w:r>
      <w:r w:rsidDel="00000000" w:rsidR="00000000" w:rsidRPr="00000000">
        <w:rPr>
          <w:color w:val="ff0000"/>
          <w:rtl w:val="0"/>
        </w:rPr>
        <w:t xml:space="preserve">7x</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7) U houdt 100% van de aandelen aan van de BV Manco. De balans ziet er als volgt uit:</w:t>
      </w:r>
    </w:p>
    <w:p w:rsidR="00000000" w:rsidDel="00000000" w:rsidP="00000000" w:rsidRDefault="00000000" w:rsidRPr="00000000" w14:paraId="00000049">
      <w:pPr>
        <w:rPr/>
      </w:pPr>
      <w:r w:rsidDel="00000000" w:rsidR="00000000" w:rsidRPr="00000000">
        <w:rPr>
          <w:rtl w:val="0"/>
        </w:rPr>
        <w:tab/>
        <w:t xml:space="preserve">Actief: </w:t>
      </w:r>
    </w:p>
    <w:p w:rsidR="00000000" w:rsidDel="00000000" w:rsidP="00000000" w:rsidRDefault="00000000" w:rsidRPr="00000000" w14:paraId="0000004A">
      <w:pPr>
        <w:ind w:left="720" w:firstLine="720"/>
        <w:rPr/>
      </w:pPr>
      <w:r w:rsidDel="00000000" w:rsidR="00000000" w:rsidRPr="00000000">
        <w:rPr>
          <w:rtl w:val="0"/>
        </w:rPr>
        <w:t xml:space="preserve">Materieel vast actief:</w:t>
        <w:tab/>
        <w:t xml:space="preserve"> </w:t>
        <w:tab/>
        <w:t xml:space="preserve">2 miljoen euro</w:t>
      </w:r>
    </w:p>
    <w:p w:rsidR="00000000" w:rsidDel="00000000" w:rsidP="00000000" w:rsidRDefault="00000000" w:rsidRPr="00000000" w14:paraId="0000004B">
      <w:pPr>
        <w:rPr/>
      </w:pPr>
      <w:r w:rsidDel="00000000" w:rsidR="00000000" w:rsidRPr="00000000">
        <w:rPr>
          <w:rtl w:val="0"/>
        </w:rPr>
        <w:tab/>
        <w:tab/>
      </w:r>
      <w:r w:rsidDel="00000000" w:rsidR="00000000" w:rsidRPr="00000000">
        <w:rPr>
          <w:rtl w:val="0"/>
        </w:rPr>
        <w:t xml:space="preserve">Portefeuillebeleggingen:</w:t>
      </w:r>
      <w:r w:rsidDel="00000000" w:rsidR="00000000" w:rsidRPr="00000000">
        <w:rPr>
          <w:rtl w:val="0"/>
        </w:rPr>
        <w:t xml:space="preserve"> </w:t>
        <w:tab/>
        <w:t xml:space="preserve">1 miljoen euro</w:t>
      </w:r>
    </w:p>
    <w:p w:rsidR="00000000" w:rsidDel="00000000" w:rsidP="00000000" w:rsidRDefault="00000000" w:rsidRPr="00000000" w14:paraId="0000004C">
      <w:pPr>
        <w:rPr/>
      </w:pPr>
      <w:r w:rsidDel="00000000" w:rsidR="00000000" w:rsidRPr="00000000">
        <w:rPr>
          <w:rtl w:val="0"/>
        </w:rPr>
        <w:tab/>
        <w:tab/>
        <w:t xml:space="preserve">Cash op de bankrekening: </w:t>
        <w:tab/>
        <w:t xml:space="preserve">2 miljoen euro</w:t>
      </w:r>
    </w:p>
    <w:p w:rsidR="00000000" w:rsidDel="00000000" w:rsidP="00000000" w:rsidRDefault="00000000" w:rsidRPr="00000000" w14:paraId="0000004D">
      <w:pPr>
        <w:rPr/>
      </w:pPr>
      <w:r w:rsidDel="00000000" w:rsidR="00000000" w:rsidRPr="00000000">
        <w:rPr>
          <w:rtl w:val="0"/>
        </w:rPr>
        <w:tab/>
        <w:t xml:space="preserve">Passief: </w:t>
      </w:r>
    </w:p>
    <w:p w:rsidR="00000000" w:rsidDel="00000000" w:rsidP="00000000" w:rsidRDefault="00000000" w:rsidRPr="00000000" w14:paraId="0000004E">
      <w:pPr>
        <w:ind w:left="720" w:firstLine="720"/>
        <w:rPr/>
      </w:pPr>
      <w:r w:rsidDel="00000000" w:rsidR="00000000" w:rsidRPr="00000000">
        <w:rPr>
          <w:rtl w:val="0"/>
        </w:rPr>
        <w:t xml:space="preserve">Werkelijk gestort kapitaal: </w:t>
        <w:tab/>
        <w:t xml:space="preserve">2 miljoen euro</w:t>
      </w:r>
    </w:p>
    <w:p w:rsidR="00000000" w:rsidDel="00000000" w:rsidP="00000000" w:rsidRDefault="00000000" w:rsidRPr="00000000" w14:paraId="0000004F">
      <w:pPr>
        <w:rPr/>
      </w:pPr>
      <w:r w:rsidDel="00000000" w:rsidR="00000000" w:rsidRPr="00000000">
        <w:rPr>
          <w:rtl w:val="0"/>
        </w:rPr>
        <w:tab/>
        <w:tab/>
        <w:t xml:space="preserve">Belaste reserves:  </w:t>
        <w:tab/>
        <w:tab/>
        <w:t xml:space="preserve">1 miljoen euro</w:t>
      </w:r>
    </w:p>
    <w:p w:rsidR="00000000" w:rsidDel="00000000" w:rsidP="00000000" w:rsidRDefault="00000000" w:rsidRPr="00000000" w14:paraId="00000050">
      <w:pPr>
        <w:rPr/>
      </w:pPr>
      <w:r w:rsidDel="00000000" w:rsidR="00000000" w:rsidRPr="00000000">
        <w:rPr>
          <w:rtl w:val="0"/>
        </w:rPr>
        <w:tab/>
        <w:tab/>
        <w:t xml:space="preserve">Belastingvrije reserves: </w:t>
        <w:tab/>
        <w:t xml:space="preserve">2 miljoen euro</w:t>
      </w:r>
    </w:p>
    <w:p w:rsidR="00000000" w:rsidDel="00000000" w:rsidP="00000000" w:rsidRDefault="00000000" w:rsidRPr="00000000" w14:paraId="00000051">
      <w:pPr>
        <w:rPr/>
      </w:pPr>
      <w:r w:rsidDel="00000000" w:rsidR="00000000" w:rsidRPr="00000000">
        <w:rPr>
          <w:rtl w:val="0"/>
        </w:rPr>
        <w:t xml:space="preserve">Duid de correcte uitspraak aan. Duid “d” aan indien alle drie voorgaande uitspraken foutief zijn.</w:t>
      </w:r>
    </w:p>
    <w:p w:rsidR="00000000" w:rsidDel="00000000" w:rsidP="00000000" w:rsidRDefault="00000000" w:rsidRPr="00000000" w14:paraId="00000052">
      <w:pPr>
        <w:numPr>
          <w:ilvl w:val="0"/>
          <w:numId w:val="2"/>
        </w:numPr>
        <w:ind w:left="720" w:hanging="360"/>
        <w:rPr/>
      </w:pPr>
      <w:r w:rsidDel="00000000" w:rsidR="00000000" w:rsidRPr="00000000">
        <w:rPr>
          <w:rtl w:val="0"/>
        </w:rPr>
        <w:t xml:space="preserve">Een dividenduitkering ten belope van 1,2 miljoen kan belastingvrij geschieden. </w:t>
      </w:r>
    </w:p>
    <w:p w:rsidR="00000000" w:rsidDel="00000000" w:rsidP="00000000" w:rsidRDefault="00000000" w:rsidRPr="00000000" w14:paraId="00000053">
      <w:pPr>
        <w:numPr>
          <w:ilvl w:val="0"/>
          <w:numId w:val="2"/>
        </w:numPr>
        <w:ind w:left="720" w:hanging="360"/>
        <w:rPr/>
      </w:pPr>
      <w:r w:rsidDel="00000000" w:rsidR="00000000" w:rsidRPr="00000000">
        <w:rPr>
          <w:rtl w:val="0"/>
        </w:rPr>
        <w:t xml:space="preserve">Een kapitaalvermindering ten belope van 500.000 euro leidt tot geen enkele belastingheffing.</w:t>
      </w:r>
    </w:p>
    <w:p w:rsidR="00000000" w:rsidDel="00000000" w:rsidP="00000000" w:rsidRDefault="00000000" w:rsidRPr="00000000" w14:paraId="00000054">
      <w:pPr>
        <w:numPr>
          <w:ilvl w:val="0"/>
          <w:numId w:val="2"/>
        </w:numPr>
        <w:ind w:left="720" w:hanging="360"/>
        <w:rPr/>
      </w:pPr>
      <w:r w:rsidDel="00000000" w:rsidR="00000000" w:rsidRPr="00000000">
        <w:rPr>
          <w:rtl w:val="0"/>
        </w:rPr>
        <w:t xml:space="preserve">De incorporatie van de 1 miljoen aan belaste reserves in het kapitaal van de vennootschap waardoor dit kapitaal thans 3 miljoen bedraagt, maakt het mogelijk na een voldoende wachttijd (opdat de fiscus de </w:t>
      </w:r>
      <w:r w:rsidDel="00000000" w:rsidR="00000000" w:rsidRPr="00000000">
        <w:rPr>
          <w:rtl w:val="0"/>
        </w:rPr>
        <w:t xml:space="preserve">anti misbruik bepaling</w:t>
      </w:r>
      <w:r w:rsidDel="00000000" w:rsidR="00000000" w:rsidRPr="00000000">
        <w:rPr>
          <w:rtl w:val="0"/>
        </w:rPr>
        <w:t xml:space="preserve"> niet meer zou kunnen toepassen) tot een kapitaalvermindering ten belope van 2,5 miljoen euro over te gaan die niet onderworpen is aan de roerende voorheffing. </w:t>
      </w:r>
    </w:p>
    <w:p w:rsidR="00000000" w:rsidDel="00000000" w:rsidP="00000000" w:rsidRDefault="00000000" w:rsidRPr="00000000" w14:paraId="00000055">
      <w:pPr>
        <w:numPr>
          <w:ilvl w:val="0"/>
          <w:numId w:val="2"/>
        </w:numPr>
        <w:ind w:left="720" w:hanging="360"/>
        <w:rPr/>
      </w:pPr>
      <w:r w:rsidDel="00000000" w:rsidR="00000000" w:rsidRPr="00000000">
        <w:rPr>
          <w:rtl w:val="0"/>
        </w:rPr>
        <w:t xml:space="preserve">Alle 3 voorgaande uitspraken zijn foutief.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8) vraag: welke stelling is fout</w:t>
      </w:r>
    </w:p>
    <w:p w:rsidR="00000000" w:rsidDel="00000000" w:rsidP="00000000" w:rsidRDefault="00000000" w:rsidRPr="00000000" w14:paraId="00000058">
      <w:pPr>
        <w:numPr>
          <w:ilvl w:val="0"/>
          <w:numId w:val="3"/>
        </w:numPr>
        <w:ind w:left="720" w:hanging="360"/>
        <w:rPr/>
      </w:pPr>
      <w:r w:rsidDel="00000000" w:rsidR="00000000" w:rsidRPr="00000000">
        <w:rPr>
          <w:rtl w:val="0"/>
        </w:rPr>
        <w:t xml:space="preserve">als men vastgoed wil kopen voor te verhuren dat doet men dit best als vennootschap omdat de interesten voor een lening aangegaan voor deze aankoop fiscaal aftrekbaar zijn</w:t>
      </w:r>
    </w:p>
    <w:p w:rsidR="00000000" w:rsidDel="00000000" w:rsidP="00000000" w:rsidRDefault="00000000" w:rsidRPr="00000000" w14:paraId="00000059">
      <w:pPr>
        <w:numPr>
          <w:ilvl w:val="0"/>
          <w:numId w:val="3"/>
        </w:numPr>
        <w:ind w:left="720" w:hanging="360"/>
        <w:rPr/>
      </w:pPr>
      <w:r w:rsidDel="00000000" w:rsidR="00000000" w:rsidRPr="00000000">
        <w:rPr>
          <w:rtl w:val="0"/>
        </w:rPr>
        <w:t xml:space="preserve">?</w:t>
      </w:r>
    </w:p>
    <w:p w:rsidR="00000000" w:rsidDel="00000000" w:rsidP="00000000" w:rsidRDefault="00000000" w:rsidRPr="00000000" w14:paraId="0000005A">
      <w:pPr>
        <w:numPr>
          <w:ilvl w:val="0"/>
          <w:numId w:val="3"/>
        </w:numPr>
        <w:ind w:left="720" w:hanging="360"/>
        <w:rPr/>
      </w:pPr>
      <w:r w:rsidDel="00000000" w:rsidR="00000000" w:rsidRPr="00000000">
        <w:rPr>
          <w:rtl w:val="0"/>
        </w:rPr>
        <w:t xml:space="preserve">?</w:t>
      </w:r>
    </w:p>
    <w:p w:rsidR="00000000" w:rsidDel="00000000" w:rsidP="00000000" w:rsidRDefault="00000000" w:rsidRPr="00000000" w14:paraId="0000005B">
      <w:pPr>
        <w:numPr>
          <w:ilvl w:val="0"/>
          <w:numId w:val="3"/>
        </w:numPr>
        <w:ind w:left="720" w:hanging="360"/>
        <w:rPr/>
      </w:pPr>
      <w:r w:rsidDel="00000000" w:rsidR="00000000" w:rsidRPr="00000000">
        <w:rPr>
          <w:rtl w:val="0"/>
        </w:rPr>
        <w:t xml:space="preserve">alles is fout </w:t>
      </w:r>
      <w:r w:rsidDel="00000000" w:rsidR="00000000" w:rsidRPr="00000000">
        <w:rPr>
          <w:color w:val="ff0000"/>
          <w:rtl w:val="0"/>
        </w:rPr>
        <w:t xml:space="preserve">(x1) ⇒ Stond hier niet alles is juist?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9) Vraag over registratierechten, welke stelling is fout?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numPr>
          <w:ilvl w:val="0"/>
          <w:numId w:val="6"/>
        </w:numPr>
        <w:ind w:left="720" w:hanging="360"/>
        <w:rPr/>
      </w:pPr>
      <w:r w:rsidDel="00000000" w:rsidR="00000000" w:rsidRPr="00000000">
        <w:rPr>
          <w:rtl w:val="0"/>
        </w:rPr>
        <w:t xml:space="preserve"> je kan registratierecht ontwijken door een gewone bankoverschrijving als er sprake is van een pact adjoint </w:t>
      </w:r>
      <w:r w:rsidDel="00000000" w:rsidR="00000000" w:rsidRPr="00000000">
        <w:rPr>
          <w:color w:val="ff0000"/>
          <w:rtl w:val="0"/>
        </w:rPr>
        <w:t xml:space="preserve">x8</w:t>
      </w:r>
      <w:r w:rsidDel="00000000" w:rsidR="00000000" w:rsidRPr="00000000">
        <w:rPr>
          <w:rtl w:val="0"/>
        </w:rPr>
        <w:t xml:space="preserve">     </w:t>
      </w:r>
    </w:p>
    <w:p w:rsidR="00000000" w:rsidDel="00000000" w:rsidP="00000000" w:rsidRDefault="00000000" w:rsidRPr="00000000" w14:paraId="00000060">
      <w:pPr>
        <w:ind w:left="720" w:firstLine="0"/>
        <w:rPr>
          <w:color w:val="ff0000"/>
        </w:rPr>
      </w:pPr>
      <w:r w:rsidDel="00000000" w:rsidR="00000000" w:rsidRPr="00000000">
        <w:rPr>
          <w:color w:val="ff0000"/>
          <w:rtl w:val="0"/>
        </w:rPr>
        <w:t xml:space="preserve">(vond deze vraag beetje vervelend want je kan deze in principe ontwijken zolang er geen overlijden is binnen 3j, maar er stond niets over dit overlijden in het antwoord)                             ⇒ Deze is juist en niet fout  want er is niks gezegd over successierechten ontwijken maar gewoon enkel registratierecht ontwijken. En doordat je deze bankoverschrijving geregistreerd had via bankgift (of pacte adjoint, ik weet niet meer wat er stond) (Dit kost geen geld) zorgt het ervoor dat ze deze bankoverschrijving nooit kunnen verwarren met een lening</w:t>
      </w:r>
    </w:p>
    <w:p w:rsidR="00000000" w:rsidDel="00000000" w:rsidP="00000000" w:rsidRDefault="00000000" w:rsidRPr="00000000" w14:paraId="00000061">
      <w:pPr>
        <w:numPr>
          <w:ilvl w:val="0"/>
          <w:numId w:val="6"/>
        </w:numPr>
        <w:ind w:left="720" w:hanging="360"/>
        <w:rPr/>
      </w:pPr>
      <w:r w:rsidDel="00000000" w:rsidR="00000000" w:rsidRPr="00000000">
        <w:rPr>
          <w:rtl w:val="0"/>
        </w:rPr>
        <w:t xml:space="preserve">?</w:t>
      </w:r>
    </w:p>
    <w:p w:rsidR="00000000" w:rsidDel="00000000" w:rsidP="00000000" w:rsidRDefault="00000000" w:rsidRPr="00000000" w14:paraId="00000062">
      <w:pPr>
        <w:numPr>
          <w:ilvl w:val="0"/>
          <w:numId w:val="6"/>
        </w:numPr>
        <w:ind w:left="720" w:hanging="360"/>
        <w:rPr/>
      </w:pPr>
      <w:r w:rsidDel="00000000" w:rsidR="00000000" w:rsidRPr="00000000">
        <w:rPr>
          <w:rtl w:val="0"/>
        </w:rPr>
        <w:t xml:space="preserve"> ?</w:t>
      </w:r>
    </w:p>
    <w:p w:rsidR="00000000" w:rsidDel="00000000" w:rsidP="00000000" w:rsidRDefault="00000000" w:rsidRPr="00000000" w14:paraId="00000063">
      <w:pPr>
        <w:numPr>
          <w:ilvl w:val="0"/>
          <w:numId w:val="6"/>
        </w:numPr>
        <w:ind w:left="720" w:hanging="360"/>
        <w:rPr/>
      </w:pPr>
      <w:r w:rsidDel="00000000" w:rsidR="00000000" w:rsidRPr="00000000">
        <w:rPr>
          <w:rtl w:val="0"/>
        </w:rPr>
        <w:t xml:space="preserve">alle 3  juist  </w:t>
      </w:r>
      <w:r w:rsidDel="00000000" w:rsidR="00000000" w:rsidRPr="00000000">
        <w:rPr>
          <w:color w:val="ff0000"/>
          <w:rtl w:val="0"/>
        </w:rPr>
        <w:t xml:space="preserve">x8</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10) vraag: welke is belastbaar als beroepskost</w:t>
      </w:r>
    </w:p>
    <w:p w:rsidR="00000000" w:rsidDel="00000000" w:rsidP="00000000" w:rsidRDefault="00000000" w:rsidRPr="00000000" w14:paraId="00000066">
      <w:pPr>
        <w:numPr>
          <w:ilvl w:val="0"/>
          <w:numId w:val="20"/>
        </w:numPr>
        <w:ind w:left="720" w:hanging="360"/>
        <w:rPr/>
      </w:pPr>
      <w:r w:rsidDel="00000000" w:rsidR="00000000" w:rsidRPr="00000000">
        <w:rPr>
          <w:rtl w:val="0"/>
        </w:rPr>
        <w:t xml:space="preserve">de kosten van een concert en walking dinner als bedrijfsfeest om het personeel te bedanken</w:t>
      </w:r>
    </w:p>
    <w:p w:rsidR="00000000" w:rsidDel="00000000" w:rsidP="00000000" w:rsidRDefault="00000000" w:rsidRPr="00000000" w14:paraId="00000067">
      <w:pPr>
        <w:numPr>
          <w:ilvl w:val="0"/>
          <w:numId w:val="20"/>
        </w:numPr>
        <w:ind w:left="720" w:hanging="360"/>
        <w:rPr/>
      </w:pPr>
      <w:r w:rsidDel="00000000" w:rsidR="00000000" w:rsidRPr="00000000">
        <w:rPr>
          <w:rtl w:val="0"/>
        </w:rPr>
        <w:t xml:space="preserve">2de klas trein abonnement</w:t>
      </w:r>
    </w:p>
    <w:p w:rsidR="00000000" w:rsidDel="00000000" w:rsidP="00000000" w:rsidRDefault="00000000" w:rsidRPr="00000000" w14:paraId="00000068">
      <w:pPr>
        <w:numPr>
          <w:ilvl w:val="0"/>
          <w:numId w:val="20"/>
        </w:numPr>
        <w:ind w:left="720" w:hanging="360"/>
        <w:rPr/>
      </w:pPr>
      <w:r w:rsidDel="00000000" w:rsidR="00000000" w:rsidRPr="00000000">
        <w:rPr>
          <w:rtl w:val="0"/>
        </w:rPr>
        <w:t xml:space="preserve">een geschenk aan een werknemer met macbook, iphone, ipad  twv 8400 euro  </w:t>
      </w:r>
      <w:r w:rsidDel="00000000" w:rsidR="00000000" w:rsidRPr="00000000">
        <w:rPr>
          <w:color w:val="ff0000"/>
          <w:rtl w:val="0"/>
        </w:rPr>
        <w:t xml:space="preserve">14x</w:t>
      </w:r>
    </w:p>
    <w:p w:rsidR="00000000" w:rsidDel="00000000" w:rsidP="00000000" w:rsidRDefault="00000000" w:rsidRPr="00000000" w14:paraId="00000069">
      <w:pPr>
        <w:numPr>
          <w:ilvl w:val="0"/>
          <w:numId w:val="20"/>
        </w:numPr>
        <w:ind w:left="720" w:hanging="360"/>
        <w:rPr/>
      </w:pPr>
      <w:r w:rsidDel="00000000" w:rsidR="00000000" w:rsidRPr="00000000">
        <w:rPr>
          <w:rtl w:val="0"/>
        </w:rPr>
        <w:t xml:space="preserve">Niets is belast als beroepskost</w:t>
      </w:r>
    </w:p>
    <w:p w:rsidR="00000000" w:rsidDel="00000000" w:rsidP="00000000" w:rsidRDefault="00000000" w:rsidRPr="00000000" w14:paraId="0000006A">
      <w:pPr>
        <w:ind w:left="720" w:firstLine="0"/>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11) In welke situatie is er Belgische BTW verplicht : </w:t>
      </w:r>
    </w:p>
    <w:p w:rsidR="00000000" w:rsidDel="00000000" w:rsidP="00000000" w:rsidRDefault="00000000" w:rsidRPr="00000000" w14:paraId="0000006C">
      <w:pPr>
        <w:numPr>
          <w:ilvl w:val="0"/>
          <w:numId w:val="10"/>
        </w:numPr>
        <w:ind w:left="720" w:hanging="360"/>
        <w:rPr/>
      </w:pPr>
      <w:r w:rsidDel="00000000" w:rsidR="00000000" w:rsidRPr="00000000">
        <w:rPr>
          <w:rtl w:val="0"/>
        </w:rPr>
        <w:t xml:space="preserve">Een Duits bedrijf komt renovaties doen aan een vakantiehuis in spanje in opdracht van een belgische particulier (btw altijd locatie van onroerend goed verbonden aan de levering/dienst)</w:t>
      </w:r>
      <w:r w:rsidDel="00000000" w:rsidR="00000000" w:rsidRPr="00000000">
        <w:rPr>
          <w:color w:val="ff0000"/>
          <w:shd w:fill="auto" w:val="clear"/>
          <w:rtl w:val="0"/>
        </w:rPr>
        <w:t xml:space="preserve"> x2</w:t>
      </w:r>
    </w:p>
    <w:p w:rsidR="00000000" w:rsidDel="00000000" w:rsidP="00000000" w:rsidRDefault="00000000" w:rsidRPr="00000000" w14:paraId="0000006D">
      <w:pPr>
        <w:numPr>
          <w:ilvl w:val="0"/>
          <w:numId w:val="10"/>
        </w:numPr>
        <w:ind w:left="720" w:hanging="360"/>
        <w:rPr/>
      </w:pPr>
      <w:r w:rsidDel="00000000" w:rsidR="00000000" w:rsidRPr="00000000">
        <w:rPr>
          <w:rtl w:val="0"/>
        </w:rPr>
        <w:t xml:space="preserve">Een Belg koopt een zetel in Nederland en neemt deze vervolgens mee in zijn eigen bestelwagen over de grens naar zijn huis</w:t>
      </w:r>
    </w:p>
    <w:p w:rsidR="00000000" w:rsidDel="00000000" w:rsidP="00000000" w:rsidRDefault="00000000" w:rsidRPr="00000000" w14:paraId="0000006E">
      <w:pPr>
        <w:numPr>
          <w:ilvl w:val="0"/>
          <w:numId w:val="10"/>
        </w:numPr>
        <w:ind w:left="720" w:hanging="360"/>
        <w:rPr/>
      </w:pPr>
      <w:r w:rsidDel="00000000" w:rsidR="00000000" w:rsidRPr="00000000">
        <w:rPr>
          <w:rtl w:val="0"/>
        </w:rPr>
        <w:t xml:space="preserve">Een Nederlander koopt van een Nederlands vennootschap een ticket voor een tentoonstelling in het MAS in Antwerpen </w:t>
      </w:r>
      <w:r w:rsidDel="00000000" w:rsidR="00000000" w:rsidRPr="00000000">
        <w:rPr>
          <w:color w:val="ff0000"/>
          <w:rtl w:val="0"/>
        </w:rPr>
        <w:t xml:space="preserve">x13</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12) Vraag wat is fout:</w:t>
      </w:r>
    </w:p>
    <w:p w:rsidR="00000000" w:rsidDel="00000000" w:rsidP="00000000" w:rsidRDefault="00000000" w:rsidRPr="00000000" w14:paraId="00000071">
      <w:pPr>
        <w:numPr>
          <w:ilvl w:val="0"/>
          <w:numId w:val="13"/>
        </w:numPr>
        <w:ind w:left="720" w:hanging="360"/>
        <w:rPr/>
      </w:pPr>
      <w:r w:rsidDel="00000000" w:rsidR="00000000" w:rsidRPr="00000000">
        <w:rPr>
          <w:rtl w:val="0"/>
        </w:rPr>
        <w:t xml:space="preserve">groepsbijdrage: iets met zusterondernemingen </w:t>
      </w:r>
    </w:p>
    <w:p w:rsidR="00000000" w:rsidDel="00000000" w:rsidP="00000000" w:rsidRDefault="00000000" w:rsidRPr="00000000" w14:paraId="00000072">
      <w:pPr>
        <w:numPr>
          <w:ilvl w:val="0"/>
          <w:numId w:val="13"/>
        </w:numPr>
        <w:ind w:left="720" w:hanging="360"/>
        <w:rPr/>
      </w:pPr>
      <w:r w:rsidDel="00000000" w:rsidR="00000000" w:rsidRPr="00000000">
        <w:rPr>
          <w:rtl w:val="0"/>
        </w:rPr>
        <w:t xml:space="preserve">fiscale surplus is NOOIT aftrekbaar </w:t>
      </w:r>
      <w:r w:rsidDel="00000000" w:rsidR="00000000" w:rsidRPr="00000000">
        <w:rPr>
          <w:color w:val="ff0000"/>
          <w:rtl w:val="0"/>
        </w:rPr>
        <w:t xml:space="preserve">x12</w:t>
      </w:r>
    </w:p>
    <w:p w:rsidR="00000000" w:rsidDel="00000000" w:rsidP="00000000" w:rsidRDefault="00000000" w:rsidRPr="00000000" w14:paraId="00000073">
      <w:pPr>
        <w:ind w:left="720" w:firstLine="0"/>
        <w:rPr>
          <w:color w:val="ff0000"/>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13) Vraag successieplanning: </w:t>
      </w:r>
    </w:p>
    <w:p w:rsidR="00000000" w:rsidDel="00000000" w:rsidP="00000000" w:rsidRDefault="00000000" w:rsidRPr="00000000" w14:paraId="00000075">
      <w:pPr>
        <w:numPr>
          <w:ilvl w:val="0"/>
          <w:numId w:val="4"/>
        </w:numPr>
        <w:ind w:left="720" w:hanging="360"/>
        <w:rPr/>
      </w:pPr>
      <w:r w:rsidDel="00000000" w:rsidR="00000000" w:rsidRPr="00000000">
        <w:rPr>
          <w:rtl w:val="0"/>
        </w:rPr>
        <w:t xml:space="preserve">Er is nooit successierecht verschuldigd wanneer je deze hebt laten ouders deze schenking hebben laten registreren en de successierechten van 3% </w:t>
      </w:r>
      <w:r w:rsidDel="00000000" w:rsidR="00000000" w:rsidRPr="00000000">
        <w:rPr>
          <w:u w:val="single"/>
          <w:rtl w:val="0"/>
        </w:rPr>
        <w:t xml:space="preserve">op vastgoed</w:t>
      </w:r>
      <w:r w:rsidDel="00000000" w:rsidR="00000000" w:rsidRPr="00000000">
        <w:rPr>
          <w:rtl w:val="0"/>
        </w:rPr>
        <w:t xml:space="preserve"> hebben betaald </w:t>
      </w:r>
      <w:r w:rsidDel="00000000" w:rsidR="00000000" w:rsidRPr="00000000">
        <w:rPr>
          <w:color w:val="ff0000"/>
          <w:rtl w:val="0"/>
        </w:rPr>
        <w:t xml:space="preserve">x2    → op vastgoed geldt 9/18% , geen 3% (wel 3% tot het bedrag van 150k toch, staat in artikel 2.8.4.1.1 p 1280 tabel 1, stond wel niets van het bedrag in de vraag natuurlijk)</w:t>
      </w:r>
    </w:p>
    <w:p w:rsidR="00000000" w:rsidDel="00000000" w:rsidP="00000000" w:rsidRDefault="00000000" w:rsidRPr="00000000" w14:paraId="00000076">
      <w:pPr>
        <w:numPr>
          <w:ilvl w:val="0"/>
          <w:numId w:val="4"/>
        </w:numPr>
        <w:ind w:left="720" w:hanging="360"/>
        <w:rPr/>
      </w:pPr>
      <w:r w:rsidDel="00000000" w:rsidR="00000000" w:rsidRPr="00000000">
        <w:rPr>
          <w:rtl w:val="0"/>
        </w:rPr>
        <w:t xml:space="preserve"> definitieve schenking van beleggingsportefeuille aan de kinderen via belgische notaris </w:t>
      </w:r>
      <w:r w:rsidDel="00000000" w:rsidR="00000000" w:rsidRPr="00000000">
        <w:rPr>
          <w:color w:val="ff0000"/>
          <w:rtl w:val="0"/>
        </w:rPr>
        <w:t xml:space="preserve">x8                 </w:t>
      </w:r>
    </w:p>
    <w:p w:rsidR="00000000" w:rsidDel="00000000" w:rsidP="00000000" w:rsidRDefault="00000000" w:rsidRPr="00000000" w14:paraId="00000077">
      <w:pPr>
        <w:ind w:left="720" w:firstLine="0"/>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14) Welke van deze stellingen is correct ? Vraag letterlijk overgenomen van vorige jaren:</w:t>
      </w:r>
    </w:p>
    <w:p w:rsidR="00000000" w:rsidDel="00000000" w:rsidP="00000000" w:rsidRDefault="00000000" w:rsidRPr="00000000" w14:paraId="00000079">
      <w:pPr>
        <w:numPr>
          <w:ilvl w:val="0"/>
          <w:numId w:val="14"/>
        </w:numPr>
        <w:ind w:left="720" w:hanging="360"/>
        <w:rPr/>
      </w:pPr>
      <w:r w:rsidDel="00000000" w:rsidR="00000000" w:rsidRPr="00000000">
        <w:rPr>
          <w:rtl w:val="0"/>
        </w:rPr>
        <w:t xml:space="preserve">een Belgisch rijksinwoner, natuurlijke persoon betaalt in Frankrijk de inkomstenbelasting (onder de vorm van de Franse voorheffing) op interesten aan hem uitbetaald door het in Frankrijk gevestigde Lafarga SA, doch is daardoor dankzij de toepassing van het Belgisch-Frans dubbelbelastingverdrag vrijgesteld van Belgische inkomstenbelasting op deze in Frankrijk belaste inkomsten;</w:t>
      </w:r>
    </w:p>
    <w:p w:rsidR="00000000" w:rsidDel="00000000" w:rsidP="00000000" w:rsidRDefault="00000000" w:rsidRPr="00000000" w14:paraId="0000007A">
      <w:pPr>
        <w:numPr>
          <w:ilvl w:val="0"/>
          <w:numId w:val="14"/>
        </w:numPr>
        <w:ind w:left="720" w:hanging="360"/>
        <w:rPr/>
      </w:pPr>
      <w:r w:rsidDel="00000000" w:rsidR="00000000" w:rsidRPr="00000000">
        <w:rPr>
          <w:rtl w:val="0"/>
        </w:rPr>
        <w:t xml:space="preserve">een niet-inwoner van België die in Nederland woont en aldaar werkzaam is als werknemer bij de Albert Heijn topvennootschap in Amsterdam, is belastbaar in België op het proportionele deel van zijn/haar salaris (met name 20%) indien deze persoon één dag per week (dus 20% van de werktijd) naar België komt om hier als vertegenwoordiger van de Nederlandse topvennootschap Albert Heijn de kwaliteit van de inrichting van de winkels in België te onderzoeken. Deze persoon geniet hierbij van wat men noemt een fiscaal efficiënte “salary split” regeling. </w:t>
      </w:r>
    </w:p>
    <w:p w:rsidR="00000000" w:rsidDel="00000000" w:rsidP="00000000" w:rsidRDefault="00000000" w:rsidRPr="00000000" w14:paraId="0000007B">
      <w:pPr>
        <w:numPr>
          <w:ilvl w:val="0"/>
          <w:numId w:val="14"/>
        </w:numPr>
        <w:ind w:left="720" w:hanging="360"/>
        <w:rPr/>
      </w:pPr>
      <w:r w:rsidDel="00000000" w:rsidR="00000000" w:rsidRPr="00000000">
        <w:rPr>
          <w:rtl w:val="0"/>
        </w:rPr>
        <w:t xml:space="preserve">de Italiaanse wijnbouwer die aan zijn fattoria in Piemonte in Noord-Italië een proef- en verkoopzaal heeft ingericht, waarin Belgen frequent komen proeven en wijn kopen (ofwel dadelijk ter plaatse met het meenemen van de flessen, ofwel dadelijk ter plaatste waarbij de flessen naar het thuisadres van de Belgische koper in België worden verzonden, ofwel door een online bestelling door de Belgische koper via de website van de wijnbouwer met opnieuw levering aan het thuis adres in België van de koper), zal op de winst behaald op deze verkopen aan Belgen in België de inkomstenbelasting verschuldigd zijn indien hij de stap zet om in België, ergens tussen Leuven en Zaventem, een magazijn te huren waarnaar hij hele paletten wijnflessen verstuurt om van daaruit te kunnen leveren aan de Belgische kopers die bij hem in Piemonte, of telefonisch of per mail naar de fattoria hebben besteld. </w:t>
      </w:r>
    </w:p>
    <w:p w:rsidR="00000000" w:rsidDel="00000000" w:rsidP="00000000" w:rsidRDefault="00000000" w:rsidRPr="00000000" w14:paraId="0000007C">
      <w:pPr>
        <w:ind w:firstLine="720"/>
        <w:rPr>
          <w:color w:val="ff0000"/>
        </w:rPr>
      </w:pPr>
      <w:r w:rsidDel="00000000" w:rsidR="00000000" w:rsidRPr="00000000">
        <w:rPr>
          <w:rtl w:val="0"/>
        </w:rPr>
        <w:t xml:space="preserve">D) alles is fout </w:t>
      </w:r>
      <w:r w:rsidDel="00000000" w:rsidR="00000000" w:rsidRPr="00000000">
        <w:rPr>
          <w:color w:val="ff0000"/>
          <w:rtl w:val="0"/>
        </w:rPr>
        <w:t xml:space="preserve">x8</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15) Vraag: welke stelling is correct</w:t>
      </w:r>
    </w:p>
    <w:p w:rsidR="00000000" w:rsidDel="00000000" w:rsidP="00000000" w:rsidRDefault="00000000" w:rsidRPr="00000000" w14:paraId="0000007F">
      <w:pPr>
        <w:numPr>
          <w:ilvl w:val="0"/>
          <w:numId w:val="7"/>
        </w:numPr>
        <w:ind w:left="720" w:hanging="360"/>
        <w:rPr/>
      </w:pPr>
      <w:r w:rsidDel="00000000" w:rsidR="00000000" w:rsidRPr="00000000">
        <w:rPr>
          <w:rtl w:val="0"/>
        </w:rPr>
        <w:t xml:space="preserve">Het is voordelig om als particulier een lening aan te gaan om een onroerend goed te kopen en te verhuren want dan zijn de interesten aftrekbaar</w:t>
      </w:r>
      <w:r w:rsidDel="00000000" w:rsidR="00000000" w:rsidRPr="00000000">
        <w:rPr>
          <w:color w:val="ff0000"/>
          <w:rtl w:val="0"/>
        </w:rPr>
        <w:t xml:space="preserve">  x10</w:t>
      </w:r>
    </w:p>
    <w:p w:rsidR="00000000" w:rsidDel="00000000" w:rsidP="00000000" w:rsidRDefault="00000000" w:rsidRPr="00000000" w14:paraId="00000080">
      <w:pPr>
        <w:ind w:left="720" w:firstLine="0"/>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16) Wat is juist?</w:t>
      </w:r>
    </w:p>
    <w:p w:rsidR="00000000" w:rsidDel="00000000" w:rsidP="00000000" w:rsidRDefault="00000000" w:rsidRPr="00000000" w14:paraId="00000084">
      <w:pPr>
        <w:numPr>
          <w:ilvl w:val="0"/>
          <w:numId w:val="9"/>
        </w:numPr>
        <w:ind w:left="720" w:hanging="360"/>
        <w:rPr/>
      </w:pPr>
      <w:r w:rsidDel="00000000" w:rsidR="00000000" w:rsidRPr="00000000">
        <w:rPr>
          <w:rtl w:val="0"/>
        </w:rPr>
        <w:t xml:space="preserve">als een gemengde belastingplichtige werkt met de methode van werkelijke aftrek, dan kan deze op basis van de verhouding van de netto-omzet tussen belastingplichtige en niet-belastingplichtige transacties de btw in aftrek nemen</w:t>
      </w:r>
    </w:p>
    <w:p w:rsidR="00000000" w:rsidDel="00000000" w:rsidP="00000000" w:rsidRDefault="00000000" w:rsidRPr="00000000" w14:paraId="00000085">
      <w:pPr>
        <w:numPr>
          <w:ilvl w:val="0"/>
          <w:numId w:val="9"/>
        </w:numPr>
        <w:ind w:left="720" w:hanging="360"/>
        <w:rPr/>
      </w:pPr>
      <w:r w:rsidDel="00000000" w:rsidR="00000000" w:rsidRPr="00000000">
        <w:rPr>
          <w:rtl w:val="0"/>
        </w:rPr>
        <w:t xml:space="preserve">als belgische accountant advies geeft aan Canadese particulier, is er geen belgische btw verschuldigd </w:t>
      </w:r>
      <w:r w:rsidDel="00000000" w:rsidR="00000000" w:rsidRPr="00000000">
        <w:rPr>
          <w:color w:val="ff0000"/>
          <w:rtl w:val="0"/>
        </w:rPr>
        <w:t xml:space="preserve"> x10    </w:t>
      </w:r>
    </w:p>
    <w:p w:rsidR="00000000" w:rsidDel="00000000" w:rsidP="00000000" w:rsidRDefault="00000000" w:rsidRPr="00000000" w14:paraId="00000086">
      <w:pPr>
        <w:ind w:left="720" w:firstLine="0"/>
        <w:rPr>
          <w:color w:val="ff0000"/>
        </w:rPr>
      </w:pPr>
      <w:r w:rsidDel="00000000" w:rsidR="00000000" w:rsidRPr="00000000">
        <w:rPr>
          <w:color w:val="ff0000"/>
          <w:rtl w:val="0"/>
        </w:rPr>
        <w:t xml:space="preserve">art 21bis §2, 10°c WBTW zegt dat plaats dienstverrichting de plaats is waar de ontvanger van de dienst gevestigd is, wanneer de dienst wordt verleend aan een ontvanger buiten de Gemeenschap gevestigd, accountant is een raadgevende persoon (10°c) ? </w:t>
      </w:r>
    </w:p>
    <w:p w:rsidR="00000000" w:rsidDel="00000000" w:rsidP="00000000" w:rsidRDefault="00000000" w:rsidRPr="00000000" w14:paraId="00000087">
      <w:pPr>
        <w:ind w:left="720" w:firstLine="0"/>
        <w:rPr>
          <w:color w:val="ff0000"/>
        </w:rPr>
      </w:pPr>
      <w:r w:rsidDel="00000000" w:rsidR="00000000" w:rsidRPr="00000000">
        <w:rPr>
          <w:color w:val="ff0000"/>
          <w:rtl w:val="0"/>
        </w:rPr>
        <w:t xml:space="preserve">=&gt; kijk bij “in afwijking van …” in 21bis, daar staat iets over accountants, dat het dan de plaats van ontvanger is </w:t>
      </w:r>
    </w:p>
    <w:p w:rsidR="00000000" w:rsidDel="00000000" w:rsidP="00000000" w:rsidRDefault="00000000" w:rsidRPr="00000000" w14:paraId="00000088">
      <w:pPr>
        <w:numPr>
          <w:ilvl w:val="0"/>
          <w:numId w:val="9"/>
        </w:numPr>
        <w:ind w:left="720" w:hanging="360"/>
        <w:rPr/>
      </w:pPr>
      <w:r w:rsidDel="00000000" w:rsidR="00000000" w:rsidRPr="00000000">
        <w:rPr>
          <w:rtl w:val="0"/>
        </w:rPr>
        <w:t xml:space="preserve">?</w:t>
      </w:r>
    </w:p>
    <w:p w:rsidR="00000000" w:rsidDel="00000000" w:rsidP="00000000" w:rsidRDefault="00000000" w:rsidRPr="00000000" w14:paraId="00000089">
      <w:pPr>
        <w:numPr>
          <w:ilvl w:val="0"/>
          <w:numId w:val="9"/>
        </w:numPr>
        <w:ind w:left="720" w:hanging="360"/>
        <w:rPr/>
      </w:pPr>
      <w:r w:rsidDel="00000000" w:rsidR="00000000" w:rsidRPr="00000000">
        <w:rPr>
          <w:rtl w:val="0"/>
        </w:rPr>
        <w:t xml:space="preserve">alles is fout x2</w:t>
      </w:r>
    </w:p>
    <w:p w:rsidR="00000000" w:rsidDel="00000000" w:rsidP="00000000" w:rsidRDefault="00000000" w:rsidRPr="00000000" w14:paraId="0000008A">
      <w:pPr>
        <w:ind w:left="720" w:firstLine="0"/>
        <w:rPr>
          <w:color w:val="ff0000"/>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17) Vraag openbare orde, wat is juist : </w:t>
      </w:r>
    </w:p>
    <w:p w:rsidR="00000000" w:rsidDel="00000000" w:rsidP="00000000" w:rsidRDefault="00000000" w:rsidRPr="00000000" w14:paraId="0000008D">
      <w:pPr>
        <w:numPr>
          <w:ilvl w:val="0"/>
          <w:numId w:val="8"/>
        </w:numPr>
        <w:ind w:left="720" w:hanging="360"/>
        <w:rPr/>
      </w:pPr>
      <w:r w:rsidDel="00000000" w:rsidR="00000000" w:rsidRPr="00000000">
        <w:rPr>
          <w:rtl w:val="0"/>
        </w:rPr>
        <w:t xml:space="preserve">geen akkoorden met de fiscus, tenzij afspraken over feitelijke kwesties: ruling is hierop niet echt een uitzondering</w:t>
      </w:r>
      <w:r w:rsidDel="00000000" w:rsidR="00000000" w:rsidRPr="00000000">
        <w:rPr>
          <w:color w:val="ff0000"/>
          <w:rtl w:val="0"/>
        </w:rPr>
        <w:t xml:space="preserve"> (x6)</w:t>
      </w:r>
    </w:p>
    <w:p w:rsidR="00000000" w:rsidDel="00000000" w:rsidP="00000000" w:rsidRDefault="00000000" w:rsidRPr="00000000" w14:paraId="0000008E">
      <w:pPr>
        <w:numPr>
          <w:ilvl w:val="0"/>
          <w:numId w:val="8"/>
        </w:numPr>
        <w:ind w:left="720" w:hanging="360"/>
        <w:rPr/>
      </w:pPr>
      <w:r w:rsidDel="00000000" w:rsidR="00000000" w:rsidRPr="00000000">
        <w:rPr>
          <w:rtl w:val="0"/>
        </w:rPr>
        <w:t xml:space="preserve">het principe dat de belastingwet van openbare orde is leidt ertoe dat het volgens het vertrouwensbeginsel wijzigingen kan doorvoeren over de toepassing van een bepaalde wet voor slechts het komende fiscale jaar</w:t>
      </w:r>
    </w:p>
    <w:p w:rsidR="00000000" w:rsidDel="00000000" w:rsidP="00000000" w:rsidRDefault="00000000" w:rsidRPr="00000000" w14:paraId="0000008F">
      <w:pPr>
        <w:numPr>
          <w:ilvl w:val="0"/>
          <w:numId w:val="8"/>
        </w:numPr>
        <w:ind w:left="720" w:hanging="360"/>
        <w:rPr/>
      </w:pPr>
      <w:r w:rsidDel="00000000" w:rsidR="00000000" w:rsidRPr="00000000">
        <w:rPr>
          <w:rtl w:val="0"/>
        </w:rPr>
        <w:t xml:space="preserve">het principe dat de belastingwet van openbare orde is leidt ertoe dat het de persoon of entiteit is die in de belastingwet expliciet genoemd is die de belasting niet alleen aan de overheid verschuldigd is, maar die deze belasting tevens daadwerkelijk moet dragen zonder deze te mogen afwentelen op een andere persoon of entiteit </w:t>
      </w:r>
    </w:p>
    <w:p w:rsidR="00000000" w:rsidDel="00000000" w:rsidP="00000000" w:rsidRDefault="00000000" w:rsidRPr="00000000" w14:paraId="00000090">
      <w:pPr>
        <w:numPr>
          <w:ilvl w:val="0"/>
          <w:numId w:val="8"/>
        </w:numPr>
        <w:ind w:left="720" w:hanging="360"/>
        <w:rPr/>
      </w:pPr>
      <w:r w:rsidDel="00000000" w:rsidR="00000000" w:rsidRPr="00000000">
        <w:rPr>
          <w:rtl w:val="0"/>
        </w:rPr>
        <w:t xml:space="preserve">alles is foutief (1x)</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18) vraag arbeidsovereenkomst:</w:t>
      </w:r>
    </w:p>
    <w:p w:rsidR="00000000" w:rsidDel="00000000" w:rsidP="00000000" w:rsidRDefault="00000000" w:rsidRPr="00000000" w14:paraId="00000093">
      <w:pPr>
        <w:rPr/>
      </w:pPr>
      <w:r w:rsidDel="00000000" w:rsidR="00000000" w:rsidRPr="00000000">
        <w:rPr>
          <w:rtl w:val="0"/>
        </w:rPr>
        <w:tab/>
        <w:t xml:space="preserve">Op maandag 1 juni van het jaar X stelt een het hoofd van de boekhouding van een onderneming vast dat Mevrouw Y commercieel vertegenwoordigster, voor een totaalbedrag van 13.567,- euro aan persoonlijke kosten en uitgaven betaalde met de creditcard van de onderneming,een daarbij de facturen “creatief aanpassen" opdat dit ongemerkt zou blijven. De ochtenden van 2 juni brengt hij per mail, met in bijlage bewijs, de CEO en de CFO van de onderneming op de hoogte, evenals het hoofd van de HR afdeling. Vermits de CEO en de CFO op zakenreis zijn, vindt een bespreking plaats over deze issue op donderdagochtend 4 juni. Men gaat snel tot actie over en de dame wordt bij de verantwoordelijk van HR geroepn, met de feiten geconfronteerd, en dan ook dadelijk en werkelijk aan de deur gezet, met in handen alle correcte documenten die haar ontslag gegeven door de werkgever met </w:t>
      </w:r>
      <w:r w:rsidDel="00000000" w:rsidR="00000000" w:rsidRPr="00000000">
        <w:rPr>
          <w:i w:val="1"/>
          <w:rtl w:val="0"/>
        </w:rPr>
        <w:t xml:space="preserve">onmiddellijk ingang op 8 juni</w:t>
      </w:r>
      <w:r w:rsidDel="00000000" w:rsidR="00000000" w:rsidRPr="00000000">
        <w:rPr>
          <w:rtl w:val="0"/>
        </w:rPr>
        <w:t xml:space="preserve">, zonder opzegvergoeding met onmiddellijke ingang, bevestigen. Mevrouw Y is 38j oud, en is op die dag precies 5 jaar en 1 week actief als werkneemster binnen de onderneming. Duid de correcte bewering aan:</w:t>
      </w:r>
    </w:p>
    <w:p w:rsidR="00000000" w:rsidDel="00000000" w:rsidP="00000000" w:rsidRDefault="00000000" w:rsidRPr="00000000" w14:paraId="00000094">
      <w:pPr>
        <w:numPr>
          <w:ilvl w:val="0"/>
          <w:numId w:val="17"/>
        </w:numPr>
        <w:ind w:left="720" w:hanging="360"/>
        <w:rPr/>
      </w:pPr>
      <w:r w:rsidDel="00000000" w:rsidR="00000000" w:rsidRPr="00000000">
        <w:rPr>
          <w:rtl w:val="0"/>
        </w:rPr>
        <w:t xml:space="preserve">ontslag dringende reden (x1)</w:t>
      </w:r>
    </w:p>
    <w:p w:rsidR="00000000" w:rsidDel="00000000" w:rsidP="00000000" w:rsidRDefault="00000000" w:rsidRPr="00000000" w14:paraId="00000095">
      <w:pPr>
        <w:numPr>
          <w:ilvl w:val="0"/>
          <w:numId w:val="17"/>
        </w:numPr>
        <w:ind w:left="720" w:hanging="360"/>
        <w:rPr/>
      </w:pPr>
      <w:r w:rsidDel="00000000" w:rsidR="00000000" w:rsidRPr="00000000">
        <w:rPr>
          <w:rtl w:val="0"/>
        </w:rPr>
        <w:t xml:space="preserve">ontslag door werknemer  met 9 weken opzegtermijn</w:t>
      </w:r>
    </w:p>
    <w:p w:rsidR="00000000" w:rsidDel="00000000" w:rsidP="00000000" w:rsidRDefault="00000000" w:rsidRPr="00000000" w14:paraId="00000096">
      <w:pPr>
        <w:numPr>
          <w:ilvl w:val="0"/>
          <w:numId w:val="17"/>
        </w:numPr>
        <w:ind w:left="720" w:hanging="360"/>
        <w:rPr/>
      </w:pPr>
      <w:r w:rsidDel="00000000" w:rsidR="00000000" w:rsidRPr="00000000">
        <w:rPr>
          <w:rtl w:val="0"/>
        </w:rPr>
        <w:t xml:space="preserve">ontslag door werkgever met 18 weken opzegtermijn </w:t>
      </w:r>
      <w:r w:rsidDel="00000000" w:rsidR="00000000" w:rsidRPr="00000000">
        <w:rPr>
          <w:color w:val="ff0000"/>
          <w:rtl w:val="0"/>
        </w:rPr>
        <w:t xml:space="preserve">(x9)</w:t>
      </w:r>
    </w:p>
    <w:p w:rsidR="00000000" w:rsidDel="00000000" w:rsidP="00000000" w:rsidRDefault="00000000" w:rsidRPr="00000000" w14:paraId="00000097">
      <w:pPr>
        <w:numPr>
          <w:ilvl w:val="0"/>
          <w:numId w:val="17"/>
        </w:numPr>
        <w:ind w:left="720" w:hanging="360"/>
        <w:rPr/>
      </w:pPr>
      <w:r w:rsidDel="00000000" w:rsidR="00000000" w:rsidRPr="00000000">
        <w:rPr>
          <w:rtl w:val="0"/>
        </w:rPr>
        <w:t xml:space="preserve">alles is fout</w:t>
      </w:r>
    </w:p>
    <w:p w:rsidR="00000000" w:rsidDel="00000000" w:rsidP="00000000" w:rsidRDefault="00000000" w:rsidRPr="00000000" w14:paraId="00000098">
      <w:pPr>
        <w:rPr/>
      </w:pPr>
      <w:r w:rsidDel="00000000" w:rsidR="00000000" w:rsidRPr="00000000">
        <w:rPr>
          <w:rtl w:val="0"/>
        </w:rPr>
        <w:t xml:space="preserve">19) Wat is correct?</w:t>
      </w:r>
    </w:p>
    <w:p w:rsidR="00000000" w:rsidDel="00000000" w:rsidP="00000000" w:rsidRDefault="00000000" w:rsidRPr="00000000" w14:paraId="00000099">
      <w:pPr>
        <w:numPr>
          <w:ilvl w:val="0"/>
          <w:numId w:val="15"/>
        </w:numPr>
        <w:ind w:left="720" w:hanging="360"/>
        <w:rPr/>
      </w:pPr>
      <w:r w:rsidDel="00000000" w:rsidR="00000000" w:rsidRPr="00000000">
        <w:rPr>
          <w:rtl w:val="0"/>
        </w:rPr>
        <w:t xml:space="preserve">div uitkering altijd 30%</w:t>
      </w:r>
      <w:r w:rsidDel="00000000" w:rsidR="00000000" w:rsidRPr="00000000">
        <w:rPr>
          <w:color w:val="ff0000"/>
          <w:rtl w:val="0"/>
        </w:rPr>
        <w:t xml:space="preserve">(x1)</w:t>
      </w:r>
    </w:p>
    <w:p w:rsidR="00000000" w:rsidDel="00000000" w:rsidP="00000000" w:rsidRDefault="00000000" w:rsidRPr="00000000" w14:paraId="0000009A">
      <w:pPr>
        <w:numPr>
          <w:ilvl w:val="0"/>
          <w:numId w:val="15"/>
        </w:numPr>
        <w:ind w:left="720" w:hanging="360"/>
        <w:rPr/>
      </w:pPr>
      <w:r w:rsidDel="00000000" w:rsidR="00000000" w:rsidRPr="00000000">
        <w:rPr>
          <w:rtl w:val="0"/>
        </w:rPr>
        <w:t xml:space="preserve">voor een kapitaalvermindering is de belasting altijd proportioneel ten opzichte van de aangelegde reserves </w:t>
      </w:r>
      <w:r w:rsidDel="00000000" w:rsidR="00000000" w:rsidRPr="00000000">
        <w:rPr>
          <w:color w:val="ff0000"/>
          <w:rtl w:val="0"/>
        </w:rPr>
        <w:t xml:space="preserve">(x2)</w:t>
      </w:r>
      <w:r w:rsidDel="00000000" w:rsidR="00000000" w:rsidRPr="00000000">
        <w:rPr>
          <w:rtl w:val="0"/>
        </w:rPr>
      </w:r>
    </w:p>
    <w:p w:rsidR="00000000" w:rsidDel="00000000" w:rsidP="00000000" w:rsidRDefault="00000000" w:rsidRPr="00000000" w14:paraId="0000009B">
      <w:pPr>
        <w:numPr>
          <w:ilvl w:val="0"/>
          <w:numId w:val="15"/>
        </w:numPr>
        <w:ind w:left="720" w:hanging="360"/>
        <w:rPr/>
      </w:pPr>
      <w:r w:rsidDel="00000000" w:rsidR="00000000" w:rsidRPr="00000000">
        <w:rPr>
          <w:rtl w:val="0"/>
        </w:rPr>
        <w:t xml:space="preserve">uitkeren van liquidatiereserve als de onderneming niet in vereffening is, gebeurt aan normaal tarief</w:t>
      </w:r>
    </w:p>
    <w:p w:rsidR="00000000" w:rsidDel="00000000" w:rsidP="00000000" w:rsidRDefault="00000000" w:rsidRPr="00000000" w14:paraId="0000009C">
      <w:pPr>
        <w:numPr>
          <w:ilvl w:val="0"/>
          <w:numId w:val="15"/>
        </w:numPr>
        <w:ind w:left="720" w:hanging="360"/>
        <w:rPr/>
      </w:pPr>
      <w:r w:rsidDel="00000000" w:rsidR="00000000" w:rsidRPr="00000000">
        <w:rPr>
          <w:rtl w:val="0"/>
        </w:rPr>
        <w:t xml:space="preserve">alles is fout </w:t>
      </w:r>
      <w:r w:rsidDel="00000000" w:rsidR="00000000" w:rsidRPr="00000000">
        <w:rPr>
          <w:color w:val="ff0000"/>
          <w:rtl w:val="0"/>
        </w:rPr>
        <w:t xml:space="preserve"> ( x4)</w:t>
      </w:r>
    </w:p>
    <w:p w:rsidR="00000000" w:rsidDel="00000000" w:rsidP="00000000" w:rsidRDefault="00000000" w:rsidRPr="00000000" w14:paraId="0000009D">
      <w:pPr>
        <w:rPr/>
      </w:pPr>
      <w:r w:rsidDel="00000000" w:rsidR="00000000" w:rsidRPr="00000000">
        <w:rPr>
          <w:rtl w:val="0"/>
        </w:rPr>
        <w:t xml:space="preserve">20) Vraag wat is juist : </w:t>
      </w:r>
    </w:p>
    <w:p w:rsidR="00000000" w:rsidDel="00000000" w:rsidP="00000000" w:rsidRDefault="00000000" w:rsidRPr="00000000" w14:paraId="0000009E">
      <w:pPr>
        <w:numPr>
          <w:ilvl w:val="0"/>
          <w:numId w:val="18"/>
        </w:numPr>
        <w:ind w:left="720" w:hanging="360"/>
        <w:rPr/>
      </w:pPr>
      <w:r w:rsidDel="00000000" w:rsidR="00000000" w:rsidRPr="00000000">
        <w:rPr>
          <w:rtl w:val="0"/>
        </w:rPr>
        <w:t xml:space="preserve">trein die vertrekt uit frankrijk en iets van btw betalen in belgië als die door belgië rijdt</w:t>
      </w:r>
    </w:p>
    <w:p w:rsidR="00000000" w:rsidDel="00000000" w:rsidP="00000000" w:rsidRDefault="00000000" w:rsidRPr="00000000" w14:paraId="0000009F">
      <w:pPr>
        <w:numPr>
          <w:ilvl w:val="0"/>
          <w:numId w:val="18"/>
        </w:numPr>
        <w:ind w:left="720" w:hanging="360"/>
        <w:rPr/>
      </w:pPr>
      <w:r w:rsidDel="00000000" w:rsidR="00000000" w:rsidRPr="00000000">
        <w:rPr>
          <w:rtl w:val="0"/>
        </w:rPr>
        <w:t xml:space="preserve">Bij uitvoer van goederen naar een land buiten de EU is er een vrijstelling van btw, daarom dient de verzender de aftrek bij zichzelf te onttrekken (</w:t>
      </w:r>
      <w:r w:rsidDel="00000000" w:rsidR="00000000" w:rsidRPr="00000000">
        <w:rPr>
          <w:color w:val="ff0000"/>
          <w:rtl w:val="0"/>
        </w:rPr>
        <w:t xml:space="preserve">x1)</w:t>
      </w:r>
    </w:p>
    <w:p w:rsidR="00000000" w:rsidDel="00000000" w:rsidP="00000000" w:rsidRDefault="00000000" w:rsidRPr="00000000" w14:paraId="000000A0">
      <w:pPr>
        <w:numPr>
          <w:ilvl w:val="0"/>
          <w:numId w:val="18"/>
        </w:numPr>
        <w:ind w:left="720" w:hanging="360"/>
        <w:rPr/>
      </w:pPr>
      <w:r w:rsidDel="00000000" w:rsidR="00000000" w:rsidRPr="00000000">
        <w:rPr>
          <w:rtl w:val="0"/>
        </w:rPr>
        <w:t xml:space="preserve">Bij een fusie is er niets onderworpen aan btw, behalve de overname van cliënteel, deze is weldegelijk belastbaar  </w:t>
      </w:r>
      <w:r w:rsidDel="00000000" w:rsidR="00000000" w:rsidRPr="00000000">
        <w:rPr>
          <w:color w:val="ff0000"/>
          <w:rtl w:val="0"/>
        </w:rPr>
        <w:t xml:space="preserve">(1x)</w:t>
      </w:r>
    </w:p>
    <w:p w:rsidR="00000000" w:rsidDel="00000000" w:rsidP="00000000" w:rsidRDefault="00000000" w:rsidRPr="00000000" w14:paraId="000000A1">
      <w:pPr>
        <w:numPr>
          <w:ilvl w:val="0"/>
          <w:numId w:val="18"/>
        </w:numPr>
        <w:ind w:left="720" w:hanging="360"/>
        <w:rPr/>
      </w:pPr>
      <w:r w:rsidDel="00000000" w:rsidR="00000000" w:rsidRPr="00000000">
        <w:rPr>
          <w:rtl w:val="0"/>
        </w:rPr>
        <w:t xml:space="preserve">Alles is fout (</w:t>
      </w:r>
      <w:r w:rsidDel="00000000" w:rsidR="00000000" w:rsidRPr="00000000">
        <w:rPr>
          <w:color w:val="ff0000"/>
          <w:rtl w:val="0"/>
        </w:rPr>
        <w:t xml:space="preserve">10x)</w:t>
      </w:r>
    </w:p>
    <w:p w:rsidR="00000000" w:rsidDel="00000000" w:rsidP="00000000" w:rsidRDefault="00000000" w:rsidRPr="00000000" w14:paraId="000000A2">
      <w:pPr>
        <w:ind w:left="720" w:firstLine="0"/>
        <w:rPr>
          <w:color w:val="ff0000"/>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OPEN VRAAG: geef duiding bij de antimisbruikbepaling van art 344 WIB over hoe deze precies moet toegepast worden:</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numPr>
          <w:ilvl w:val="0"/>
          <w:numId w:val="12"/>
        </w:numPr>
        <w:ind w:left="720" w:hanging="360"/>
        <w:rPr/>
      </w:pPr>
      <w:r w:rsidDel="00000000" w:rsidR="00000000" w:rsidRPr="00000000">
        <w:rPr>
          <w:rtl w:val="0"/>
        </w:rPr>
        <w:t xml:space="preserve">je doet een handeling die belastingvoordeel oplevert </w:t>
      </w:r>
    </w:p>
    <w:p w:rsidR="00000000" w:rsidDel="00000000" w:rsidP="00000000" w:rsidRDefault="00000000" w:rsidRPr="00000000" w14:paraId="000000A7">
      <w:pPr>
        <w:numPr>
          <w:ilvl w:val="0"/>
          <w:numId w:val="12"/>
        </w:numPr>
        <w:ind w:left="720" w:hanging="360"/>
        <w:rPr/>
      </w:pPr>
      <w:r w:rsidDel="00000000" w:rsidR="00000000" w:rsidRPr="00000000">
        <w:rPr>
          <w:rtl w:val="0"/>
        </w:rPr>
        <w:t xml:space="preserve">je frustreert de fiscus</w:t>
      </w:r>
    </w:p>
    <w:p w:rsidR="00000000" w:rsidDel="00000000" w:rsidP="00000000" w:rsidRDefault="00000000" w:rsidRPr="00000000" w14:paraId="000000A8">
      <w:pPr>
        <w:numPr>
          <w:ilvl w:val="0"/>
          <w:numId w:val="12"/>
        </w:numPr>
        <w:ind w:left="720" w:hanging="360"/>
        <w:rPr/>
      </w:pPr>
      <w:r w:rsidDel="00000000" w:rsidR="00000000" w:rsidRPr="00000000">
        <w:rPr>
          <w:rtl w:val="0"/>
        </w:rPr>
        <w:t xml:space="preserve">je doet het zonder economisch motief, dus enkel fiscaal gemotiveerd </w:t>
      </w:r>
    </w:p>
    <w:p w:rsidR="00000000" w:rsidDel="00000000" w:rsidP="00000000" w:rsidRDefault="00000000" w:rsidRPr="00000000" w14:paraId="000000A9">
      <w:pPr>
        <w:numPr>
          <w:ilvl w:val="0"/>
          <w:numId w:val="12"/>
        </w:numPr>
        <w:ind w:left="720" w:hanging="360"/>
        <w:rPr/>
      </w:pPr>
      <w:r w:rsidDel="00000000" w:rsidR="00000000" w:rsidRPr="00000000">
        <w:rPr>
          <w:rtl w:val="0"/>
        </w:rPr>
        <w:t xml:space="preserve">veinzing/simulatie → gevolgen ondergaan van de weg die men heeft begaan (voorbeeld van de rug-aan-rug lening)</w:t>
      </w:r>
    </w:p>
    <w:p w:rsidR="00000000" w:rsidDel="00000000" w:rsidP="00000000" w:rsidRDefault="00000000" w:rsidRPr="00000000" w14:paraId="000000AA">
      <w:pPr>
        <w:numPr>
          <w:ilvl w:val="0"/>
          <w:numId w:val="12"/>
        </w:numPr>
        <w:ind w:left="720" w:hanging="360"/>
        <w:rPr/>
      </w:pPr>
      <w:r w:rsidDel="00000000" w:rsidR="00000000" w:rsidRPr="00000000">
        <w:rPr>
          <w:rtl w:val="0"/>
        </w:rPr>
        <w:t xml:space="preserve">verjaringstermijn van 7 jaar voor de antimisbruikbepaling</w:t>
      </w:r>
    </w:p>
    <w:p w:rsidR="00000000" w:rsidDel="00000000" w:rsidP="00000000" w:rsidRDefault="00000000" w:rsidRPr="00000000" w14:paraId="000000AB">
      <w:pPr>
        <w:numPr>
          <w:ilvl w:val="0"/>
          <w:numId w:val="12"/>
        </w:numPr>
        <w:ind w:left="720" w:hanging="360"/>
        <w:rPr/>
      </w:pPr>
      <w:r w:rsidDel="00000000" w:rsidR="00000000" w:rsidRPr="00000000">
        <w:rPr>
          <w:rtl w:val="0"/>
        </w:rPr>
        <w:t xml:space="preserve">verstandige mensen kunnen van mening verschillen over feitelijke kwesties, m.a.w. economisch motief vs. enkel fiscaal motief kan bediscussieerd worden</w:t>
      </w:r>
    </w:p>
    <w:p w:rsidR="00000000" w:rsidDel="00000000" w:rsidP="00000000" w:rsidRDefault="00000000" w:rsidRPr="00000000" w14:paraId="000000AC">
      <w:pPr>
        <w:numPr>
          <w:ilvl w:val="0"/>
          <w:numId w:val="12"/>
        </w:numPr>
        <w:ind w:left="720" w:hanging="360"/>
        <w:rPr/>
      </w:pPr>
      <w:r w:rsidDel="00000000" w:rsidR="00000000" w:rsidRPr="00000000">
        <w:rPr>
          <w:rtl w:val="0"/>
        </w:rPr>
        <w:t xml:space="preserve">bewijslast voor fiscaal misbruik ligt bij de fiscus</w:t>
      </w:r>
    </w:p>
    <w:p w:rsidR="00000000" w:rsidDel="00000000" w:rsidP="00000000" w:rsidRDefault="00000000" w:rsidRPr="00000000" w14:paraId="000000AD">
      <w:pPr>
        <w:rPr/>
      </w:pPr>
      <w:r w:rsidDel="00000000" w:rsidR="00000000" w:rsidRPr="00000000">
        <w:rPr>
          <w:rtl w:val="0"/>
        </w:rPr>
        <w:t xml:space="preserve"> </w:t>
      </w:r>
    </w:p>
    <w:p w:rsidR="00000000" w:rsidDel="00000000" w:rsidP="00000000" w:rsidRDefault="00000000" w:rsidRPr="00000000" w14:paraId="000000AE">
      <w:pPr>
        <w:ind w:left="72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