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B71" w:rsidRDefault="00433118">
      <w:r>
        <w:rPr>
          <w:sz w:val="28"/>
          <w:szCs w:val="28"/>
        </w:rPr>
        <w:t>Macro-Economie</w:t>
      </w:r>
      <w:r w:rsidR="00C05B71">
        <w:rPr>
          <w:sz w:val="28"/>
          <w:szCs w:val="28"/>
        </w:rPr>
        <w:tab/>
      </w:r>
      <w:r w:rsidR="008A6B09">
        <w:rPr>
          <w:sz w:val="28"/>
          <w:szCs w:val="28"/>
        </w:rPr>
        <w:t xml:space="preserve"> </w:t>
      </w:r>
      <w:r w:rsidR="008A6B09">
        <w:rPr>
          <w:sz w:val="28"/>
          <w:szCs w:val="28"/>
        </w:rPr>
        <w:tab/>
        <w:t xml:space="preserve">    </w:t>
      </w:r>
      <w:r w:rsidR="00E370E4">
        <w:rPr>
          <w:sz w:val="28"/>
          <w:szCs w:val="28"/>
        </w:rPr>
        <w:tab/>
      </w:r>
      <w:r w:rsidR="00E370E4">
        <w:rPr>
          <w:sz w:val="28"/>
          <w:szCs w:val="28"/>
        </w:rPr>
        <w:tab/>
      </w:r>
      <w:r w:rsidR="00E370E4">
        <w:rPr>
          <w:sz w:val="28"/>
          <w:szCs w:val="28"/>
        </w:rPr>
        <w:tab/>
      </w:r>
      <w:r w:rsidR="00E370E4">
        <w:rPr>
          <w:sz w:val="28"/>
          <w:szCs w:val="28"/>
        </w:rPr>
        <w:tab/>
      </w:r>
      <w:r w:rsidR="008A6B09">
        <w:rPr>
          <w:sz w:val="24"/>
          <w:szCs w:val="24"/>
        </w:rPr>
        <w:t xml:space="preserve">Hoofdstuk </w:t>
      </w:r>
      <w:r w:rsidR="00E370E4">
        <w:rPr>
          <w:sz w:val="24"/>
          <w:szCs w:val="24"/>
        </w:rPr>
        <w:t>22: Aggregatief aanbod</w:t>
      </w:r>
      <w:r w:rsidR="00847911">
        <w:pict>
          <v:rect id="_x0000_i1025" style="width:0;height:1.5pt" o:hralign="center" o:hrstd="t" o:hr="t" fillcolor="#a0a0a0" stroked="f"/>
        </w:pict>
      </w:r>
    </w:p>
    <w:p w:rsidR="008A6B09" w:rsidRDefault="008A6B09">
      <w:pPr>
        <w:rPr>
          <w:b/>
          <w:color w:val="7030A0"/>
        </w:rPr>
      </w:pPr>
      <w:r w:rsidRPr="008A6B09">
        <w:rPr>
          <w:b/>
          <w:color w:val="7030A0"/>
        </w:rPr>
        <w:t>0. INLEIDING</w:t>
      </w:r>
    </w:p>
    <w:p w:rsidR="00940E1C" w:rsidRDefault="00940E1C">
      <w:r>
        <w:t xml:space="preserve">Bij het </w:t>
      </w:r>
      <w:r>
        <w:rPr>
          <w:b/>
          <w:i/>
        </w:rPr>
        <w:t>macro-economisch evenwicht</w:t>
      </w:r>
      <w:r>
        <w:rPr>
          <w:i/>
        </w:rPr>
        <w:t xml:space="preserve"> </w:t>
      </w:r>
      <w:r>
        <w:t>uit het vorig hoofdstuk</w:t>
      </w:r>
      <w:r>
        <w:br/>
        <w:t xml:space="preserve">--&gt; alle nominale input- en outputprijzen zijn </w:t>
      </w:r>
      <w:r>
        <w:rPr>
          <w:b/>
        </w:rPr>
        <w:t>vast</w:t>
      </w:r>
      <w:r>
        <w:rPr>
          <w:b/>
        </w:rPr>
        <w:br/>
      </w:r>
      <w:r>
        <w:t xml:space="preserve">Daarnaast: aggregatief aanbod </w:t>
      </w:r>
      <w:r>
        <w:rPr>
          <w:b/>
        </w:rPr>
        <w:t>past zich aan</w:t>
      </w:r>
      <w:r>
        <w:t xml:space="preserve"> de aggregatieve vraag</w:t>
      </w:r>
    </w:p>
    <w:p w:rsidR="00940E1C" w:rsidRDefault="00940E1C">
      <w:r>
        <w:t xml:space="preserve">Dit is </w:t>
      </w:r>
      <w:r w:rsidRPr="00940E1C">
        <w:rPr>
          <w:i/>
        </w:rPr>
        <w:t>geen</w:t>
      </w:r>
      <w:r>
        <w:t xml:space="preserve"> </w:t>
      </w:r>
      <w:r>
        <w:rPr>
          <w:i/>
        </w:rPr>
        <w:t>realistische situatie</w:t>
      </w:r>
      <w:r>
        <w:br/>
        <w:t>--&gt; toename v/d aggregatieve vraag leidt tot toename v/h aggregatieve aanbod</w:t>
      </w:r>
      <w:r>
        <w:br/>
        <w:t xml:space="preserve">De </w:t>
      </w:r>
      <w:r>
        <w:rPr>
          <w:b/>
        </w:rPr>
        <w:t>toename v/h aggregatieve aanbod</w:t>
      </w:r>
      <w:r>
        <w:br/>
        <w:t>--&gt; hangt af van kenmerken v/h productieproces</w:t>
      </w:r>
      <w:r>
        <w:br/>
        <w:t>--&gt; hangt af van de markt voor productiefactoren (op KT, MLT, LT)</w:t>
      </w:r>
      <w:r>
        <w:br/>
      </w:r>
      <w:r>
        <w:rPr>
          <w:b/>
        </w:rPr>
        <w:t xml:space="preserve">! </w:t>
      </w:r>
      <w:r>
        <w:t xml:space="preserve">We hebben vooral interesse in de </w:t>
      </w:r>
      <w:r>
        <w:rPr>
          <w:b/>
          <w:i/>
        </w:rPr>
        <w:t xml:space="preserve">globale arbeidsmarkt </w:t>
      </w:r>
      <w:r>
        <w:t>zijn werking</w:t>
      </w:r>
    </w:p>
    <w:p w:rsidR="001174FD" w:rsidRDefault="001174FD">
      <w:r>
        <w:t xml:space="preserve">Er is </w:t>
      </w:r>
      <w:r>
        <w:rPr>
          <w:b/>
        </w:rPr>
        <w:t>samenhang</w:t>
      </w:r>
      <w:r>
        <w:t xml:space="preserve"> tussen de arbeidsmarkt en de conjunctuurcyclus </w:t>
      </w:r>
    </w:p>
    <w:p w:rsidR="00186239" w:rsidRDefault="00186239">
      <w:r>
        <w:rPr>
          <w:b/>
        </w:rPr>
        <w:t>Werkgelegenheid</w:t>
      </w:r>
      <w:r>
        <w:t xml:space="preserve"> is sterk </w:t>
      </w:r>
      <w:r>
        <w:rPr>
          <w:b/>
        </w:rPr>
        <w:t>procyclisch</w:t>
      </w:r>
      <w:r>
        <w:br/>
        <w:t>--&gt; periodes met sterke economische groei --&gt; toename van tewerkstelling</w:t>
      </w:r>
      <w:r>
        <w:br/>
        <w:t>--&gt; periodes met minder sterke economische groei --&gt; afname van tewerkstelling</w:t>
      </w:r>
      <w:r>
        <w:br/>
      </w:r>
      <w:r>
        <w:rPr>
          <w:b/>
        </w:rPr>
        <w:t xml:space="preserve">! </w:t>
      </w:r>
      <w:r>
        <w:t xml:space="preserve">Er is wel een </w:t>
      </w:r>
      <w:r>
        <w:rPr>
          <w:i/>
        </w:rPr>
        <w:t>vertraging</w:t>
      </w:r>
      <w:r>
        <w:t xml:space="preserve"> tussen de verandering v/d economische activiteit en de werkgelegenheid</w:t>
      </w:r>
      <w:r w:rsidR="00557AC2">
        <w:br/>
      </w:r>
      <w:r w:rsidR="00557AC2">
        <w:rPr>
          <w:i/>
        </w:rPr>
        <w:t>Voorbeeld:</w:t>
      </w:r>
      <w:r w:rsidR="00557AC2">
        <w:t xml:space="preserve"> doorheen 2009 verslechterde de arbeidsmarkt, ondanks economisch herstel</w:t>
      </w:r>
    </w:p>
    <w:p w:rsidR="009D78B7" w:rsidRDefault="009D78B7">
      <w:pPr>
        <w:rPr>
          <w:i/>
        </w:rPr>
      </w:pPr>
      <w:r>
        <w:t xml:space="preserve">Verschillende mechanismen voorzien de </w:t>
      </w:r>
      <w:r>
        <w:rPr>
          <w:b/>
        </w:rPr>
        <w:t>samenhang</w:t>
      </w:r>
      <w:r>
        <w:t xml:space="preserve"> tussen </w:t>
      </w:r>
      <w:r>
        <w:rPr>
          <w:b/>
        </w:rPr>
        <w:t>tewerkstelling</w:t>
      </w:r>
      <w:r>
        <w:t xml:space="preserve"> en </w:t>
      </w:r>
      <w:r>
        <w:rPr>
          <w:b/>
        </w:rPr>
        <w:t>conjunctuur</w:t>
      </w:r>
      <w:r>
        <w:br/>
        <w:t>Het arbeidsvolume paste zich aan tijdens de recessie:</w:t>
      </w:r>
      <w:r>
        <w:br/>
      </w:r>
      <w:r>
        <w:tab/>
        <w:t xml:space="preserve">- </w:t>
      </w:r>
      <w:r>
        <w:rPr>
          <w:i/>
        </w:rPr>
        <w:t>daling uitzendarbeid</w:t>
      </w:r>
      <w:r>
        <w:rPr>
          <w:i/>
        </w:rPr>
        <w:br/>
      </w:r>
      <w:r>
        <w:rPr>
          <w:i/>
        </w:rPr>
        <w:tab/>
        <w:t>- toename tijdelijke werkloosheid</w:t>
      </w:r>
      <w:r>
        <w:rPr>
          <w:i/>
        </w:rPr>
        <w:br/>
      </w:r>
      <w:r>
        <w:rPr>
          <w:i/>
        </w:rPr>
        <w:tab/>
        <w:t>- uitbreiding door overheid van stelsel deeltijdse arbeid</w:t>
      </w:r>
      <w:r>
        <w:rPr>
          <w:i/>
        </w:rPr>
        <w:br/>
      </w:r>
      <w:r>
        <w:rPr>
          <w:i/>
        </w:rPr>
        <w:tab/>
        <w:t>- crisistijdkrediet</w:t>
      </w:r>
      <w:r>
        <w:rPr>
          <w:i/>
        </w:rPr>
        <w:br/>
      </w:r>
      <w:r>
        <w:rPr>
          <w:i/>
        </w:rPr>
        <w:tab/>
        <w:t>- afname aantal gewerkte uren per werknemer</w:t>
      </w:r>
      <w:r>
        <w:rPr>
          <w:i/>
        </w:rPr>
        <w:br/>
      </w:r>
      <w:r>
        <w:t>Tijdens de recessie van 2009: vooral daling v/h arbeidsvolume</w:t>
      </w:r>
      <w:r w:rsidR="00F427AB">
        <w:br/>
        <w:t xml:space="preserve">--&gt; lonen aanpassen is een </w:t>
      </w:r>
      <w:r w:rsidR="00F427AB">
        <w:rPr>
          <w:i/>
        </w:rPr>
        <w:t>vele gevoeliger punt</w:t>
      </w:r>
      <w:r w:rsidR="00855D9B">
        <w:br/>
        <w:t xml:space="preserve">Er is een </w:t>
      </w:r>
      <w:r w:rsidR="00855D9B">
        <w:rPr>
          <w:b/>
        </w:rPr>
        <w:t>relatieve rigiditeit</w:t>
      </w:r>
      <w:r w:rsidR="00855D9B">
        <w:t xml:space="preserve"> rond de </w:t>
      </w:r>
      <w:r w:rsidR="00855D9B">
        <w:rPr>
          <w:b/>
        </w:rPr>
        <w:t>nominale lonen</w:t>
      </w:r>
      <w:r w:rsidR="00DA071C">
        <w:br/>
        <w:t xml:space="preserve">--&gt; speelt belangrijke rol bij </w:t>
      </w:r>
      <w:r w:rsidR="00DA071C">
        <w:rPr>
          <w:i/>
        </w:rPr>
        <w:t>arbeidsmarkt</w:t>
      </w:r>
      <w:r w:rsidR="00DA071C">
        <w:t xml:space="preserve"> en dus ook bij het </w:t>
      </w:r>
      <w:r w:rsidR="00DA071C">
        <w:rPr>
          <w:i/>
        </w:rPr>
        <w:t>aggregatieve aanbod</w:t>
      </w:r>
    </w:p>
    <w:p w:rsidR="004513BD" w:rsidRPr="004513BD" w:rsidRDefault="004513BD">
      <w:pPr>
        <w:rPr>
          <w:b/>
          <w:color w:val="7030A0"/>
        </w:rPr>
      </w:pPr>
      <w:r w:rsidRPr="004513BD">
        <w:rPr>
          <w:b/>
          <w:color w:val="7030A0"/>
        </w:rPr>
        <w:t>1. ENKELE BEGRIPPEN</w:t>
      </w:r>
    </w:p>
    <w:p w:rsidR="004513BD" w:rsidRPr="00184E22" w:rsidRDefault="00184E22">
      <w:pPr>
        <w:rPr>
          <w:b/>
          <w:color w:val="7030A0"/>
        </w:rPr>
      </w:pPr>
      <w:r w:rsidRPr="00184E22">
        <w:rPr>
          <w:b/>
          <w:color w:val="7030A0"/>
        </w:rPr>
        <w:t>1.1 Beroepsbevolking, werkgelegenheidsgraag en werkloosheidsgraad</w:t>
      </w:r>
    </w:p>
    <w:p w:rsidR="004D6177" w:rsidRDefault="00184E22">
      <w:r>
        <w:t xml:space="preserve"> </w:t>
      </w:r>
      <w:r>
        <w:rPr>
          <w:b/>
        </w:rPr>
        <w:t>Bevolking op arbeidsleeftijd:</w:t>
      </w:r>
      <w:r>
        <w:t xml:space="preserve"> </w:t>
      </w:r>
      <w:r w:rsidR="004D6177">
        <w:t xml:space="preserve">som </w:t>
      </w:r>
      <w:r>
        <w:t xml:space="preserve">alle werknemers </w:t>
      </w:r>
      <w:r>
        <w:rPr>
          <w:b/>
          <w:i/>
        </w:rPr>
        <w:t>die wonen op Belgisch grondgebied</w:t>
      </w:r>
      <w:r>
        <w:t xml:space="preserve"> tussen de leeftijd van 15 tot 64 jaar</w:t>
      </w:r>
    </w:p>
    <w:p w:rsidR="00C768A8" w:rsidRDefault="004D6177">
      <w:r>
        <w:rPr>
          <w:b/>
        </w:rPr>
        <w:t>Beroepsbevolking:</w:t>
      </w:r>
      <w:r>
        <w:t xml:space="preserve"> som van de </w:t>
      </w:r>
      <w:r>
        <w:rPr>
          <w:i/>
        </w:rPr>
        <w:t>totale tewerkstelling</w:t>
      </w:r>
      <w:r>
        <w:t xml:space="preserve"> en het </w:t>
      </w:r>
      <w:r>
        <w:rPr>
          <w:i/>
        </w:rPr>
        <w:t>aantal</w:t>
      </w:r>
      <w:r w:rsidR="0056520F">
        <w:rPr>
          <w:i/>
        </w:rPr>
        <w:t xml:space="preserve"> werklozen</w:t>
      </w:r>
    </w:p>
    <w:p w:rsidR="00184E22" w:rsidRDefault="00C768A8">
      <w:r w:rsidRPr="00C768A8">
        <w:rPr>
          <w:b/>
          <w:color w:val="FF0000"/>
          <w:sz w:val="28"/>
          <w:szCs w:val="28"/>
        </w:rPr>
        <w:t>Beroepsbevolking - bevolking op arbeidsleeftijd = niet-actieven</w:t>
      </w:r>
      <w:r w:rsidR="00184E22" w:rsidRPr="00C768A8">
        <w:rPr>
          <w:color w:val="FF0000"/>
          <w:sz w:val="28"/>
          <w:szCs w:val="28"/>
        </w:rPr>
        <w:br/>
      </w:r>
      <w:r>
        <w:br/>
      </w:r>
      <w:r>
        <w:rPr>
          <w:b/>
        </w:rPr>
        <w:t>Niet-actieven:</w:t>
      </w:r>
      <w:r>
        <w:t xml:space="preserve"> studenten, huisvaders- en moeders, gepensioneerden</w:t>
      </w:r>
    </w:p>
    <w:p w:rsidR="00C768A8" w:rsidRDefault="00C768A8">
      <w:r>
        <w:lastRenderedPageBreak/>
        <w:t xml:space="preserve">België heeft vooral tewerkstelling in </w:t>
      </w:r>
      <w:r>
        <w:rPr>
          <w:i/>
        </w:rPr>
        <w:t>private ondernemingen</w:t>
      </w:r>
      <w:r w:rsidR="00485F69">
        <w:br/>
        <w:t>--&gt; vooral hier vallen ook verliezen bij een recessie</w:t>
      </w:r>
      <w:r w:rsidR="00485F69">
        <w:br/>
        <w:t xml:space="preserve">Daarnaast zijn er nog </w:t>
      </w:r>
      <w:r w:rsidR="00485F69">
        <w:rPr>
          <w:b/>
          <w:i/>
        </w:rPr>
        <w:t>zelfstandigen</w:t>
      </w:r>
      <w:r w:rsidR="00485F69">
        <w:rPr>
          <w:i/>
        </w:rPr>
        <w:t xml:space="preserve"> </w:t>
      </w:r>
      <w:r w:rsidR="00485F69">
        <w:t xml:space="preserve">en </w:t>
      </w:r>
      <w:r w:rsidR="00485F69">
        <w:rPr>
          <w:b/>
          <w:i/>
        </w:rPr>
        <w:t>tewerkgestelden in de publieke sector</w:t>
      </w:r>
      <w:r w:rsidR="00485F69">
        <w:br/>
        <w:t>--&gt; vele minder conjunctuurgevoelig</w:t>
      </w:r>
    </w:p>
    <w:p w:rsidR="00726321" w:rsidRDefault="00726321">
      <w:r>
        <w:t xml:space="preserve">Het </w:t>
      </w:r>
      <w:r>
        <w:rPr>
          <w:b/>
        </w:rPr>
        <w:t>aantal werklozen</w:t>
      </w:r>
      <w:r>
        <w:t xml:space="preserve"> is sterk conjunctuurgevoelig en </w:t>
      </w:r>
      <w:r>
        <w:rPr>
          <w:i/>
        </w:rPr>
        <w:t>anticyclisch</w:t>
      </w:r>
      <w:r>
        <w:rPr>
          <w:i/>
        </w:rPr>
        <w:br/>
      </w:r>
      <w:r>
        <w:t>--&gt; hoog conjunctuur: weinig werklozen</w:t>
      </w:r>
      <w:r>
        <w:br/>
        <w:t>--&gt; laag conjunctuur: veel werklozen</w:t>
      </w:r>
    </w:p>
    <w:p w:rsidR="000F28DD" w:rsidRDefault="00A63223">
      <w:r>
        <w:t xml:space="preserve">Een </w:t>
      </w:r>
      <w:r>
        <w:rPr>
          <w:b/>
        </w:rPr>
        <w:t>afname van het BBP</w:t>
      </w:r>
      <w:r>
        <w:t xml:space="preserve"> resulteert in een </w:t>
      </w:r>
      <w:r>
        <w:rPr>
          <w:b/>
        </w:rPr>
        <w:t>toename van werklozen</w:t>
      </w:r>
      <w:r w:rsidR="000F28DD">
        <w:br/>
      </w:r>
      <w:r w:rsidR="000F28DD">
        <w:rPr>
          <w:b/>
        </w:rPr>
        <w:t xml:space="preserve">! </w:t>
      </w:r>
      <w:r w:rsidR="000F28DD">
        <w:t xml:space="preserve">Werklozen behoren tot de </w:t>
      </w:r>
      <w:r w:rsidR="000F28DD">
        <w:rPr>
          <w:b/>
        </w:rPr>
        <w:t>beroepsbevolking</w:t>
      </w:r>
      <w:r w:rsidR="000F28DD">
        <w:br/>
        <w:t>--&gt; ze zijn nl. op zoek naar een baan</w:t>
      </w:r>
    </w:p>
    <w:p w:rsidR="007569D2" w:rsidRDefault="007569D2">
      <w:r>
        <w:rPr>
          <w:b/>
        </w:rPr>
        <w:t>Werkgelegenheidsgraad:</w:t>
      </w:r>
      <w:r>
        <w:t xml:space="preserve"> de nationale werkgelegenheid, uitgedrukt als percentage v/d bevolking op arbeidsleeftijd</w:t>
      </w:r>
    </w:p>
    <w:p w:rsidR="007F70E5" w:rsidRDefault="007F70E5">
      <w:pPr>
        <w:rPr>
          <w:b/>
          <w:color w:val="FF0000"/>
          <w:sz w:val="28"/>
          <w:szCs w:val="28"/>
        </w:rPr>
      </w:pPr>
      <w:r w:rsidRPr="007F70E5">
        <w:rPr>
          <w:b/>
          <w:sz w:val="28"/>
          <w:szCs w:val="28"/>
        </w:rPr>
        <w:t xml:space="preserve">Werkgelegenheidsgraad: </w:t>
      </w:r>
      <w:r w:rsidRPr="007F70E5">
        <w:rPr>
          <w:b/>
          <w:color w:val="FF0000"/>
          <w:sz w:val="28"/>
          <w:szCs w:val="28"/>
        </w:rPr>
        <w:t>Nationale werkgelegenheid / Bevolking op arbeidsleeftijd * 100</w:t>
      </w:r>
    </w:p>
    <w:p w:rsidR="006525FE" w:rsidRPr="006525FE" w:rsidRDefault="006525FE">
      <w:r>
        <w:t>De werkgelegenheidsgraad is hoger voor:</w:t>
      </w:r>
      <w:r>
        <w:br/>
      </w:r>
      <w:r>
        <w:tab/>
        <w:t>- Mannen</w:t>
      </w:r>
      <w:r>
        <w:br/>
      </w:r>
      <w:r>
        <w:tab/>
        <w:t>- Werknemers (25 - 54 jaar)</w:t>
      </w:r>
      <w:r>
        <w:br/>
      </w:r>
      <w:r>
        <w:tab/>
        <w:t>- Hogeropgeleiden</w:t>
      </w:r>
      <w:r>
        <w:br/>
        <w:t>De werkgelegenheids graad is lager voor:</w:t>
      </w:r>
      <w:r>
        <w:br/>
      </w:r>
      <w:r>
        <w:tab/>
        <w:t>- Inwonenden in Brussel en Wallonië</w:t>
      </w:r>
      <w:r>
        <w:br/>
      </w:r>
      <w:r>
        <w:tab/>
        <w:t>- Jongeren in Brussel</w:t>
      </w:r>
      <w:r>
        <w:br/>
      </w:r>
      <w:r>
        <w:tab/>
        <w:t>- Ouderen in Vlaanderen en Wallonië</w:t>
      </w:r>
      <w:r>
        <w:br/>
      </w:r>
      <w:r>
        <w:tab/>
        <w:t>- Lageropgeleiden</w:t>
      </w:r>
    </w:p>
    <w:p w:rsidR="007F70E5" w:rsidRDefault="00B73989">
      <w:pPr>
        <w:rPr>
          <w:b/>
        </w:rPr>
      </w:pPr>
      <w:r>
        <w:t xml:space="preserve">Daarnaast heb je ook de </w:t>
      </w:r>
      <w:r>
        <w:rPr>
          <w:b/>
        </w:rPr>
        <w:t>werkloosheidsgraad:</w:t>
      </w:r>
    </w:p>
    <w:p w:rsidR="00B73989" w:rsidRDefault="006525FE">
      <w:pPr>
        <w:rPr>
          <w:i/>
        </w:rPr>
      </w:pPr>
      <w:r>
        <w:rPr>
          <w:b/>
          <w:i/>
        </w:rPr>
        <w:t>BEKIJK TABELLEN PAGINA 725-726 EN GRAFFIEKEN PAGINA 727</w:t>
      </w:r>
      <w:r>
        <w:rPr>
          <w:b/>
          <w:i/>
        </w:rPr>
        <w:br/>
      </w:r>
      <w:r>
        <w:rPr>
          <w:i/>
        </w:rPr>
        <w:t>(sowieso geen examenstof, eerder visualisering van enkele cijfers)</w:t>
      </w:r>
    </w:p>
    <w:p w:rsidR="000314F8" w:rsidRPr="000314F8" w:rsidRDefault="000314F8" w:rsidP="000314F8">
      <w:pPr>
        <w:rPr>
          <w:b/>
          <w:sz w:val="28"/>
          <w:szCs w:val="28"/>
        </w:rPr>
      </w:pPr>
      <w:r w:rsidRPr="000314F8">
        <w:rPr>
          <w:b/>
          <w:sz w:val="28"/>
          <w:szCs w:val="28"/>
        </w:rPr>
        <w:t xml:space="preserve">Activiteitsgraad: </w:t>
      </w:r>
      <w:r w:rsidRPr="000314F8">
        <w:rPr>
          <w:b/>
          <w:color w:val="FF0000"/>
          <w:sz w:val="28"/>
          <w:szCs w:val="28"/>
        </w:rPr>
        <w:t>Beroepsbevolking / Bevolking op arbeidsleeftijd</w:t>
      </w:r>
    </w:p>
    <w:p w:rsidR="000314F8" w:rsidRPr="00325CA4" w:rsidRDefault="00325CA4" w:rsidP="000314F8">
      <w:pPr>
        <w:rPr>
          <w:b/>
          <w:color w:val="7030A0"/>
        </w:rPr>
      </w:pPr>
      <w:r w:rsidRPr="00325CA4">
        <w:rPr>
          <w:b/>
          <w:color w:val="7030A0"/>
        </w:rPr>
        <w:t>1.2 Brutoloon, loonkost, loonwig en loonrigiditeit</w:t>
      </w:r>
    </w:p>
    <w:p w:rsidR="00A804F2" w:rsidRDefault="00B3080E" w:rsidP="000314F8">
      <w:pPr>
        <w:rPr>
          <w:i/>
        </w:rPr>
      </w:pPr>
      <w:r>
        <w:rPr>
          <w:b/>
        </w:rPr>
        <w:t>Loon:</w:t>
      </w:r>
      <w:r>
        <w:t xml:space="preserve"> vergoeding die wordt betaald voor arbeidsprestatie</w:t>
      </w:r>
      <w:r>
        <w:br/>
      </w:r>
      <w:r w:rsidR="005762F7">
        <w:rPr>
          <w:b/>
        </w:rPr>
        <w:br/>
      </w:r>
      <w:r>
        <w:rPr>
          <w:b/>
        </w:rPr>
        <w:t>Brutoloon:</w:t>
      </w:r>
      <w:r>
        <w:t xml:space="preserve"> contractueel overeengekomen bezoldiging voor het uitvoeren v/e bepaalde arbeidsprestatie</w:t>
      </w:r>
      <w:r>
        <w:br/>
      </w:r>
      <w:r>
        <w:rPr>
          <w:i/>
        </w:rPr>
        <w:t>Per uur, dag, week, maand, ...</w:t>
      </w:r>
      <w:r w:rsidR="00A804F2">
        <w:rPr>
          <w:i/>
        </w:rPr>
        <w:br/>
      </w:r>
      <w:r w:rsidR="00A804F2">
        <w:rPr>
          <w:b/>
          <w:i/>
        </w:rPr>
        <w:t>Symbool:</w:t>
      </w:r>
      <w:r w:rsidR="00A804F2">
        <w:t xml:space="preserve"> </w:t>
      </w:r>
      <w:r w:rsidR="00A804F2" w:rsidRPr="00A804F2">
        <w:rPr>
          <w:b/>
          <w:color w:val="FF0000"/>
          <w:sz w:val="28"/>
          <w:szCs w:val="28"/>
        </w:rPr>
        <w:t>w</w:t>
      </w:r>
      <w:r w:rsidR="00A804F2" w:rsidRPr="00A804F2">
        <w:rPr>
          <w:b/>
          <w:color w:val="FF0000"/>
          <w:sz w:val="28"/>
          <w:szCs w:val="28"/>
          <w:vertAlign w:val="superscript"/>
        </w:rPr>
        <w:t>b</w:t>
      </w:r>
    </w:p>
    <w:p w:rsidR="00A804F2" w:rsidRDefault="00A804F2" w:rsidP="000314F8">
      <w:pPr>
        <w:rPr>
          <w:i/>
        </w:rPr>
      </w:pPr>
    </w:p>
    <w:p w:rsidR="00325CA4" w:rsidRPr="00D629DC" w:rsidRDefault="00B3080E" w:rsidP="000314F8">
      <w:pPr>
        <w:rPr>
          <w:b/>
        </w:rPr>
      </w:pPr>
      <w:r>
        <w:rPr>
          <w:i/>
        </w:rPr>
        <w:br/>
      </w:r>
      <w:r>
        <w:rPr>
          <w:b/>
        </w:rPr>
        <w:t>Nettoloon:</w:t>
      </w:r>
      <w:r>
        <w:t xml:space="preserve"> loon dat de werknemer overhoudt na het </w:t>
      </w:r>
      <w:r>
        <w:rPr>
          <w:i/>
        </w:rPr>
        <w:t xml:space="preserve">betalen </w:t>
      </w:r>
      <w:r>
        <w:t xml:space="preserve">van zijn </w:t>
      </w:r>
      <w:r>
        <w:rPr>
          <w:i/>
        </w:rPr>
        <w:t>bijdrage aan sociale zekerheid</w:t>
      </w:r>
      <w:r>
        <w:t xml:space="preserve"> en de </w:t>
      </w:r>
      <w:r>
        <w:rPr>
          <w:i/>
        </w:rPr>
        <w:t>inkomensbelasting</w:t>
      </w:r>
      <w:r>
        <w:rPr>
          <w:i/>
        </w:rPr>
        <w:br/>
      </w:r>
      <w:r w:rsidR="00D629DC">
        <w:rPr>
          <w:b/>
          <w:i/>
        </w:rPr>
        <w:t xml:space="preserve">Symbool: </w:t>
      </w:r>
      <w:r w:rsidR="00D629DC" w:rsidRPr="00D629DC">
        <w:rPr>
          <w:b/>
          <w:color w:val="FF0000"/>
          <w:sz w:val="28"/>
          <w:szCs w:val="28"/>
        </w:rPr>
        <w:t>w</w:t>
      </w:r>
      <w:r w:rsidR="00D629DC" w:rsidRPr="00D629DC">
        <w:rPr>
          <w:b/>
          <w:color w:val="FF0000"/>
          <w:sz w:val="28"/>
          <w:szCs w:val="28"/>
          <w:vertAlign w:val="superscript"/>
        </w:rPr>
        <w:t>n</w:t>
      </w:r>
      <w:r w:rsidR="00D629DC">
        <w:rPr>
          <w:b/>
        </w:rPr>
        <w:br/>
      </w:r>
      <w:r w:rsidR="00D629DC">
        <w:rPr>
          <w:b/>
          <w:i/>
        </w:rPr>
        <w:t xml:space="preserve">Formule: </w:t>
      </w:r>
      <w:r w:rsidR="00D629DC">
        <w:rPr>
          <w:b/>
          <w:color w:val="FF0000"/>
          <w:sz w:val="28"/>
          <w:szCs w:val="28"/>
        </w:rPr>
        <w:t>w</w:t>
      </w:r>
      <w:r w:rsidR="00D629DC" w:rsidRPr="00D629DC">
        <w:rPr>
          <w:b/>
          <w:color w:val="FF0000"/>
          <w:sz w:val="28"/>
          <w:szCs w:val="28"/>
          <w:vertAlign w:val="superscript"/>
        </w:rPr>
        <w:t xml:space="preserve">n </w:t>
      </w:r>
      <w:r w:rsidR="00D629DC" w:rsidRPr="00D629DC">
        <w:rPr>
          <w:b/>
          <w:color w:val="FF0000"/>
          <w:sz w:val="28"/>
          <w:szCs w:val="28"/>
        </w:rPr>
        <w:t xml:space="preserve">= </w:t>
      </w:r>
      <w:r w:rsidR="00D629DC">
        <w:rPr>
          <w:b/>
          <w:color w:val="FF0000"/>
          <w:sz w:val="28"/>
          <w:szCs w:val="28"/>
        </w:rPr>
        <w:t>w</w:t>
      </w:r>
      <w:r w:rsidR="00D629DC" w:rsidRPr="00D629DC">
        <w:rPr>
          <w:b/>
          <w:color w:val="FF0000"/>
          <w:sz w:val="28"/>
          <w:szCs w:val="28"/>
          <w:vertAlign w:val="superscript"/>
        </w:rPr>
        <w:t>b</w:t>
      </w:r>
      <w:r w:rsidR="00D629DC" w:rsidRPr="00D629DC">
        <w:rPr>
          <w:b/>
          <w:color w:val="FF0000"/>
          <w:sz w:val="28"/>
          <w:szCs w:val="28"/>
        </w:rPr>
        <w:t xml:space="preserve"> x (1 - t</w:t>
      </w:r>
      <w:r w:rsidR="00D629DC" w:rsidRPr="00D629DC">
        <w:rPr>
          <w:b/>
          <w:color w:val="FF0000"/>
          <w:sz w:val="28"/>
          <w:szCs w:val="28"/>
          <w:vertAlign w:val="superscript"/>
        </w:rPr>
        <w:t>n</w:t>
      </w:r>
      <w:r w:rsidR="00D629DC" w:rsidRPr="00D629DC">
        <w:rPr>
          <w:b/>
          <w:color w:val="FF0000"/>
          <w:sz w:val="28"/>
          <w:szCs w:val="28"/>
        </w:rPr>
        <w:t>)</w:t>
      </w:r>
      <w:r w:rsidR="00D629DC">
        <w:rPr>
          <w:b/>
          <w:color w:val="FF0000"/>
          <w:sz w:val="28"/>
          <w:szCs w:val="28"/>
        </w:rPr>
        <w:br/>
      </w:r>
      <w:r w:rsidR="005762F7">
        <w:rPr>
          <w:b/>
        </w:rPr>
        <w:br/>
        <w:t>Loonkost:</w:t>
      </w:r>
      <w:r w:rsidR="00B55EB3">
        <w:t xml:space="preserve"> kosten voor werkgever</w:t>
      </w:r>
      <w:r w:rsidR="005762F7">
        <w:t>, brutoloon + werkgevers RSZ-bijdrage + kosten aan arbeidscontract (</w:t>
      </w:r>
      <w:r w:rsidR="005762F7">
        <w:rPr>
          <w:i/>
        </w:rPr>
        <w:t>verzekeringen tegen arbeidsongevallen ...</w:t>
      </w:r>
      <w:r w:rsidR="005762F7">
        <w:t>)</w:t>
      </w:r>
      <w:r w:rsidR="00D629DC">
        <w:br/>
      </w:r>
      <w:r w:rsidR="00D629DC">
        <w:rPr>
          <w:b/>
          <w:i/>
        </w:rPr>
        <w:t xml:space="preserve">Symbool: </w:t>
      </w:r>
      <w:r w:rsidR="00D629DC">
        <w:rPr>
          <w:b/>
          <w:color w:val="FF0000"/>
          <w:sz w:val="28"/>
          <w:szCs w:val="28"/>
        </w:rPr>
        <w:t>w</w:t>
      </w:r>
      <w:r w:rsidR="00D629DC" w:rsidRPr="00D629DC">
        <w:rPr>
          <w:b/>
          <w:color w:val="FF0000"/>
          <w:sz w:val="28"/>
          <w:szCs w:val="28"/>
          <w:vertAlign w:val="superscript"/>
        </w:rPr>
        <w:t>g</w:t>
      </w:r>
      <w:r w:rsidR="00D629DC" w:rsidRPr="00D629DC">
        <w:rPr>
          <w:b/>
          <w:color w:val="FF0000"/>
          <w:sz w:val="28"/>
          <w:szCs w:val="28"/>
        </w:rPr>
        <w:br/>
      </w:r>
      <w:r w:rsidR="00D629DC">
        <w:rPr>
          <w:b/>
          <w:i/>
        </w:rPr>
        <w:t>Formule:</w:t>
      </w:r>
      <w:r w:rsidR="00D629DC">
        <w:rPr>
          <w:b/>
        </w:rPr>
        <w:t xml:space="preserve"> </w:t>
      </w:r>
      <w:r w:rsidR="00D629DC" w:rsidRPr="0025578E">
        <w:rPr>
          <w:b/>
          <w:color w:val="FF0000"/>
          <w:sz w:val="28"/>
          <w:szCs w:val="28"/>
        </w:rPr>
        <w:t>w</w:t>
      </w:r>
      <w:r w:rsidR="00D629DC" w:rsidRPr="0025578E">
        <w:rPr>
          <w:b/>
          <w:color w:val="FF0000"/>
          <w:sz w:val="28"/>
          <w:szCs w:val="28"/>
          <w:vertAlign w:val="superscript"/>
        </w:rPr>
        <w:t>g</w:t>
      </w:r>
      <w:r w:rsidR="00D629DC" w:rsidRPr="0025578E">
        <w:rPr>
          <w:b/>
          <w:color w:val="FF0000"/>
          <w:sz w:val="28"/>
          <w:szCs w:val="28"/>
        </w:rPr>
        <w:t xml:space="preserve"> = w</w:t>
      </w:r>
      <w:r w:rsidR="00D629DC" w:rsidRPr="0025578E">
        <w:rPr>
          <w:b/>
          <w:color w:val="FF0000"/>
          <w:sz w:val="28"/>
          <w:szCs w:val="28"/>
          <w:vertAlign w:val="superscript"/>
        </w:rPr>
        <w:t>b</w:t>
      </w:r>
      <w:r w:rsidR="00D629DC" w:rsidRPr="0025578E">
        <w:rPr>
          <w:b/>
          <w:color w:val="FF0000"/>
          <w:sz w:val="28"/>
          <w:szCs w:val="28"/>
        </w:rPr>
        <w:t xml:space="preserve"> x (1 + t</w:t>
      </w:r>
      <w:r w:rsidR="00D629DC" w:rsidRPr="0025578E">
        <w:rPr>
          <w:b/>
          <w:color w:val="FF0000"/>
          <w:sz w:val="28"/>
          <w:szCs w:val="28"/>
          <w:vertAlign w:val="superscript"/>
        </w:rPr>
        <w:t>g</w:t>
      </w:r>
      <w:r w:rsidR="00D629DC" w:rsidRPr="0025578E">
        <w:rPr>
          <w:b/>
          <w:color w:val="FF0000"/>
          <w:sz w:val="28"/>
          <w:szCs w:val="28"/>
        </w:rPr>
        <w:t>)</w:t>
      </w:r>
    </w:p>
    <w:p w:rsidR="00B55EB3" w:rsidRDefault="00B55EB3" w:rsidP="000314F8">
      <w:r>
        <w:t xml:space="preserve">De </w:t>
      </w:r>
      <w:r>
        <w:rPr>
          <w:b/>
        </w:rPr>
        <w:t>werknemer</w:t>
      </w:r>
      <w:r>
        <w:t xml:space="preserve"> hecht belang aan zijn </w:t>
      </w:r>
      <w:r>
        <w:rPr>
          <w:b/>
        </w:rPr>
        <w:t>nettoloon</w:t>
      </w:r>
      <w:r>
        <w:rPr>
          <w:b/>
        </w:rPr>
        <w:br/>
      </w:r>
      <w:r>
        <w:t xml:space="preserve">De </w:t>
      </w:r>
      <w:r>
        <w:rPr>
          <w:b/>
        </w:rPr>
        <w:t>werkgever</w:t>
      </w:r>
      <w:r>
        <w:t xml:space="preserve"> hecht belang aan zijn </w:t>
      </w:r>
      <w:r>
        <w:rPr>
          <w:b/>
        </w:rPr>
        <w:t>loonkost</w:t>
      </w:r>
    </w:p>
    <w:p w:rsidR="0025578E" w:rsidRPr="00D166E7" w:rsidRDefault="00B55EB3" w:rsidP="000314F8">
      <w:pPr>
        <w:rPr>
          <w:color w:val="FF0000"/>
        </w:rPr>
      </w:pPr>
      <w:r>
        <w:rPr>
          <w:b/>
        </w:rPr>
        <w:t>Loonwig:</w:t>
      </w:r>
      <w:r>
        <w:t xml:space="preserve"> </w:t>
      </w:r>
      <w:r w:rsidRPr="0025578E">
        <w:rPr>
          <w:b/>
          <w:color w:val="FF0000"/>
        </w:rPr>
        <w:t>procentueel verschil tussen loonkost en het nettoloon</w:t>
      </w:r>
      <w:r w:rsidR="00D166E7">
        <w:rPr>
          <w:b/>
          <w:color w:val="FF0000"/>
        </w:rPr>
        <w:br/>
      </w:r>
      <w:r w:rsidR="00D166E7" w:rsidRPr="00D166E7">
        <w:t>(zie verder)</w:t>
      </w:r>
    </w:p>
    <w:p w:rsidR="00A804F2" w:rsidRDefault="00D166E7" w:rsidP="000314F8">
      <w:r>
        <w:t xml:space="preserve">Er is een verschil tussen het </w:t>
      </w:r>
      <w:r>
        <w:rPr>
          <w:b/>
        </w:rPr>
        <w:t>nominaal loon</w:t>
      </w:r>
      <w:r>
        <w:t xml:space="preserve"> en </w:t>
      </w:r>
      <w:r>
        <w:rPr>
          <w:b/>
        </w:rPr>
        <w:t>reële loon</w:t>
      </w:r>
    </w:p>
    <w:p w:rsidR="00D166E7" w:rsidRDefault="00D166E7" w:rsidP="000314F8">
      <w:r>
        <w:rPr>
          <w:b/>
        </w:rPr>
        <w:t xml:space="preserve">Nominale loon: </w:t>
      </w:r>
      <w:r w:rsidRPr="00D166E7">
        <w:rPr>
          <w:b/>
          <w:i/>
          <w:color w:val="FF0000"/>
          <w:sz w:val="28"/>
          <w:szCs w:val="28"/>
        </w:rPr>
        <w:t>w</w:t>
      </w:r>
      <w:r>
        <w:rPr>
          <w:b/>
          <w:i/>
          <w:color w:val="FF0000"/>
          <w:sz w:val="28"/>
          <w:szCs w:val="28"/>
        </w:rPr>
        <w:br/>
      </w:r>
      <w:r>
        <w:t xml:space="preserve">--&gt; vergoeding per eenheid arbeid, </w:t>
      </w:r>
      <w:r>
        <w:rPr>
          <w:b/>
          <w:i/>
        </w:rPr>
        <w:t>uitgedrukt in geld</w:t>
      </w:r>
    </w:p>
    <w:p w:rsidR="00D166E7" w:rsidRDefault="00D166E7" w:rsidP="000314F8">
      <w:r>
        <w:rPr>
          <w:b/>
        </w:rPr>
        <w:t>Reële loon:</w:t>
      </w:r>
      <w:r>
        <w:t xml:space="preserve"> </w:t>
      </w:r>
      <w:r w:rsidRPr="00D166E7">
        <w:rPr>
          <w:b/>
          <w:i/>
          <w:color w:val="FF0000"/>
          <w:sz w:val="28"/>
          <w:szCs w:val="28"/>
        </w:rPr>
        <w:t>w</w:t>
      </w:r>
      <w:r w:rsidRPr="00D166E7">
        <w:rPr>
          <w:b/>
          <w:color w:val="FF0000"/>
          <w:sz w:val="28"/>
          <w:szCs w:val="28"/>
        </w:rPr>
        <w:t>/</w:t>
      </w:r>
      <w:r w:rsidRPr="00AA3A83">
        <w:rPr>
          <w:b/>
          <w:i/>
          <w:color w:val="FF0000"/>
          <w:sz w:val="28"/>
          <w:szCs w:val="28"/>
        </w:rPr>
        <w:t>P</w:t>
      </w:r>
      <w:r>
        <w:rPr>
          <w:b/>
          <w:color w:val="FF0000"/>
          <w:sz w:val="28"/>
          <w:szCs w:val="28"/>
        </w:rPr>
        <w:br/>
      </w:r>
      <w:r>
        <w:t xml:space="preserve">--&gt; </w:t>
      </w:r>
      <w:r>
        <w:rPr>
          <w:b/>
          <w:i/>
        </w:rPr>
        <w:t>koopkracht</w:t>
      </w:r>
      <w:r>
        <w:t xml:space="preserve"> van het nominaal loon </w:t>
      </w:r>
      <w:r>
        <w:br/>
        <w:t>Het is de verhouding tussen het nominale loon (</w:t>
      </w:r>
      <w:r>
        <w:rPr>
          <w:b/>
          <w:i/>
        </w:rPr>
        <w:t>w</w:t>
      </w:r>
      <w:r>
        <w:t xml:space="preserve">) en het </w:t>
      </w:r>
      <w:r>
        <w:rPr>
          <w:b/>
        </w:rPr>
        <w:t>prijsindexcijfer</w:t>
      </w:r>
      <w:r>
        <w:t xml:space="preserve"> (</w:t>
      </w:r>
      <w:r w:rsidR="00AA3A83">
        <w:rPr>
          <w:b/>
          <w:i/>
        </w:rPr>
        <w:t>P</w:t>
      </w:r>
      <w:r w:rsidR="00AA3A83">
        <w:t>)</w:t>
      </w:r>
    </w:p>
    <w:p w:rsidR="006D6830" w:rsidRDefault="006D6830" w:rsidP="000314F8">
      <w:r>
        <w:rPr>
          <w:b/>
        </w:rPr>
        <w:t>Loonrigiditeit:</w:t>
      </w:r>
      <w:r>
        <w:t xml:space="preserve"> het feit dat lonen zich niet vrij kunnen aanpassen</w:t>
      </w:r>
      <w:r>
        <w:br/>
        <w:t>--&gt; dit gebrek aan flexibiliteit geldt voor zowel nominale als reële lonen</w:t>
      </w:r>
    </w:p>
    <w:p w:rsidR="00B44431" w:rsidRDefault="00B44431" w:rsidP="000314F8">
      <w:pPr>
        <w:rPr>
          <w:b/>
        </w:rPr>
      </w:pPr>
      <w:r>
        <w:rPr>
          <w:b/>
        </w:rPr>
        <w:t xml:space="preserve">! </w:t>
      </w:r>
      <w:r>
        <w:t xml:space="preserve">Zowel nominale als reële loonrigiditeit kan zorgen dat het </w:t>
      </w:r>
      <w:r w:rsidRPr="00B44431">
        <w:rPr>
          <w:b/>
        </w:rPr>
        <w:t>evenwicht</w:t>
      </w:r>
      <w:r>
        <w:t xml:space="preserve">, bij een perfect competitieve arbeidsmarkt als interactie van arbeidsvraag en arbeidsaanbod, </w:t>
      </w:r>
      <w:r>
        <w:rPr>
          <w:b/>
        </w:rPr>
        <w:t>niet tot stand komt</w:t>
      </w:r>
    </w:p>
    <w:p w:rsidR="00E7521F" w:rsidRDefault="00E7521F" w:rsidP="000314F8">
      <w:r>
        <w:t xml:space="preserve">De rigiditeit zorgt voor </w:t>
      </w:r>
      <w:r>
        <w:rPr>
          <w:b/>
          <w:i/>
        </w:rPr>
        <w:t>afwijkingen v/h perfect competitieve model</w:t>
      </w:r>
    </w:p>
    <w:p w:rsidR="00E7521F" w:rsidRPr="00ED7507" w:rsidRDefault="00ED7507" w:rsidP="000314F8">
      <w:pPr>
        <w:rPr>
          <w:b/>
          <w:color w:val="7030A0"/>
        </w:rPr>
      </w:pPr>
      <w:r w:rsidRPr="00ED7507">
        <w:rPr>
          <w:b/>
          <w:color w:val="7030A0"/>
        </w:rPr>
        <w:t>2. MACRO-ECONOMISCH GEWICHT OP EEN PERFECT COMPETITIEVE ARBEIDSMARKT</w:t>
      </w:r>
    </w:p>
    <w:p w:rsidR="00ED7507" w:rsidRDefault="00257346" w:rsidP="000314F8">
      <w:r>
        <w:t>Elke aanbieder van arbeid en elke vrager naar arbeid</w:t>
      </w:r>
      <w:r>
        <w:br/>
        <w:t>--&gt; stellen zich op als prijsnemer</w:t>
      </w:r>
      <w:r>
        <w:br/>
      </w:r>
      <w:r>
        <w:rPr>
          <w:b/>
        </w:rPr>
        <w:t xml:space="preserve">! </w:t>
      </w:r>
      <w:r>
        <w:t xml:space="preserve">Het loon wordt als een gegeven beschouwd </w:t>
      </w:r>
      <w:r>
        <w:rPr>
          <w:b/>
        </w:rPr>
        <w:t>!</w:t>
      </w:r>
      <w:r w:rsidR="007238B8">
        <w:br/>
        <w:t xml:space="preserve">Er is alleszins </w:t>
      </w:r>
      <w:r w:rsidR="007238B8">
        <w:rPr>
          <w:b/>
          <w:i/>
        </w:rPr>
        <w:t>geen perfecte concurrentie</w:t>
      </w:r>
      <w:r w:rsidR="00CD7BF6">
        <w:br/>
        <w:t xml:space="preserve">--&gt; we gebruiken dit idee wel om te werken een </w:t>
      </w:r>
      <w:r w:rsidR="00CD7BF6">
        <w:rPr>
          <w:b/>
          <w:i/>
        </w:rPr>
        <w:t>evenwichtswerking</w:t>
      </w:r>
      <w:r w:rsidR="00CD7BF6">
        <w:t xml:space="preserve"> tussen het globale aanbod n de globale vraag naar arbeid</w:t>
      </w:r>
    </w:p>
    <w:p w:rsidR="002C78B0" w:rsidRDefault="002C78B0" w:rsidP="000314F8">
      <w:r>
        <w:t xml:space="preserve">In een </w:t>
      </w:r>
      <w:r>
        <w:rPr>
          <w:b/>
        </w:rPr>
        <w:t>perfect competitief model</w:t>
      </w:r>
      <w:r>
        <w:t xml:space="preserve">, dat we hier opstellen, kan men niet verklaren, waarom er </w:t>
      </w:r>
      <w:r>
        <w:rPr>
          <w:i/>
        </w:rPr>
        <w:t xml:space="preserve">werkloosheid </w:t>
      </w:r>
      <w:r>
        <w:t>is</w:t>
      </w:r>
    </w:p>
    <w:p w:rsidR="00F178E1" w:rsidRDefault="00F178E1" w:rsidP="000314F8">
      <w:r>
        <w:lastRenderedPageBreak/>
        <w:t xml:space="preserve">De werkelijkheid is anders: tussenkomst van </w:t>
      </w:r>
      <w:r>
        <w:rPr>
          <w:b/>
        </w:rPr>
        <w:t>rigiditeiten</w:t>
      </w:r>
      <w:r>
        <w:br/>
        <w:t xml:space="preserve">--&gt; lonen kunnen zich niet aanpassen </w:t>
      </w:r>
      <w:r w:rsidR="00CA6A40">
        <w:t xml:space="preserve">a/d </w:t>
      </w:r>
      <w:r>
        <w:t xml:space="preserve"> veranderingen in vraag/aanbod arbeid</w:t>
      </w:r>
      <w:r w:rsidR="00CA6A40">
        <w:t xml:space="preserve"> (--&gt; werkloosheid)</w:t>
      </w:r>
    </w:p>
    <w:p w:rsidR="00E7748E" w:rsidRPr="001E717A" w:rsidRDefault="001E717A" w:rsidP="000314F8">
      <w:pPr>
        <w:rPr>
          <w:b/>
          <w:color w:val="7030A0"/>
        </w:rPr>
      </w:pPr>
      <w:r w:rsidRPr="001E717A">
        <w:rPr>
          <w:b/>
          <w:color w:val="7030A0"/>
        </w:rPr>
        <w:t>2.1 Macro-economisch evenwicht op een perfect competitieve arbeidsmarkt</w:t>
      </w:r>
    </w:p>
    <w:p w:rsidR="001E717A" w:rsidRDefault="00D25912" w:rsidP="000314F8">
      <w:r>
        <w:t xml:space="preserve">Bij de </w:t>
      </w:r>
      <w:r>
        <w:rPr>
          <w:i/>
        </w:rPr>
        <w:t xml:space="preserve">macro-economische studie </w:t>
      </w:r>
      <w:r>
        <w:t xml:space="preserve">v/h evenwicht op de </w:t>
      </w:r>
      <w:r>
        <w:rPr>
          <w:b/>
        </w:rPr>
        <w:t>perfect competitieve arbeidsmarkt</w:t>
      </w:r>
      <w:r>
        <w:t xml:space="preserve"> beschouwen we het globale aanbod en de globale vraag naar arbeid</w:t>
      </w:r>
    </w:p>
    <w:p w:rsidR="00D25912" w:rsidRPr="003A06E1" w:rsidRDefault="00D25912" w:rsidP="000314F8">
      <w:r>
        <w:rPr>
          <w:b/>
        </w:rPr>
        <w:t>Globale aanbod:</w:t>
      </w:r>
      <w:r>
        <w:t xml:space="preserve"> som v/h aanbod van arbeid van alle personen</w:t>
      </w:r>
      <w:r w:rsidR="003A06E1">
        <w:t xml:space="preserve"> (</w:t>
      </w:r>
      <w:r w:rsidR="003A06E1" w:rsidRPr="003A06E1">
        <w:rPr>
          <w:b/>
          <w:color w:val="FF0000"/>
          <w:sz w:val="28"/>
          <w:szCs w:val="28"/>
        </w:rPr>
        <w:t>L</w:t>
      </w:r>
      <w:r w:rsidR="003A06E1" w:rsidRPr="003A06E1">
        <w:rPr>
          <w:b/>
          <w:color w:val="FF0000"/>
          <w:sz w:val="28"/>
          <w:szCs w:val="28"/>
          <w:vertAlign w:val="superscript"/>
        </w:rPr>
        <w:t>A</w:t>
      </w:r>
      <w:r w:rsidR="003A06E1">
        <w:t>)</w:t>
      </w:r>
      <w:r>
        <w:br/>
      </w:r>
      <w:r>
        <w:rPr>
          <w:b/>
        </w:rPr>
        <w:t xml:space="preserve">Globale vraag: </w:t>
      </w:r>
      <w:r>
        <w:t>som van de arbeidsvraag van alle ondernemingen</w:t>
      </w:r>
      <w:r w:rsidR="003A06E1">
        <w:t xml:space="preserve"> (</w:t>
      </w:r>
      <w:r w:rsidR="003A06E1" w:rsidRPr="003A06E1">
        <w:rPr>
          <w:b/>
          <w:color w:val="FF0000"/>
          <w:sz w:val="28"/>
          <w:szCs w:val="28"/>
        </w:rPr>
        <w:t>L</w:t>
      </w:r>
      <w:r w:rsidR="003A06E1" w:rsidRPr="003A06E1">
        <w:rPr>
          <w:b/>
          <w:color w:val="FF0000"/>
          <w:sz w:val="28"/>
          <w:szCs w:val="28"/>
          <w:vertAlign w:val="superscript"/>
        </w:rPr>
        <w:t>V</w:t>
      </w:r>
      <w:r w:rsidR="003A06E1">
        <w:t>)</w:t>
      </w:r>
    </w:p>
    <w:p w:rsidR="00554DFD" w:rsidRDefault="00D53CF1" w:rsidP="000314F8">
      <w:r>
        <w:rPr>
          <w:b/>
        </w:rPr>
        <w:t>Hoeveelheid arbeid:</w:t>
      </w:r>
      <w:r>
        <w:t xml:space="preserve"> </w:t>
      </w:r>
      <w:r w:rsidRPr="00D53CF1">
        <w:rPr>
          <w:b/>
          <w:i/>
          <w:color w:val="FF0000"/>
          <w:sz w:val="28"/>
          <w:szCs w:val="28"/>
        </w:rPr>
        <w:t>L</w:t>
      </w:r>
      <w:r>
        <w:rPr>
          <w:b/>
          <w:i/>
          <w:color w:val="FF0000"/>
          <w:sz w:val="28"/>
          <w:szCs w:val="28"/>
        </w:rPr>
        <w:br/>
      </w:r>
      <w:r>
        <w:rPr>
          <w:color w:val="FF0000"/>
          <w:sz w:val="28"/>
          <w:szCs w:val="28"/>
        </w:rPr>
        <w:br/>
      </w:r>
      <w:r>
        <w:t xml:space="preserve">Het </w:t>
      </w:r>
      <w:r>
        <w:rPr>
          <w:b/>
        </w:rPr>
        <w:t>globale arbeidsaanbod stijgt</w:t>
      </w:r>
      <w:r>
        <w:t xml:space="preserve"> wanneer het </w:t>
      </w:r>
      <w:r>
        <w:rPr>
          <w:b/>
        </w:rPr>
        <w:t>reële nettoloon stijgt</w:t>
      </w:r>
      <w:r>
        <w:br/>
      </w:r>
      <w:r>
        <w:rPr>
          <w:i/>
        </w:rPr>
        <w:t>Reden:</w:t>
      </w:r>
      <w:r>
        <w:tab/>
        <w:t>- Werknemers zijn bereid meer uren te werken voor een hoger loon (bij opwaart verloop)</w:t>
      </w:r>
      <w:r>
        <w:br/>
      </w:r>
      <w:r>
        <w:tab/>
        <w:t xml:space="preserve">- Zij die niet participeerden, kunnen meer geneigd worden om toe te treden </w:t>
      </w:r>
      <w:r>
        <w:br/>
      </w:r>
      <w:r>
        <w:tab/>
        <w:t xml:space="preserve">--&gt; de </w:t>
      </w:r>
      <w:r>
        <w:rPr>
          <w:b/>
        </w:rPr>
        <w:t>participatiegraad</w:t>
      </w:r>
      <w:r>
        <w:t xml:space="preserve"> neemt toe</w:t>
      </w:r>
    </w:p>
    <w:p w:rsidR="00A62EA6" w:rsidRDefault="00A62EA6" w:rsidP="000314F8">
      <w:r>
        <w:t xml:space="preserve">De </w:t>
      </w:r>
      <w:r>
        <w:rPr>
          <w:b/>
        </w:rPr>
        <w:t>globale vraag</w:t>
      </w:r>
      <w:r>
        <w:t xml:space="preserve"> naar arbeid verloopt dalend</w:t>
      </w:r>
      <w:r>
        <w:br/>
        <w:t xml:space="preserve">--&gt; het productieproces in elke onderneming wordt gekenmerkt door een </w:t>
      </w:r>
      <w:r>
        <w:rPr>
          <w:b/>
          <w:i/>
        </w:rPr>
        <w:t>dalende marginale productiviteit van arbeid</w:t>
      </w:r>
    </w:p>
    <w:p w:rsidR="008566FC" w:rsidRDefault="00A62EA6" w:rsidP="000314F8">
      <w:r>
        <w:t xml:space="preserve">Een lager gegeven loon leidt voor de winstmaximaliserende onderneming tot een </w:t>
      </w:r>
      <w:r>
        <w:rPr>
          <w:b/>
        </w:rPr>
        <w:t>grotere vraag naar arbeid</w:t>
      </w:r>
      <w:r w:rsidR="008E65C5">
        <w:br/>
        <w:t xml:space="preserve">Er zullen ook ondernemingen met </w:t>
      </w:r>
      <w:r w:rsidR="008E65C5">
        <w:rPr>
          <w:i/>
        </w:rPr>
        <w:t xml:space="preserve">minder productieve productietechnologie </w:t>
      </w:r>
      <w:r w:rsidR="008E65C5">
        <w:t>worden opgestart indien de lonen lager zijn</w:t>
      </w:r>
    </w:p>
    <w:p w:rsidR="00304249" w:rsidRDefault="008566FC" w:rsidP="000314F8">
      <w:r>
        <w:rPr>
          <w:b/>
        </w:rPr>
        <w:t>Globale evenwicht</w:t>
      </w:r>
      <w:r>
        <w:t>: marktvraag is gelijk aan het marktaanbod van arbeid</w:t>
      </w:r>
    </w:p>
    <w:p w:rsidR="00D455A7" w:rsidRDefault="00304249" w:rsidP="000314F8">
      <w:r>
        <w:rPr>
          <w:b/>
        </w:rPr>
        <w:t>Aanbodoverschot</w:t>
      </w:r>
      <w:r>
        <w:t xml:space="preserve"> noemt men ook </w:t>
      </w:r>
      <w:r>
        <w:rPr>
          <w:b/>
        </w:rPr>
        <w:t>werkloosheid</w:t>
      </w:r>
      <w:r>
        <w:br/>
        <w:t xml:space="preserve">--&gt; Op een perfect competitieve markt zou dit leiden tot een </w:t>
      </w:r>
      <w:r>
        <w:rPr>
          <w:b/>
          <w:i/>
        </w:rPr>
        <w:t>daling in het marktloon</w:t>
      </w:r>
      <w:r>
        <w:br/>
        <w:t xml:space="preserve">Hierdoor neemt het </w:t>
      </w:r>
      <w:r>
        <w:rPr>
          <w:b/>
        </w:rPr>
        <w:t xml:space="preserve">aanbod af </w:t>
      </w:r>
      <w:r>
        <w:t>(</w:t>
      </w:r>
      <w:r>
        <w:rPr>
          <w:b/>
        </w:rPr>
        <w:t>bewegen</w:t>
      </w:r>
      <w:r>
        <w:t xml:space="preserve"> naar links beneden langs de L</w:t>
      </w:r>
      <w:r>
        <w:rPr>
          <w:vertAlign w:val="superscript"/>
        </w:rPr>
        <w:t>A</w:t>
      </w:r>
      <w:r>
        <w:t>-curve)</w:t>
      </w:r>
      <w:r>
        <w:br/>
        <w:t xml:space="preserve">Hierdoor neemt de </w:t>
      </w:r>
      <w:r>
        <w:rPr>
          <w:b/>
        </w:rPr>
        <w:t>vraag toe</w:t>
      </w:r>
      <w:r>
        <w:t xml:space="preserve"> (</w:t>
      </w:r>
      <w:r>
        <w:rPr>
          <w:b/>
        </w:rPr>
        <w:t>bewegen</w:t>
      </w:r>
      <w:r>
        <w:t xml:space="preserve"> naar rechts boven langs de L</w:t>
      </w:r>
      <w:r>
        <w:rPr>
          <w:vertAlign w:val="superscript"/>
        </w:rPr>
        <w:t>V</w:t>
      </w:r>
      <w:r>
        <w:t>-curve)</w:t>
      </w:r>
    </w:p>
    <w:p w:rsidR="00804FEE" w:rsidRDefault="00D455A7" w:rsidP="000314F8">
      <w:r>
        <w:t>Dit proces herhaalt zich tot het evenwicht E is bereikt</w:t>
      </w:r>
    </w:p>
    <w:p w:rsidR="008A59F6" w:rsidRDefault="00804FEE" w:rsidP="000314F8">
      <w:r>
        <w:t>Indien werkloosheid volgende definitie heeft:</w:t>
      </w:r>
      <w:r>
        <w:br/>
        <w:t>--&gt; situatie waarbij mensen de zouden willen werken aan het gegeven loon, geen werk vinden</w:t>
      </w:r>
      <w:r>
        <w:br/>
        <w:t xml:space="preserve">Deze definitie valt </w:t>
      </w:r>
      <w:r>
        <w:rPr>
          <w:b/>
        </w:rPr>
        <w:t>niet te verklaren</w:t>
      </w:r>
      <w:r>
        <w:t xml:space="preserve"> uit het model van </w:t>
      </w:r>
      <w:r>
        <w:rPr>
          <w:b/>
        </w:rPr>
        <w:t>perfecte concurrentie op de arbeidsmarkt</w:t>
      </w:r>
    </w:p>
    <w:p w:rsidR="008A59F6" w:rsidRDefault="008A59F6" w:rsidP="000314F8">
      <w:r>
        <w:t xml:space="preserve">In een </w:t>
      </w:r>
      <w:r>
        <w:rPr>
          <w:b/>
        </w:rPr>
        <w:t>perfect competitieve markt</w:t>
      </w:r>
      <w:r>
        <w:t xml:space="preserve"> is het evenwicht E</w:t>
      </w:r>
      <w:r>
        <w:br/>
        <w:t>--&gt; werk voor iedereen die bereid zijn arbeid aan te bieden tegen het evenwichtsloon</w:t>
      </w:r>
      <w:r>
        <w:br/>
      </w:r>
      <w:r>
        <w:rPr>
          <w:b/>
        </w:rPr>
        <w:t>Evenwichtsloon:</w:t>
      </w:r>
      <w:r>
        <w:t xml:space="preserve"> </w:t>
      </w:r>
      <w:r w:rsidRPr="008A59F6">
        <w:rPr>
          <w:b/>
          <w:i/>
          <w:color w:val="FF0000"/>
          <w:sz w:val="28"/>
          <w:szCs w:val="28"/>
        </w:rPr>
        <w:t>w</w:t>
      </w:r>
      <w:r w:rsidRPr="008A59F6">
        <w:rPr>
          <w:b/>
          <w:color w:val="FF0000"/>
          <w:sz w:val="28"/>
          <w:szCs w:val="28"/>
          <w:vertAlign w:val="subscript"/>
        </w:rPr>
        <w:t>0</w:t>
      </w:r>
      <w:r w:rsidRPr="008A59F6">
        <w:rPr>
          <w:b/>
          <w:i/>
          <w:color w:val="FF0000"/>
          <w:sz w:val="28"/>
          <w:szCs w:val="28"/>
        </w:rPr>
        <w:t xml:space="preserve"> </w:t>
      </w:r>
      <w:r w:rsidRPr="008A59F6">
        <w:rPr>
          <w:b/>
          <w:color w:val="FF0000"/>
          <w:sz w:val="28"/>
          <w:szCs w:val="28"/>
        </w:rPr>
        <w:t xml:space="preserve">/ </w:t>
      </w:r>
      <w:r w:rsidRPr="008A59F6">
        <w:rPr>
          <w:b/>
          <w:i/>
          <w:color w:val="FF0000"/>
          <w:sz w:val="28"/>
          <w:szCs w:val="28"/>
        </w:rPr>
        <w:t>P</w:t>
      </w:r>
      <w:r w:rsidRPr="008A59F6">
        <w:rPr>
          <w:b/>
          <w:color w:val="FF0000"/>
          <w:sz w:val="28"/>
          <w:szCs w:val="28"/>
          <w:vertAlign w:val="subscript"/>
        </w:rPr>
        <w:t>0</w:t>
      </w:r>
      <w:r>
        <w:rPr>
          <w:b/>
          <w:color w:val="FF0000"/>
          <w:sz w:val="28"/>
          <w:szCs w:val="28"/>
          <w:vertAlign w:val="subscript"/>
        </w:rPr>
        <w:br/>
      </w:r>
      <w:r>
        <w:t>--&gt; Gevraagde hoeveelheid arbeid = aangeboden hoeveelheid arbeid</w:t>
      </w:r>
      <w:r w:rsidR="008D5614">
        <w:br/>
        <w:t>Er kan dus geen werkloosheid zijn (zie vorige paragraaf definitie)</w:t>
      </w:r>
    </w:p>
    <w:p w:rsidR="007A0087" w:rsidRDefault="007A0087" w:rsidP="000314F8">
      <w:r>
        <w:t xml:space="preserve">Er kan alleen </w:t>
      </w:r>
      <w:r>
        <w:rPr>
          <w:b/>
        </w:rPr>
        <w:t>werkloosheid zijn</w:t>
      </w:r>
      <w:r>
        <w:t xml:space="preserve"> wanneer het </w:t>
      </w:r>
      <w:r>
        <w:rPr>
          <w:b/>
          <w:i/>
        </w:rPr>
        <w:t>reële loon boven het evenwichtsniveau blijft liggen</w:t>
      </w:r>
      <w:r>
        <w:br/>
        <w:t>--&gt; reële loonrigiditeit</w:t>
      </w:r>
    </w:p>
    <w:p w:rsidR="00826E50" w:rsidRDefault="00826E50" w:rsidP="000314F8"/>
    <w:p w:rsidR="00826E50" w:rsidRDefault="00826E50" w:rsidP="000314F8">
      <w:pPr>
        <w:rPr>
          <w:b/>
          <w:color w:val="7030A0"/>
        </w:rPr>
      </w:pPr>
      <w:r>
        <w:rPr>
          <w:b/>
          <w:color w:val="7030A0"/>
        </w:rPr>
        <w:t>2.2 Effect van technologische vooruitgang en een toename in de scholingsgraad v/d werknemers</w:t>
      </w:r>
    </w:p>
    <w:p w:rsidR="00826E50" w:rsidRDefault="000D0D43" w:rsidP="000314F8">
      <w:r>
        <w:rPr>
          <w:b/>
        </w:rPr>
        <w:t>Perfect competitieve arbeidsmarkt:</w:t>
      </w:r>
      <w:r>
        <w:t xml:space="preserve"> globaal evenwicht </w:t>
      </w:r>
      <w:r>
        <w:rPr>
          <w:b/>
          <w:i/>
        </w:rPr>
        <w:t xml:space="preserve">enkel </w:t>
      </w:r>
      <w:r>
        <w:t>afhankelijk van de L</w:t>
      </w:r>
      <w:r>
        <w:rPr>
          <w:vertAlign w:val="superscript"/>
        </w:rPr>
        <w:t>A</w:t>
      </w:r>
      <w:r>
        <w:t>- en L</w:t>
      </w:r>
      <w:r>
        <w:rPr>
          <w:vertAlign w:val="superscript"/>
        </w:rPr>
        <w:t>V</w:t>
      </w:r>
      <w:r>
        <w:t>-curve</w:t>
      </w:r>
    </w:p>
    <w:p w:rsidR="004A1777" w:rsidRDefault="004A1777" w:rsidP="000314F8">
      <w:pPr>
        <w:rPr>
          <w:i/>
        </w:rPr>
      </w:pPr>
      <w:r>
        <w:t xml:space="preserve">We gaan nu kijken naar de </w:t>
      </w:r>
      <w:r>
        <w:rPr>
          <w:b/>
        </w:rPr>
        <w:t>globale arbeidsmarkt voor hoger- en lageropgeleiden</w:t>
      </w:r>
      <w:r>
        <w:br/>
        <w:t xml:space="preserve">--&gt; </w:t>
      </w:r>
      <w:r>
        <w:rPr>
          <w:i/>
        </w:rPr>
        <w:t xml:space="preserve">invloed op arbeidsmarktevenwicht van </w:t>
      </w:r>
      <w:r>
        <w:rPr>
          <w:b/>
          <w:i/>
        </w:rPr>
        <w:t>technologische vooruitgang</w:t>
      </w:r>
      <w:r>
        <w:rPr>
          <w:i/>
        </w:rPr>
        <w:t xml:space="preserve"> enerzijds</w:t>
      </w:r>
      <w:r>
        <w:rPr>
          <w:i/>
        </w:rPr>
        <w:br/>
        <w:t xml:space="preserve">--&gt; invloed op arbeidsmarktevenwicht van </w:t>
      </w:r>
      <w:r>
        <w:rPr>
          <w:b/>
          <w:i/>
        </w:rPr>
        <w:t>toename scholingsgraad</w:t>
      </w:r>
      <w:r>
        <w:rPr>
          <w:i/>
        </w:rPr>
        <w:t xml:space="preserve"> anderzijds</w:t>
      </w:r>
    </w:p>
    <w:p w:rsidR="00A208BE" w:rsidRDefault="00434425" w:rsidP="000314F8">
      <w:r>
        <w:rPr>
          <w:b/>
        </w:rPr>
        <w:t>Technologische vooruitgang:</w:t>
      </w:r>
      <w:r>
        <w:t xml:space="preserve"> daling prijs v/h kapitaal</w:t>
      </w:r>
      <w:r>
        <w:br/>
        <w:t>--&gt; heeft een invloed op de</w:t>
      </w:r>
      <w:r w:rsidR="00D07D52">
        <w:t xml:space="preserve"> </w:t>
      </w:r>
      <w:r w:rsidR="00D07D52">
        <w:rPr>
          <w:i/>
        </w:rPr>
        <w:t>vraag naar arbeid</w:t>
      </w:r>
    </w:p>
    <w:p w:rsidR="007A013F" w:rsidRDefault="007A013F" w:rsidP="000314F8">
      <w:r>
        <w:t xml:space="preserve">Dit effect kan </w:t>
      </w:r>
      <w:r>
        <w:rPr>
          <w:i/>
        </w:rPr>
        <w:t xml:space="preserve">positief </w:t>
      </w:r>
      <w:r>
        <w:t xml:space="preserve">zijn voor </w:t>
      </w:r>
      <w:r>
        <w:rPr>
          <w:b/>
        </w:rPr>
        <w:t xml:space="preserve">hogeropgeleiden </w:t>
      </w:r>
      <w:r>
        <w:t>--&gt; worden niet vervangen of zijn meer nodig</w:t>
      </w:r>
      <w:r>
        <w:rPr>
          <w:b/>
        </w:rPr>
        <w:br/>
      </w:r>
      <w:r>
        <w:t xml:space="preserve">Dit effect kan </w:t>
      </w:r>
      <w:r>
        <w:rPr>
          <w:i/>
        </w:rPr>
        <w:t>negatief</w:t>
      </w:r>
      <w:r>
        <w:t xml:space="preserve"> zijn voor </w:t>
      </w:r>
      <w:r>
        <w:rPr>
          <w:b/>
        </w:rPr>
        <w:t>lageropgeleiden</w:t>
      </w:r>
      <w:r>
        <w:t xml:space="preserve"> --&gt; worden ‘vervangen’</w:t>
      </w:r>
    </w:p>
    <w:p w:rsidR="008E3BCD" w:rsidRDefault="00000EA0" w:rsidP="000314F8">
      <w:r>
        <w:t xml:space="preserve">Het is </w:t>
      </w:r>
      <w:r>
        <w:rPr>
          <w:b/>
        </w:rPr>
        <w:t>positief voor hogeropgeleiden</w:t>
      </w:r>
      <w:r>
        <w:t xml:space="preserve"> indien </w:t>
      </w:r>
      <w:r>
        <w:rPr>
          <w:b/>
          <w:i/>
        </w:rPr>
        <w:t>kapitaal</w:t>
      </w:r>
      <w:r>
        <w:t xml:space="preserve"> en </w:t>
      </w:r>
      <w:r>
        <w:rPr>
          <w:b/>
          <w:i/>
        </w:rPr>
        <w:t>hogeropgeleiden</w:t>
      </w:r>
      <w:r>
        <w:t xml:space="preserve"> complementen zijn</w:t>
      </w:r>
      <w:r>
        <w:br/>
        <w:t>--&gt; daling prijs v/h kapitaal zal</w:t>
      </w:r>
      <w:r w:rsidR="00CC02C9">
        <w:t xml:space="preserve"> leiden tot vraag naar meer hogeropgeleiden</w:t>
      </w:r>
      <w:r w:rsidR="008E3BCD">
        <w:br/>
        <w:t>De L</w:t>
      </w:r>
      <w:r w:rsidR="008E3BCD">
        <w:rPr>
          <w:vertAlign w:val="superscript"/>
        </w:rPr>
        <w:t>V</w:t>
      </w:r>
      <w:r w:rsidR="008E3BCD">
        <w:t>-curve voor hogeropgeleiden verschuift naar rechts</w:t>
      </w:r>
    </w:p>
    <w:p w:rsidR="0013660D" w:rsidRDefault="00D825E7" w:rsidP="000314F8">
      <w:r>
        <w:t xml:space="preserve">Het is </w:t>
      </w:r>
      <w:r>
        <w:rPr>
          <w:b/>
        </w:rPr>
        <w:t>negatief voor lageropgeleiden</w:t>
      </w:r>
      <w:r>
        <w:t xml:space="preserve"> indien </w:t>
      </w:r>
      <w:r>
        <w:rPr>
          <w:b/>
          <w:i/>
        </w:rPr>
        <w:t>kapitaal</w:t>
      </w:r>
      <w:r>
        <w:t xml:space="preserve"> en </w:t>
      </w:r>
      <w:r>
        <w:rPr>
          <w:b/>
          <w:i/>
        </w:rPr>
        <w:t>lageropgeleiden</w:t>
      </w:r>
      <w:r>
        <w:t xml:space="preserve"> substituten zijn</w:t>
      </w:r>
      <w:r>
        <w:br/>
        <w:t>--&gt; daling prijs v/h kapitaal zal leiden tot minder vraag naar lageropgeleiden</w:t>
      </w:r>
      <w:r>
        <w:br/>
        <w:t>De L</w:t>
      </w:r>
      <w:r>
        <w:rPr>
          <w:vertAlign w:val="superscript"/>
        </w:rPr>
        <w:t>V</w:t>
      </w:r>
      <w:r>
        <w:t>-curve voor lageropgeleiden verschuift naa</w:t>
      </w:r>
      <w:r w:rsidR="0013660D">
        <w:t>r</w:t>
      </w:r>
    </w:p>
    <w:p w:rsidR="0013660D" w:rsidRDefault="0013660D" w:rsidP="000314F8">
      <w:r>
        <w:t xml:space="preserve">Bij technologische vooruitgang is er dus </w:t>
      </w:r>
      <w:r>
        <w:rPr>
          <w:i/>
        </w:rPr>
        <w:t>meer vraag</w:t>
      </w:r>
      <w:r>
        <w:t xml:space="preserve"> naar hogeropgeleiden en dit ten kosten van de lageropgeleiden</w:t>
      </w:r>
    </w:p>
    <w:p w:rsidR="002630A0" w:rsidRDefault="00586F0B" w:rsidP="000314F8">
      <w:r>
        <w:t>Men kan een verschuiving in vraag naar arbeid ook bekijken langs aanbod zijde</w:t>
      </w:r>
      <w:r>
        <w:br/>
        <w:t xml:space="preserve">Een </w:t>
      </w:r>
      <w:r>
        <w:rPr>
          <w:b/>
          <w:i/>
        </w:rPr>
        <w:t>relatieve toename</w:t>
      </w:r>
      <w:r>
        <w:t xml:space="preserve"> v/h aantal </w:t>
      </w:r>
      <w:r>
        <w:rPr>
          <w:b/>
        </w:rPr>
        <w:t>hogeropgeleiden</w:t>
      </w:r>
      <w:r>
        <w:t xml:space="preserve"> op de arbeidsmarkt kan verklaard worden door de verschuiving van de </w:t>
      </w:r>
      <w:r>
        <w:rPr>
          <w:b/>
        </w:rPr>
        <w:t>aanbodcurve</w:t>
      </w:r>
      <w:r>
        <w:t xml:space="preserve"> L</w:t>
      </w:r>
      <w:r>
        <w:rPr>
          <w:vertAlign w:val="superscript"/>
        </w:rPr>
        <w:t>A</w:t>
      </w:r>
      <w:r>
        <w:t xml:space="preserve"> van hogeropgeleiden</w:t>
      </w:r>
      <w:r w:rsidR="00650E69">
        <w:t xml:space="preserve"> naar recht</w:t>
      </w:r>
      <w:r>
        <w:br/>
        <w:t xml:space="preserve">Aan de andere kant is ook een </w:t>
      </w:r>
      <w:r>
        <w:rPr>
          <w:b/>
          <w:i/>
        </w:rPr>
        <w:t>relatieve afname</w:t>
      </w:r>
      <w:r>
        <w:t xml:space="preserve"> v/h aantal lageropgeleiden door de verschuiving v/d aanbodcurve L</w:t>
      </w:r>
      <w:r>
        <w:rPr>
          <w:vertAlign w:val="superscript"/>
        </w:rPr>
        <w:t>A</w:t>
      </w:r>
      <w:r>
        <w:t xml:space="preserve"> naar links</w:t>
      </w:r>
    </w:p>
    <w:p w:rsidR="00650E69" w:rsidRDefault="00650E69" w:rsidP="000314F8">
      <w:r>
        <w:t xml:space="preserve">De </w:t>
      </w:r>
      <w:r>
        <w:rPr>
          <w:b/>
        </w:rPr>
        <w:t>toename</w:t>
      </w:r>
      <w:r>
        <w:t xml:space="preserve"> in scholingsgraad v/h arbeidsaanbod</w:t>
      </w:r>
      <w:r>
        <w:br/>
        <w:t>--&gt; komt door constante investeringen in onderwijs</w:t>
      </w:r>
      <w:r>
        <w:br/>
        <w:t xml:space="preserve">Er is dus een </w:t>
      </w:r>
      <w:r>
        <w:rPr>
          <w:i/>
        </w:rPr>
        <w:t xml:space="preserve">continue toename </w:t>
      </w:r>
      <w:r>
        <w:t>van jonge werknemers met een hogere opleiding</w:t>
      </w:r>
    </w:p>
    <w:p w:rsidR="00E33B19" w:rsidRDefault="00E33B19" w:rsidP="000314F8">
      <w:r>
        <w:rPr>
          <w:b/>
        </w:rPr>
        <w:t xml:space="preserve">Vraag hogeropgeleiden  ↑ </w:t>
      </w:r>
      <w:r>
        <w:t>door toename van technisch ontwikkeling</w:t>
      </w:r>
      <w:r>
        <w:br/>
      </w:r>
      <w:r>
        <w:rPr>
          <w:b/>
        </w:rPr>
        <w:t xml:space="preserve">Aanbod hogeropgeleiden ↑ </w:t>
      </w:r>
      <w:r>
        <w:t>door toename kwaliteit onderwijssyteem</w:t>
      </w:r>
    </w:p>
    <w:p w:rsidR="00917B5D" w:rsidRDefault="00917B5D" w:rsidP="000314F8">
      <w:r>
        <w:t xml:space="preserve">De belangrijkste factor van de twee kunnen we verklaren door de </w:t>
      </w:r>
      <w:r>
        <w:rPr>
          <w:b/>
        </w:rPr>
        <w:t xml:space="preserve">relatieve loonevolutie </w:t>
      </w:r>
      <w:r>
        <w:t>van hoog- en lageropgeleiden</w:t>
      </w:r>
    </w:p>
    <w:p w:rsidR="00917B5D" w:rsidRDefault="00917B5D" w:rsidP="000314F8">
      <w:r>
        <w:t>Relatieve vraag hogeropgeleiden ↑ &gt; Relatief aanbod hogeropgeleiden ↑</w:t>
      </w:r>
      <w:r>
        <w:br/>
        <w:t>--&gt; relatieve loon van hogeropgeleiden en inkomensongelijkheid ↑↑</w:t>
      </w:r>
    </w:p>
    <w:p w:rsidR="00917B5D" w:rsidRDefault="00917B5D" w:rsidP="00917B5D">
      <w:r>
        <w:t>Relatieve vraag hogeropgeleiden ↑ &lt; Relatief aanbod hogeropgeleiden ↑</w:t>
      </w:r>
      <w:r>
        <w:br/>
        <w:t>--&gt; relatieve loon van hogeropgeleiden en inkomensongelijkheid ↓↓</w:t>
      </w:r>
    </w:p>
    <w:p w:rsidR="006F15B3" w:rsidRPr="006F15B3" w:rsidRDefault="006F15B3" w:rsidP="00917B5D">
      <w:pPr>
        <w:rPr>
          <w:b/>
          <w:lang w:val="en-US"/>
        </w:rPr>
      </w:pPr>
      <w:r w:rsidRPr="006F15B3">
        <w:rPr>
          <w:lang w:val="en-US"/>
        </w:rPr>
        <w:t xml:space="preserve">Men noemt dit </w:t>
      </w:r>
      <w:r w:rsidRPr="006F15B3">
        <w:rPr>
          <w:b/>
          <w:lang w:val="en-US"/>
        </w:rPr>
        <w:t>race between technology and education</w:t>
      </w:r>
    </w:p>
    <w:p w:rsidR="006F15B3" w:rsidRDefault="008E4891" w:rsidP="00917B5D">
      <w:r w:rsidRPr="008E4891">
        <w:lastRenderedPageBreak/>
        <w:t>Momenteel wint de technologie en k</w:t>
      </w:r>
      <w:r>
        <w:t>an de educatie niet volgen</w:t>
      </w:r>
    </w:p>
    <w:p w:rsidR="008E4891" w:rsidRDefault="008E4891" w:rsidP="00917B5D">
      <w:r>
        <w:t xml:space="preserve">Er zijn ook perioden dat het </w:t>
      </w:r>
      <w:r>
        <w:rPr>
          <w:i/>
        </w:rPr>
        <w:t xml:space="preserve">relatieve aandeel van hooggeschoolden </w:t>
      </w:r>
      <w:r>
        <w:t>toenam</w:t>
      </w:r>
      <w:r>
        <w:br/>
        <w:t>MAAR: het relatieve loon nam af</w:t>
      </w:r>
      <w:r>
        <w:br/>
        <w:t>--&gt; te maken met tragere technologische vooruitgang en verdere democratisering v/h hoger onderwijs</w:t>
      </w:r>
    </w:p>
    <w:p w:rsidR="002F12DE" w:rsidRPr="002F12DE" w:rsidRDefault="002F12DE" w:rsidP="00917B5D">
      <w:pPr>
        <w:rPr>
          <w:b/>
          <w:color w:val="7030A0"/>
        </w:rPr>
      </w:pPr>
      <w:r w:rsidRPr="002F12DE">
        <w:rPr>
          <w:b/>
          <w:color w:val="7030A0"/>
        </w:rPr>
        <w:t>3. SPECIFIEKE KENMERKEN VAN DE ARBEIDSMARKT</w:t>
      </w:r>
    </w:p>
    <w:p w:rsidR="002F12DE" w:rsidRDefault="00B50D38" w:rsidP="00917B5D">
      <w:r>
        <w:t>De arbeidsmarkt beantwoordt in realiteit niet altijd het model van perfect competitieve markt</w:t>
      </w:r>
      <w:r w:rsidR="00481C0B">
        <w:br/>
        <w:t>--&gt; dit komt door effecten (aangepast aan aggregatieve aanbod)</w:t>
      </w:r>
    </w:p>
    <w:p w:rsidR="00110797" w:rsidRPr="00110797" w:rsidRDefault="00110797" w:rsidP="00917B5D">
      <w:pPr>
        <w:rPr>
          <w:b/>
          <w:color w:val="7030A0"/>
        </w:rPr>
      </w:pPr>
      <w:r w:rsidRPr="00110797">
        <w:rPr>
          <w:b/>
          <w:color w:val="7030A0"/>
        </w:rPr>
        <w:t>3.1 Het effect van loonbelasting en bijdragen aan de sociale zekerheid</w:t>
      </w:r>
    </w:p>
    <w:p w:rsidR="00110797" w:rsidRDefault="00110797" w:rsidP="00917B5D">
      <w:r>
        <w:t>België: erg grote kloof tussen gemiddelde netto-inkomen (na belasting en RSZ) en brutoloon + loonkost anderszijders</w:t>
      </w:r>
    </w:p>
    <w:p w:rsidR="002356B9" w:rsidRDefault="009678A9" w:rsidP="00917B5D">
      <w:pPr>
        <w:rPr>
          <w:b/>
          <w:color w:val="FF0000"/>
          <w:sz w:val="24"/>
          <w:szCs w:val="24"/>
        </w:rPr>
      </w:pPr>
      <w:r>
        <w:rPr>
          <w:b/>
        </w:rPr>
        <w:t>Impliciete heffing:</w:t>
      </w:r>
      <w:r>
        <w:t xml:space="preserve"> berekening op maro-economische grootheden</w:t>
      </w:r>
      <w:r>
        <w:br/>
      </w:r>
      <w:r>
        <w:rPr>
          <w:b/>
        </w:rPr>
        <w:t xml:space="preserve">! </w:t>
      </w:r>
      <w:r>
        <w:t>Geen rechtstreekse berekening v/d loonwig met vergelijk loonkosten en nettoloon</w:t>
      </w:r>
      <w:r w:rsidR="002356B9">
        <w:br/>
      </w:r>
      <w:r w:rsidR="002356B9">
        <w:rPr>
          <w:b/>
        </w:rPr>
        <w:t>Impliciete heffing:</w:t>
      </w:r>
      <w:r w:rsidR="002356B9">
        <w:t xml:space="preserve"> </w:t>
      </w:r>
      <w:r w:rsidR="002356B9" w:rsidRPr="002356B9">
        <w:rPr>
          <w:b/>
          <w:color w:val="FF0000"/>
          <w:sz w:val="24"/>
          <w:szCs w:val="24"/>
        </w:rPr>
        <w:t>alle aan arbeid gerelateerde heffingen in nat. rek. / loonsom uit nat. rek.</w:t>
      </w:r>
    </w:p>
    <w:p w:rsidR="002356B9" w:rsidRDefault="002356B9" w:rsidP="00917B5D">
      <w:r>
        <w:t>Loonbelasting en bijdragen RSZ --&gt; invloed op arbeidsmarktevenwicht</w:t>
      </w:r>
      <w:r>
        <w:br/>
        <w:t>Bijdragen aan RSZ zorgen voor brutoloon ≠ nettoloon ≠ loonkost</w:t>
      </w:r>
      <w:r>
        <w:br/>
      </w:r>
      <w:r>
        <w:rPr>
          <w:b/>
        </w:rPr>
        <w:t xml:space="preserve">! </w:t>
      </w:r>
      <w:r>
        <w:t>Bij grafische analyse steeds de juiste loonvariabele op de verticale as</w:t>
      </w:r>
    </w:p>
    <w:p w:rsidR="001D5A6C" w:rsidRDefault="001D5A6C" w:rsidP="00917B5D">
      <w:pPr>
        <w:rPr>
          <w:b/>
        </w:rPr>
      </w:pPr>
      <w:r>
        <w:t xml:space="preserve">Meestal opteren we voor het </w:t>
      </w:r>
      <w:r>
        <w:rPr>
          <w:b/>
        </w:rPr>
        <w:t>reële brutoloon</w:t>
      </w:r>
    </w:p>
    <w:p w:rsidR="001D5A6C" w:rsidRDefault="001D5A6C" w:rsidP="00917B5D">
      <w:pPr>
        <w:rPr>
          <w:b/>
        </w:rPr>
      </w:pPr>
      <w:r>
        <w:rPr>
          <w:b/>
        </w:rPr>
        <w:t>Reële brutoloon:</w:t>
      </w:r>
      <w:r>
        <w:t xml:space="preserve"> </w:t>
      </w:r>
      <w:r w:rsidRPr="001D5A6C">
        <w:rPr>
          <w:b/>
          <w:i/>
          <w:color w:val="FF0000"/>
          <w:sz w:val="28"/>
          <w:szCs w:val="28"/>
        </w:rPr>
        <w:t>w</w:t>
      </w:r>
      <w:r w:rsidRPr="001D5A6C">
        <w:rPr>
          <w:b/>
          <w:color w:val="FF0000"/>
          <w:sz w:val="28"/>
          <w:szCs w:val="28"/>
          <w:vertAlign w:val="superscript"/>
        </w:rPr>
        <w:t>b</w:t>
      </w:r>
      <w:r w:rsidRPr="001D5A6C">
        <w:rPr>
          <w:b/>
          <w:color w:val="FF0000"/>
          <w:sz w:val="28"/>
          <w:szCs w:val="28"/>
        </w:rPr>
        <w:t xml:space="preserve"> / </w:t>
      </w:r>
      <w:r w:rsidRPr="001D5A6C">
        <w:rPr>
          <w:b/>
          <w:i/>
          <w:color w:val="FF0000"/>
          <w:sz w:val="28"/>
          <w:szCs w:val="28"/>
        </w:rPr>
        <w:t>P</w:t>
      </w:r>
      <w:r w:rsidR="00605F93">
        <w:rPr>
          <w:b/>
          <w:i/>
          <w:color w:val="FF0000"/>
          <w:sz w:val="28"/>
          <w:szCs w:val="28"/>
        </w:rPr>
        <w:br/>
      </w:r>
      <w:r w:rsidR="00605F93">
        <w:rPr>
          <w:b/>
          <w:i/>
        </w:rPr>
        <w:t>w</w:t>
      </w:r>
      <w:r w:rsidR="00605F93">
        <w:rPr>
          <w:b/>
          <w:i/>
          <w:vertAlign w:val="superscript"/>
        </w:rPr>
        <w:t>b</w:t>
      </w:r>
      <w:r w:rsidR="00605F93">
        <w:rPr>
          <w:vertAlign w:val="superscript"/>
        </w:rPr>
        <w:t xml:space="preserve"> </w:t>
      </w:r>
      <w:r w:rsidR="00605F93">
        <w:t xml:space="preserve">is het </w:t>
      </w:r>
      <w:r w:rsidR="00605F93">
        <w:rPr>
          <w:b/>
        </w:rPr>
        <w:t>nominale brutoloon</w:t>
      </w:r>
      <w:r w:rsidR="00605F93">
        <w:rPr>
          <w:b/>
        </w:rPr>
        <w:br/>
      </w:r>
      <w:r w:rsidR="00605F93">
        <w:rPr>
          <w:b/>
          <w:i/>
        </w:rPr>
        <w:t>P</w:t>
      </w:r>
      <w:r w:rsidR="00605F93">
        <w:t xml:space="preserve"> is de </w:t>
      </w:r>
      <w:r w:rsidR="00605F93">
        <w:rPr>
          <w:b/>
        </w:rPr>
        <w:t>prijsindex</w:t>
      </w:r>
    </w:p>
    <w:p w:rsidR="0025086A" w:rsidRDefault="0025086A" w:rsidP="00917B5D">
      <w:r>
        <w:t>Een situatie zonder RSZ is L</w:t>
      </w:r>
      <w:r>
        <w:rPr>
          <w:vertAlign w:val="superscript"/>
        </w:rPr>
        <w:t>A</w:t>
      </w:r>
      <w:r>
        <w:rPr>
          <w:vertAlign w:val="subscript"/>
        </w:rPr>
        <w:t>0</w:t>
      </w:r>
      <w:r>
        <w:rPr>
          <w:vertAlign w:val="superscript"/>
        </w:rPr>
        <w:t xml:space="preserve"> </w:t>
      </w:r>
      <w:r>
        <w:t>en L</w:t>
      </w:r>
      <w:r>
        <w:rPr>
          <w:vertAlign w:val="superscript"/>
        </w:rPr>
        <w:t>V</w:t>
      </w:r>
      <w:r>
        <w:rPr>
          <w:vertAlign w:val="subscript"/>
        </w:rPr>
        <w:t>0</w:t>
      </w:r>
      <w:r>
        <w:rPr>
          <w:vertAlign w:val="superscript"/>
        </w:rPr>
        <w:br/>
      </w:r>
      <w:r>
        <w:t>--&gt; dit is het model van een perfect competitieve markt</w:t>
      </w:r>
      <w:r>
        <w:br/>
        <w:t>Hier is het evenwicht in punt E</w:t>
      </w:r>
      <w:r>
        <w:rPr>
          <w:vertAlign w:val="superscript"/>
        </w:rPr>
        <w:t>0</w:t>
      </w:r>
      <w:r>
        <w:t xml:space="preserve"> bij een reëel brutoloon </w:t>
      </w:r>
      <w:r>
        <w:rPr>
          <w:i/>
        </w:rPr>
        <w:t>w</w:t>
      </w:r>
      <w:r>
        <w:rPr>
          <w:i/>
          <w:vertAlign w:val="superscript"/>
        </w:rPr>
        <w:t>b</w:t>
      </w:r>
      <w:r>
        <w:rPr>
          <w:i/>
        </w:rPr>
        <w:t xml:space="preserve"> / P</w:t>
      </w:r>
      <w:r>
        <w:t xml:space="preserve"> en een tewerkstelling L</w:t>
      </w:r>
      <w:r w:rsidR="0082168F">
        <w:rPr>
          <w:vertAlign w:val="subscript"/>
        </w:rPr>
        <w:t>0</w:t>
      </w:r>
    </w:p>
    <w:p w:rsidR="00E71E85" w:rsidRDefault="00E71E85" w:rsidP="00917B5D">
      <w:r>
        <w:t xml:space="preserve">Een </w:t>
      </w:r>
      <w:r>
        <w:rPr>
          <w:b/>
        </w:rPr>
        <w:t>verplichte werknemersbijdrage aan sociale zekerheid</w:t>
      </w:r>
      <w:r>
        <w:br/>
        <w:t xml:space="preserve">--&gt; voor elke </w:t>
      </w:r>
      <w:r>
        <w:rPr>
          <w:i/>
        </w:rPr>
        <w:t>eenheid arbeid</w:t>
      </w:r>
      <w:r>
        <w:t xml:space="preserve">, moet de werknemer een </w:t>
      </w:r>
      <w:r>
        <w:rPr>
          <w:b/>
        </w:rPr>
        <w:t>percentage t</w:t>
      </w:r>
      <w:r>
        <w:rPr>
          <w:b/>
          <w:vertAlign w:val="superscript"/>
        </w:rPr>
        <w:t>n</w:t>
      </w:r>
      <w:r>
        <w:rPr>
          <w:b/>
        </w:rPr>
        <w:t xml:space="preserve"> </w:t>
      </w:r>
      <w:r>
        <w:t>van zijn nominaal brutoloon afstaan aan de overheid</w:t>
      </w:r>
    </w:p>
    <w:p w:rsidR="00E71E85" w:rsidRDefault="00E71E85" w:rsidP="00917B5D">
      <w:pPr>
        <w:rPr>
          <w:b/>
          <w:i/>
          <w:color w:val="FF0000"/>
          <w:sz w:val="28"/>
          <w:szCs w:val="28"/>
          <w:vertAlign w:val="superscript"/>
          <w:lang w:val="fr-BE"/>
        </w:rPr>
      </w:pPr>
      <w:r w:rsidRPr="00E71E85">
        <w:rPr>
          <w:lang w:val="fr-BE"/>
        </w:rPr>
        <w:t xml:space="preserve">Het </w:t>
      </w:r>
      <w:r w:rsidRPr="00E71E85">
        <w:rPr>
          <w:b/>
          <w:lang w:val="fr-BE"/>
        </w:rPr>
        <w:t xml:space="preserve">nominale nettoloon </w:t>
      </w:r>
      <w:r w:rsidRPr="00E71E85">
        <w:rPr>
          <w:b/>
          <w:i/>
          <w:lang w:val="fr-BE"/>
        </w:rPr>
        <w:t>w</w:t>
      </w:r>
      <w:r w:rsidRPr="00E71E85">
        <w:rPr>
          <w:b/>
          <w:i/>
          <w:vertAlign w:val="superscript"/>
          <w:lang w:val="fr-BE"/>
        </w:rPr>
        <w:t>n</w:t>
      </w:r>
      <w:r w:rsidRPr="00E71E85">
        <w:rPr>
          <w:lang w:val="fr-BE"/>
        </w:rPr>
        <w:t xml:space="preserve">: </w:t>
      </w:r>
      <w:r w:rsidRPr="00A736B4">
        <w:rPr>
          <w:b/>
          <w:i/>
          <w:color w:val="FF0000"/>
          <w:sz w:val="28"/>
          <w:szCs w:val="28"/>
          <w:lang w:val="fr-BE"/>
        </w:rPr>
        <w:t>w</w:t>
      </w:r>
      <w:r w:rsidRPr="00A736B4">
        <w:rPr>
          <w:b/>
          <w:i/>
          <w:color w:val="FF0000"/>
          <w:sz w:val="28"/>
          <w:szCs w:val="28"/>
          <w:vertAlign w:val="superscript"/>
          <w:lang w:val="fr-BE"/>
        </w:rPr>
        <w:t>n</w:t>
      </w:r>
      <w:r w:rsidRPr="00A736B4">
        <w:rPr>
          <w:b/>
          <w:i/>
          <w:color w:val="FF0000"/>
          <w:sz w:val="28"/>
          <w:szCs w:val="28"/>
          <w:lang w:val="fr-BE"/>
        </w:rPr>
        <w:t xml:space="preserve"> </w:t>
      </w:r>
      <w:r w:rsidRPr="00A736B4">
        <w:rPr>
          <w:b/>
          <w:color w:val="FF0000"/>
          <w:sz w:val="28"/>
          <w:szCs w:val="28"/>
          <w:lang w:val="fr-BE"/>
        </w:rPr>
        <w:t>= (1 - t</w:t>
      </w:r>
      <w:r w:rsidRPr="00A736B4">
        <w:rPr>
          <w:b/>
          <w:color w:val="FF0000"/>
          <w:sz w:val="28"/>
          <w:szCs w:val="28"/>
          <w:vertAlign w:val="superscript"/>
          <w:lang w:val="fr-BE"/>
        </w:rPr>
        <w:t>n</w:t>
      </w:r>
      <w:r w:rsidRPr="00A736B4">
        <w:rPr>
          <w:b/>
          <w:color w:val="FF0000"/>
          <w:sz w:val="28"/>
          <w:szCs w:val="28"/>
          <w:lang w:val="fr-BE"/>
        </w:rPr>
        <w:t xml:space="preserve">) x </w:t>
      </w:r>
      <w:r w:rsidRPr="00A736B4">
        <w:rPr>
          <w:b/>
          <w:i/>
          <w:color w:val="FF0000"/>
          <w:sz w:val="28"/>
          <w:szCs w:val="28"/>
          <w:lang w:val="fr-BE"/>
        </w:rPr>
        <w:t>w</w:t>
      </w:r>
      <w:r w:rsidRPr="00A736B4">
        <w:rPr>
          <w:b/>
          <w:i/>
          <w:color w:val="FF0000"/>
          <w:sz w:val="28"/>
          <w:szCs w:val="28"/>
          <w:vertAlign w:val="superscript"/>
          <w:lang w:val="fr-BE"/>
        </w:rPr>
        <w:t>b</w:t>
      </w:r>
    </w:p>
    <w:p w:rsidR="00ED2785" w:rsidRDefault="00ED2785" w:rsidP="00917B5D">
      <w:r w:rsidRPr="00ED2785">
        <w:t>Het aanbod va</w:t>
      </w:r>
      <w:r>
        <w:t>n arbeid wordt bepaald door:</w:t>
      </w:r>
      <w:r>
        <w:br/>
        <w:t>--&gt; voorkeuren tussen inkomen (consumptie) en vrije tijd</w:t>
      </w:r>
    </w:p>
    <w:p w:rsidR="00ED2785" w:rsidRDefault="00ED2785" w:rsidP="00917B5D">
      <w:r>
        <w:t>Als de voorkeuren niet veranderen, wil men niet hetzelfde bieden voor een lager loon</w:t>
      </w:r>
      <w:r w:rsidR="00E92742">
        <w:br/>
        <w:t>De werknemer is enkel geïnteresseerd in de verhouding consumptie / uren vrije tijd opofferen</w:t>
      </w:r>
    </w:p>
    <w:p w:rsidR="006F61E9" w:rsidRDefault="006F61E9" w:rsidP="00917B5D">
      <w:pPr>
        <w:rPr>
          <w:b/>
          <w:color w:val="FF0000"/>
          <w:sz w:val="28"/>
          <w:szCs w:val="28"/>
        </w:rPr>
      </w:pPr>
      <w:r>
        <w:t xml:space="preserve">Het </w:t>
      </w:r>
      <w:r>
        <w:rPr>
          <w:b/>
        </w:rPr>
        <w:t xml:space="preserve">reële nettoloon </w:t>
      </w:r>
      <w:r>
        <w:rPr>
          <w:b/>
          <w:i/>
        </w:rPr>
        <w:t>w</w:t>
      </w:r>
      <w:r>
        <w:rPr>
          <w:b/>
          <w:i/>
          <w:vertAlign w:val="superscript"/>
        </w:rPr>
        <w:t>n</w:t>
      </w:r>
      <w:r>
        <w:rPr>
          <w:b/>
          <w:i/>
        </w:rPr>
        <w:t xml:space="preserve">/ P </w:t>
      </w:r>
      <w:r>
        <w:rPr>
          <w:b/>
        </w:rPr>
        <w:t xml:space="preserve">= </w:t>
      </w:r>
      <w:r w:rsidRPr="006F61E9">
        <w:rPr>
          <w:b/>
          <w:color w:val="FF0000"/>
          <w:sz w:val="28"/>
          <w:szCs w:val="28"/>
        </w:rPr>
        <w:t>w</w:t>
      </w:r>
      <w:r w:rsidRPr="006F61E9">
        <w:rPr>
          <w:b/>
          <w:color w:val="FF0000"/>
          <w:sz w:val="28"/>
          <w:szCs w:val="28"/>
          <w:vertAlign w:val="superscript"/>
        </w:rPr>
        <w:t>n</w:t>
      </w:r>
      <w:r w:rsidRPr="006F61E9">
        <w:rPr>
          <w:b/>
          <w:color w:val="FF0000"/>
          <w:sz w:val="28"/>
          <w:szCs w:val="28"/>
        </w:rPr>
        <w:t xml:space="preserve"> / P = (1 - t</w:t>
      </w:r>
      <w:r w:rsidRPr="006F61E9">
        <w:rPr>
          <w:b/>
          <w:color w:val="FF0000"/>
          <w:sz w:val="28"/>
          <w:szCs w:val="28"/>
          <w:vertAlign w:val="superscript"/>
        </w:rPr>
        <w:t>n</w:t>
      </w:r>
      <w:r w:rsidRPr="006F61E9">
        <w:rPr>
          <w:b/>
          <w:color w:val="FF0000"/>
          <w:sz w:val="28"/>
          <w:szCs w:val="28"/>
        </w:rPr>
        <w:t>) x w</w:t>
      </w:r>
      <w:r w:rsidRPr="006F61E9">
        <w:rPr>
          <w:b/>
          <w:color w:val="FF0000"/>
          <w:sz w:val="28"/>
          <w:szCs w:val="28"/>
          <w:vertAlign w:val="superscript"/>
        </w:rPr>
        <w:t>b</w:t>
      </w:r>
      <w:r w:rsidRPr="006F61E9">
        <w:rPr>
          <w:b/>
          <w:color w:val="FF0000"/>
          <w:sz w:val="28"/>
          <w:szCs w:val="28"/>
        </w:rPr>
        <w:t xml:space="preserve"> / P</w:t>
      </w:r>
    </w:p>
    <w:p w:rsidR="000A6ECC" w:rsidRDefault="000A6ECC" w:rsidP="00917B5D">
      <w:r>
        <w:lastRenderedPageBreak/>
        <w:t>--&gt; het ligt lager dan het reële brutoloon</w:t>
      </w:r>
      <w:r w:rsidR="00B43448">
        <w:br/>
        <w:t xml:space="preserve">Er is </w:t>
      </w:r>
      <w:r w:rsidR="00B43448">
        <w:rPr>
          <w:b/>
        </w:rPr>
        <w:t>nood</w:t>
      </w:r>
      <w:r w:rsidR="00B43448">
        <w:t xml:space="preserve"> aan een </w:t>
      </w:r>
      <w:r w:rsidR="00B43448">
        <w:rPr>
          <w:i/>
        </w:rPr>
        <w:t xml:space="preserve">hoger reëel brutoloon </w:t>
      </w:r>
      <w:r w:rsidR="00B43448">
        <w:t>om hetzelfde reëel nettoloon te bekomen</w:t>
      </w:r>
    </w:p>
    <w:p w:rsidR="000E142F" w:rsidRDefault="000E142F" w:rsidP="00917B5D">
      <w:r>
        <w:rPr>
          <w:b/>
        </w:rPr>
        <w:t>! DE CURVE L</w:t>
      </w:r>
      <w:r>
        <w:rPr>
          <w:b/>
          <w:vertAlign w:val="superscript"/>
        </w:rPr>
        <w:t>A</w:t>
      </w:r>
      <w:r>
        <w:rPr>
          <w:b/>
        </w:rPr>
        <w:t xml:space="preserve"> WENTELT NAAR BINNEN</w:t>
      </w:r>
      <w:r w:rsidR="00950980">
        <w:rPr>
          <w:b/>
          <w:i/>
        </w:rPr>
        <w:t xml:space="preserve"> (LINKS)</w:t>
      </w:r>
    </w:p>
    <w:p w:rsidR="00585518" w:rsidRDefault="00211DD7" w:rsidP="00917B5D">
      <w:r>
        <w:t xml:space="preserve">De verschuiving is </w:t>
      </w:r>
      <w:r>
        <w:rPr>
          <w:i/>
        </w:rPr>
        <w:t>niet evenwijdig</w:t>
      </w:r>
      <w:r>
        <w:t>, het gaat om een percentage en bijgevolg om een wenteling</w:t>
      </w:r>
      <w:r w:rsidR="00585518">
        <w:br/>
        <w:t>--&gt; RSZ wordt berekend als percentage v/h nominaal brutoloon</w:t>
      </w:r>
      <w:r w:rsidR="00585518">
        <w:br/>
      </w:r>
      <w:r w:rsidR="00585518">
        <w:rPr>
          <w:b/>
        </w:rPr>
        <w:t xml:space="preserve">! </w:t>
      </w:r>
      <w:r w:rsidR="00585518">
        <w:t>Een hoger brutoloon zorgt voor een hogere bijdrage in absolute waarde</w:t>
      </w:r>
    </w:p>
    <w:p w:rsidR="00720E5B" w:rsidRDefault="00084C8A" w:rsidP="00917B5D">
      <w:pPr>
        <w:rPr>
          <w:b/>
        </w:rPr>
      </w:pPr>
      <w:r>
        <w:t>Na het invoeren v/d werknemersbijdrage</w:t>
      </w:r>
      <w:r>
        <w:br/>
        <w:t>--&gt; ontstaan van een nieuwe evenwicht</w:t>
      </w:r>
      <w:r>
        <w:br/>
      </w:r>
      <w:r>
        <w:tab/>
        <w:t xml:space="preserve">- </w:t>
      </w:r>
      <w:r>
        <w:rPr>
          <w:i/>
        </w:rPr>
        <w:t>reële brutoloon steeg</w:t>
      </w:r>
      <w:r>
        <w:rPr>
          <w:i/>
        </w:rPr>
        <w:br/>
      </w:r>
      <w:r>
        <w:rPr>
          <w:i/>
        </w:rPr>
        <w:tab/>
        <w:t>- tewerkstelling daalde</w:t>
      </w:r>
      <w:r>
        <w:rPr>
          <w:i/>
        </w:rPr>
        <w:br/>
      </w:r>
      <w:r>
        <w:rPr>
          <w:b/>
        </w:rPr>
        <w:t xml:space="preserve">! </w:t>
      </w:r>
      <w:r>
        <w:t>Het reëel brutoloon steeg, maar het reëel nettoloon v/d werknemers daalde</w:t>
      </w:r>
      <w:r>
        <w:br/>
        <w:t>De afstand tussen het evenwicht E</w:t>
      </w:r>
      <w:r>
        <w:rPr>
          <w:vertAlign w:val="subscript"/>
        </w:rPr>
        <w:t>1</w:t>
      </w:r>
      <w:r>
        <w:t xml:space="preserve"> en N is de </w:t>
      </w:r>
      <w:r>
        <w:rPr>
          <w:b/>
        </w:rPr>
        <w:t>werknemersbijdrage</w:t>
      </w:r>
    </w:p>
    <w:p w:rsidR="00390C9A" w:rsidRDefault="00390C9A" w:rsidP="00917B5D">
      <w:r>
        <w:rPr>
          <w:b/>
        </w:rPr>
        <w:t xml:space="preserve">! </w:t>
      </w:r>
      <w:r>
        <w:t xml:space="preserve">De werknemersbelasting wordt slechts </w:t>
      </w:r>
      <w:r>
        <w:rPr>
          <w:b/>
        </w:rPr>
        <w:t>gedeeltelijks</w:t>
      </w:r>
      <w:r>
        <w:t xml:space="preserve"> door de werknemer gedragen</w:t>
      </w:r>
      <w:r>
        <w:br/>
        <w:t>Het deel MN komt ten laste v/d werknemer (daling nettoloon)</w:t>
      </w:r>
      <w:r>
        <w:br/>
        <w:t>Het deel E</w:t>
      </w:r>
      <w:r>
        <w:rPr>
          <w:vertAlign w:val="subscript"/>
        </w:rPr>
        <w:t>1</w:t>
      </w:r>
      <w:r>
        <w:t>M komt ten laste v/d werkgever (stijging brutoloon)</w:t>
      </w:r>
    </w:p>
    <w:p w:rsidR="00BE7E6C" w:rsidRDefault="00BE7E6C" w:rsidP="00917B5D">
      <w:r>
        <w:t xml:space="preserve">Een andere optie is de </w:t>
      </w:r>
      <w:r>
        <w:rPr>
          <w:b/>
        </w:rPr>
        <w:t>invoering v/e verplichte werkgeversbijdrage aan RSZ</w:t>
      </w:r>
      <w:r>
        <w:br/>
      </w:r>
      <w:r w:rsidRPr="00BE7E6C">
        <w:rPr>
          <w:b/>
          <w:color w:val="FF0000"/>
          <w:sz w:val="28"/>
          <w:szCs w:val="28"/>
        </w:rPr>
        <w:t>t</w:t>
      </w:r>
      <w:r w:rsidRPr="00BE7E6C">
        <w:rPr>
          <w:b/>
          <w:color w:val="FF0000"/>
          <w:sz w:val="28"/>
          <w:szCs w:val="28"/>
          <w:vertAlign w:val="superscript"/>
        </w:rPr>
        <w:t>g</w:t>
      </w:r>
      <w:r>
        <w:t xml:space="preserve"> is de werkgeversbijdragevoet aan de sociale zekerheid</w:t>
      </w:r>
      <w:r w:rsidR="00144907">
        <w:br/>
        <w:t xml:space="preserve">De </w:t>
      </w:r>
      <w:r w:rsidR="00144907">
        <w:rPr>
          <w:b/>
        </w:rPr>
        <w:t xml:space="preserve">reële loonkost </w:t>
      </w:r>
      <w:r w:rsidR="00144907">
        <w:t>die werkgevers betalen per eenheid arbeid is:</w:t>
      </w:r>
    </w:p>
    <w:p w:rsidR="00144907" w:rsidRDefault="00144907" w:rsidP="00917B5D">
      <w:pPr>
        <w:rPr>
          <w:b/>
          <w:color w:val="FF0000"/>
          <w:sz w:val="28"/>
          <w:szCs w:val="28"/>
        </w:rPr>
      </w:pPr>
      <w:r w:rsidRPr="0025578E">
        <w:rPr>
          <w:b/>
          <w:color w:val="FF0000"/>
          <w:sz w:val="28"/>
          <w:szCs w:val="28"/>
        </w:rPr>
        <w:t>w</w:t>
      </w:r>
      <w:r w:rsidRPr="0025578E">
        <w:rPr>
          <w:b/>
          <w:color w:val="FF0000"/>
          <w:sz w:val="28"/>
          <w:szCs w:val="28"/>
          <w:vertAlign w:val="superscript"/>
        </w:rPr>
        <w:t>g</w:t>
      </w:r>
      <w:r w:rsidRPr="0025578E">
        <w:rPr>
          <w:b/>
          <w:color w:val="FF0000"/>
          <w:sz w:val="28"/>
          <w:szCs w:val="28"/>
        </w:rPr>
        <w:t xml:space="preserve"> = w</w:t>
      </w:r>
      <w:r w:rsidRPr="0025578E">
        <w:rPr>
          <w:b/>
          <w:color w:val="FF0000"/>
          <w:sz w:val="28"/>
          <w:szCs w:val="28"/>
          <w:vertAlign w:val="superscript"/>
        </w:rPr>
        <w:t>b</w:t>
      </w:r>
      <w:r w:rsidRPr="0025578E">
        <w:rPr>
          <w:b/>
          <w:color w:val="FF0000"/>
          <w:sz w:val="28"/>
          <w:szCs w:val="28"/>
        </w:rPr>
        <w:t xml:space="preserve"> x (1 + t</w:t>
      </w:r>
      <w:r w:rsidRPr="0025578E">
        <w:rPr>
          <w:b/>
          <w:color w:val="FF0000"/>
          <w:sz w:val="28"/>
          <w:szCs w:val="28"/>
          <w:vertAlign w:val="superscript"/>
        </w:rPr>
        <w:t>g</w:t>
      </w:r>
      <w:r w:rsidRPr="0025578E">
        <w:rPr>
          <w:b/>
          <w:color w:val="FF0000"/>
          <w:sz w:val="28"/>
          <w:szCs w:val="28"/>
        </w:rPr>
        <w:t>)</w:t>
      </w:r>
    </w:p>
    <w:p w:rsidR="00144907" w:rsidRDefault="00DE00F0" w:rsidP="00917B5D">
      <w:r>
        <w:t>Door een invoering v/d verplichte bijdrage voor werkgevers</w:t>
      </w:r>
      <w:r>
        <w:br/>
        <w:t>--&gt; L</w:t>
      </w:r>
      <w:r>
        <w:rPr>
          <w:vertAlign w:val="superscript"/>
        </w:rPr>
        <w:t>V</w:t>
      </w:r>
      <w:r>
        <w:t xml:space="preserve"> kantelt naar binnen (</w:t>
      </w:r>
      <w:r>
        <w:rPr>
          <w:b/>
        </w:rPr>
        <w:t>links</w:t>
      </w:r>
      <w:r>
        <w:t>)</w:t>
      </w:r>
      <w:r w:rsidR="00B46B16">
        <w:t xml:space="preserve"> van L</w:t>
      </w:r>
      <w:r w:rsidR="00B46B16">
        <w:rPr>
          <w:vertAlign w:val="superscript"/>
        </w:rPr>
        <w:t>V</w:t>
      </w:r>
      <w:r w:rsidR="00B46B16">
        <w:rPr>
          <w:vertAlign w:val="subscript"/>
        </w:rPr>
        <w:t>0</w:t>
      </w:r>
      <w:r w:rsidR="00B46B16">
        <w:rPr>
          <w:vertAlign w:val="superscript"/>
        </w:rPr>
        <w:t xml:space="preserve"> </w:t>
      </w:r>
      <w:r w:rsidR="00B46B16">
        <w:t>naar L</w:t>
      </w:r>
      <w:r w:rsidR="00B46B16">
        <w:rPr>
          <w:vertAlign w:val="superscript"/>
        </w:rPr>
        <w:t>V</w:t>
      </w:r>
      <w:r w:rsidR="00B46B16">
        <w:rPr>
          <w:vertAlign w:val="subscript"/>
        </w:rPr>
        <w:t>1</w:t>
      </w:r>
      <w:r w:rsidR="00AB5693">
        <w:br/>
        <w:t xml:space="preserve">--&gt; de </w:t>
      </w:r>
      <w:r w:rsidR="00AB5693">
        <w:rPr>
          <w:b/>
        </w:rPr>
        <w:t>vraagcurve</w:t>
      </w:r>
      <w:r w:rsidR="00AB5693">
        <w:t xml:space="preserve"> naar arbeid geeft weer welk reëel brutoloon de </w:t>
      </w:r>
      <w:r w:rsidR="00AB5693">
        <w:rPr>
          <w:i/>
        </w:rPr>
        <w:t>werkgever</w:t>
      </w:r>
      <w:r w:rsidR="00AB5693">
        <w:t xml:space="preserve"> bereid is te betalen voor alternatieve hoeveelheden v/d arbeidsinput in het productieproces</w:t>
      </w:r>
      <w:r w:rsidR="000259F4">
        <w:br/>
      </w:r>
      <w:r w:rsidR="000259F4">
        <w:tab/>
        <w:t xml:space="preserve">--&gt; </w:t>
      </w:r>
      <w:r w:rsidR="000259F4">
        <w:rPr>
          <w:b/>
        </w:rPr>
        <w:t>bereidheid tot bepalen</w:t>
      </w:r>
      <w:r w:rsidR="000259F4">
        <w:t xml:space="preserve"> bepaald door marginale productiviteit v/d factor arbeid</w:t>
      </w:r>
    </w:p>
    <w:p w:rsidR="006E53DA" w:rsidRDefault="006E53DA" w:rsidP="00917B5D">
      <w:r>
        <w:rPr>
          <w:b/>
        </w:rPr>
        <w:t xml:space="preserve">! </w:t>
      </w:r>
      <w:r>
        <w:t xml:space="preserve">Bij een </w:t>
      </w:r>
      <w:r>
        <w:rPr>
          <w:b/>
        </w:rPr>
        <w:t>onveranderde productiefunctie</w:t>
      </w:r>
      <w:r>
        <w:t xml:space="preserve"> zal de </w:t>
      </w:r>
      <w:r>
        <w:rPr>
          <w:b/>
        </w:rPr>
        <w:t>bereidheid tot betaling niet veranderen</w:t>
      </w:r>
      <w:r w:rsidR="00D27C7D">
        <w:br/>
        <w:t xml:space="preserve">--&gt; hij zal </w:t>
      </w:r>
      <w:r w:rsidR="00D27C7D">
        <w:rPr>
          <w:i/>
        </w:rPr>
        <w:t>bij elke eenheid arbeid</w:t>
      </w:r>
      <w:r w:rsidR="00D27C7D">
        <w:t xml:space="preserve"> slechts bereid zijn een </w:t>
      </w:r>
      <w:r w:rsidR="00D27C7D">
        <w:rPr>
          <w:b/>
          <w:i/>
        </w:rPr>
        <w:t xml:space="preserve">lager reëel brutoloon </w:t>
      </w:r>
      <w:r w:rsidR="00D27C7D">
        <w:t>te betalen</w:t>
      </w:r>
      <w:r w:rsidR="00D27C7D">
        <w:br/>
        <w:t xml:space="preserve">Hij wil zijn </w:t>
      </w:r>
      <w:r w:rsidR="00D27C7D">
        <w:rPr>
          <w:b/>
        </w:rPr>
        <w:t>reële loonkosten</w:t>
      </w:r>
      <w:r w:rsidR="00D27C7D">
        <w:t xml:space="preserve"> onveranderd houden</w:t>
      </w:r>
    </w:p>
    <w:p w:rsidR="00277684" w:rsidRDefault="00A3639F" w:rsidP="00917B5D">
      <w:pPr>
        <w:rPr>
          <w:vertAlign w:val="subscript"/>
        </w:rPr>
      </w:pPr>
      <w:r>
        <w:t>Hier is ook de wenteling te wijten aan de RSZ-bijdrage</w:t>
      </w:r>
      <w:r w:rsidR="00277684">
        <w:br/>
        <w:t>--&gt; nieuw evenwicht is punt E</w:t>
      </w:r>
      <w:r w:rsidR="00277684">
        <w:rPr>
          <w:vertAlign w:val="subscript"/>
        </w:rPr>
        <w:t>1</w:t>
      </w:r>
      <w:r w:rsidR="00277684">
        <w:br/>
        <w:t xml:space="preserve">--&gt; reële brutoloon is gedaald tot </w:t>
      </w:r>
      <w:r w:rsidR="00277684">
        <w:rPr>
          <w:i/>
        </w:rPr>
        <w:t>w</w:t>
      </w:r>
      <w:r w:rsidR="00277684">
        <w:rPr>
          <w:i/>
          <w:vertAlign w:val="superscript"/>
        </w:rPr>
        <w:t>b</w:t>
      </w:r>
      <w:r w:rsidR="00277684">
        <w:rPr>
          <w:i/>
        </w:rPr>
        <w:t xml:space="preserve"> / P</w:t>
      </w:r>
      <w:r w:rsidR="00277684">
        <w:rPr>
          <w:i/>
        </w:rPr>
        <w:br/>
      </w:r>
      <w:r w:rsidR="00277684">
        <w:t>--&gt; reële loonkosten stegen hierdoor daalde de tewerkstelling van L</w:t>
      </w:r>
      <w:r w:rsidR="00277684">
        <w:rPr>
          <w:vertAlign w:val="subscript"/>
        </w:rPr>
        <w:t>0</w:t>
      </w:r>
      <w:r w:rsidR="00277684">
        <w:t xml:space="preserve"> naar L</w:t>
      </w:r>
      <w:r w:rsidR="00AC1860">
        <w:rPr>
          <w:vertAlign w:val="subscript"/>
        </w:rPr>
        <w:t>1</w:t>
      </w:r>
    </w:p>
    <w:p w:rsidR="001341C6" w:rsidRDefault="001341C6" w:rsidP="00917B5D">
      <w:pPr>
        <w:rPr>
          <w:i/>
        </w:rPr>
      </w:pPr>
      <w:r>
        <w:t>De afstand E</w:t>
      </w:r>
      <w:r>
        <w:rPr>
          <w:vertAlign w:val="subscript"/>
        </w:rPr>
        <w:t>1</w:t>
      </w:r>
      <w:r>
        <w:t xml:space="preserve">K geeft de </w:t>
      </w:r>
      <w:r>
        <w:rPr>
          <w:i/>
        </w:rPr>
        <w:t>werkgeversbijdrage per eenheid arbeid</w:t>
      </w:r>
      <w:r>
        <w:t xml:space="preserve"> weer in het evenwicht</w:t>
      </w:r>
      <w:r>
        <w:br/>
        <w:t xml:space="preserve">Het gedeelte MK --&gt; stijging v/d loonkost --&gt; </w:t>
      </w:r>
      <w:r>
        <w:rPr>
          <w:i/>
        </w:rPr>
        <w:t>nadeel voor werkgever</w:t>
      </w:r>
      <w:r>
        <w:br/>
        <w:t>De rest E</w:t>
      </w:r>
      <w:r>
        <w:rPr>
          <w:vertAlign w:val="subscript"/>
        </w:rPr>
        <w:t>1</w:t>
      </w:r>
      <w:r>
        <w:t xml:space="preserve">M --&gt; lagere brutolonen --&gt; </w:t>
      </w:r>
      <w:r>
        <w:rPr>
          <w:i/>
        </w:rPr>
        <w:t>nadeel voor werknemer</w:t>
      </w:r>
    </w:p>
    <w:p w:rsidR="005F73B2" w:rsidRDefault="005F73B2" w:rsidP="00917B5D">
      <w:r>
        <w:t xml:space="preserve">In realiteit betalen </w:t>
      </w:r>
      <w:r>
        <w:rPr>
          <w:b/>
        </w:rPr>
        <w:t>zowel</w:t>
      </w:r>
      <w:r>
        <w:t xml:space="preserve"> werknemers als werkgever op dezelfde moment RSZ</w:t>
      </w:r>
      <w:r>
        <w:br/>
        <w:t>--&gt; L</w:t>
      </w:r>
      <w:r>
        <w:rPr>
          <w:vertAlign w:val="superscript"/>
        </w:rPr>
        <w:t>A</w:t>
      </w:r>
      <w:r>
        <w:rPr>
          <w:vertAlign w:val="subscript"/>
        </w:rPr>
        <w:t xml:space="preserve">0 </w:t>
      </w:r>
      <w:r>
        <w:t>wentelt naar L</w:t>
      </w:r>
      <w:r>
        <w:rPr>
          <w:vertAlign w:val="superscript"/>
        </w:rPr>
        <w:t>A</w:t>
      </w:r>
      <w:r>
        <w:rPr>
          <w:vertAlign w:val="subscript"/>
        </w:rPr>
        <w:t>1</w:t>
      </w:r>
      <w:r w:rsidR="000851B6">
        <w:rPr>
          <w:vertAlign w:val="subscript"/>
        </w:rPr>
        <w:br/>
      </w:r>
      <w:r w:rsidR="000851B6">
        <w:t>--&gt; L</w:t>
      </w:r>
      <w:r w:rsidR="000851B6">
        <w:rPr>
          <w:vertAlign w:val="superscript"/>
        </w:rPr>
        <w:t>V</w:t>
      </w:r>
      <w:r w:rsidR="000851B6">
        <w:rPr>
          <w:vertAlign w:val="subscript"/>
        </w:rPr>
        <w:t>0</w:t>
      </w:r>
      <w:r w:rsidR="000851B6">
        <w:rPr>
          <w:vertAlign w:val="superscript"/>
        </w:rPr>
        <w:t xml:space="preserve"> </w:t>
      </w:r>
      <w:r w:rsidR="000851B6">
        <w:t>wentelt naar L</w:t>
      </w:r>
      <w:r w:rsidR="000851B6">
        <w:rPr>
          <w:vertAlign w:val="superscript"/>
        </w:rPr>
        <w:t>V</w:t>
      </w:r>
      <w:r w:rsidR="000851B6">
        <w:rPr>
          <w:vertAlign w:val="subscript"/>
        </w:rPr>
        <w:t>1</w:t>
      </w:r>
    </w:p>
    <w:p w:rsidR="005830AA" w:rsidRDefault="005830AA" w:rsidP="00917B5D">
      <w:r>
        <w:lastRenderedPageBreak/>
        <w:t xml:space="preserve">Hierdoor is het </w:t>
      </w:r>
      <w:r>
        <w:rPr>
          <w:b/>
        </w:rPr>
        <w:t xml:space="preserve">effect op het brutoloon </w:t>
      </w:r>
      <w:r>
        <w:t>onbepaald</w:t>
      </w:r>
      <w:r>
        <w:br/>
        <w:t>--&gt; tenzij men informatie heeft over de omvang v/d bijdragen over vraag- en de aanbodcurve</w:t>
      </w:r>
    </w:p>
    <w:p w:rsidR="006175E6" w:rsidRDefault="006175E6" w:rsidP="00917B5D">
      <w:r>
        <w:t>Het reëel nettoloon bevindt zich op punt N (link</w:t>
      </w:r>
      <w:r w:rsidR="00076B2D">
        <w:t>s v/h oorspronkelijke evenwicht onder het nieuwe)</w:t>
      </w:r>
      <w:r w:rsidR="00097F80">
        <w:br/>
        <w:t xml:space="preserve">Het is dus </w:t>
      </w:r>
      <w:r w:rsidR="00097F80">
        <w:rPr>
          <w:b/>
        </w:rPr>
        <w:t>lager</w:t>
      </w:r>
      <w:r w:rsidR="00097F80">
        <w:t xml:space="preserve"> dan het oorspronkelijke reële nettoloon</w:t>
      </w:r>
    </w:p>
    <w:p w:rsidR="00097F80" w:rsidRDefault="00097F80" w:rsidP="00917B5D">
      <w:r>
        <w:t xml:space="preserve">De reële loonkosten zijn </w:t>
      </w:r>
      <w:r>
        <w:rPr>
          <w:b/>
        </w:rPr>
        <w:t>gestegen</w:t>
      </w:r>
      <w:r>
        <w:t xml:space="preserve"> en vinden zich in punt K </w:t>
      </w:r>
      <w:r w:rsidR="00D86C58">
        <w:br/>
      </w:r>
      <w:r>
        <w:t>(links v/h oorspronkelijke evenwicht boven het nieuwe)</w:t>
      </w:r>
    </w:p>
    <w:p w:rsidR="00712A31" w:rsidRDefault="00651CC1" w:rsidP="00917B5D">
      <w:pPr>
        <w:rPr>
          <w:b/>
        </w:rPr>
      </w:pPr>
      <w:r>
        <w:rPr>
          <w:b/>
        </w:rPr>
        <w:t>Loonwig:</w:t>
      </w:r>
      <w:r>
        <w:t xml:space="preserve"> afstand KM</w:t>
      </w:r>
      <w:r w:rsidR="00146D33">
        <w:br/>
        <w:t xml:space="preserve">--&gt; </w:t>
      </w:r>
      <w:r w:rsidR="00146D33">
        <w:rPr>
          <w:b/>
        </w:rPr>
        <w:t>hoger loonwig</w:t>
      </w:r>
      <w:r w:rsidR="00146D33">
        <w:t xml:space="preserve"> impliceert in een </w:t>
      </w:r>
      <w:r w:rsidR="00146D33">
        <w:rPr>
          <w:b/>
        </w:rPr>
        <w:t>lagere tewerkstellingsgra</w:t>
      </w:r>
      <w:r w:rsidR="00712A31">
        <w:rPr>
          <w:b/>
        </w:rPr>
        <w:t>ad</w:t>
      </w:r>
    </w:p>
    <w:p w:rsidR="00712A31" w:rsidRDefault="00712A31" w:rsidP="00917B5D">
      <w:r>
        <w:t>Mogelijk van afwenteling</w:t>
      </w:r>
      <w:r>
        <w:br/>
        <w:t xml:space="preserve">--&gt; mee bepaald door </w:t>
      </w:r>
      <w:r>
        <w:rPr>
          <w:i/>
        </w:rPr>
        <w:t xml:space="preserve">elasticiteiten </w:t>
      </w:r>
      <w:r>
        <w:t>van vraag en aanbod</w:t>
      </w:r>
      <w:r>
        <w:br/>
      </w:r>
      <w:r>
        <w:rPr>
          <w:b/>
        </w:rPr>
        <w:t xml:space="preserve">! </w:t>
      </w:r>
      <w:r>
        <w:t>RSZ heeft wel een verzekeringskarakter (kan het afwentelingsbedrag v/d werknemers beïnvloeden)</w:t>
      </w:r>
      <w:r>
        <w:br/>
        <w:t>--&gt; het is een verzekeringspremie (en daarom niet meteen een ‘belasting’)</w:t>
      </w:r>
      <w:r>
        <w:br/>
        <w:t xml:space="preserve">Er is dus </w:t>
      </w:r>
      <w:r>
        <w:rPr>
          <w:b/>
        </w:rPr>
        <w:t>minder afwentelingsgedrag</w:t>
      </w:r>
      <w:r>
        <w:br/>
      </w:r>
      <w:r>
        <w:rPr>
          <w:b/>
        </w:rPr>
        <w:t xml:space="preserve">! </w:t>
      </w:r>
      <w:r>
        <w:t>Een uitholling v/h afwentelinsgedrag kan de afwenteling doen toenemen</w:t>
      </w:r>
    </w:p>
    <w:p w:rsidR="001A7576" w:rsidRDefault="001A7576" w:rsidP="00917B5D">
      <w:r>
        <w:t>Daarnaast is de belasting (op vraag) niet equivalent en inwisselbaar</w:t>
      </w:r>
      <w:r>
        <w:br/>
        <w:t>--&gt; het bestaan van minimumlonen (brutoloon)</w:t>
      </w:r>
      <w:r>
        <w:br/>
        <w:t xml:space="preserve">Zo is de </w:t>
      </w:r>
      <w:r>
        <w:rPr>
          <w:i/>
        </w:rPr>
        <w:t>verlaging v/E werkgeversbijdrage</w:t>
      </w:r>
      <w:r>
        <w:t xml:space="preserve"> niet langer equivalent met een verlaging v/d werknemersbijdrage</w:t>
      </w:r>
    </w:p>
    <w:p w:rsidR="00392C8F" w:rsidRPr="00392C8F" w:rsidRDefault="00392C8F" w:rsidP="00917B5D">
      <w:pPr>
        <w:rPr>
          <w:b/>
          <w:color w:val="7030A0"/>
        </w:rPr>
      </w:pPr>
      <w:r w:rsidRPr="00392C8F">
        <w:rPr>
          <w:b/>
          <w:color w:val="7030A0"/>
        </w:rPr>
        <w:t>3.2 Rol van vakbonden</w:t>
      </w:r>
    </w:p>
    <w:p w:rsidR="00392C8F" w:rsidRDefault="00392C8F" w:rsidP="00917B5D">
      <w:r>
        <w:t>Er zijn arbeidersverenigingen of vakbonden</w:t>
      </w:r>
      <w:r>
        <w:tab/>
        <w:t>--&gt; bescherming werknemers</w:t>
      </w:r>
      <w:r>
        <w:br/>
        <w:t>Er zijn werkgeversorganisaties</w:t>
      </w:r>
      <w:r>
        <w:tab/>
      </w:r>
      <w:r>
        <w:tab/>
      </w:r>
      <w:r>
        <w:tab/>
        <w:t>--&gt; bescherming werkgevers</w:t>
      </w:r>
    </w:p>
    <w:p w:rsidR="00BE15C5" w:rsidRDefault="00F23DC4" w:rsidP="00917B5D">
      <w:r>
        <w:t>B</w:t>
      </w:r>
      <w:r w:rsidR="00392C8F">
        <w:t>epaling van loon en andere aspecten v/h arbeidscontract</w:t>
      </w:r>
      <w:r w:rsidR="00392C8F">
        <w:br/>
        <w:t xml:space="preserve">--&gt; zelden volledig losgelaten aan </w:t>
      </w:r>
      <w:r w:rsidR="00392C8F">
        <w:rPr>
          <w:i/>
        </w:rPr>
        <w:t>perfect competitieve markt</w:t>
      </w:r>
      <w:r>
        <w:br/>
        <w:t xml:space="preserve">Het is het </w:t>
      </w:r>
      <w:r>
        <w:rPr>
          <w:b/>
        </w:rPr>
        <w:t>resultaat</w:t>
      </w:r>
      <w:r>
        <w:t xml:space="preserve"> van onderhandelingen tussen </w:t>
      </w:r>
      <w:r>
        <w:rPr>
          <w:b/>
          <w:i/>
        </w:rPr>
        <w:t>sociale partners</w:t>
      </w:r>
    </w:p>
    <w:p w:rsidR="00BE15C5" w:rsidRDefault="00BE15C5" w:rsidP="00917B5D">
      <w:pPr>
        <w:rPr>
          <w:b/>
        </w:rPr>
      </w:pPr>
      <w:r>
        <w:t xml:space="preserve">Elke twee jaar komen sociale partners samen voor onderhandelingen rond het </w:t>
      </w:r>
      <w:r>
        <w:rPr>
          <w:b/>
        </w:rPr>
        <w:t>centraal akkoord</w:t>
      </w:r>
    </w:p>
    <w:p w:rsidR="00BE15C5" w:rsidRDefault="00BE15C5" w:rsidP="00917B5D">
      <w:r>
        <w:rPr>
          <w:b/>
        </w:rPr>
        <w:t>Centraal akkoord:</w:t>
      </w:r>
      <w:r>
        <w:rPr>
          <w:b/>
        </w:rPr>
        <w:br/>
      </w:r>
      <w:r>
        <w:t>--&gt; legt loonnorm vast (hoeveel nominale lonen kunnen stijgen tijdens de komende twee jaar)</w:t>
      </w:r>
      <w:r>
        <w:br/>
        <w:t xml:space="preserve">Deze </w:t>
      </w:r>
      <w:r>
        <w:rPr>
          <w:b/>
        </w:rPr>
        <w:t>loonnorm</w:t>
      </w:r>
      <w:r>
        <w:t xml:space="preserve"> bevat de </w:t>
      </w:r>
      <w:r>
        <w:rPr>
          <w:b/>
        </w:rPr>
        <w:t>verwachte indexeringen</w:t>
      </w:r>
      <w:r>
        <w:t xml:space="preserve"> </w:t>
      </w:r>
      <w:r>
        <w:br/>
        <w:t xml:space="preserve">--&gt; bepaald op basis v/h verwacht verloop van de </w:t>
      </w:r>
      <w:r>
        <w:rPr>
          <w:i/>
        </w:rPr>
        <w:t>consumptieprijsindex</w:t>
      </w:r>
      <w:r>
        <w:br/>
        <w:t>--&gt; bepaald op basis v/d verwachte loonkostenontwikkelingen bij drie belangrijke handelspartners</w:t>
      </w:r>
      <w:r>
        <w:br/>
        <w:t>(Duitsland, Nederland en Frankrijk) en dit om de concurrentiepositie van België te vrijwaren</w:t>
      </w:r>
    </w:p>
    <w:p w:rsidR="00BE15C5" w:rsidRDefault="00D95B81" w:rsidP="00917B5D">
      <w:r>
        <w:t xml:space="preserve">Na het afsluiten van het </w:t>
      </w:r>
      <w:r>
        <w:rPr>
          <w:b/>
        </w:rPr>
        <w:t>Centraal Akkoord</w:t>
      </w:r>
      <w:r>
        <w:br/>
        <w:t xml:space="preserve">--&gt; loonafspraken op sectorniveau, in </w:t>
      </w:r>
      <w:r>
        <w:rPr>
          <w:b/>
        </w:rPr>
        <w:t>paritaire comités</w:t>
      </w:r>
      <w:r>
        <w:br/>
        <w:t xml:space="preserve">Deze onderhandelingen leiden tot </w:t>
      </w:r>
      <w:r>
        <w:rPr>
          <w:b/>
        </w:rPr>
        <w:t xml:space="preserve">collectieve arbeidsovereenkomsten </w:t>
      </w:r>
      <w:r>
        <w:t>(</w:t>
      </w:r>
      <w:r>
        <w:rPr>
          <w:b/>
        </w:rPr>
        <w:t>CAO’s</w:t>
      </w:r>
      <w:r>
        <w:t>)</w:t>
      </w:r>
      <w:r>
        <w:br/>
        <w:t>--&gt; KB maakt deze bindend</w:t>
      </w:r>
    </w:p>
    <w:p w:rsidR="004007DA" w:rsidRDefault="004007DA" w:rsidP="00917B5D">
      <w:r>
        <w:t xml:space="preserve">Alsnog kunnen er </w:t>
      </w:r>
      <w:r>
        <w:rPr>
          <w:b/>
        </w:rPr>
        <w:t>ex post overschrijdingen</w:t>
      </w:r>
      <w:r>
        <w:t xml:space="preserve"> plaatsvinden</w:t>
      </w:r>
      <w:r w:rsidR="005B06A4">
        <w:br/>
        <w:t xml:space="preserve">Zo kan de </w:t>
      </w:r>
      <w:r w:rsidR="005B06A4">
        <w:rPr>
          <w:b/>
        </w:rPr>
        <w:t>effectieve indexering</w:t>
      </w:r>
      <w:r w:rsidR="005B06A4">
        <w:t xml:space="preserve"> </w:t>
      </w:r>
      <w:r w:rsidR="005B06A4">
        <w:rPr>
          <w:i/>
        </w:rPr>
        <w:t>boven</w:t>
      </w:r>
      <w:r w:rsidR="005B06A4">
        <w:t xml:space="preserve"> de </w:t>
      </w:r>
      <w:r w:rsidR="005B06A4">
        <w:rPr>
          <w:b/>
          <w:i/>
        </w:rPr>
        <w:t>verwachte inflatie</w:t>
      </w:r>
      <w:r w:rsidR="005B06A4">
        <w:t xml:space="preserve"> liggen</w:t>
      </w:r>
      <w:r w:rsidR="007C03AD">
        <w:br/>
      </w:r>
      <w:r w:rsidR="007C03AD">
        <w:lastRenderedPageBreak/>
        <w:t xml:space="preserve">Er kan dan een </w:t>
      </w:r>
      <w:r w:rsidR="007C03AD">
        <w:rPr>
          <w:i/>
        </w:rPr>
        <w:t>overschrijding v/d loonnorm plaatsvinden</w:t>
      </w:r>
      <w:r w:rsidR="004F7FA6">
        <w:br/>
        <w:t>--&gt; er is bijna systematische overschatting bij onderhandelingen rond de loonkoststijging bij buurlanden</w:t>
      </w:r>
    </w:p>
    <w:p w:rsidR="00876D90" w:rsidRDefault="00876D90" w:rsidP="00917B5D">
      <w:r>
        <w:t xml:space="preserve">Hierdoor ontstaan een </w:t>
      </w:r>
      <w:r>
        <w:rPr>
          <w:b/>
        </w:rPr>
        <w:t>toename in de loonkostenhandicap</w:t>
      </w:r>
      <w:r>
        <w:t xml:space="preserve"> voor Belgische ondernemingen</w:t>
      </w:r>
      <w:r>
        <w:br/>
        <w:t>(in vergelijking met buitenlandse concurrenten)</w:t>
      </w:r>
    </w:p>
    <w:p w:rsidR="00126685" w:rsidRPr="00126685" w:rsidRDefault="00126685" w:rsidP="00917B5D">
      <w:pPr>
        <w:rPr>
          <w:b/>
          <w:color w:val="7030A0"/>
        </w:rPr>
      </w:pPr>
      <w:r w:rsidRPr="00126685">
        <w:rPr>
          <w:b/>
          <w:color w:val="7030A0"/>
        </w:rPr>
        <w:t>3.3 Andere specifieke kenmerken v/d arbeidsmarkt</w:t>
      </w:r>
    </w:p>
    <w:p w:rsidR="00126685" w:rsidRDefault="00126685" w:rsidP="00917B5D">
      <w:r>
        <w:t xml:space="preserve">Naast </w:t>
      </w:r>
      <w:r>
        <w:rPr>
          <w:i/>
        </w:rPr>
        <w:t>loonbelasting, bijdragen RSZ</w:t>
      </w:r>
      <w:r>
        <w:t xml:space="preserve"> en de </w:t>
      </w:r>
      <w:r>
        <w:rPr>
          <w:i/>
        </w:rPr>
        <w:t>rol van vakbonden</w:t>
      </w:r>
      <w:r>
        <w:t xml:space="preserve"> zijn er nog andere redenen waarom het model van volmaakte concurrentiële arbeidsmarkt te eenzijdig is voor de realiteit</w:t>
      </w:r>
    </w:p>
    <w:p w:rsidR="004D2CDA" w:rsidRDefault="004D2CDA" w:rsidP="00917B5D">
      <w:r>
        <w:t xml:space="preserve">Er is nl. ook een probleem van </w:t>
      </w:r>
      <w:r>
        <w:rPr>
          <w:b/>
        </w:rPr>
        <w:t>gebrek aan informatie</w:t>
      </w:r>
      <w:r>
        <w:rPr>
          <w:b/>
        </w:rPr>
        <w:br/>
      </w:r>
      <w:r>
        <w:t xml:space="preserve">Werkgevers en werknemers beschikken niet alle nodige informatie om over een </w:t>
      </w:r>
      <w:r>
        <w:rPr>
          <w:b/>
        </w:rPr>
        <w:t xml:space="preserve">perfect concurrentiële markt </w:t>
      </w:r>
      <w:r>
        <w:t xml:space="preserve"> te kunnen spreken</w:t>
      </w:r>
    </w:p>
    <w:p w:rsidR="00047FD1" w:rsidRDefault="00047FD1" w:rsidP="00917B5D">
      <w:r>
        <w:rPr>
          <w:i/>
        </w:rPr>
        <w:t>Voorbeeld:</w:t>
      </w:r>
      <w:r>
        <w:rPr>
          <w:i/>
        </w:rPr>
        <w:br/>
      </w:r>
      <w:r>
        <w:t xml:space="preserve">Werkgevers betalen loon hoger dan </w:t>
      </w:r>
      <w:r>
        <w:rPr>
          <w:i/>
        </w:rPr>
        <w:t>perfect competitieve loon</w:t>
      </w:r>
      <w:r>
        <w:t xml:space="preserve"> om te zorgen dat werknemers had werken</w:t>
      </w:r>
      <w:r>
        <w:br/>
        <w:t xml:space="preserve">Deze lonen noemt men </w:t>
      </w:r>
      <w:r>
        <w:rPr>
          <w:b/>
        </w:rPr>
        <w:t>efficiëntielonen</w:t>
      </w:r>
      <w:r>
        <w:br/>
        <w:t>--&gt; arbeidsproductiviteit is niet enkel technisch gegeven</w:t>
      </w:r>
      <w:r>
        <w:br/>
      </w:r>
      <w:r>
        <w:rPr>
          <w:b/>
        </w:rPr>
        <w:t xml:space="preserve">! </w:t>
      </w:r>
      <w:r>
        <w:t xml:space="preserve">Kan ook beïnvloed worden door de </w:t>
      </w:r>
      <w:r>
        <w:rPr>
          <w:b/>
          <w:i/>
        </w:rPr>
        <w:t>hoogte v/h reële loon</w:t>
      </w:r>
    </w:p>
    <w:p w:rsidR="003372E6" w:rsidRDefault="001240D2" w:rsidP="00917B5D">
      <w:r>
        <w:t>Dit is vooral te merken in ontwikkelingslanden</w:t>
      </w:r>
      <w:r>
        <w:br/>
        <w:t>--&gt; werkgevers betalen er meer dan nodig om arbeiders aan te trekken</w:t>
      </w:r>
      <w:r>
        <w:br/>
        <w:t xml:space="preserve">Dit loon had meteen invloed op de </w:t>
      </w:r>
      <w:r>
        <w:rPr>
          <w:i/>
        </w:rPr>
        <w:t>productiviteit</w:t>
      </w:r>
      <w:r w:rsidR="004E1329">
        <w:br/>
        <w:t>Hoger loon --&gt; betere voeding --&gt; werkkracht steeg en bijgevolg ook de productiviteit</w:t>
      </w:r>
      <w:r w:rsidR="00A44078">
        <w:br/>
        <w:t xml:space="preserve">Er is een </w:t>
      </w:r>
      <w:r w:rsidR="00A44078">
        <w:rPr>
          <w:b/>
        </w:rPr>
        <w:t>positieve relatie</w:t>
      </w:r>
      <w:r w:rsidR="00A44078">
        <w:t xml:space="preserve"> tussen de hoogte v/h reële loon en de arbeidsefficiëntie</w:t>
      </w:r>
    </w:p>
    <w:p w:rsidR="001E057E" w:rsidRDefault="001E057E" w:rsidP="00917B5D">
      <w:r>
        <w:t xml:space="preserve">Dit biedt een gedeeltelijkse oplossing aan </w:t>
      </w:r>
      <w:r>
        <w:rPr>
          <w:b/>
        </w:rPr>
        <w:t>imperfect informatie</w:t>
      </w:r>
      <w:r>
        <w:br/>
        <w:t>--&gt; werkgevers hebben geen complete informatie rond arbeidsinspanningen v/d werknemers</w:t>
      </w:r>
      <w:r>
        <w:br/>
        <w:t>--&gt; sommige werknemers springen zuining om met hun inspanning</w:t>
      </w:r>
    </w:p>
    <w:p w:rsidR="00EF2961" w:rsidRDefault="00EF2961" w:rsidP="00917B5D">
      <w:r>
        <w:t>Door hogere lonen ‘koopt’ men de moeite af</w:t>
      </w:r>
      <w:r w:rsidR="00B112F6">
        <w:t xml:space="preserve"> (en dit zonder andere maatregelen)</w:t>
      </w:r>
      <w:r w:rsidR="008567AD">
        <w:br/>
        <w:t>--&gt; een ‘slechte werknemer’ gaat minder risico nemen: bij betrapping heeft hij meer te verliezen</w:t>
      </w:r>
    </w:p>
    <w:p w:rsidR="00306486" w:rsidRDefault="00306486" w:rsidP="00917B5D">
      <w:r>
        <w:t xml:space="preserve">Ook de werknemer heeft </w:t>
      </w:r>
      <w:r>
        <w:rPr>
          <w:b/>
        </w:rPr>
        <w:t>imperfecte informatie</w:t>
      </w:r>
      <w:r>
        <w:br/>
        <w:t xml:space="preserve">--&gt; werkzoekenden kennen vaak niet alle </w:t>
      </w:r>
      <w:r>
        <w:rPr>
          <w:b/>
        </w:rPr>
        <w:t>openstaande vacatures</w:t>
      </w:r>
      <w:r>
        <w:br/>
        <w:t>Ze kennen ook niet altijd de karakteristieken v/h vacature</w:t>
      </w:r>
    </w:p>
    <w:p w:rsidR="00306486" w:rsidRDefault="00306486" w:rsidP="00917B5D">
      <w:r>
        <w:t xml:space="preserve">Hierdoor ontstaan er </w:t>
      </w:r>
      <w:r>
        <w:rPr>
          <w:b/>
        </w:rPr>
        <w:t>zoekkosten:</w:t>
      </w:r>
      <w:r w:rsidR="00404A08">
        <w:t xml:space="preserve"> werklo</w:t>
      </w:r>
      <w:r>
        <w:t>zen spenderen tijd en geld om informatie over openstaande betrekkingen te verzamelen</w:t>
      </w:r>
      <w:r w:rsidR="00E36F6C">
        <w:br/>
        <w:t>Er zijn ook zoekkosten voor werkgevers</w:t>
      </w:r>
      <w:r w:rsidR="00E36F6C">
        <w:br/>
        <w:t>--&gt; ze moeten de karakteristieken v/d sollicitanten zo goed mogelijk kunnen inschatten</w:t>
      </w:r>
    </w:p>
    <w:p w:rsidR="00B35C7A" w:rsidRDefault="00E36F6C" w:rsidP="00917B5D">
      <w:r>
        <w:t xml:space="preserve">Deze </w:t>
      </w:r>
      <w:r>
        <w:rPr>
          <w:b/>
        </w:rPr>
        <w:t>zoekkosten</w:t>
      </w:r>
      <w:r>
        <w:t xml:space="preserve"> leiden tot </w:t>
      </w:r>
      <w:r>
        <w:rPr>
          <w:b/>
        </w:rPr>
        <w:t>afwijkingen v/h evenwicht onder perfecte medediging</w:t>
      </w:r>
      <w:r w:rsidR="009635C2">
        <w:br/>
        <w:t xml:space="preserve">Hierdoor ontstaat </w:t>
      </w:r>
      <w:r w:rsidR="009635C2">
        <w:rPr>
          <w:i/>
        </w:rPr>
        <w:t>werkloosheid</w:t>
      </w:r>
      <w:r w:rsidR="009635C2">
        <w:br/>
        <w:t>--&gt; banen worden verlaten zonder een nieuwe meteen te hebben</w:t>
      </w:r>
      <w:r w:rsidR="009635C2">
        <w:br/>
        <w:t>--&gt; werkgever hebben openstaande vacatures</w:t>
      </w:r>
      <w:r w:rsidR="00B35C7A">
        <w:br/>
      </w:r>
      <w:r w:rsidR="00B35C7A">
        <w:lastRenderedPageBreak/>
        <w:t xml:space="preserve">Men noemt dit fenomeen </w:t>
      </w:r>
      <w:r w:rsidR="00B35C7A">
        <w:rPr>
          <w:b/>
        </w:rPr>
        <w:t>frictionele werkloosheid</w:t>
      </w:r>
      <w:r w:rsidR="00B35C7A">
        <w:br/>
        <w:t>Er zijn betrekkingen voor ontslagen werknemers en nieuwkomers</w:t>
      </w:r>
      <w:r w:rsidR="00B35C7A">
        <w:br/>
        <w:t xml:space="preserve">--&gt; maar er is tijd nodig voor ze elkaar vinden (zoektijd inkorten via </w:t>
      </w:r>
      <w:r w:rsidR="00B35C7A">
        <w:rPr>
          <w:b/>
        </w:rPr>
        <w:t>VDAB</w:t>
      </w:r>
      <w:r w:rsidR="00B35C7A">
        <w:t>)</w:t>
      </w:r>
    </w:p>
    <w:p w:rsidR="00B35C7A" w:rsidRPr="00335BA9" w:rsidRDefault="00335BA9" w:rsidP="00917B5D">
      <w:pPr>
        <w:rPr>
          <w:b/>
          <w:color w:val="7030A0"/>
        </w:rPr>
      </w:pPr>
      <w:r w:rsidRPr="00335BA9">
        <w:rPr>
          <w:b/>
          <w:color w:val="7030A0"/>
        </w:rPr>
        <w:t>4. EVENWICHT OP DE ARBEIDSMARKT MET VAKBODEN EN PRIJSZETTERS</w:t>
      </w:r>
    </w:p>
    <w:p w:rsidR="00335BA9" w:rsidRDefault="00AF76B1" w:rsidP="00917B5D">
      <w:r>
        <w:t xml:space="preserve">Het IS-LM/TR-schema veronderstelt dat de </w:t>
      </w:r>
      <w:r>
        <w:rPr>
          <w:b/>
        </w:rPr>
        <w:t xml:space="preserve">nominale output- </w:t>
      </w:r>
      <w:r>
        <w:t xml:space="preserve">en </w:t>
      </w:r>
      <w:r>
        <w:rPr>
          <w:b/>
        </w:rPr>
        <w:t>inputprijzen</w:t>
      </w:r>
      <w:r>
        <w:t xml:space="preserve"> </w:t>
      </w:r>
      <w:r>
        <w:rPr>
          <w:b/>
        </w:rPr>
        <w:t xml:space="preserve">VAST </w:t>
      </w:r>
      <w:r>
        <w:t>zijn</w:t>
      </w:r>
      <w:r>
        <w:br/>
        <w:t>--&gt; daarnaast volgt het aanbod de aggregatieve vraag naar goederen en diensten</w:t>
      </w:r>
    </w:p>
    <w:p w:rsidR="00BC6ECA" w:rsidRDefault="00BC6ECA" w:rsidP="00917B5D">
      <w:r>
        <w:t xml:space="preserve">Dit is </w:t>
      </w:r>
      <w:r>
        <w:rPr>
          <w:b/>
        </w:rPr>
        <w:t>realistisch op korte termijn</w:t>
      </w:r>
      <w:r>
        <w:br/>
        <w:t>--&gt; op langere termijn is het onrealistisch te veronderstellen dat dit nog zal zijn</w:t>
      </w:r>
    </w:p>
    <w:p w:rsidR="003B1EE6" w:rsidRDefault="003B1EE6" w:rsidP="00917B5D">
      <w:r>
        <w:t xml:space="preserve">Er is een optie tot een </w:t>
      </w:r>
      <w:r>
        <w:rPr>
          <w:b/>
        </w:rPr>
        <w:t>realistischer beeld</w:t>
      </w:r>
      <w:r>
        <w:t xml:space="preserve"> </w:t>
      </w:r>
    </w:p>
    <w:p w:rsidR="004279D5" w:rsidRPr="004279D5" w:rsidRDefault="004279D5" w:rsidP="00917B5D">
      <w:pPr>
        <w:rPr>
          <w:b/>
          <w:color w:val="7030A0"/>
        </w:rPr>
      </w:pPr>
      <w:r w:rsidRPr="004279D5">
        <w:rPr>
          <w:b/>
          <w:color w:val="7030A0"/>
        </w:rPr>
        <w:t>4.1 De onderhandelingscurve</w:t>
      </w:r>
    </w:p>
    <w:p w:rsidR="004279D5" w:rsidRDefault="00660EEF" w:rsidP="00917B5D">
      <w:r>
        <w:rPr>
          <w:b/>
        </w:rPr>
        <w:t>Centrale loonnorm:</w:t>
      </w:r>
      <w:r>
        <w:t xml:space="preserve"> hoeveel de nominale lonen kunnen stijgen in de toekomst, bepaald door onderhandelingen tussen werkgevers en vakbonden</w:t>
      </w:r>
      <w:r w:rsidR="007834B5">
        <w:br/>
        <w:t>--&gt; belangrijke determinant: toekomstig prijspeil</w:t>
      </w:r>
      <w:r w:rsidR="007834B5">
        <w:br/>
        <w:t xml:space="preserve">Werknemers: interesse in </w:t>
      </w:r>
      <w:r w:rsidR="007834B5">
        <w:rPr>
          <w:b/>
        </w:rPr>
        <w:t>reële loon</w:t>
      </w:r>
      <w:r w:rsidR="007834B5">
        <w:t xml:space="preserve"> (niet nominale loon -- willen koopkracht behouden)</w:t>
      </w:r>
      <w:r w:rsidR="00C42869">
        <w:br/>
        <w:t>Daarnaast nog andere factoren een rol: relatieve macht van vakbonden en patroons</w:t>
      </w:r>
      <w:r w:rsidR="00263731">
        <w:br/>
        <w:t xml:space="preserve">Een </w:t>
      </w:r>
      <w:r w:rsidR="00263731">
        <w:rPr>
          <w:b/>
        </w:rPr>
        <w:t>grote totale tewerkstelling</w:t>
      </w:r>
      <w:r w:rsidR="00263731">
        <w:t xml:space="preserve"> --&gt; meer </w:t>
      </w:r>
      <w:r w:rsidR="00263731">
        <w:rPr>
          <w:b/>
        </w:rPr>
        <w:t xml:space="preserve">onderhandelingsmacht </w:t>
      </w:r>
      <w:r w:rsidR="00263731">
        <w:br/>
        <w:t>Bijgevolg stijgt het nominale loon bij schaarsere arbeid</w:t>
      </w:r>
    </w:p>
    <w:p w:rsidR="008A16E3" w:rsidRDefault="008A16E3" w:rsidP="00917B5D">
      <w:r>
        <w:t>We kunnen bijgevolg de centrale loonnorm geven als:</w:t>
      </w:r>
    </w:p>
    <w:p w:rsidR="008A16E3" w:rsidRDefault="008A16E3" w:rsidP="00917B5D">
      <w:pPr>
        <w:rPr>
          <w:b/>
          <w:color w:val="FF0000"/>
          <w:sz w:val="28"/>
          <w:szCs w:val="28"/>
        </w:rPr>
      </w:pPr>
      <w:r w:rsidRPr="008A16E3">
        <w:rPr>
          <w:b/>
          <w:i/>
          <w:color w:val="FF0000"/>
          <w:sz w:val="28"/>
          <w:szCs w:val="28"/>
        </w:rPr>
        <w:t>w</w:t>
      </w:r>
      <w:r w:rsidRPr="008A16E3">
        <w:rPr>
          <w:b/>
          <w:color w:val="FF0000"/>
          <w:sz w:val="28"/>
          <w:szCs w:val="28"/>
        </w:rPr>
        <w:t xml:space="preserve"> = </w:t>
      </w:r>
      <w:r w:rsidRPr="008A16E3">
        <w:rPr>
          <w:b/>
          <w:i/>
          <w:color w:val="FF0000"/>
          <w:sz w:val="28"/>
          <w:szCs w:val="28"/>
        </w:rPr>
        <w:t>P</w:t>
      </w:r>
      <w:r w:rsidRPr="008A16E3">
        <w:rPr>
          <w:b/>
          <w:i/>
          <w:color w:val="FF0000"/>
          <w:sz w:val="28"/>
          <w:szCs w:val="28"/>
          <w:vertAlign w:val="superscript"/>
        </w:rPr>
        <w:t>e</w:t>
      </w:r>
      <w:r w:rsidRPr="008A16E3">
        <w:rPr>
          <w:b/>
          <w:i/>
          <w:color w:val="FF0000"/>
          <w:sz w:val="28"/>
          <w:szCs w:val="28"/>
        </w:rPr>
        <w:t xml:space="preserve"> </w:t>
      </w:r>
      <w:r w:rsidRPr="008A16E3">
        <w:rPr>
          <w:b/>
          <w:color w:val="FF0000"/>
          <w:sz w:val="28"/>
          <w:szCs w:val="28"/>
        </w:rPr>
        <w:t>x f(L</w:t>
      </w:r>
      <w:r w:rsidRPr="008A16E3">
        <w:rPr>
          <w:b/>
          <w:color w:val="FF0000"/>
          <w:sz w:val="28"/>
          <w:szCs w:val="28"/>
          <w:vertAlign w:val="superscript"/>
        </w:rPr>
        <w:t>+</w:t>
      </w:r>
      <w:r w:rsidRPr="008A16E3">
        <w:rPr>
          <w:b/>
          <w:color w:val="FF0000"/>
          <w:sz w:val="28"/>
          <w:szCs w:val="28"/>
        </w:rPr>
        <w:t xml:space="preserve"> , </w:t>
      </w:r>
      <w:r w:rsidRPr="008A16E3">
        <w:rPr>
          <w:b/>
          <w:i/>
          <w:color w:val="FF0000"/>
          <w:sz w:val="28"/>
          <w:szCs w:val="28"/>
        </w:rPr>
        <w:t>z</w:t>
      </w:r>
      <w:r w:rsidRPr="008A16E3">
        <w:rPr>
          <w:b/>
          <w:color w:val="FF0000"/>
          <w:sz w:val="28"/>
          <w:szCs w:val="28"/>
          <w:vertAlign w:val="superscript"/>
        </w:rPr>
        <w:t>+</w:t>
      </w:r>
      <w:r w:rsidRPr="008A16E3">
        <w:rPr>
          <w:b/>
          <w:color w:val="FF0000"/>
          <w:sz w:val="28"/>
          <w:szCs w:val="28"/>
        </w:rPr>
        <w:t>)</w:t>
      </w:r>
    </w:p>
    <w:p w:rsidR="009B71CD" w:rsidRDefault="00550E19" w:rsidP="00917B5D">
      <w:r w:rsidRPr="00550E19">
        <w:rPr>
          <w:b/>
          <w:i/>
        </w:rPr>
        <w:t>P</w:t>
      </w:r>
      <w:r w:rsidRPr="00550E19">
        <w:rPr>
          <w:b/>
          <w:i/>
          <w:vertAlign w:val="superscript"/>
        </w:rPr>
        <w:t>e</w:t>
      </w:r>
      <w:r w:rsidRPr="00550E19">
        <w:rPr>
          <w:b/>
          <w:i/>
        </w:rPr>
        <w:t xml:space="preserve"> </w:t>
      </w:r>
      <w:r>
        <w:t xml:space="preserve">is de </w:t>
      </w:r>
      <w:r>
        <w:rPr>
          <w:b/>
        </w:rPr>
        <w:t>verwachting in het verleden over het prijspeil vandaag</w:t>
      </w:r>
      <w:r>
        <w:rPr>
          <w:b/>
        </w:rPr>
        <w:br/>
        <w:t xml:space="preserve">f(L , </w:t>
      </w:r>
      <w:r>
        <w:rPr>
          <w:b/>
          <w:i/>
        </w:rPr>
        <w:t>z</w:t>
      </w:r>
      <w:r>
        <w:rPr>
          <w:b/>
        </w:rPr>
        <w:t xml:space="preserve">) </w:t>
      </w:r>
      <w:r>
        <w:t xml:space="preserve">is de </w:t>
      </w:r>
      <w:r>
        <w:rPr>
          <w:b/>
        </w:rPr>
        <w:t xml:space="preserve">positieve functie v/d totale tewerkstelling L </w:t>
      </w:r>
      <w:r>
        <w:t xml:space="preserve">en </w:t>
      </w:r>
      <w:r>
        <w:rPr>
          <w:b/>
        </w:rPr>
        <w:t xml:space="preserve">andere factoren </w:t>
      </w:r>
      <w:r>
        <w:rPr>
          <w:b/>
          <w:i/>
        </w:rPr>
        <w:t>z</w:t>
      </w:r>
      <w:r w:rsidR="00CD5D8D">
        <w:br/>
        <w:t xml:space="preserve">Er is een </w:t>
      </w:r>
      <w:r w:rsidR="00CD5D8D">
        <w:rPr>
          <w:i/>
        </w:rPr>
        <w:t>positief verband</w:t>
      </w:r>
      <w:r w:rsidR="00CD5D8D">
        <w:t xml:space="preserve"> tussen loonhoogte en tewerkstelling</w:t>
      </w:r>
      <w:r w:rsidR="00CD5D8D">
        <w:br/>
        <w:t>--&gt; daarom het “+”-teken als verklarende variabele</w:t>
      </w:r>
    </w:p>
    <w:p w:rsidR="00BA752F" w:rsidRDefault="00BA752F" w:rsidP="00917B5D">
      <w:r>
        <w:t xml:space="preserve">Andere factoren, </w:t>
      </w:r>
      <w:r>
        <w:rPr>
          <w:i/>
        </w:rPr>
        <w:t>z</w:t>
      </w:r>
      <w:r>
        <w:t xml:space="preserve">, bevatten ondermeer de </w:t>
      </w:r>
      <w:r>
        <w:rPr>
          <w:b/>
        </w:rPr>
        <w:t xml:space="preserve">terugvalpositie </w:t>
      </w:r>
      <w:r>
        <w:t>van werkzoekenden</w:t>
      </w:r>
      <w:r>
        <w:br/>
      </w:r>
      <w:r>
        <w:tab/>
        <w:t>- Hoogte v/d werkloosheidsuitkeringen</w:t>
      </w:r>
      <w:r>
        <w:br/>
      </w:r>
      <w:r>
        <w:tab/>
        <w:t>- Duur v/d werkloosheidsuitkeringen</w:t>
      </w:r>
      <w:r>
        <w:br/>
        <w:t>Ook dit verband is positief (</w:t>
      </w:r>
      <w:r>
        <w:rPr>
          <w:b/>
          <w:vertAlign w:val="superscript"/>
        </w:rPr>
        <w:t>+</w:t>
      </w:r>
      <w:r>
        <w:t>) --&gt; variabele steeds zo kunnen herdefiniëren dat ze de loonhoogte positief beïnvloeden</w:t>
      </w:r>
    </w:p>
    <w:p w:rsidR="00983BC5" w:rsidRDefault="00983BC5" w:rsidP="00917B5D">
      <w:r>
        <w:rPr>
          <w:b/>
        </w:rPr>
        <w:t>Onderhandelingscurve:</w:t>
      </w:r>
      <w:r>
        <w:t xml:space="preserve"> positief verband tussen </w:t>
      </w:r>
      <w:r>
        <w:rPr>
          <w:i/>
        </w:rPr>
        <w:t>centrale loonnorm w</w:t>
      </w:r>
      <w:r>
        <w:t xml:space="preserve"> en </w:t>
      </w:r>
      <w:r>
        <w:rPr>
          <w:i/>
        </w:rPr>
        <w:t>totale tewerkstelling L</w:t>
      </w:r>
      <w:r w:rsidR="008F61DD">
        <w:br/>
        <w:t xml:space="preserve">We duiden dit aan via de </w:t>
      </w:r>
      <w:r w:rsidR="008F61DD">
        <w:rPr>
          <w:b/>
        </w:rPr>
        <w:t>WS-curve</w:t>
      </w:r>
      <w:r w:rsidR="008F61DD">
        <w:t xml:space="preserve"> (</w:t>
      </w:r>
      <w:r w:rsidR="008F61DD">
        <w:rPr>
          <w:b/>
        </w:rPr>
        <w:t>Wage Setting</w:t>
      </w:r>
      <w:r w:rsidR="008F61DD">
        <w:t>)</w:t>
      </w:r>
      <w:r w:rsidR="00F7678F">
        <w:br/>
      </w:r>
      <w:r w:rsidR="00F7678F">
        <w:rPr>
          <w:b/>
        </w:rPr>
        <w:t>Positieve helling:</w:t>
      </w:r>
      <w:r w:rsidR="00F7678F">
        <w:t xml:space="preserve"> invloed meer tewerkstelling (minder werkloosheid) op loonvormingsproces</w:t>
      </w:r>
      <w:r w:rsidR="00F7678F">
        <w:br/>
        <w:t xml:space="preserve">Voor verder verhaal zijn de </w:t>
      </w:r>
      <w:r w:rsidR="00F7678F">
        <w:rPr>
          <w:b/>
        </w:rPr>
        <w:t>shift-factoren</w:t>
      </w:r>
      <w:r w:rsidR="00F7678F">
        <w:t xml:space="preserve"> (</w:t>
      </w:r>
      <w:r w:rsidR="00F7678F">
        <w:rPr>
          <w:i/>
        </w:rPr>
        <w:t>z</w:t>
      </w:r>
      <w:r w:rsidR="00F7678F">
        <w:t>) ook belangrijk</w:t>
      </w:r>
      <w:r w:rsidR="008F4F48">
        <w:br/>
        <w:t xml:space="preserve">--&gt; WS-curve is getekend voor </w:t>
      </w:r>
      <w:r w:rsidR="008F4F48">
        <w:rPr>
          <w:i/>
        </w:rPr>
        <w:t>gegeven verwacht prijsniveau</w:t>
      </w:r>
      <w:r w:rsidR="008F4F48">
        <w:t xml:space="preserve"> en </w:t>
      </w:r>
      <w:r w:rsidR="008F4F48">
        <w:rPr>
          <w:i/>
        </w:rPr>
        <w:t>gegeven waarden voor z</w:t>
      </w:r>
    </w:p>
    <w:p w:rsidR="004A2401" w:rsidRDefault="004A2401" w:rsidP="00917B5D">
      <w:r>
        <w:t xml:space="preserve">Stijging </w:t>
      </w:r>
      <w:r>
        <w:rPr>
          <w:b/>
        </w:rPr>
        <w:t>reële loon</w:t>
      </w:r>
      <w:r>
        <w:t>: beweging op WS-curve</w:t>
      </w:r>
    </w:p>
    <w:p w:rsidR="004A2401" w:rsidRDefault="004A2401" w:rsidP="00917B5D">
      <w:r>
        <w:t xml:space="preserve">Het </w:t>
      </w:r>
      <w:r>
        <w:rPr>
          <w:i/>
        </w:rPr>
        <w:t xml:space="preserve">verwachte reële loon </w:t>
      </w:r>
      <w:r>
        <w:t>is:</w:t>
      </w:r>
    </w:p>
    <w:p w:rsidR="004A2401" w:rsidRDefault="004A2401" w:rsidP="00917B5D">
      <w:pPr>
        <w:rPr>
          <w:b/>
          <w:color w:val="FF0000"/>
          <w:sz w:val="28"/>
          <w:szCs w:val="28"/>
        </w:rPr>
      </w:pPr>
      <w:r w:rsidRPr="00DE627D">
        <w:rPr>
          <w:b/>
          <w:i/>
          <w:color w:val="FF0000"/>
          <w:sz w:val="28"/>
          <w:szCs w:val="28"/>
        </w:rPr>
        <w:lastRenderedPageBreak/>
        <w:t>w / P</w:t>
      </w:r>
      <w:r w:rsidRPr="00DE627D">
        <w:rPr>
          <w:b/>
          <w:i/>
          <w:color w:val="FF0000"/>
          <w:sz w:val="28"/>
          <w:szCs w:val="28"/>
          <w:vertAlign w:val="superscript"/>
        </w:rPr>
        <w:t>e</w:t>
      </w:r>
      <w:r w:rsidRPr="00DE627D">
        <w:rPr>
          <w:b/>
          <w:i/>
          <w:color w:val="FF0000"/>
          <w:sz w:val="28"/>
          <w:szCs w:val="28"/>
        </w:rPr>
        <w:t xml:space="preserve"> = </w:t>
      </w:r>
      <w:r w:rsidRPr="00DE627D">
        <w:rPr>
          <w:b/>
          <w:color w:val="FF0000"/>
          <w:sz w:val="28"/>
          <w:szCs w:val="28"/>
        </w:rPr>
        <w:t>f(L</w:t>
      </w:r>
      <w:r w:rsidR="00167463" w:rsidRPr="00DE627D">
        <w:rPr>
          <w:b/>
          <w:color w:val="FF0000"/>
          <w:sz w:val="28"/>
          <w:szCs w:val="28"/>
          <w:vertAlign w:val="superscript"/>
        </w:rPr>
        <w:t>+</w:t>
      </w:r>
      <w:r w:rsidRPr="00DE627D">
        <w:rPr>
          <w:b/>
          <w:color w:val="FF0000"/>
          <w:sz w:val="28"/>
          <w:szCs w:val="28"/>
        </w:rPr>
        <w:t xml:space="preserve"> ,</w:t>
      </w:r>
      <w:r w:rsidRPr="00DE627D">
        <w:rPr>
          <w:b/>
          <w:i/>
          <w:color w:val="FF0000"/>
          <w:sz w:val="28"/>
          <w:szCs w:val="28"/>
        </w:rPr>
        <w:t xml:space="preserve"> z</w:t>
      </w:r>
      <w:r w:rsidRPr="00DE627D">
        <w:rPr>
          <w:b/>
          <w:i/>
          <w:color w:val="FF0000"/>
          <w:sz w:val="28"/>
          <w:szCs w:val="28"/>
          <w:vertAlign w:val="superscript"/>
        </w:rPr>
        <w:t>+</w:t>
      </w:r>
      <w:r w:rsidRPr="00DE627D">
        <w:rPr>
          <w:b/>
          <w:color w:val="FF0000"/>
          <w:sz w:val="28"/>
          <w:szCs w:val="28"/>
        </w:rPr>
        <w:t>)</w:t>
      </w:r>
    </w:p>
    <w:p w:rsidR="00DE627D" w:rsidRDefault="00DE627D" w:rsidP="00917B5D">
      <w:pPr>
        <w:rPr>
          <w:b/>
          <w:i/>
        </w:rPr>
      </w:pPr>
      <w:r>
        <w:rPr>
          <w:b/>
          <w:i/>
        </w:rPr>
        <w:t>ZIE GRAFIEK PAGINA 742</w:t>
      </w:r>
    </w:p>
    <w:p w:rsidR="00DE627D" w:rsidRDefault="00DE627D" w:rsidP="00917B5D">
      <w:pPr>
        <w:rPr>
          <w:b/>
          <w:i/>
        </w:rPr>
      </w:pPr>
    </w:p>
    <w:p w:rsidR="00DE627D" w:rsidRDefault="00261C64" w:rsidP="00917B5D">
      <w:pPr>
        <w:rPr>
          <w:b/>
        </w:rPr>
      </w:pPr>
      <w:r>
        <w:rPr>
          <w:b/>
        </w:rPr>
        <w:t xml:space="preserve">! </w:t>
      </w:r>
      <w:r>
        <w:t xml:space="preserve">Het </w:t>
      </w:r>
      <w:r>
        <w:rPr>
          <w:b/>
        </w:rPr>
        <w:t>verwachte reële loon</w:t>
      </w:r>
      <w:r>
        <w:t xml:space="preserve"> kan verschillend zin v/h </w:t>
      </w:r>
      <w:r>
        <w:rPr>
          <w:b/>
        </w:rPr>
        <w:t>feitelijke reële loo</w:t>
      </w:r>
      <w:r>
        <w:br/>
        <w:t xml:space="preserve">--&gt; hangt af v/d evolutie v/h </w:t>
      </w:r>
      <w:r>
        <w:rPr>
          <w:b/>
        </w:rPr>
        <w:t xml:space="preserve">prijsniveau </w:t>
      </w:r>
      <w:r>
        <w:rPr>
          <w:b/>
          <w:i/>
        </w:rPr>
        <w:t>P</w:t>
      </w:r>
    </w:p>
    <w:p w:rsidR="000566D8" w:rsidRDefault="000566D8" w:rsidP="00917B5D">
      <w:pPr>
        <w:rPr>
          <w:b/>
        </w:rPr>
      </w:pPr>
      <w:r>
        <w:t xml:space="preserve">Indien het </w:t>
      </w:r>
      <w:r>
        <w:rPr>
          <w:b/>
        </w:rPr>
        <w:t>verwachte prijspeil toeneemt</w:t>
      </w:r>
      <w:r>
        <w:t xml:space="preserve"> zal de WS-curve naar </w:t>
      </w:r>
      <w:r>
        <w:rPr>
          <w:b/>
        </w:rPr>
        <w:t>boven verschuiven</w:t>
      </w:r>
      <w:r>
        <w:br/>
        <w:t xml:space="preserve">Indien het </w:t>
      </w:r>
      <w:r>
        <w:rPr>
          <w:b/>
        </w:rPr>
        <w:t>verwachte prijspeil afneemt</w:t>
      </w:r>
      <w:r>
        <w:t xml:space="preserve"> zal de WS-curve naar </w:t>
      </w:r>
      <w:r>
        <w:rPr>
          <w:b/>
        </w:rPr>
        <w:t>beneden verschuiven</w:t>
      </w:r>
    </w:p>
    <w:p w:rsidR="00FA2A04" w:rsidRDefault="00FA2A04" w:rsidP="00917B5D">
      <w:r>
        <w:t>De e bij P</w:t>
      </w:r>
      <w:r>
        <w:rPr>
          <w:vertAlign w:val="superscript"/>
        </w:rPr>
        <w:t>e</w:t>
      </w:r>
      <w:r>
        <w:t xml:space="preserve"> staat voor expected</w:t>
      </w:r>
    </w:p>
    <w:p w:rsidR="00FA2A04" w:rsidRDefault="00FA2A04" w:rsidP="00917B5D">
      <w:r>
        <w:t>Indien de prijzen hoger zijn dan verwacht: P</w:t>
      </w:r>
      <w:r>
        <w:rPr>
          <w:vertAlign w:val="subscript"/>
        </w:rPr>
        <w:t>1</w:t>
      </w:r>
      <w:r>
        <w:t xml:space="preserve"> &gt; P</w:t>
      </w:r>
      <w:r>
        <w:rPr>
          <w:vertAlign w:val="superscript"/>
        </w:rPr>
        <w:t>e</w:t>
      </w:r>
      <w:r>
        <w:t xml:space="preserve"> = P</w:t>
      </w:r>
      <w:r>
        <w:rPr>
          <w:vertAlign w:val="subscript"/>
        </w:rPr>
        <w:t>0</w:t>
      </w:r>
      <w:r>
        <w:br/>
        <w:t>--&gt; reële lonen vallen lager uit dan gedacht</w:t>
      </w:r>
      <w:r>
        <w:br/>
        <w:t>--&gt; prijsniveau verschuift van P</w:t>
      </w:r>
      <w:r>
        <w:rPr>
          <w:vertAlign w:val="subscript"/>
        </w:rPr>
        <w:t>0</w:t>
      </w:r>
      <w:r>
        <w:t xml:space="preserve"> naar P</w:t>
      </w:r>
      <w:r>
        <w:rPr>
          <w:vertAlign w:val="subscript"/>
        </w:rPr>
        <w:t>1</w:t>
      </w:r>
    </w:p>
    <w:p w:rsidR="00DD6117" w:rsidRDefault="00DD6117" w:rsidP="00917B5D">
      <w:r>
        <w:t xml:space="preserve">Ook andere factoren kunnen de </w:t>
      </w:r>
      <w:r>
        <w:rPr>
          <w:b/>
        </w:rPr>
        <w:t>WS-curve doen verschuiven</w:t>
      </w:r>
      <w:r>
        <w:br/>
      </w:r>
      <w:r>
        <w:tab/>
        <w:t>- Onderhandelingsmacht van vakbonden en/of werkgevers verandert</w:t>
      </w:r>
      <w:r>
        <w:br/>
      </w:r>
      <w:r>
        <w:tab/>
        <w:t>--&gt; dit lost v/d tewerkstellingsniveau (of institu</w:t>
      </w:r>
      <w:r w:rsidR="00DE497D">
        <w:t>t</w:t>
      </w:r>
      <w:r>
        <w:t xml:space="preserve">ionele kenmerken </w:t>
      </w:r>
      <w:r>
        <w:rPr>
          <w:i/>
        </w:rPr>
        <w:t>z</w:t>
      </w:r>
      <w:r>
        <w:t>)</w:t>
      </w:r>
      <w:r w:rsidR="00DE497D">
        <w:br/>
      </w:r>
      <w:r w:rsidR="00DE497D">
        <w:rPr>
          <w:i/>
        </w:rPr>
        <w:t>Voorbeeld:</w:t>
      </w:r>
      <w:r w:rsidR="00DE497D">
        <w:t xml:space="preserve"> minder genereuze werkloosheid vergoedingen --&gt; WS-curve gaat naar beneden</w:t>
      </w:r>
    </w:p>
    <w:p w:rsidR="00515241" w:rsidRPr="00515241" w:rsidRDefault="00515241" w:rsidP="00917B5D">
      <w:pPr>
        <w:rPr>
          <w:b/>
          <w:color w:val="7030A0"/>
        </w:rPr>
      </w:pPr>
      <w:r w:rsidRPr="00515241">
        <w:rPr>
          <w:b/>
          <w:color w:val="7030A0"/>
        </w:rPr>
        <w:t>4.2 Prijszettingscurve</w:t>
      </w:r>
    </w:p>
    <w:p w:rsidR="00515241" w:rsidRDefault="00730D9C" w:rsidP="00917B5D">
      <w:r>
        <w:t xml:space="preserve">Er is een onderscheid tussen </w:t>
      </w:r>
      <w:r>
        <w:rPr>
          <w:b/>
        </w:rPr>
        <w:t>het verwachte prijsniveau</w:t>
      </w:r>
      <w:r>
        <w:t xml:space="preserve"> en </w:t>
      </w:r>
      <w:r>
        <w:rPr>
          <w:b/>
        </w:rPr>
        <w:t>het feitelijke prijsniveau</w:t>
      </w:r>
      <w:r>
        <w:rPr>
          <w:b/>
        </w:rPr>
        <w:br/>
        <w:t>Feitelijk prijsniveau:</w:t>
      </w:r>
      <w:r>
        <w:t xml:space="preserve"> resultaat vanbeslissingen van ondernemingen</w:t>
      </w:r>
      <w:r>
        <w:br/>
        <w:t xml:space="preserve">--&gt; zij hebben een prijszettingsrelatie die we </w:t>
      </w:r>
      <w:r>
        <w:rPr>
          <w:b/>
        </w:rPr>
        <w:t>mark-up</w:t>
      </w:r>
      <w:r>
        <w:t xml:space="preserve"> noemen</w:t>
      </w:r>
      <w:r>
        <w:br/>
        <w:t>Hoe meer macht, hoe makkelijker het is om de prijs boven de MK te plaatsen</w:t>
      </w:r>
    </w:p>
    <w:p w:rsidR="00730D9C" w:rsidRDefault="00730D9C" w:rsidP="00917B5D">
      <w:pPr>
        <w:rPr>
          <w:b/>
        </w:rPr>
      </w:pPr>
      <w:r>
        <w:t xml:space="preserve">De </w:t>
      </w:r>
      <w:r>
        <w:rPr>
          <w:b/>
        </w:rPr>
        <w:t>kost om output te produceren</w:t>
      </w:r>
      <w:r>
        <w:t xml:space="preserve"> hangt af v/d productiefunctie</w:t>
      </w:r>
      <w:r>
        <w:br/>
      </w:r>
      <w:r w:rsidRPr="00730D9C">
        <w:rPr>
          <w:b/>
          <w:color w:val="FF0000"/>
        </w:rPr>
        <w:t>ARBEIDSKOST PER EENHEID OUTPUT</w:t>
      </w:r>
    </w:p>
    <w:p w:rsidR="00730D9C" w:rsidRDefault="00730D9C" w:rsidP="00917B5D">
      <w:pPr>
        <w:rPr>
          <w:b/>
          <w:i/>
          <w:color w:val="FF0000"/>
          <w:sz w:val="28"/>
          <w:szCs w:val="28"/>
        </w:rPr>
      </w:pPr>
      <w:r w:rsidRPr="00730D9C">
        <w:rPr>
          <w:b/>
          <w:i/>
          <w:color w:val="FF0000"/>
          <w:sz w:val="28"/>
          <w:szCs w:val="28"/>
        </w:rPr>
        <w:t>w x L(Q) / Q</w:t>
      </w:r>
    </w:p>
    <w:p w:rsidR="00730D9C" w:rsidRDefault="00B441CE" w:rsidP="00917B5D">
      <w:r>
        <w:rPr>
          <w:b/>
        </w:rPr>
        <w:t>L(Q)</w:t>
      </w:r>
      <w:r>
        <w:t xml:space="preserve"> is de </w:t>
      </w:r>
      <w:r>
        <w:rPr>
          <w:b/>
        </w:rPr>
        <w:t>inverse</w:t>
      </w:r>
      <w:r>
        <w:t xml:space="preserve"> v/d </w:t>
      </w:r>
      <w:r>
        <w:rPr>
          <w:b/>
        </w:rPr>
        <w:t>kortetermijnproductiefunctie</w:t>
      </w:r>
      <w:r>
        <w:rPr>
          <w:b/>
        </w:rPr>
        <w:br/>
      </w:r>
      <w:r>
        <w:t>--&gt; hoeveel arbeid nog om bepaalde hoeveelheid output te produceren</w:t>
      </w:r>
      <w:r>
        <w:br/>
        <w:t xml:space="preserve">Ook de </w:t>
      </w:r>
      <w:r>
        <w:rPr>
          <w:i/>
        </w:rPr>
        <w:t>marginale kost</w:t>
      </w:r>
      <w:r>
        <w:t xml:space="preserve"> van extra output, bepaald via de mark-up, hangt samen met de productiefunctie</w:t>
      </w:r>
    </w:p>
    <w:p w:rsidR="0011483C" w:rsidRDefault="0011483C" w:rsidP="00917B5D">
      <w:pPr>
        <w:rPr>
          <w:b/>
        </w:rPr>
      </w:pPr>
      <w:r>
        <w:t xml:space="preserve">We gebruiken een </w:t>
      </w:r>
      <w:r>
        <w:rPr>
          <w:b/>
        </w:rPr>
        <w:t>macro-economische productiefunctie op korte termijn:</w:t>
      </w:r>
    </w:p>
    <w:p w:rsidR="0011483C" w:rsidRDefault="0011483C" w:rsidP="00917B5D">
      <w:pPr>
        <w:rPr>
          <w:b/>
          <w:color w:val="FF0000"/>
          <w:sz w:val="28"/>
          <w:szCs w:val="28"/>
        </w:rPr>
      </w:pPr>
      <w:r w:rsidRPr="0011483C">
        <w:rPr>
          <w:b/>
          <w:color w:val="FF0000"/>
          <w:sz w:val="28"/>
          <w:szCs w:val="28"/>
        </w:rPr>
        <w:t>Q = F(L) = A x L = L</w:t>
      </w:r>
    </w:p>
    <w:p w:rsidR="0011483C" w:rsidRDefault="003658AA" w:rsidP="00917B5D">
      <w:r>
        <w:t xml:space="preserve">De </w:t>
      </w:r>
      <w:r>
        <w:rPr>
          <w:b/>
        </w:rPr>
        <w:t>output</w:t>
      </w:r>
      <w:r>
        <w:t xml:space="preserve"> neemt </w:t>
      </w:r>
      <w:r>
        <w:rPr>
          <w:b/>
        </w:rPr>
        <w:t>lineair toe</w:t>
      </w:r>
      <w:r>
        <w:t xml:space="preserve"> met de </w:t>
      </w:r>
      <w:r>
        <w:rPr>
          <w:b/>
        </w:rPr>
        <w:t>ingezette hoeveelheid arbeid</w:t>
      </w:r>
      <w:r>
        <w:br/>
        <w:t xml:space="preserve">--&gt; in de laatste gelijkheid veronderstellen we </w:t>
      </w:r>
      <w:r>
        <w:rPr>
          <w:b/>
        </w:rPr>
        <w:t>A</w:t>
      </w:r>
      <w:r>
        <w:t xml:space="preserve"> als constante factor gelijk aan 1</w:t>
      </w:r>
      <w:r w:rsidR="008A09DA">
        <w:br/>
        <w:t xml:space="preserve">Hier zijn de </w:t>
      </w:r>
      <w:r w:rsidR="008A09DA">
        <w:rPr>
          <w:b/>
        </w:rPr>
        <w:t>marginale en gemiddelde kosten</w:t>
      </w:r>
      <w:r w:rsidR="008A09DA">
        <w:t xml:space="preserve"> </w:t>
      </w:r>
      <w:r w:rsidR="008A09DA">
        <w:rPr>
          <w:b/>
        </w:rPr>
        <w:t>GELIJK</w:t>
      </w:r>
      <w:r w:rsidR="008A09DA">
        <w:t xml:space="preserve"> aan het </w:t>
      </w:r>
      <w:r w:rsidR="008A09DA">
        <w:rPr>
          <w:b/>
        </w:rPr>
        <w:t xml:space="preserve">nominaal loon </w:t>
      </w:r>
      <w:r w:rsidR="008A09DA">
        <w:rPr>
          <w:b/>
          <w:i/>
        </w:rPr>
        <w:t>w</w:t>
      </w:r>
    </w:p>
    <w:p w:rsidR="008A09DA" w:rsidRDefault="008A09DA" w:rsidP="00917B5D">
      <w:r>
        <w:rPr>
          <w:b/>
        </w:rPr>
        <w:t>PRIJSZETTINGSRELATIE</w:t>
      </w:r>
    </w:p>
    <w:p w:rsidR="008A09DA" w:rsidRDefault="008A09DA" w:rsidP="00917B5D">
      <w:pPr>
        <w:rPr>
          <w:b/>
          <w:i/>
          <w:color w:val="FF0000"/>
          <w:sz w:val="28"/>
          <w:szCs w:val="28"/>
        </w:rPr>
      </w:pPr>
      <w:r w:rsidRPr="0020773D">
        <w:rPr>
          <w:b/>
          <w:i/>
          <w:color w:val="FF0000"/>
          <w:sz w:val="28"/>
          <w:szCs w:val="28"/>
        </w:rPr>
        <w:lastRenderedPageBreak/>
        <w:t>P</w:t>
      </w:r>
      <w:r w:rsidRPr="0020773D">
        <w:rPr>
          <w:b/>
          <w:color w:val="FF0000"/>
          <w:sz w:val="28"/>
          <w:szCs w:val="28"/>
        </w:rPr>
        <w:t xml:space="preserve"> = (1 + Ө) x </w:t>
      </w:r>
      <w:r w:rsidRPr="0020773D">
        <w:rPr>
          <w:b/>
          <w:i/>
          <w:color w:val="FF0000"/>
          <w:sz w:val="28"/>
          <w:szCs w:val="28"/>
        </w:rPr>
        <w:t>w</w:t>
      </w:r>
    </w:p>
    <w:p w:rsidR="0020773D" w:rsidRDefault="009F66B0" w:rsidP="00917B5D">
      <w:r>
        <w:t xml:space="preserve">Hierbij is </w:t>
      </w:r>
      <w:r w:rsidRPr="009F66B0">
        <w:rPr>
          <w:b/>
        </w:rPr>
        <w:t>Ө</w:t>
      </w:r>
      <w:r>
        <w:rPr>
          <w:b/>
        </w:rPr>
        <w:t xml:space="preserve"> </w:t>
      </w:r>
      <w:r>
        <w:t xml:space="preserve">de </w:t>
      </w:r>
      <w:r>
        <w:rPr>
          <w:b/>
        </w:rPr>
        <w:t>mark-upfactor</w:t>
      </w:r>
      <w:r>
        <w:br/>
        <w:t>Indien Ө = 0 --&gt; ondernemingen kunnen de prijs niet boven de marginale kosten plaatsen</w:t>
      </w:r>
      <w:r>
        <w:br/>
        <w:t xml:space="preserve">Hierdoor zijn de </w:t>
      </w:r>
      <w:r>
        <w:rPr>
          <w:b/>
        </w:rPr>
        <w:t>outputmarkten minder competitief</w:t>
      </w:r>
    </w:p>
    <w:p w:rsidR="008819A6" w:rsidRPr="00C027E8" w:rsidRDefault="009F66B0" w:rsidP="00917B5D">
      <w:r>
        <w:t xml:space="preserve">Indien de ondernemingen </w:t>
      </w:r>
      <w:r>
        <w:rPr>
          <w:b/>
        </w:rPr>
        <w:t>meer marktmacht hebben</w:t>
      </w:r>
      <w:r>
        <w:t xml:space="preserve"> zal de mark-upfactor Ө hoger liggen</w:t>
      </w:r>
      <w:r w:rsidR="008819A6">
        <w:br/>
        <w:t>De onderliggende productiefunctie met een constante marginale productiviteit van arbeid</w:t>
      </w:r>
      <w:r w:rsidR="008819A6">
        <w:br/>
        <w:t>= een relatie in de (</w:t>
      </w:r>
      <w:r w:rsidR="008819A6">
        <w:rPr>
          <w:i/>
        </w:rPr>
        <w:t>w</w:t>
      </w:r>
      <w:r w:rsidR="008819A6">
        <w:t xml:space="preserve"> , L)-ruimte</w:t>
      </w:r>
      <w:r w:rsidR="00C027E8">
        <w:t xml:space="preserve"> (</w:t>
      </w:r>
      <w:r w:rsidR="00C027E8">
        <w:rPr>
          <w:b/>
          <w:i/>
        </w:rPr>
        <w:t>lees voetnoot pagina 743</w:t>
      </w:r>
      <w:r w:rsidR="00C027E8">
        <w:t>)</w:t>
      </w:r>
    </w:p>
    <w:p w:rsidR="00055DE0" w:rsidRPr="00253A17" w:rsidRDefault="007E1D34" w:rsidP="00917B5D">
      <w:pPr>
        <w:rPr>
          <w:b/>
          <w:i/>
        </w:rPr>
      </w:pPr>
      <w:r w:rsidRPr="00253A17">
        <w:t xml:space="preserve">We </w:t>
      </w:r>
      <w:r w:rsidRPr="00253A17">
        <w:rPr>
          <w:b/>
        </w:rPr>
        <w:t xml:space="preserve">prijszettingscurve </w:t>
      </w:r>
      <w:r w:rsidRPr="00253A17">
        <w:t xml:space="preserve">of </w:t>
      </w:r>
      <w:r w:rsidRPr="00253A17">
        <w:rPr>
          <w:b/>
        </w:rPr>
        <w:t xml:space="preserve">PS-curve </w:t>
      </w:r>
      <w:r w:rsidRPr="00253A17">
        <w:t>(</w:t>
      </w:r>
      <w:r w:rsidRPr="00253A17">
        <w:rPr>
          <w:b/>
        </w:rPr>
        <w:t>Price Setting</w:t>
      </w:r>
      <w:r w:rsidRPr="00253A17">
        <w:t>)</w:t>
      </w:r>
      <w:r w:rsidR="00F959CC" w:rsidRPr="00253A17">
        <w:br/>
        <w:t xml:space="preserve">--&gt; </w:t>
      </w:r>
      <w:r w:rsidR="00F959CC" w:rsidRPr="00253A17">
        <w:rPr>
          <w:b/>
          <w:i/>
        </w:rPr>
        <w:t>ZIE GRAFIEK PAGINA 744</w:t>
      </w:r>
    </w:p>
    <w:p w:rsidR="00253A17" w:rsidRDefault="00253A17" w:rsidP="00917B5D">
      <w:r w:rsidRPr="00253A17">
        <w:t xml:space="preserve">We kunnen het </w:t>
      </w:r>
      <w:r>
        <w:rPr>
          <w:b/>
        </w:rPr>
        <w:t>nominaal loon</w:t>
      </w:r>
      <w:r>
        <w:t xml:space="preserve"> uitdrukken als:</w:t>
      </w:r>
    </w:p>
    <w:p w:rsidR="00253A17" w:rsidRPr="00253A17" w:rsidRDefault="00253A17" w:rsidP="00917B5D">
      <w:pPr>
        <w:rPr>
          <w:b/>
          <w:i/>
          <w:color w:val="FF0000"/>
          <w:sz w:val="28"/>
          <w:szCs w:val="28"/>
        </w:rPr>
      </w:pPr>
      <w:r w:rsidRPr="00253A17">
        <w:rPr>
          <w:b/>
          <w:i/>
          <w:color w:val="FF0000"/>
          <w:sz w:val="28"/>
          <w:szCs w:val="28"/>
        </w:rPr>
        <w:t>w = (1 / 1 + Ө) x P</w:t>
      </w:r>
    </w:p>
    <w:p w:rsidR="00253A17" w:rsidRDefault="00E35E4B" w:rsidP="00917B5D">
      <w:r>
        <w:t>Voor een prijsniveau P</w:t>
      </w:r>
      <w:r>
        <w:rPr>
          <w:vertAlign w:val="subscript"/>
        </w:rPr>
        <w:t>0</w:t>
      </w:r>
      <w:r>
        <w:br/>
        <w:t xml:space="preserve">--&gt; marktmacht, weergegeven door mark-up-parameter Ө, bepaalt waar de </w:t>
      </w:r>
      <w:r>
        <w:rPr>
          <w:b/>
          <w:i/>
        </w:rPr>
        <w:t>horizontale curve</w:t>
      </w:r>
      <w:r>
        <w:rPr>
          <w:i/>
        </w:rPr>
        <w:t xml:space="preserve"> </w:t>
      </w:r>
      <w:r>
        <w:t>zich bevindt</w:t>
      </w:r>
    </w:p>
    <w:p w:rsidR="00E35E4B" w:rsidRDefault="009B6332" w:rsidP="00917B5D">
      <w:pPr>
        <w:rPr>
          <w:b/>
        </w:rPr>
      </w:pPr>
      <w:r>
        <w:t>Meer concurrentie op de outputmarkten --&gt; daling v/d mark-up-parameter Ө</w:t>
      </w:r>
      <w:r>
        <w:rPr>
          <w:vertAlign w:val="subscript"/>
        </w:rPr>
        <w:t xml:space="preserve">0 </w:t>
      </w:r>
      <w:r>
        <w:t>naar Ө</w:t>
      </w:r>
      <w:r>
        <w:rPr>
          <w:vertAlign w:val="subscript"/>
        </w:rPr>
        <w:t>1</w:t>
      </w:r>
      <w:r w:rsidR="00AB1E89">
        <w:br/>
        <w:t xml:space="preserve">Hierdoor </w:t>
      </w:r>
      <w:r w:rsidR="00AB1E89">
        <w:rPr>
          <w:b/>
        </w:rPr>
        <w:t>verschuift de prijszettingscurve naar boven</w:t>
      </w:r>
    </w:p>
    <w:p w:rsidR="00AB1E89" w:rsidRPr="0068268E" w:rsidRDefault="0068268E" w:rsidP="00917B5D">
      <w:pPr>
        <w:rPr>
          <w:b/>
          <w:color w:val="7030A0"/>
        </w:rPr>
      </w:pPr>
      <w:r w:rsidRPr="0068268E">
        <w:rPr>
          <w:b/>
          <w:color w:val="7030A0"/>
        </w:rPr>
        <w:t>4.3 Evenwicht op de niet perfecte competitieve arbeidsmarkt</w:t>
      </w:r>
    </w:p>
    <w:p w:rsidR="0068268E" w:rsidRDefault="00827AE4" w:rsidP="00917B5D">
      <w:pPr>
        <w:rPr>
          <w:i/>
        </w:rPr>
      </w:pPr>
      <w:r>
        <w:t xml:space="preserve">Indien we de </w:t>
      </w:r>
      <w:r>
        <w:rPr>
          <w:b/>
        </w:rPr>
        <w:t>centrale loonvorm</w:t>
      </w:r>
      <w:r>
        <w:t xml:space="preserve"> en het </w:t>
      </w:r>
      <w:r>
        <w:rPr>
          <w:b/>
        </w:rPr>
        <w:t>nominale loon</w:t>
      </w:r>
      <w:r>
        <w:t xml:space="preserve"> samen weergeven</w:t>
      </w:r>
      <w:r>
        <w:br/>
        <w:t>--&gt; mogelijkheid om het evenwicht op de arbeidsmarkt te beschrijven</w:t>
      </w:r>
      <w:r>
        <w:br/>
        <w:t>(</w:t>
      </w:r>
      <w:r>
        <w:rPr>
          <w:i/>
        </w:rPr>
        <w:t>vanuit consistentie tussen prijsniveau dat als verwacht prijsniveau is opgenomen in de WS-relatie en het prijsniveau dat ondernemingen willen zetten op de outputmarkt)</w:t>
      </w:r>
    </w:p>
    <w:p w:rsidR="000216EB" w:rsidRDefault="00FD35A8" w:rsidP="00917B5D">
      <w:r>
        <w:rPr>
          <w:i/>
        </w:rPr>
        <w:t>Voorbeeld:</w:t>
      </w:r>
      <w:r>
        <w:rPr>
          <w:i/>
        </w:rPr>
        <w:br/>
      </w:r>
      <w:r>
        <w:t>We hebben een punt A</w:t>
      </w:r>
      <w:r>
        <w:br/>
        <w:t>--&gt; loonniveau op de WS-curve op de arbeidsmarkt geldt het tewerkstellingsniveau L</w:t>
      </w:r>
      <w:r>
        <w:rPr>
          <w:vertAlign w:val="subscript"/>
        </w:rPr>
        <w:t>1</w:t>
      </w:r>
      <w:r>
        <w:br/>
        <w:t>Dit loonniveau beantwoordt voor ondernemingen, gegevens de arbeidsproductiviteit en marktmarkt, niet aan de prijszettingsrelatie</w:t>
      </w:r>
    </w:p>
    <w:p w:rsidR="00D715FB" w:rsidRDefault="00D715FB" w:rsidP="00917B5D">
      <w:r>
        <w:t>In punt A ligt de PS-curve ver onder de WS-curve, bijgevolg:</w:t>
      </w:r>
    </w:p>
    <w:p w:rsidR="00D715FB" w:rsidRDefault="00D715FB" w:rsidP="00917B5D">
      <w:r>
        <w:t>w</w:t>
      </w:r>
      <w:r>
        <w:rPr>
          <w:vertAlign w:val="subscript"/>
        </w:rPr>
        <w:t>1</w:t>
      </w:r>
      <w:r>
        <w:t xml:space="preserve"> &gt; (1 / 1 + Ө) x P</w:t>
      </w:r>
      <w:r>
        <w:rPr>
          <w:vertAlign w:val="subscript"/>
        </w:rPr>
        <w:t>0</w:t>
      </w:r>
    </w:p>
    <w:p w:rsidR="00D715FB" w:rsidRDefault="00D715FB" w:rsidP="00917B5D">
      <w:r>
        <w:t>En dus:</w:t>
      </w:r>
      <w:r>
        <w:br/>
        <w:t>P</w:t>
      </w:r>
      <w:r>
        <w:rPr>
          <w:vertAlign w:val="subscript"/>
        </w:rPr>
        <w:t>0</w:t>
      </w:r>
      <w:r>
        <w:t xml:space="preserve"> &lt; (1 + Ө) x w</w:t>
      </w:r>
      <w:r>
        <w:rPr>
          <w:vertAlign w:val="subscript"/>
        </w:rPr>
        <w:t>1</w:t>
      </w:r>
      <w:r>
        <w:t xml:space="preserve"> </w:t>
      </w:r>
      <w:r>
        <w:tab/>
        <w:t>--&gt; bovenstaande formule herschreven</w:t>
      </w:r>
    </w:p>
    <w:p w:rsidR="00D715FB" w:rsidRDefault="00D715FB" w:rsidP="00917B5D">
      <w:r>
        <w:t xml:space="preserve">Voor dit loonniveau zijn de </w:t>
      </w:r>
      <w:r>
        <w:rPr>
          <w:b/>
        </w:rPr>
        <w:t>outputprijzen voor ondernemingen te laag</w:t>
      </w:r>
    </w:p>
    <w:p w:rsidR="009906B9" w:rsidRDefault="00C311FF" w:rsidP="00917B5D">
      <w:r>
        <w:t>Enkel w</w:t>
      </w:r>
      <w:r>
        <w:rPr>
          <w:vertAlign w:val="subscript"/>
        </w:rPr>
        <w:t>0</w:t>
      </w:r>
      <w:r>
        <w:t xml:space="preserve"> is goed in het punt E</w:t>
      </w:r>
      <w:r>
        <w:rPr>
          <w:vertAlign w:val="subscript"/>
        </w:rPr>
        <w:t>0</w:t>
      </w:r>
      <w:r>
        <w:t>, waaraan een tewerkstellingsniveau L</w:t>
      </w:r>
      <w:r>
        <w:rPr>
          <w:vertAlign w:val="subscript"/>
        </w:rPr>
        <w:t>0</w:t>
      </w:r>
      <w:r>
        <w:t xml:space="preserve"> beantwoordt</w:t>
      </w:r>
      <w:r w:rsidR="009906B9">
        <w:br/>
        <w:t>--&gt; een hogere terwerkstellingsniveau is mogelijk, maar daardoor stijgt het nominale loon van w</w:t>
      </w:r>
      <w:r w:rsidR="009906B9">
        <w:rPr>
          <w:vertAlign w:val="subscript"/>
        </w:rPr>
        <w:t>0</w:t>
      </w:r>
      <w:r w:rsidR="009906B9">
        <w:t xml:space="preserve"> naar w</w:t>
      </w:r>
      <w:r w:rsidR="009906B9">
        <w:rPr>
          <w:vertAlign w:val="subscript"/>
        </w:rPr>
        <w:t>1</w:t>
      </w:r>
    </w:p>
    <w:p w:rsidR="006D080E" w:rsidRDefault="006D080E" w:rsidP="00917B5D">
      <w:r>
        <w:lastRenderedPageBreak/>
        <w:t>De tewerkstellnig is enkel hoger omdat het reële loon hoger is zolang het prijsniveau niet wordt aangepast:</w:t>
      </w:r>
    </w:p>
    <w:p w:rsidR="00496797" w:rsidRDefault="006D080E" w:rsidP="00917B5D">
      <w:r>
        <w:t>w</w:t>
      </w:r>
      <w:r>
        <w:rPr>
          <w:vertAlign w:val="subscript"/>
        </w:rPr>
        <w:t>1</w:t>
      </w:r>
      <w:r>
        <w:t xml:space="preserve"> / P</w:t>
      </w:r>
      <w:r>
        <w:rPr>
          <w:vertAlign w:val="subscript"/>
        </w:rPr>
        <w:t>0</w:t>
      </w:r>
      <w:r>
        <w:t xml:space="preserve"> &gt; w</w:t>
      </w:r>
      <w:r>
        <w:rPr>
          <w:vertAlign w:val="subscript"/>
        </w:rPr>
        <w:t>0</w:t>
      </w:r>
      <w:r>
        <w:t xml:space="preserve"> / P</w:t>
      </w:r>
      <w:r>
        <w:rPr>
          <w:vertAlign w:val="subscript"/>
        </w:rPr>
        <w:t>0</w:t>
      </w:r>
    </w:p>
    <w:p w:rsidR="00496797" w:rsidRDefault="00496797" w:rsidP="00917B5D"/>
    <w:p w:rsidR="00496797" w:rsidRDefault="00496797" w:rsidP="00917B5D">
      <w:r>
        <w:t>Het is echter geen evenwichtssituatie</w:t>
      </w:r>
      <w:r>
        <w:br/>
        <w:t>--&gt; ondernemingen zullen hun prijzen verhogen om de ongelijkheid bij het oude prijsniveau terug om te zetten in een gelijkheid</w:t>
      </w:r>
      <w:r>
        <w:br/>
        <w:t>--&gt; prijszettingsrelatie verschuift naar boven</w:t>
      </w:r>
      <w:r>
        <w:br/>
        <w:t>Hierdoor ligt L</w:t>
      </w:r>
      <w:r>
        <w:rPr>
          <w:vertAlign w:val="subscript"/>
        </w:rPr>
        <w:t>1</w:t>
      </w:r>
      <w:r>
        <w:t xml:space="preserve"> opnieuw zowel op de PS-curve als de WS-curve</w:t>
      </w:r>
    </w:p>
    <w:p w:rsidR="009A6C1A" w:rsidRDefault="009A6C1A" w:rsidP="00917B5D">
      <w:r>
        <w:t>Het aanpassingsproces loopt echter voort</w:t>
      </w:r>
      <w:r>
        <w:br/>
        <w:t xml:space="preserve">--&gt; het prijsniveau van de PS-relatie is niet langer het </w:t>
      </w:r>
      <w:r>
        <w:rPr>
          <w:b/>
        </w:rPr>
        <w:t xml:space="preserve">prijsniveau </w:t>
      </w:r>
      <w:r>
        <w:t xml:space="preserve">dat in de </w:t>
      </w:r>
      <w:r>
        <w:rPr>
          <w:b/>
        </w:rPr>
        <w:t>centrale loonnorm</w:t>
      </w:r>
      <w:r>
        <w:t xml:space="preserve"> verankerd werd als </w:t>
      </w:r>
      <w:r>
        <w:rPr>
          <w:b/>
          <w:i/>
        </w:rPr>
        <w:t>verwacht prijsniveau</w:t>
      </w:r>
    </w:p>
    <w:p w:rsidR="00796221" w:rsidRDefault="00796221" w:rsidP="00917B5D">
      <w:r>
        <w:t>Door de prijsstijging van P</w:t>
      </w:r>
      <w:r>
        <w:rPr>
          <w:vertAlign w:val="subscript"/>
        </w:rPr>
        <w:t>0</w:t>
      </w:r>
      <w:r>
        <w:t xml:space="preserve"> naar P</w:t>
      </w:r>
      <w:r>
        <w:rPr>
          <w:vertAlign w:val="subscript"/>
        </w:rPr>
        <w:t>1</w:t>
      </w:r>
      <w:r>
        <w:t xml:space="preserve"> zijn reële lonen immers gedaald in vergelijking met het reële loonniveau </w:t>
      </w:r>
      <w:r>
        <w:rPr>
          <w:i/>
        </w:rPr>
        <w:t>w</w:t>
      </w:r>
      <w:r>
        <w:rPr>
          <w:i/>
          <w:vertAlign w:val="subscript"/>
        </w:rPr>
        <w:t>1</w:t>
      </w:r>
      <w:r>
        <w:rPr>
          <w:i/>
        </w:rPr>
        <w:t xml:space="preserve"> / P</w:t>
      </w:r>
      <w:r>
        <w:rPr>
          <w:i/>
          <w:vertAlign w:val="subscript"/>
        </w:rPr>
        <w:t>0</w:t>
      </w:r>
      <w:r w:rsidR="00AA71F1">
        <w:t xml:space="preserve"> dat nodig was voor tewerkstellingniveau L</w:t>
      </w:r>
      <w:r w:rsidR="00AA71F1">
        <w:rPr>
          <w:vertAlign w:val="subscript"/>
        </w:rPr>
        <w:t>1</w:t>
      </w:r>
      <w:r w:rsidR="00AA71F1">
        <w:t xml:space="preserve"> te realiseren</w:t>
      </w:r>
    </w:p>
    <w:p w:rsidR="00AA71F1" w:rsidRDefault="00AA71F1" w:rsidP="00917B5D">
      <w:r>
        <w:t xml:space="preserve">Men gaat </w:t>
      </w:r>
      <w:r>
        <w:rPr>
          <w:b/>
        </w:rPr>
        <w:t xml:space="preserve">hogere prijzen </w:t>
      </w:r>
      <w:r>
        <w:t xml:space="preserve">incorporeren in de </w:t>
      </w:r>
      <w:r>
        <w:rPr>
          <w:i/>
        </w:rPr>
        <w:t>nieuwe centrale loonnorm</w:t>
      </w:r>
      <w:r w:rsidR="00E962BD">
        <w:br/>
        <w:t>P</w:t>
      </w:r>
      <w:r w:rsidR="00E962BD">
        <w:rPr>
          <w:vertAlign w:val="superscript"/>
        </w:rPr>
        <w:t>e</w:t>
      </w:r>
      <w:r w:rsidR="00E962BD">
        <w:t xml:space="preserve"> wordt aangepast van P</w:t>
      </w:r>
      <w:r w:rsidR="00E962BD">
        <w:rPr>
          <w:vertAlign w:val="subscript"/>
        </w:rPr>
        <w:t xml:space="preserve">0 </w:t>
      </w:r>
      <w:r w:rsidR="00E962BD">
        <w:t>naar P</w:t>
      </w:r>
      <w:r w:rsidR="00E962BD">
        <w:rPr>
          <w:vertAlign w:val="subscript"/>
        </w:rPr>
        <w:t>1</w:t>
      </w:r>
      <w:r w:rsidR="00A82216">
        <w:br/>
        <w:t xml:space="preserve">--&gt; de WS-curve </w:t>
      </w:r>
      <w:r w:rsidR="00A82216">
        <w:rPr>
          <w:b/>
        </w:rPr>
        <w:t>schuift omhoog</w:t>
      </w:r>
    </w:p>
    <w:p w:rsidR="00113D81" w:rsidRDefault="00113D81" w:rsidP="00917B5D">
      <w:r>
        <w:t>De verschuiving die we deden was naar de oorspronkelijke tewerkstelling L</w:t>
      </w:r>
      <w:r>
        <w:rPr>
          <w:vertAlign w:val="subscript"/>
        </w:rPr>
        <w:t>0</w:t>
      </w:r>
      <w:r>
        <w:t xml:space="preserve"> (in E</w:t>
      </w:r>
      <w:r>
        <w:rPr>
          <w:vertAlign w:val="subscript"/>
        </w:rPr>
        <w:t>1</w:t>
      </w:r>
      <w:r>
        <w:t>) boven E</w:t>
      </w:r>
      <w:r>
        <w:rPr>
          <w:vertAlign w:val="subscript"/>
        </w:rPr>
        <w:t>0</w:t>
      </w:r>
      <w:r w:rsidR="006D0406">
        <w:br/>
        <w:t>--&gt; in realiteit loopt dit niet in twee stappen</w:t>
      </w:r>
    </w:p>
    <w:p w:rsidR="00A27C5F" w:rsidRDefault="006D0406" w:rsidP="00917B5D">
      <w:pPr>
        <w:rPr>
          <w:i/>
        </w:rPr>
      </w:pPr>
      <w:r>
        <w:t>Het nieuwe punt E</w:t>
      </w:r>
      <w:r>
        <w:rPr>
          <w:vertAlign w:val="subscript"/>
        </w:rPr>
        <w:t>1</w:t>
      </w:r>
      <w:r>
        <w:t xml:space="preserve"> is het punt naar waar men in LT toe</w:t>
      </w:r>
      <w:r w:rsidR="00ED126C">
        <w:t xml:space="preserve"> beweegt</w:t>
      </w:r>
      <w:r w:rsidR="00ED126C">
        <w:br/>
        <w:t xml:space="preserve">--&gt; het is het </w:t>
      </w:r>
      <w:r w:rsidR="00ED126C">
        <w:rPr>
          <w:i/>
        </w:rPr>
        <w:t>enige punt waar het prijsniveau dat ondernemingen zetten op de outputmarkt, consistent is met de verwachtingen v/h prijsniveau zoals opgenomen in de centrale loonnorm</w:t>
      </w:r>
    </w:p>
    <w:p w:rsidR="00A27C5F" w:rsidRDefault="00BC513D" w:rsidP="00917B5D">
      <w:r>
        <w:rPr>
          <w:b/>
        </w:rPr>
        <w:t xml:space="preserve">! </w:t>
      </w:r>
      <w:r>
        <w:t>Alle aanpassingen kunnen starten op verschillende punten die afwijking van L</w:t>
      </w:r>
      <w:r>
        <w:rPr>
          <w:vertAlign w:val="subscript"/>
        </w:rPr>
        <w:t>0</w:t>
      </w:r>
      <w:r w:rsidR="00731535">
        <w:br/>
        <w:t xml:space="preserve">Bij een </w:t>
      </w:r>
      <w:r w:rsidR="00731535">
        <w:rPr>
          <w:b/>
        </w:rPr>
        <w:t>toename v/d aggregatieve vraag</w:t>
      </w:r>
      <w:r w:rsidR="00731535">
        <w:t xml:space="preserve"> op de outputmarkten kunnen ondernemingen bijvoorbeeld als eerste de outputprijzen aanpassen --&gt; PS-curve verschuift naar PS</w:t>
      </w:r>
      <w:r w:rsidR="00731535">
        <w:rPr>
          <w:vertAlign w:val="subscript"/>
        </w:rPr>
        <w:t>1</w:t>
      </w:r>
    </w:p>
    <w:p w:rsidR="00EE7818" w:rsidRDefault="00EE7818" w:rsidP="00917B5D">
      <w:r>
        <w:t xml:space="preserve">De </w:t>
      </w:r>
      <w:r>
        <w:rPr>
          <w:b/>
        </w:rPr>
        <w:t>relatieve nominale loonstartheid</w:t>
      </w:r>
      <w:r>
        <w:t xml:space="preserve"> zorgt ervoor dat het een tijd duurt voor de loonnorm die hogere prijsniveau kan opnemen als verwacht prijsniveau</w:t>
      </w:r>
    </w:p>
    <w:p w:rsidR="00EE7818" w:rsidRDefault="00EE7818" w:rsidP="00917B5D">
      <w:r>
        <w:t xml:space="preserve">Hierdoor neemt de </w:t>
      </w:r>
      <w:r>
        <w:rPr>
          <w:b/>
        </w:rPr>
        <w:t xml:space="preserve">tewerkstelling toe </w:t>
      </w:r>
      <w:r>
        <w:t>en dus ook het</w:t>
      </w:r>
      <w:r w:rsidR="00284DBB">
        <w:t xml:space="preserve"> </w:t>
      </w:r>
      <w:r w:rsidR="00284DBB">
        <w:rPr>
          <w:b/>
        </w:rPr>
        <w:t>aggregatieve aanbod</w:t>
      </w:r>
    </w:p>
    <w:p w:rsidR="008C7A52" w:rsidRDefault="008C7A52" w:rsidP="00917B5D">
      <w:r>
        <w:t>Op termijn zal de WS-curve omhoogschuiven</w:t>
      </w:r>
      <w:r>
        <w:br/>
        <w:t>--&gt; na LT (na alle aanpassingen in de nominale outputprijs en het nominale loon) zal het aggregatieve aanbod niet meer reageren op de veranderingen in de aggregatieve vraag</w:t>
      </w:r>
    </w:p>
    <w:p w:rsidR="008C7A52" w:rsidRDefault="008C7A52" w:rsidP="00917B5D">
      <w:r>
        <w:rPr>
          <w:i/>
        </w:rPr>
        <w:t>Hoelang duurt het voor E</w:t>
      </w:r>
      <w:r>
        <w:rPr>
          <w:i/>
          <w:vertAlign w:val="subscript"/>
        </w:rPr>
        <w:t>1</w:t>
      </w:r>
      <w:r>
        <w:rPr>
          <w:i/>
        </w:rPr>
        <w:t xml:space="preserve"> wordt bereikt?</w:t>
      </w:r>
      <w:r>
        <w:rPr>
          <w:i/>
        </w:rPr>
        <w:br/>
      </w:r>
      <w:r w:rsidR="006818DA">
        <w:t>--&gt; de frequentie waarmee verwachtingen over het prijspeil in de toekomst worden aangepast, is van cruciaal belang</w:t>
      </w:r>
      <w:r w:rsidR="00400086">
        <w:br/>
      </w:r>
      <w:r w:rsidR="00400086">
        <w:br/>
      </w:r>
      <w:r w:rsidR="00400086">
        <w:rPr>
          <w:i/>
        </w:rPr>
        <w:t>Voorbeeld:</w:t>
      </w:r>
      <w:r w:rsidR="00400086">
        <w:rPr>
          <w:i/>
        </w:rPr>
        <w:br/>
      </w:r>
      <w:r w:rsidR="00400086">
        <w:t xml:space="preserve">Frequentie van onderhandelingen over centrale loonnorm is lager en vakbonden hebbe adaptieve </w:t>
      </w:r>
      <w:r w:rsidR="00400086">
        <w:lastRenderedPageBreak/>
        <w:t>verwachtingen waarbij te het verwachte prijspeil voorspellen op dat van vandaag</w:t>
      </w:r>
      <w:r w:rsidR="00400086">
        <w:br/>
        <w:t>--&gt; duurt het erg lang voor E</w:t>
      </w:r>
      <w:r w:rsidR="00400086">
        <w:rPr>
          <w:vertAlign w:val="subscript"/>
        </w:rPr>
        <w:t xml:space="preserve">1 </w:t>
      </w:r>
      <w:r w:rsidR="00400086">
        <w:t>wordt bereikt</w:t>
      </w:r>
    </w:p>
    <w:p w:rsidR="00400086" w:rsidRDefault="00400086" w:rsidP="00917B5D">
      <w:r>
        <w:t xml:space="preserve">Indien de vakbonden </w:t>
      </w:r>
      <w:r>
        <w:rPr>
          <w:i/>
        </w:rPr>
        <w:t>rationele</w:t>
      </w:r>
      <w:r>
        <w:t xml:space="preserve"> i.p.v. adaptionele verwachtingen hebben</w:t>
      </w:r>
      <w:r>
        <w:br/>
        <w:t>--&gt; mogelijkheid om E</w:t>
      </w:r>
      <w:r>
        <w:rPr>
          <w:vertAlign w:val="subscript"/>
        </w:rPr>
        <w:t>1</w:t>
      </w:r>
      <w:r>
        <w:t xml:space="preserve"> te voorspellen bij een toename in aggregatieve </w:t>
      </w:r>
      <w:r w:rsidR="003E690D">
        <w:t>v</w:t>
      </w:r>
      <w:r>
        <w:t>r</w:t>
      </w:r>
      <w:r w:rsidR="003E690D">
        <w:t>a</w:t>
      </w:r>
      <w:r>
        <w:t>ag</w:t>
      </w:r>
      <w:r w:rsidR="003E690D">
        <w:br/>
        <w:t>Ze zullen hun verwachtingen aanpassen met als doel het reële loon constant te houden</w:t>
      </w:r>
    </w:p>
    <w:p w:rsidR="00CB3129" w:rsidRDefault="00CB3129" w:rsidP="00917B5D">
      <w:r>
        <w:t>Het geval op vorige pagina is er wanneer de aggregatieve vraag geheel geen invloed heeft op de aggregatieve aanbod (ook niet op KT)</w:t>
      </w:r>
    </w:p>
    <w:p w:rsidR="00B965FC" w:rsidRDefault="00B965FC" w:rsidP="00917B5D">
      <w:r>
        <w:t>Een indexering van nominale lonen aan outputprijzen</w:t>
      </w:r>
      <w:r>
        <w:br/>
        <w:t>--&gt; WS-curve zal snel omhoog schuiven</w:t>
      </w:r>
    </w:p>
    <w:p w:rsidR="00DC6563" w:rsidRDefault="00DC6563" w:rsidP="00917B5D">
      <w:r>
        <w:t xml:space="preserve">Het loonbeleid is gekoppeld aan de </w:t>
      </w:r>
      <w:r>
        <w:rPr>
          <w:i/>
        </w:rPr>
        <w:t xml:space="preserve">waargenomen </w:t>
      </w:r>
      <w:r>
        <w:t xml:space="preserve">of </w:t>
      </w:r>
      <w:r>
        <w:rPr>
          <w:i/>
        </w:rPr>
        <w:t>verwachte inflatie</w:t>
      </w:r>
    </w:p>
    <w:p w:rsidR="00B300EF" w:rsidRPr="00B300EF" w:rsidRDefault="00B300EF" w:rsidP="00917B5D">
      <w:pPr>
        <w:rPr>
          <w:b/>
          <w:color w:val="7030A0"/>
        </w:rPr>
      </w:pPr>
      <w:r w:rsidRPr="00B300EF">
        <w:rPr>
          <w:b/>
          <w:color w:val="7030A0"/>
        </w:rPr>
        <w:t>4.4 Reële loonrigiditeit en natuurlijke werkloosheid</w:t>
      </w:r>
    </w:p>
    <w:p w:rsidR="00B300EF" w:rsidRDefault="009D1F6B" w:rsidP="00917B5D">
      <w:r>
        <w:t>Door de rigiditeit van reële lonen --&gt; tewerkstellingsniveau blijft ongewijzigd</w:t>
      </w:r>
      <w:r w:rsidR="00AF376F">
        <w:br/>
      </w:r>
      <w:r w:rsidR="00AF376F">
        <w:rPr>
          <w:b/>
        </w:rPr>
        <w:t>Werkloosheid:</w:t>
      </w:r>
      <w:r w:rsidR="00AF376F">
        <w:t xml:space="preserve"> mate dat het reële loon afwijkt v/h reële loon op de perfect competitieve arbeidsmarkt</w:t>
      </w:r>
    </w:p>
    <w:p w:rsidR="00CB1171" w:rsidRDefault="00847911" w:rsidP="00917B5D">
      <w:pPr>
        <w:rPr>
          <w:b/>
          <w:color w:val="FF0000"/>
          <w:sz w:val="28"/>
          <w:szCs w:val="28"/>
          <w:vertAlign w:val="subscript"/>
        </w:rPr>
      </w:pPr>
      <w:r w:rsidRPr="00847911">
        <w:rPr>
          <w:noProof/>
          <w:lang w:eastAsia="nl-B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83.9pt;margin-top:1.9pt;width:6.75pt;height:0;z-index:251658240" o:connectortype="straight"/>
        </w:pict>
      </w:r>
      <w:r w:rsidR="00CB1171">
        <w:t xml:space="preserve">Bij perfecte mededinging is het </w:t>
      </w:r>
      <w:r w:rsidR="00CB1171">
        <w:rPr>
          <w:i/>
        </w:rPr>
        <w:t>tewerkstellingsniveau</w:t>
      </w:r>
      <w:r w:rsidR="00CB1171">
        <w:t xml:space="preserve"> gelijk aan L </w:t>
      </w:r>
      <w:r w:rsidR="00CB1171">
        <w:br/>
        <w:t xml:space="preserve">--&gt; De </w:t>
      </w:r>
      <w:r w:rsidR="00CB1171">
        <w:rPr>
          <w:b/>
        </w:rPr>
        <w:t>centrale loonnorm</w:t>
      </w:r>
      <w:r w:rsidR="00CB1171">
        <w:t xml:space="preserve"> en het </w:t>
      </w:r>
      <w:r w:rsidR="00CB1171">
        <w:rPr>
          <w:b/>
        </w:rPr>
        <w:t xml:space="preserve">prijszettersgedrag </w:t>
      </w:r>
      <w:r w:rsidR="00CB1171">
        <w:t xml:space="preserve">van ondernemingen leidt tot het lagere </w:t>
      </w:r>
      <w:r w:rsidR="00CB1171" w:rsidRPr="00CB1171">
        <w:rPr>
          <w:b/>
        </w:rPr>
        <w:t xml:space="preserve">tewerkstellingsniveau </w:t>
      </w:r>
      <w:r w:rsidR="00CB1171" w:rsidRPr="005235BC">
        <w:rPr>
          <w:b/>
          <w:color w:val="FF0000"/>
          <w:sz w:val="28"/>
          <w:szCs w:val="28"/>
        </w:rPr>
        <w:t>L</w:t>
      </w:r>
      <w:r w:rsidR="00CB1171" w:rsidRPr="005235BC">
        <w:rPr>
          <w:b/>
          <w:color w:val="FF0000"/>
          <w:sz w:val="28"/>
          <w:szCs w:val="28"/>
          <w:vertAlign w:val="subscript"/>
        </w:rPr>
        <w:t>n</w:t>
      </w:r>
    </w:p>
    <w:p w:rsidR="005235BC" w:rsidRDefault="00847911" w:rsidP="00917B5D">
      <w:pPr>
        <w:rPr>
          <w:b/>
          <w:color w:val="FF0000"/>
          <w:sz w:val="28"/>
          <w:szCs w:val="28"/>
        </w:rPr>
      </w:pPr>
      <w:r>
        <w:rPr>
          <w:b/>
          <w:noProof/>
          <w:color w:val="FF0000"/>
          <w:sz w:val="28"/>
          <w:szCs w:val="28"/>
          <w:lang w:eastAsia="nl-BE"/>
        </w:rPr>
        <w:pict>
          <v:shape id="_x0000_s1028" type="#_x0000_t32" style="position:absolute;margin-left:-3.35pt;margin-top:1.4pt;width:6.75pt;height:0;z-index:251659264" o:connectortype="straight" strokecolor="red"/>
        </w:pict>
      </w:r>
      <w:r w:rsidR="005235BC" w:rsidRPr="005235BC">
        <w:rPr>
          <w:b/>
          <w:color w:val="FF0000"/>
          <w:sz w:val="28"/>
          <w:szCs w:val="28"/>
        </w:rPr>
        <w:t>L - L</w:t>
      </w:r>
      <w:r w:rsidR="005235BC" w:rsidRPr="005235BC">
        <w:rPr>
          <w:b/>
          <w:color w:val="FF0000"/>
          <w:sz w:val="28"/>
          <w:szCs w:val="28"/>
          <w:vertAlign w:val="subscript"/>
        </w:rPr>
        <w:t xml:space="preserve">n </w:t>
      </w:r>
      <w:r w:rsidR="005235BC" w:rsidRPr="005235BC">
        <w:rPr>
          <w:b/>
          <w:color w:val="FF0000"/>
          <w:sz w:val="28"/>
          <w:szCs w:val="28"/>
        </w:rPr>
        <w:t>= U (unemployment)</w:t>
      </w:r>
    </w:p>
    <w:p w:rsidR="005235BC" w:rsidRDefault="005235BC" w:rsidP="00917B5D">
      <w:pPr>
        <w:rPr>
          <w:b/>
          <w:i/>
        </w:rPr>
      </w:pPr>
      <w:r>
        <w:rPr>
          <w:b/>
          <w:i/>
        </w:rPr>
        <w:t>ZIE GRAFIEK PAGINA 749</w:t>
      </w:r>
    </w:p>
    <w:p w:rsidR="005235BC" w:rsidRDefault="00EF6898" w:rsidP="00917B5D">
      <w:r>
        <w:t>Bij afwijkingen van L</w:t>
      </w:r>
      <w:r>
        <w:rPr>
          <w:vertAlign w:val="subscript"/>
        </w:rPr>
        <w:t>n</w:t>
      </w:r>
      <w:r>
        <w:t xml:space="preserve"> keren we steeds terug naar het tewerkstellingsniveau</w:t>
      </w:r>
      <w:r>
        <w:br/>
        <w:t>--&gt; dit komt door de (reeks) verschuivingen</w:t>
      </w:r>
      <w:r>
        <w:br/>
        <w:t xml:space="preserve">Hierdoor blijft ook de </w:t>
      </w:r>
      <w:r>
        <w:rPr>
          <w:b/>
        </w:rPr>
        <w:t>werkloosheid ongewijzigd</w:t>
      </w:r>
    </w:p>
    <w:p w:rsidR="00EF6898" w:rsidRDefault="00EF6898" w:rsidP="00917B5D">
      <w:r>
        <w:rPr>
          <w:b/>
        </w:rPr>
        <w:t>Natuurlijke werkloosheid (</w:t>
      </w:r>
      <w:r w:rsidRPr="00EF6898">
        <w:rPr>
          <w:b/>
          <w:color w:val="FF0000"/>
          <w:sz w:val="28"/>
          <w:szCs w:val="28"/>
        </w:rPr>
        <w:t>U</w:t>
      </w:r>
      <w:r w:rsidRPr="00EF6898">
        <w:rPr>
          <w:b/>
          <w:color w:val="FF0000"/>
          <w:sz w:val="28"/>
          <w:szCs w:val="28"/>
          <w:vertAlign w:val="subscript"/>
        </w:rPr>
        <w:t>n</w:t>
      </w:r>
      <w:r>
        <w:rPr>
          <w:b/>
        </w:rPr>
        <w:t xml:space="preserve">): </w:t>
      </w:r>
      <w:r>
        <w:t>werkloosheid als gevolg van reële loonrigiditeit</w:t>
      </w:r>
    </w:p>
    <w:p w:rsidR="0024757C" w:rsidRDefault="0024757C" w:rsidP="00917B5D">
      <w:r>
        <w:t xml:space="preserve">Indien we dit uitdrukken t.o.v. </w:t>
      </w:r>
      <w:r>
        <w:rPr>
          <w:b/>
        </w:rPr>
        <w:t>beroepsbevolking</w:t>
      </w:r>
      <w:r>
        <w:br/>
        <w:t xml:space="preserve">--&gt; </w:t>
      </w:r>
      <w:r>
        <w:rPr>
          <w:b/>
        </w:rPr>
        <w:t>natuurlijke werkloosheidsgraad</w:t>
      </w:r>
    </w:p>
    <w:p w:rsidR="001F4A48" w:rsidRDefault="00CC782B" w:rsidP="00917B5D">
      <w:pPr>
        <w:rPr>
          <w:b/>
          <w:i/>
          <w:color w:val="FF0000"/>
          <w:sz w:val="28"/>
          <w:szCs w:val="28"/>
        </w:rPr>
      </w:pPr>
      <w:r w:rsidRPr="00CC782B">
        <w:rPr>
          <w:b/>
          <w:color w:val="FF0000"/>
          <w:sz w:val="28"/>
          <w:szCs w:val="28"/>
        </w:rPr>
        <w:t>U</w:t>
      </w:r>
      <w:r w:rsidRPr="00CC782B">
        <w:rPr>
          <w:b/>
          <w:color w:val="FF0000"/>
          <w:sz w:val="28"/>
          <w:szCs w:val="28"/>
          <w:vertAlign w:val="subscript"/>
        </w:rPr>
        <w:t>n</w:t>
      </w:r>
      <w:r w:rsidRPr="00CC782B">
        <w:rPr>
          <w:b/>
          <w:color w:val="FF0000"/>
          <w:sz w:val="28"/>
          <w:szCs w:val="28"/>
        </w:rPr>
        <w:t xml:space="preserve"> / som van de </w:t>
      </w:r>
      <w:r w:rsidRPr="00CC782B">
        <w:rPr>
          <w:b/>
          <w:i/>
          <w:color w:val="FF0000"/>
          <w:sz w:val="28"/>
          <w:szCs w:val="28"/>
        </w:rPr>
        <w:t>totale tewerkstelling</w:t>
      </w:r>
      <w:r w:rsidRPr="00CC782B">
        <w:rPr>
          <w:b/>
          <w:color w:val="FF0000"/>
          <w:sz w:val="28"/>
          <w:szCs w:val="28"/>
        </w:rPr>
        <w:t xml:space="preserve"> en het </w:t>
      </w:r>
      <w:r w:rsidRPr="00CC782B">
        <w:rPr>
          <w:b/>
          <w:i/>
          <w:color w:val="FF0000"/>
          <w:sz w:val="28"/>
          <w:szCs w:val="28"/>
        </w:rPr>
        <w:t>aantal werklozen</w:t>
      </w:r>
    </w:p>
    <w:p w:rsidR="00CC782B" w:rsidRDefault="00E54E06" w:rsidP="00917B5D">
      <w:r>
        <w:t xml:space="preserve">Ze wordt verklaard door </w:t>
      </w:r>
      <w:r>
        <w:rPr>
          <w:i/>
        </w:rPr>
        <w:t>niet-competitieve kenmerken</w:t>
      </w:r>
      <w:r w:rsidR="00A91DCD">
        <w:br/>
        <w:t xml:space="preserve">--&gt; daarom is ze </w:t>
      </w:r>
      <w:r w:rsidR="00A91DCD">
        <w:rPr>
          <w:i/>
        </w:rPr>
        <w:t>natuurlijk</w:t>
      </w:r>
      <w:r w:rsidR="00A91DCD">
        <w:t xml:space="preserve"> aan de werking v/d arbeidsmarkt</w:t>
      </w:r>
    </w:p>
    <w:p w:rsidR="003E604B" w:rsidRDefault="003E604B" w:rsidP="00917B5D">
      <w:r>
        <w:rPr>
          <w:b/>
        </w:rPr>
        <w:t xml:space="preserve">! </w:t>
      </w:r>
      <w:r>
        <w:t xml:space="preserve">Wanneer WS- en/of de PS-curve verschuiving </w:t>
      </w:r>
      <w:r>
        <w:rPr>
          <w:b/>
          <w:i/>
        </w:rPr>
        <w:t>ten gevolge van andere factoren</w:t>
      </w:r>
      <w:r>
        <w:t xml:space="preserve"> dan de verandering in het algemeen prijsniveau kan het natuurlijke werkloosheidsniveau veranderen</w:t>
      </w:r>
    </w:p>
    <w:p w:rsidR="00AA074F" w:rsidRDefault="00AA074F" w:rsidP="00917B5D">
      <w:r>
        <w:t xml:space="preserve">Dit is er wanneer er veranderingen zijn in de </w:t>
      </w:r>
      <w:r>
        <w:rPr>
          <w:b/>
        </w:rPr>
        <w:t>niet-competitieve kenmerken</w:t>
      </w:r>
      <w:r>
        <w:t xml:space="preserve"> v/d arbeidsmarkt zoals:</w:t>
      </w:r>
      <w:r>
        <w:br/>
      </w:r>
      <w:r>
        <w:tab/>
        <w:t>- Matiging looneisen door vakbonden</w:t>
      </w:r>
      <w:r>
        <w:br/>
      </w:r>
      <w:r>
        <w:tab/>
        <w:t>- Betere informatie voor werkgever over arbeidsinzet van werknemers</w:t>
      </w:r>
      <w:r>
        <w:br/>
      </w:r>
      <w:r>
        <w:lastRenderedPageBreak/>
        <w:tab/>
        <w:t>--&gt; minder hogere efficiëntielonen</w:t>
      </w:r>
      <w:r>
        <w:br/>
      </w:r>
      <w:r>
        <w:tab/>
        <w:t>- Meer competitieve op de outputmarkten waardoor mark-up verandert</w:t>
      </w:r>
    </w:p>
    <w:p w:rsidR="00956EDD" w:rsidRDefault="00956EDD" w:rsidP="00917B5D">
      <w:r>
        <w:rPr>
          <w:b/>
        </w:rPr>
        <w:t>Reële loonrigiditeit VERSCHILT</w:t>
      </w:r>
      <w:r>
        <w:t xml:space="preserve"> conceptueel van </w:t>
      </w:r>
      <w:r>
        <w:rPr>
          <w:b/>
        </w:rPr>
        <w:t>nominale loonrigiditeit</w:t>
      </w:r>
      <w:r>
        <w:br/>
        <w:t>--&gt; maar de begrippen zijn niet noodzakelijk onafhankelijk</w:t>
      </w:r>
    </w:p>
    <w:p w:rsidR="00956EDD" w:rsidRDefault="00956EDD" w:rsidP="00917B5D">
      <w:r>
        <w:rPr>
          <w:i/>
        </w:rPr>
        <w:t>Verschil:</w:t>
      </w:r>
      <w:r>
        <w:t xml:space="preserve"> nominale loonstarheid kan enkel werkloosheid op KT verklaren</w:t>
      </w:r>
      <w:r w:rsidR="00BC771F">
        <w:br/>
        <w:t>Reële loonstarheid kan dit ook op LT</w:t>
      </w:r>
    </w:p>
    <w:p w:rsidR="00585787" w:rsidRDefault="008B3899" w:rsidP="00917B5D">
      <w:r>
        <w:t xml:space="preserve">Men kan snoeien in het </w:t>
      </w:r>
      <w:r>
        <w:rPr>
          <w:b/>
        </w:rPr>
        <w:t>werkgelegenheidskanaal</w:t>
      </w:r>
      <w:r>
        <w:rPr>
          <w:b/>
        </w:rPr>
        <w:br/>
      </w:r>
      <w:r>
        <w:t>--&gt; lonen blijven dan contant, maar men gaat mensen ontslaan of uren beperken</w:t>
      </w:r>
      <w:r w:rsidR="00EE7498">
        <w:br/>
        <w:t xml:space="preserve">Op LT zou men kunnen verwachten dat de daling in tewerkstelling leidt tot </w:t>
      </w:r>
      <w:r w:rsidR="00EE7498">
        <w:rPr>
          <w:i/>
        </w:rPr>
        <w:t>loonmatiging</w:t>
      </w:r>
      <w:r w:rsidR="00A21758">
        <w:br/>
        <w:t xml:space="preserve">--&gt; dit door aanpassing in de vakbondsverwachtingen omtrent prijspeil </w:t>
      </w:r>
      <w:r w:rsidR="00A21758">
        <w:br/>
        <w:t>Gevolg; daling v/d reële lonen</w:t>
      </w:r>
      <w:r w:rsidR="005B4E36">
        <w:br/>
        <w:t>De vraag naar arbeid stijgt en de werkloosheid daalt</w:t>
      </w:r>
      <w:r w:rsidR="005B4E36">
        <w:br/>
        <w:t>--&gt; men beweegt terug richting natuurlijke werkloosheid</w:t>
      </w:r>
    </w:p>
    <w:p w:rsidR="00A8035C" w:rsidRPr="00A8035C" w:rsidRDefault="00A8035C" w:rsidP="00917B5D">
      <w:pPr>
        <w:rPr>
          <w:b/>
          <w:color w:val="7030A0"/>
        </w:rPr>
      </w:pPr>
      <w:r w:rsidRPr="00A8035C">
        <w:rPr>
          <w:b/>
          <w:color w:val="7030A0"/>
        </w:rPr>
        <w:t>5. AGGREGATIEVE AANBODCURVE</w:t>
      </w:r>
    </w:p>
    <w:p w:rsidR="00A8035C" w:rsidRDefault="00107320" w:rsidP="00917B5D">
      <w:r>
        <w:t>Niet-competitieve kenmerken van zowel de outputmarkt als de arbeidsmarkt</w:t>
      </w:r>
      <w:r>
        <w:br/>
        <w:t>--&gt; op korte termijn zijn prijzen van goederen, diensten en inputfactoren (zoals nominale loon) rigide</w:t>
      </w:r>
    </w:p>
    <w:p w:rsidR="00131548" w:rsidRDefault="00131548" w:rsidP="00917B5D">
      <w:r>
        <w:t xml:space="preserve">Veranderingen in vraag kunnen </w:t>
      </w:r>
      <w:r>
        <w:rPr>
          <w:b/>
          <w:i/>
        </w:rPr>
        <w:t>enkel</w:t>
      </w:r>
      <w:r>
        <w:rPr>
          <w:i/>
        </w:rPr>
        <w:t xml:space="preserve"> </w:t>
      </w:r>
      <w:r>
        <w:t>leiden to veranderingen in productie</w:t>
      </w:r>
      <w:r>
        <w:br/>
      </w:r>
      <w:r>
        <w:rPr>
          <w:b/>
        </w:rPr>
        <w:t>! NIET</w:t>
      </w:r>
      <w:r>
        <w:t xml:space="preserve"> tot veranderingen in prijs</w:t>
      </w:r>
    </w:p>
    <w:p w:rsidR="00C86F62" w:rsidRDefault="00C86F62" w:rsidP="00917B5D">
      <w:r>
        <w:t>Vandaar de redenering dat op KT het aanbod van goederen en diensten de vraag naar goederen en diensten volgt</w:t>
      </w:r>
      <w:r>
        <w:br/>
        <w:t xml:space="preserve">--&gt; het IS-LM/TR-model uit HD21 vormt een goede samenvatting </w:t>
      </w:r>
      <w:r>
        <w:rPr>
          <w:b/>
        </w:rPr>
        <w:t>voor de economie op KT</w:t>
      </w:r>
      <w:r>
        <w:br/>
        <w:t>Op KT is de AA namelijk constant (een horizontale rechte)</w:t>
      </w:r>
    </w:p>
    <w:p w:rsidR="007D42F4" w:rsidRDefault="007D42F4" w:rsidP="00917B5D">
      <w:r>
        <w:t xml:space="preserve">Op middellange termijn is het </w:t>
      </w:r>
      <w:r>
        <w:rPr>
          <w:b/>
        </w:rPr>
        <w:t>realistischer</w:t>
      </w:r>
      <w:r>
        <w:t xml:space="preserve"> te veronderstellen dat </w:t>
      </w:r>
      <w:r>
        <w:rPr>
          <w:b/>
          <w:i/>
        </w:rPr>
        <w:t xml:space="preserve">de prijzen v/d productiefactoren zoals het nominale loon </w:t>
      </w:r>
      <w:r>
        <w:rPr>
          <w:b/>
        </w:rPr>
        <w:t>relatief</w:t>
      </w:r>
      <w:r>
        <w:rPr>
          <w:b/>
          <w:i/>
        </w:rPr>
        <w:t xml:space="preserve"> rigide zijn</w:t>
      </w:r>
      <w:r>
        <w:rPr>
          <w:i/>
        </w:rPr>
        <w:br/>
      </w:r>
      <w:r>
        <w:t>--&gt; toegenomen vraag naar goederen en diensten zal ondernemingen een keuze geven:</w:t>
      </w:r>
      <w:r>
        <w:br/>
      </w:r>
      <w:r>
        <w:tab/>
        <w:t>- Toename in productie</w:t>
      </w:r>
      <w:r>
        <w:br/>
      </w:r>
      <w:r>
        <w:tab/>
        <w:t>- Toename in prijs</w:t>
      </w:r>
      <w:r>
        <w:br/>
        <w:t xml:space="preserve">Het meest waarschijnlijke is een </w:t>
      </w:r>
      <w:r>
        <w:rPr>
          <w:b/>
        </w:rPr>
        <w:t>toename van beide</w:t>
      </w:r>
    </w:p>
    <w:p w:rsidR="007D42F4" w:rsidRDefault="007D42F4" w:rsidP="00917B5D">
      <w:r>
        <w:t>Op middellange termijn is de AA-curve geen constante horizontale meer</w:t>
      </w:r>
      <w:r>
        <w:br/>
        <w:t xml:space="preserve">--&gt; het is nu een opwaartse curve, de </w:t>
      </w:r>
      <w:r>
        <w:rPr>
          <w:b/>
        </w:rPr>
        <w:t>MT-AA-curve</w:t>
      </w:r>
    </w:p>
    <w:p w:rsidR="00313A7B" w:rsidRDefault="00313A7B" w:rsidP="00917B5D">
      <w:r>
        <w:t xml:space="preserve">De aggregatieve aanbodcurve drukt de </w:t>
      </w:r>
      <w:r>
        <w:rPr>
          <w:b/>
        </w:rPr>
        <w:t>relatie</w:t>
      </w:r>
      <w:r>
        <w:t xml:space="preserve"> tussen het </w:t>
      </w:r>
      <w:r>
        <w:rPr>
          <w:b/>
        </w:rPr>
        <w:t xml:space="preserve">prijsniveau P </w:t>
      </w:r>
      <w:r>
        <w:t xml:space="preserve">en het </w:t>
      </w:r>
      <w:r>
        <w:rPr>
          <w:b/>
        </w:rPr>
        <w:t>outputniveau Q</w:t>
      </w:r>
      <w:r>
        <w:t xml:space="preserve"> uit</w:t>
      </w:r>
      <w:r>
        <w:br/>
        <w:t xml:space="preserve">De </w:t>
      </w:r>
      <w:r>
        <w:rPr>
          <w:b/>
        </w:rPr>
        <w:t>relatie</w:t>
      </w:r>
      <w:r>
        <w:t xml:space="preserve"> tussen </w:t>
      </w:r>
      <w:r>
        <w:rPr>
          <w:b/>
        </w:rPr>
        <w:t>tewerkstelling L</w:t>
      </w:r>
      <w:r>
        <w:t xml:space="preserve"> en </w:t>
      </w:r>
      <w:r>
        <w:rPr>
          <w:b/>
        </w:rPr>
        <w:t>outputniveau Q</w:t>
      </w:r>
      <w:r>
        <w:t xml:space="preserve"> wordt uigedrukt via de </w:t>
      </w:r>
      <w:r>
        <w:rPr>
          <w:b/>
        </w:rPr>
        <w:t>productiefunctie</w:t>
      </w:r>
    </w:p>
    <w:p w:rsidR="00921E7C" w:rsidRDefault="00921E7C" w:rsidP="00917B5D">
      <w:pPr>
        <w:rPr>
          <w:b/>
        </w:rPr>
      </w:pPr>
      <w:r>
        <w:t xml:space="preserve">We kunnen deze </w:t>
      </w:r>
      <w:r>
        <w:rPr>
          <w:i/>
        </w:rPr>
        <w:t>neerschrijven</w:t>
      </w:r>
      <w:r>
        <w:t xml:space="preserve"> als de </w:t>
      </w:r>
      <w:r>
        <w:rPr>
          <w:b/>
        </w:rPr>
        <w:t>aanbodcurve</w:t>
      </w:r>
      <w:r>
        <w:br/>
        <w:t xml:space="preserve">--&gt; we gaan WS- en e PS-curve </w:t>
      </w:r>
      <w:r>
        <w:rPr>
          <w:b/>
        </w:rPr>
        <w:t>combineren</w:t>
      </w:r>
    </w:p>
    <w:p w:rsidR="00921E7C" w:rsidRDefault="00921E7C" w:rsidP="00917B5D">
      <w:r>
        <w:rPr>
          <w:b/>
          <w:i/>
        </w:rPr>
        <w:t xml:space="preserve">P </w:t>
      </w:r>
      <w:r>
        <w:rPr>
          <w:b/>
        </w:rPr>
        <w:t xml:space="preserve">= (1 + Ө) x </w:t>
      </w:r>
      <w:r>
        <w:rPr>
          <w:b/>
          <w:i/>
        </w:rPr>
        <w:t>w</w:t>
      </w:r>
      <w:r w:rsidR="00733786">
        <w:rPr>
          <w:b/>
        </w:rPr>
        <w:br/>
      </w:r>
      <w:r w:rsidR="00733786">
        <w:t xml:space="preserve">We kunnen in deze functie het </w:t>
      </w:r>
      <w:r w:rsidR="00733786">
        <w:rPr>
          <w:i/>
        </w:rPr>
        <w:t>nominale loon</w:t>
      </w:r>
      <w:r w:rsidR="00733786">
        <w:t xml:space="preserve"> vervangen door de uitdrukking </w:t>
      </w:r>
      <w:r w:rsidR="00733786">
        <w:rPr>
          <w:i/>
        </w:rPr>
        <w:t>w</w:t>
      </w:r>
      <w:r w:rsidR="00733786">
        <w:t xml:space="preserve"> = P</w:t>
      </w:r>
      <w:r w:rsidR="00733786">
        <w:rPr>
          <w:vertAlign w:val="superscript"/>
        </w:rPr>
        <w:t>e</w:t>
      </w:r>
      <w:r w:rsidR="00733786">
        <w:t xml:space="preserve"> x f(L , </w:t>
      </w:r>
      <w:r w:rsidR="00733786">
        <w:rPr>
          <w:i/>
        </w:rPr>
        <w:t>z</w:t>
      </w:r>
      <w:r w:rsidR="00733786">
        <w:t>)</w:t>
      </w:r>
    </w:p>
    <w:p w:rsidR="006505F5" w:rsidRDefault="006505F5" w:rsidP="00917B5D">
      <w:r>
        <w:lastRenderedPageBreak/>
        <w:t>Zo bekomen we:</w:t>
      </w:r>
      <w:r>
        <w:br/>
      </w:r>
      <w:r>
        <w:rPr>
          <w:b/>
        </w:rPr>
        <w:t>P = (1 + Ө) x P</w:t>
      </w:r>
      <w:r>
        <w:rPr>
          <w:b/>
          <w:vertAlign w:val="superscript"/>
        </w:rPr>
        <w:t>e</w:t>
      </w:r>
      <w:r>
        <w:rPr>
          <w:b/>
        </w:rPr>
        <w:t xml:space="preserve"> x f(L</w:t>
      </w:r>
      <w:r>
        <w:t xml:space="preserve"> , </w:t>
      </w:r>
      <w:r>
        <w:rPr>
          <w:b/>
          <w:i/>
        </w:rPr>
        <w:t>z</w:t>
      </w:r>
      <w:r>
        <w:rPr>
          <w:b/>
        </w:rPr>
        <w:t>)</w:t>
      </w:r>
    </w:p>
    <w:p w:rsidR="006505F5" w:rsidRDefault="006505F5" w:rsidP="00917B5D"/>
    <w:p w:rsidR="006505F5" w:rsidRDefault="006505F5" w:rsidP="00917B5D"/>
    <w:p w:rsidR="006505F5" w:rsidRDefault="006505F5" w:rsidP="00917B5D"/>
    <w:p w:rsidR="006505F5" w:rsidRDefault="006505F5" w:rsidP="00917B5D">
      <w:r>
        <w:t xml:space="preserve">Vervolgens kunnen we de hoeveelheid arbeid vervangen door de </w:t>
      </w:r>
      <w:r>
        <w:rPr>
          <w:b/>
          <w:i/>
        </w:rPr>
        <w:t>inverse v/d productiefunctie</w:t>
      </w:r>
      <w:r>
        <w:br/>
        <w:t>--&gt; zo bekomen we een uitdrukking in Q</w:t>
      </w:r>
      <w:r>
        <w:br/>
        <w:t>We doen dat voor het eenvoudige geval waar L = Q</w:t>
      </w:r>
    </w:p>
    <w:p w:rsidR="006505F5" w:rsidRPr="006505F5" w:rsidRDefault="006505F5" w:rsidP="00917B5D">
      <w:pPr>
        <w:rPr>
          <w:b/>
          <w:color w:val="FF0000"/>
          <w:lang w:val="en-US"/>
        </w:rPr>
      </w:pPr>
      <w:r w:rsidRPr="006505F5">
        <w:rPr>
          <w:b/>
          <w:color w:val="FF0000"/>
          <w:lang w:val="en-US"/>
        </w:rPr>
        <w:t>AGGREGATIEVE AANBODCURVE</w:t>
      </w:r>
    </w:p>
    <w:p w:rsidR="006505F5" w:rsidRDefault="006505F5" w:rsidP="00917B5D">
      <w:pPr>
        <w:rPr>
          <w:b/>
          <w:color w:val="FF0000"/>
          <w:sz w:val="28"/>
          <w:szCs w:val="28"/>
          <w:lang w:val="en-US"/>
        </w:rPr>
      </w:pPr>
      <w:r w:rsidRPr="006505F5">
        <w:rPr>
          <w:b/>
          <w:color w:val="FF0000"/>
          <w:sz w:val="28"/>
          <w:szCs w:val="28"/>
          <w:lang w:val="en-US"/>
        </w:rPr>
        <w:t xml:space="preserve">P = (1 + </w:t>
      </w:r>
      <w:r w:rsidRPr="006505F5">
        <w:rPr>
          <w:b/>
          <w:color w:val="FF0000"/>
          <w:sz w:val="28"/>
          <w:szCs w:val="28"/>
        </w:rPr>
        <w:t>Ө</w:t>
      </w:r>
      <w:r w:rsidRPr="006505F5">
        <w:rPr>
          <w:b/>
          <w:color w:val="FF0000"/>
          <w:sz w:val="28"/>
          <w:szCs w:val="28"/>
          <w:lang w:val="en-US"/>
        </w:rPr>
        <w:t>) x P</w:t>
      </w:r>
      <w:r w:rsidRPr="006505F5">
        <w:rPr>
          <w:b/>
          <w:color w:val="FF0000"/>
          <w:sz w:val="28"/>
          <w:szCs w:val="28"/>
          <w:vertAlign w:val="superscript"/>
          <w:lang w:val="en-US"/>
        </w:rPr>
        <w:t>e</w:t>
      </w:r>
      <w:r w:rsidRPr="006505F5">
        <w:rPr>
          <w:b/>
          <w:color w:val="FF0000"/>
          <w:sz w:val="28"/>
          <w:szCs w:val="28"/>
          <w:lang w:val="en-US"/>
        </w:rPr>
        <w:t xml:space="preserve"> x f(Q , </w:t>
      </w:r>
      <w:r w:rsidRPr="006505F5">
        <w:rPr>
          <w:b/>
          <w:i/>
          <w:color w:val="FF0000"/>
          <w:sz w:val="28"/>
          <w:szCs w:val="28"/>
          <w:lang w:val="en-US"/>
        </w:rPr>
        <w:t>z</w:t>
      </w:r>
      <w:r w:rsidRPr="006505F5">
        <w:rPr>
          <w:b/>
          <w:color w:val="FF0000"/>
          <w:sz w:val="28"/>
          <w:szCs w:val="28"/>
          <w:lang w:val="en-US"/>
        </w:rPr>
        <w:t>)</w:t>
      </w:r>
    </w:p>
    <w:p w:rsidR="006505F5" w:rsidRDefault="00052FB1" w:rsidP="00917B5D">
      <w:r w:rsidRPr="00052FB1">
        <w:t xml:space="preserve">Deze relatie kan men ook schrijven als de </w:t>
      </w:r>
      <w:r>
        <w:rPr>
          <w:b/>
        </w:rPr>
        <w:t>algemenere productiefuncties</w:t>
      </w:r>
      <w:r>
        <w:br/>
        <w:t xml:space="preserve">We moeten </w:t>
      </w:r>
      <w:r>
        <w:rPr>
          <w:b/>
          <w:i/>
        </w:rPr>
        <w:t xml:space="preserve">bewegingen op </w:t>
      </w:r>
      <w:r>
        <w:t xml:space="preserve">en </w:t>
      </w:r>
      <w:r>
        <w:rPr>
          <w:b/>
          <w:i/>
        </w:rPr>
        <w:t>verschuivingen van</w:t>
      </w:r>
      <w:r>
        <w:t xml:space="preserve"> de curve kunnen onderscheiden</w:t>
      </w:r>
    </w:p>
    <w:p w:rsidR="00052FB1" w:rsidRDefault="00052FB1" w:rsidP="00917B5D">
      <w:pPr>
        <w:rPr>
          <w:b/>
        </w:rPr>
      </w:pPr>
      <w:r>
        <w:t xml:space="preserve">De </w:t>
      </w:r>
      <w:r>
        <w:rPr>
          <w:b/>
        </w:rPr>
        <w:t>positieve helling</w:t>
      </w:r>
      <w:r>
        <w:t xml:space="preserve"> v/h P(Q)-verband wordt geërfd van de </w:t>
      </w:r>
      <w:r>
        <w:rPr>
          <w:b/>
        </w:rPr>
        <w:t>WS-relatie</w:t>
      </w:r>
      <w:r>
        <w:br/>
        <w:t>--&gt; uit de onderhandelingen tussen vakbonden en werkgevers</w:t>
      </w:r>
      <w:r>
        <w:br/>
      </w:r>
      <w:r>
        <w:rPr>
          <w:b/>
        </w:rPr>
        <w:t xml:space="preserve">! </w:t>
      </w:r>
      <w:r>
        <w:t>Hogere output is enkel mogelijk door meer tewerkstelling</w:t>
      </w:r>
      <w:r>
        <w:br/>
        <w:t xml:space="preserve">--&gt; leidt tot </w:t>
      </w:r>
      <w:r>
        <w:rPr>
          <w:b/>
        </w:rPr>
        <w:t>hogere lonen</w:t>
      </w:r>
      <w:r>
        <w:t xml:space="preserve"> die via </w:t>
      </w:r>
      <w:r>
        <w:rPr>
          <w:b/>
        </w:rPr>
        <w:t>mark-up</w:t>
      </w:r>
      <w:r>
        <w:t xml:space="preserve"> </w:t>
      </w:r>
      <w:r>
        <w:rPr>
          <w:b/>
        </w:rPr>
        <w:t>vertaald worden</w:t>
      </w:r>
      <w:r>
        <w:t xml:space="preserve"> in </w:t>
      </w:r>
      <w:r>
        <w:rPr>
          <w:b/>
        </w:rPr>
        <w:t>hogere prijzen</w:t>
      </w:r>
    </w:p>
    <w:p w:rsidR="00052FB1" w:rsidRDefault="00052FB1" w:rsidP="00917B5D">
      <w:r>
        <w:t>De shift-factoren zijn minstens even belangrijk:</w:t>
      </w:r>
      <w:r>
        <w:br/>
      </w:r>
      <w:r>
        <w:tab/>
        <w:t xml:space="preserve">- </w:t>
      </w:r>
      <w:r>
        <w:rPr>
          <w:b/>
        </w:rPr>
        <w:t>Mark-upparameter</w:t>
      </w:r>
      <w:r>
        <w:t xml:space="preserve"> </w:t>
      </w:r>
      <w:r>
        <w:rPr>
          <w:b/>
        </w:rPr>
        <w:t>Ө</w:t>
      </w:r>
      <w:r>
        <w:rPr>
          <w:b/>
        </w:rPr>
        <w:br/>
      </w:r>
      <w:r>
        <w:rPr>
          <w:b/>
        </w:rPr>
        <w:tab/>
      </w:r>
      <w:r>
        <w:t xml:space="preserve">- Factor </w:t>
      </w:r>
      <w:r>
        <w:rPr>
          <w:b/>
          <w:i/>
        </w:rPr>
        <w:t>z</w:t>
      </w:r>
      <w:r>
        <w:br/>
      </w:r>
      <w:r>
        <w:tab/>
        <w:t xml:space="preserve">- Functie </w:t>
      </w:r>
      <w:r>
        <w:rPr>
          <w:b/>
        </w:rPr>
        <w:t>f(.)</w:t>
      </w:r>
      <w:r w:rsidR="001C52C0">
        <w:br/>
      </w:r>
      <w:r w:rsidR="001C52C0">
        <w:tab/>
        <w:t>- Het verwachte prijsniveau in de loonno</w:t>
      </w:r>
      <w:r w:rsidR="00800995">
        <w:t>r</w:t>
      </w:r>
      <w:r w:rsidR="001C52C0">
        <w:t>m</w:t>
      </w:r>
    </w:p>
    <w:p w:rsidR="00440F8B" w:rsidRDefault="00800995" w:rsidP="00917B5D">
      <w:r>
        <w:rPr>
          <w:i/>
        </w:rPr>
        <w:t>Voorbeeld:</w:t>
      </w:r>
      <w:r>
        <w:rPr>
          <w:i/>
        </w:rPr>
        <w:br/>
      </w:r>
      <w:r>
        <w:t>Stel dat vakbonden en werkgevers de centrale loonnorm vastleggen voor twee jaar</w:t>
      </w:r>
      <w:r>
        <w:br/>
        <w:t xml:space="preserve">--&gt; het verwachte prijsniveau is </w:t>
      </w:r>
      <w:r>
        <w:rPr>
          <w:b/>
        </w:rPr>
        <w:t>P</w:t>
      </w:r>
      <w:r>
        <w:rPr>
          <w:b/>
          <w:vertAlign w:val="subscript"/>
        </w:rPr>
        <w:t>0</w:t>
      </w:r>
      <w:r w:rsidR="00440F8B">
        <w:rPr>
          <w:b/>
        </w:rPr>
        <w:br/>
      </w:r>
      <w:r w:rsidR="00440F8B">
        <w:t>Maar er is een feitelijk prijsniveau</w:t>
      </w:r>
    </w:p>
    <w:p w:rsidR="00440F8B" w:rsidRDefault="00440F8B" w:rsidP="00917B5D">
      <w:r>
        <w:t xml:space="preserve">Indien </w:t>
      </w:r>
      <w:r>
        <w:rPr>
          <w:b/>
        </w:rPr>
        <w:t>feitelijk prijsniveau = verwacht prijsniveau in de centrale loonnorm</w:t>
      </w:r>
      <w:r>
        <w:br/>
        <w:t xml:space="preserve">En het </w:t>
      </w:r>
      <w:r>
        <w:rPr>
          <w:b/>
        </w:rPr>
        <w:t xml:space="preserve">feitelijke prijsniveau </w:t>
      </w:r>
      <w:r>
        <w:t>is dat prijsniveau dat ondernemingen willen zetten (loonnorm gegeven)</w:t>
      </w:r>
      <w:r w:rsidR="000E63B1">
        <w:br/>
        <w:t xml:space="preserve">--&gt; </w:t>
      </w:r>
      <w:r w:rsidR="000E63B1">
        <w:rPr>
          <w:b/>
        </w:rPr>
        <w:t>tewerkstelling bevindt zich op natuurlijk evenwicht</w:t>
      </w:r>
    </w:p>
    <w:p w:rsidR="00471990" w:rsidRDefault="00471990" w:rsidP="00917B5D">
      <w:r>
        <w:t xml:space="preserve">Het </w:t>
      </w:r>
      <w:r>
        <w:rPr>
          <w:b/>
        </w:rPr>
        <w:t>outputniveau</w:t>
      </w:r>
      <w:r>
        <w:t xml:space="preserve"> dat overeenkomt met dit natuurlijk evenwicht is het </w:t>
      </w:r>
      <w:r>
        <w:rPr>
          <w:b/>
        </w:rPr>
        <w:t>natuurlijk outputniveau</w:t>
      </w:r>
      <w:r>
        <w:t xml:space="preserve"> (</w:t>
      </w:r>
      <w:r w:rsidRPr="00471990">
        <w:rPr>
          <w:b/>
          <w:color w:val="FF0000"/>
          <w:sz w:val="28"/>
          <w:szCs w:val="28"/>
        </w:rPr>
        <w:t>Q</w:t>
      </w:r>
      <w:r w:rsidRPr="00471990">
        <w:rPr>
          <w:b/>
          <w:color w:val="FF0000"/>
          <w:sz w:val="28"/>
          <w:szCs w:val="28"/>
          <w:vertAlign w:val="subscript"/>
        </w:rPr>
        <w:t>n</w:t>
      </w:r>
      <w:r>
        <w:t>)</w:t>
      </w:r>
    </w:p>
    <w:p w:rsidR="00215700" w:rsidRDefault="00215700" w:rsidP="00917B5D">
      <w:r>
        <w:t xml:space="preserve">Elke aggregatieve aanbodcurve wordt getekend voor </w:t>
      </w:r>
      <w:r>
        <w:rPr>
          <w:i/>
        </w:rPr>
        <w:t>een gegeven verwacht prijsniveau</w:t>
      </w:r>
      <w:r w:rsidR="006C3DD4">
        <w:rPr>
          <w:i/>
        </w:rPr>
        <w:br/>
      </w:r>
      <w:r w:rsidR="006C3DD4">
        <w:t xml:space="preserve">De </w:t>
      </w:r>
      <w:r w:rsidR="006C3DD4">
        <w:rPr>
          <w:b/>
        </w:rPr>
        <w:t>positie v/d aggregatieve aanbodcurve</w:t>
      </w:r>
      <w:r w:rsidR="006C3DD4">
        <w:t xml:space="preserve"> wordt bepaald door die </w:t>
      </w:r>
      <w:r w:rsidR="006C3DD4">
        <w:rPr>
          <w:b/>
          <w:i/>
        </w:rPr>
        <w:t>prijsoutputcombinatie</w:t>
      </w:r>
      <w:r w:rsidR="006C3DD4">
        <w:t xml:space="preserve"> waar het verwachte</w:t>
      </w:r>
      <w:r w:rsidR="0084154A">
        <w:t xml:space="preserve"> </w:t>
      </w:r>
      <w:r w:rsidR="006C3DD4">
        <w:t>prijsniveau = prijsniveau in natuurlijk outputniveau</w:t>
      </w:r>
    </w:p>
    <w:p w:rsidR="00D96FE5" w:rsidRDefault="00EA37D5" w:rsidP="00917B5D">
      <w:r>
        <w:t xml:space="preserve">De AA-curve met als </w:t>
      </w:r>
      <w:r>
        <w:rPr>
          <w:b/>
        </w:rPr>
        <w:t>verwacht prijsniveau</w:t>
      </w:r>
      <w:r>
        <w:t xml:space="preserve"> P</w:t>
      </w:r>
      <w:r>
        <w:rPr>
          <w:vertAlign w:val="superscript"/>
        </w:rPr>
        <w:t>e</w:t>
      </w:r>
      <w:r>
        <w:t xml:space="preserve"> = P</w:t>
      </w:r>
      <w:r>
        <w:rPr>
          <w:vertAlign w:val="subscript"/>
        </w:rPr>
        <w:t>0</w:t>
      </w:r>
      <w:r>
        <w:t xml:space="preserve"> gaat door punt (P</w:t>
      </w:r>
      <w:r>
        <w:rPr>
          <w:vertAlign w:val="subscript"/>
        </w:rPr>
        <w:t>0</w:t>
      </w:r>
      <w:r>
        <w:t xml:space="preserve"> , Q</w:t>
      </w:r>
      <w:r>
        <w:rPr>
          <w:vertAlign w:val="subscript"/>
        </w:rPr>
        <w:t>n</w:t>
      </w:r>
      <w:r>
        <w:t>)</w:t>
      </w:r>
    </w:p>
    <w:p w:rsidR="002944EB" w:rsidRDefault="00C652FE" w:rsidP="00917B5D">
      <w:r>
        <w:rPr>
          <w:b/>
          <w:i/>
        </w:rPr>
        <w:t>ZIE GRAFIEK PAGINA 751</w:t>
      </w:r>
    </w:p>
    <w:p w:rsidR="002944EB" w:rsidRDefault="002944EB" w:rsidP="00917B5D">
      <w:r>
        <w:lastRenderedPageBreak/>
        <w:t xml:space="preserve">Alsnog kunnen we </w:t>
      </w:r>
      <w:r>
        <w:rPr>
          <w:b/>
        </w:rPr>
        <w:t xml:space="preserve">bewegen op de AA-curve </w:t>
      </w:r>
      <w:r>
        <w:t>op middellange termijn</w:t>
      </w:r>
      <w:r w:rsidR="00B7719E">
        <w:br/>
        <w:t>--&gt; we bewegen van A naar B</w:t>
      </w:r>
      <w:r w:rsidR="00B7719E">
        <w:br/>
        <w:t>--&gt; het prijspeil van goederen neemt toe van P</w:t>
      </w:r>
      <w:r w:rsidR="00B7719E">
        <w:rPr>
          <w:vertAlign w:val="subscript"/>
        </w:rPr>
        <w:t>0</w:t>
      </w:r>
      <w:r w:rsidR="00B7719E">
        <w:t xml:space="preserve"> naar P</w:t>
      </w:r>
      <w:r w:rsidR="00B7719E">
        <w:rPr>
          <w:vertAlign w:val="subscript"/>
        </w:rPr>
        <w:t>1</w:t>
      </w:r>
      <w:r w:rsidR="00D736CB">
        <w:br/>
      </w:r>
      <w:r w:rsidR="00D736CB">
        <w:rPr>
          <w:b/>
        </w:rPr>
        <w:t xml:space="preserve">! </w:t>
      </w:r>
      <w:r w:rsidR="00D736CB">
        <w:t>Dit werd niet verwacht door de vakbonden</w:t>
      </w:r>
      <w:r w:rsidR="00D736CB">
        <w:br/>
        <w:t>--&gt; hierdoor daalt het reële loon</w:t>
      </w:r>
      <w:r w:rsidR="00425883">
        <w:br/>
        <w:t xml:space="preserve">Bijgevolg: </w:t>
      </w:r>
      <w:r w:rsidR="00425883">
        <w:rPr>
          <w:b/>
        </w:rPr>
        <w:t>arbeid wordt goedkoper</w:t>
      </w:r>
      <w:r w:rsidR="00425883">
        <w:t xml:space="preserve"> --&gt; men zal meer willen produceren</w:t>
      </w:r>
    </w:p>
    <w:p w:rsidR="005242A8" w:rsidRDefault="005242A8" w:rsidP="00917B5D"/>
    <w:p w:rsidR="005242A8" w:rsidRDefault="005242A8" w:rsidP="00917B5D">
      <w:r>
        <w:rPr>
          <w:b/>
        </w:rPr>
        <w:t>Hogere prijzen</w:t>
      </w:r>
      <w:r>
        <w:t xml:space="preserve"> van goederen en diensten leiden tot een </w:t>
      </w:r>
      <w:r>
        <w:rPr>
          <w:b/>
        </w:rPr>
        <w:t>hogere productie</w:t>
      </w:r>
      <w:r>
        <w:br/>
        <w:t xml:space="preserve">--&gt; we </w:t>
      </w:r>
      <w:r w:rsidRPr="00D06032">
        <w:rPr>
          <w:b/>
        </w:rPr>
        <w:t xml:space="preserve">bewegen </w:t>
      </w:r>
      <w:r>
        <w:t xml:space="preserve">naar </w:t>
      </w:r>
      <w:r w:rsidRPr="005242A8">
        <w:rPr>
          <w:b/>
        </w:rPr>
        <w:t>rechts</w:t>
      </w:r>
      <w:r>
        <w:t xml:space="preserve"> op de </w:t>
      </w:r>
      <w:r>
        <w:rPr>
          <w:b/>
        </w:rPr>
        <w:t>MT-AA-curve</w:t>
      </w:r>
      <w:r w:rsidR="00170419">
        <w:rPr>
          <w:b/>
        </w:rPr>
        <w:br/>
      </w:r>
      <w:r w:rsidR="00170419">
        <w:t>We navigeren van (P</w:t>
      </w:r>
      <w:r w:rsidR="00170419">
        <w:rPr>
          <w:vertAlign w:val="subscript"/>
        </w:rPr>
        <w:t>0</w:t>
      </w:r>
      <w:r w:rsidR="00170419">
        <w:t xml:space="preserve"> , Q</w:t>
      </w:r>
      <w:r w:rsidR="00170419">
        <w:rPr>
          <w:vertAlign w:val="subscript"/>
        </w:rPr>
        <w:t>n</w:t>
      </w:r>
      <w:r w:rsidR="00170419">
        <w:t>) naar (P</w:t>
      </w:r>
      <w:r w:rsidR="00170419">
        <w:rPr>
          <w:vertAlign w:val="subscript"/>
        </w:rPr>
        <w:t>1</w:t>
      </w:r>
      <w:r w:rsidR="00170419">
        <w:t xml:space="preserve"> , Q</w:t>
      </w:r>
      <w:r w:rsidR="00170419">
        <w:rPr>
          <w:vertAlign w:val="subscript"/>
        </w:rPr>
        <w:t>1</w:t>
      </w:r>
      <w:r w:rsidR="00170419">
        <w:t>)</w:t>
      </w:r>
      <w:r w:rsidR="00FE6C1C">
        <w:br/>
        <w:t xml:space="preserve">De </w:t>
      </w:r>
      <w:r w:rsidR="00FE6C1C">
        <w:rPr>
          <w:b/>
        </w:rPr>
        <w:t xml:space="preserve">totale productie ↑ </w:t>
      </w:r>
      <w:r w:rsidR="00FE6C1C">
        <w:t xml:space="preserve">--&gt; </w:t>
      </w:r>
      <w:r w:rsidR="00FE6C1C">
        <w:rPr>
          <w:b/>
        </w:rPr>
        <w:t>totale tewerkstelling ↑</w:t>
      </w:r>
      <w:r w:rsidR="004616D5">
        <w:rPr>
          <w:b/>
        </w:rPr>
        <w:br/>
      </w:r>
      <w:r w:rsidR="004616D5">
        <w:t>--&gt; de werkloosheid daalt tot onder de natuurlijke werkloosheid</w:t>
      </w:r>
    </w:p>
    <w:p w:rsidR="004616D5" w:rsidRDefault="004616D5" w:rsidP="00917B5D">
      <w:r>
        <w:rPr>
          <w:b/>
        </w:rPr>
        <w:t>Maar:</w:t>
      </w:r>
      <w:r>
        <w:t xml:space="preserve"> de prijzen zijn wel gestegen</w:t>
      </w:r>
      <w:r>
        <w:br/>
        <w:t xml:space="preserve">--&gt; vakbonden reageren en zullen </w:t>
      </w:r>
      <w:r>
        <w:rPr>
          <w:b/>
        </w:rPr>
        <w:t>hogere nominale lonen eisen</w:t>
      </w:r>
      <w:r>
        <w:br/>
        <w:t xml:space="preserve">Men gaat de </w:t>
      </w:r>
      <w:r>
        <w:rPr>
          <w:b/>
        </w:rPr>
        <w:t>centrale loonnorm</w:t>
      </w:r>
      <w:r>
        <w:t xml:space="preserve"> veranderen door de verwachte prijspeil aan te passen</w:t>
      </w:r>
      <w:r w:rsidR="00756C6E">
        <w:br/>
        <w:t xml:space="preserve">Er is een verschuiving van de </w:t>
      </w:r>
      <w:r w:rsidR="00756C6E">
        <w:rPr>
          <w:b/>
        </w:rPr>
        <w:t>MT-AA-curve</w:t>
      </w:r>
      <w:r w:rsidR="00756C6E">
        <w:t xml:space="preserve"> naar boven</w:t>
      </w:r>
    </w:p>
    <w:p w:rsidR="00D06032" w:rsidRDefault="00D06032" w:rsidP="00917B5D">
      <w:r>
        <w:t>Voor een gegeven hoeveelheid output leidt een hogere loonnorm tot hogere outputprijzen</w:t>
      </w:r>
    </w:p>
    <w:p w:rsidR="00AE2697" w:rsidRDefault="00AE2697" w:rsidP="00917B5D">
      <w:r>
        <w:rPr>
          <w:i/>
        </w:rPr>
        <w:t>Hoe ver zat de MT-AA naar boven (links) verschuiven?</w:t>
      </w:r>
      <w:r w:rsidR="006E2624">
        <w:br/>
        <w:t xml:space="preserve">--&gt; indien het </w:t>
      </w:r>
      <w:r w:rsidR="006E2624">
        <w:rPr>
          <w:b/>
        </w:rPr>
        <w:t>nominaal loon</w:t>
      </w:r>
      <w:r w:rsidR="006E2624">
        <w:t xml:space="preserve"> zo stijgt dat het </w:t>
      </w:r>
      <w:r w:rsidR="006E2624">
        <w:rPr>
          <w:b/>
        </w:rPr>
        <w:t>reëel loon</w:t>
      </w:r>
      <w:r w:rsidR="006E2624">
        <w:t xml:space="preserve"> terug dezelfde koopkracht heeft als voor de prijsstijging, moet ook de productie terug dalen tot het niveau voor de prijsstijging</w:t>
      </w:r>
    </w:p>
    <w:p w:rsidR="006E2624" w:rsidRDefault="006E2624" w:rsidP="00917B5D">
      <w:r>
        <w:t xml:space="preserve">De MT-AA-curve moet gaan tot het punt </w:t>
      </w:r>
      <w:r>
        <w:rPr>
          <w:b/>
        </w:rPr>
        <w:t>(P</w:t>
      </w:r>
      <w:r>
        <w:rPr>
          <w:b/>
          <w:vertAlign w:val="subscript"/>
        </w:rPr>
        <w:t xml:space="preserve">1 , </w:t>
      </w:r>
      <w:r>
        <w:rPr>
          <w:b/>
        </w:rPr>
        <w:t>Q</w:t>
      </w:r>
      <w:r>
        <w:rPr>
          <w:b/>
          <w:vertAlign w:val="subscript"/>
        </w:rPr>
        <w:t>n</w:t>
      </w:r>
      <w:r>
        <w:rPr>
          <w:b/>
        </w:rPr>
        <w:t>)</w:t>
      </w:r>
      <w:r w:rsidR="00174DA9">
        <w:rPr>
          <w:b/>
        </w:rPr>
        <w:br/>
      </w:r>
      <w:r w:rsidR="00174DA9">
        <w:t xml:space="preserve">--&gt; hier is het reële loon gelijk aan </w:t>
      </w:r>
      <w:r w:rsidR="00174DA9">
        <w:rPr>
          <w:i/>
        </w:rPr>
        <w:t>w</w:t>
      </w:r>
      <w:r w:rsidR="00174DA9">
        <w:rPr>
          <w:i/>
          <w:vertAlign w:val="subscript"/>
        </w:rPr>
        <w:t>0</w:t>
      </w:r>
      <w:r w:rsidR="00174DA9">
        <w:rPr>
          <w:i/>
        </w:rPr>
        <w:t xml:space="preserve"> / P</w:t>
      </w:r>
      <w:r w:rsidR="00174DA9">
        <w:rPr>
          <w:i/>
          <w:vertAlign w:val="subscript"/>
        </w:rPr>
        <w:t>0</w:t>
      </w:r>
      <w:r w:rsidR="00A4686C">
        <w:rPr>
          <w:i/>
        </w:rPr>
        <w:br/>
      </w:r>
      <w:r w:rsidR="00A4686C">
        <w:rPr>
          <w:b/>
        </w:rPr>
        <w:t xml:space="preserve">! </w:t>
      </w:r>
      <w:r w:rsidR="00A4686C">
        <w:t xml:space="preserve">Op LT is de </w:t>
      </w:r>
      <w:r w:rsidR="00A4686C">
        <w:rPr>
          <w:b/>
        </w:rPr>
        <w:t>aggregatieve aanbodcurve</w:t>
      </w:r>
      <w:r w:rsidR="00A4686C">
        <w:t xml:space="preserve"> een verticale rechte door het punt </w:t>
      </w:r>
      <w:r w:rsidR="00A4686C">
        <w:rPr>
          <w:b/>
        </w:rPr>
        <w:t>Q</w:t>
      </w:r>
      <w:r w:rsidR="00A4686C">
        <w:rPr>
          <w:b/>
          <w:vertAlign w:val="subscript"/>
        </w:rPr>
        <w:t>n</w:t>
      </w:r>
      <w:r w:rsidR="003809F5">
        <w:rPr>
          <w:b/>
        </w:rPr>
        <w:br/>
      </w:r>
      <w:r w:rsidR="003809F5">
        <w:t xml:space="preserve">Dit is de </w:t>
      </w:r>
      <w:r w:rsidR="003809F5">
        <w:rPr>
          <w:b/>
        </w:rPr>
        <w:t>LT-AA-curve</w:t>
      </w:r>
    </w:p>
    <w:p w:rsidR="003809F5" w:rsidRDefault="003809F5" w:rsidP="00917B5D">
      <w:r>
        <w:t xml:space="preserve">De aangeboden hoeveelheid </w:t>
      </w:r>
      <w:r>
        <w:rPr>
          <w:b/>
        </w:rPr>
        <w:t>Q</w:t>
      </w:r>
      <w:r>
        <w:rPr>
          <w:b/>
          <w:vertAlign w:val="subscript"/>
        </w:rPr>
        <w:t>n</w:t>
      </w:r>
      <w:r>
        <w:rPr>
          <w:b/>
        </w:rPr>
        <w:t xml:space="preserve"> </w:t>
      </w:r>
      <w:r>
        <w:t xml:space="preserve">noemt men het </w:t>
      </w:r>
      <w:r>
        <w:rPr>
          <w:b/>
        </w:rPr>
        <w:t>natuurlijke outputniveau</w:t>
      </w:r>
      <w:r>
        <w:br/>
        <w:t>Het overeenkomstig</w:t>
      </w:r>
      <w:r w:rsidR="00FF4465">
        <w:t>e</w:t>
      </w:r>
      <w:r>
        <w:t xml:space="preserve"> tewerkstellingsniveau noemt men het </w:t>
      </w:r>
      <w:r>
        <w:rPr>
          <w:b/>
        </w:rPr>
        <w:t>natuurlijke tewerkstellingsniveau</w:t>
      </w:r>
      <w:r>
        <w:rPr>
          <w:b/>
        </w:rPr>
        <w:br/>
      </w:r>
      <w:r>
        <w:t xml:space="preserve">De overeenkomstige werkloosheid noemt men de </w:t>
      </w:r>
      <w:r>
        <w:rPr>
          <w:b/>
        </w:rPr>
        <w:t>natuurlijke werkloosheid</w:t>
      </w:r>
      <w:r>
        <w:br/>
        <w:t>Ze zijn alle drie eigen aan een economie op LT</w:t>
      </w:r>
    </w:p>
    <w:p w:rsidR="00D12677" w:rsidRDefault="00FF4465" w:rsidP="00917B5D">
      <w:r>
        <w:t>Het vertic</w:t>
      </w:r>
      <w:r w:rsidR="00D12677">
        <w:t>aal verloop komt door de flexibele prijzen</w:t>
      </w:r>
    </w:p>
    <w:p w:rsidR="00FF4465" w:rsidRDefault="00F5294E" w:rsidP="00917B5D">
      <w:r>
        <w:rPr>
          <w:b/>
        </w:rPr>
        <w:t>Lucas-kritiek:</w:t>
      </w:r>
      <w:r>
        <w:t xml:space="preserve"> stelling dat elke sturing van de AA door overheid of ECB ondoelmatig wordt omdat de AA-curve een verticaal verloop heeft</w:t>
      </w:r>
    </w:p>
    <w:p w:rsidR="00382D1D" w:rsidRPr="00F5294E" w:rsidRDefault="00382D1D" w:rsidP="00917B5D"/>
    <w:sectPr w:rsidR="00382D1D" w:rsidRPr="00F5294E" w:rsidSect="00C05B7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93B" w:rsidRDefault="00F1693B" w:rsidP="00F418DA">
      <w:pPr>
        <w:spacing w:after="0" w:line="240" w:lineRule="auto"/>
      </w:pPr>
      <w:r>
        <w:separator/>
      </w:r>
    </w:p>
  </w:endnote>
  <w:endnote w:type="continuationSeparator" w:id="0">
    <w:p w:rsidR="00F1693B" w:rsidRDefault="00F1693B" w:rsidP="00F41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963"/>
      <w:gridCol w:w="8325"/>
    </w:tblGrid>
    <w:tr w:rsidR="00F418DA">
      <w:tc>
        <w:tcPr>
          <w:tcW w:w="918" w:type="dxa"/>
        </w:tcPr>
        <w:p w:rsidR="00F418DA" w:rsidRDefault="00847911">
          <w:pPr>
            <w:pStyle w:val="Footer"/>
            <w:jc w:val="right"/>
            <w:rPr>
              <w:b/>
              <w:color w:val="4F81BD" w:themeColor="accent1"/>
              <w:sz w:val="32"/>
              <w:szCs w:val="32"/>
            </w:rPr>
          </w:pPr>
          <w:r>
            <w:fldChar w:fldCharType="begin"/>
          </w:r>
          <w:r w:rsidR="00F418DA">
            <w:instrText xml:space="preserve"> PAGE   \* MERGEFORMAT </w:instrText>
          </w:r>
          <w:r>
            <w:fldChar w:fldCharType="separate"/>
          </w:r>
          <w:r w:rsidR="00433118" w:rsidRPr="00433118">
            <w:rPr>
              <w:b/>
              <w:noProof/>
              <w:color w:val="4F81BD" w:themeColor="accent1"/>
              <w:sz w:val="32"/>
              <w:szCs w:val="32"/>
            </w:rPr>
            <w:t>1</w:t>
          </w:r>
          <w:r>
            <w:fldChar w:fldCharType="end"/>
          </w:r>
        </w:p>
      </w:tc>
      <w:tc>
        <w:tcPr>
          <w:tcW w:w="7938" w:type="dxa"/>
        </w:tcPr>
        <w:p w:rsidR="00F418DA" w:rsidRDefault="00F418DA">
          <w:pPr>
            <w:pStyle w:val="Footer"/>
          </w:pPr>
          <w:r>
            <w:t>Jeroen De Koninck – HIRB – 2012-2013</w:t>
          </w:r>
        </w:p>
      </w:tc>
    </w:tr>
  </w:tbl>
  <w:p w:rsidR="00F418DA" w:rsidRDefault="00F418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93B" w:rsidRDefault="00F1693B" w:rsidP="00F418DA">
      <w:pPr>
        <w:spacing w:after="0" w:line="240" w:lineRule="auto"/>
      </w:pPr>
      <w:r>
        <w:separator/>
      </w:r>
    </w:p>
  </w:footnote>
  <w:footnote w:type="continuationSeparator" w:id="0">
    <w:p w:rsidR="00F1693B" w:rsidRDefault="00F1693B" w:rsidP="00F418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23F27"/>
    <w:multiLevelType w:val="hybridMultilevel"/>
    <w:tmpl w:val="3C504B8C"/>
    <w:lvl w:ilvl="0" w:tplc="5EB0E9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31531"/>
    <w:multiLevelType w:val="hybridMultilevel"/>
    <w:tmpl w:val="2D6A8BB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5A2E"/>
    <w:rsid w:val="0000087E"/>
    <w:rsid w:val="00000EA0"/>
    <w:rsid w:val="000216EB"/>
    <w:rsid w:val="000259F4"/>
    <w:rsid w:val="000314F8"/>
    <w:rsid w:val="00033DC2"/>
    <w:rsid w:val="000424C8"/>
    <w:rsid w:val="00042CAA"/>
    <w:rsid w:val="00047E36"/>
    <w:rsid w:val="00047FD1"/>
    <w:rsid w:val="00052FB1"/>
    <w:rsid w:val="00055DE0"/>
    <w:rsid w:val="000566D8"/>
    <w:rsid w:val="000672AE"/>
    <w:rsid w:val="000722AE"/>
    <w:rsid w:val="00076B2D"/>
    <w:rsid w:val="00084C8A"/>
    <w:rsid w:val="000851B6"/>
    <w:rsid w:val="00097F80"/>
    <w:rsid w:val="000A38D8"/>
    <w:rsid w:val="000A6ECC"/>
    <w:rsid w:val="000B1963"/>
    <w:rsid w:val="000B5C2F"/>
    <w:rsid w:val="000D0D43"/>
    <w:rsid w:val="000D17B9"/>
    <w:rsid w:val="000E142F"/>
    <w:rsid w:val="000E36C9"/>
    <w:rsid w:val="000E63B1"/>
    <w:rsid w:val="000F28DD"/>
    <w:rsid w:val="000F63DC"/>
    <w:rsid w:val="001048DC"/>
    <w:rsid w:val="00107320"/>
    <w:rsid w:val="00110797"/>
    <w:rsid w:val="00113D81"/>
    <w:rsid w:val="0011483C"/>
    <w:rsid w:val="001174FD"/>
    <w:rsid w:val="001240D2"/>
    <w:rsid w:val="00126685"/>
    <w:rsid w:val="00131548"/>
    <w:rsid w:val="001341C6"/>
    <w:rsid w:val="0013660D"/>
    <w:rsid w:val="00144907"/>
    <w:rsid w:val="00145238"/>
    <w:rsid w:val="00146D33"/>
    <w:rsid w:val="00152B3C"/>
    <w:rsid w:val="001602FC"/>
    <w:rsid w:val="00164612"/>
    <w:rsid w:val="00164E35"/>
    <w:rsid w:val="00167463"/>
    <w:rsid w:val="00170419"/>
    <w:rsid w:val="00174DA9"/>
    <w:rsid w:val="001751DD"/>
    <w:rsid w:val="001817B9"/>
    <w:rsid w:val="00182F0D"/>
    <w:rsid w:val="00184E22"/>
    <w:rsid w:val="00186239"/>
    <w:rsid w:val="00195B68"/>
    <w:rsid w:val="001A201C"/>
    <w:rsid w:val="001A7576"/>
    <w:rsid w:val="001B716F"/>
    <w:rsid w:val="001B7F4F"/>
    <w:rsid w:val="001C52C0"/>
    <w:rsid w:val="001D5A6C"/>
    <w:rsid w:val="001D7C98"/>
    <w:rsid w:val="001E057E"/>
    <w:rsid w:val="001E4159"/>
    <w:rsid w:val="001E717A"/>
    <w:rsid w:val="001F4A48"/>
    <w:rsid w:val="002013A9"/>
    <w:rsid w:val="00205F51"/>
    <w:rsid w:val="0020773D"/>
    <w:rsid w:val="00211DD7"/>
    <w:rsid w:val="00215700"/>
    <w:rsid w:val="00216FDF"/>
    <w:rsid w:val="00226222"/>
    <w:rsid w:val="00230355"/>
    <w:rsid w:val="002307DB"/>
    <w:rsid w:val="002356B9"/>
    <w:rsid w:val="00243184"/>
    <w:rsid w:val="0024757C"/>
    <w:rsid w:val="0025086A"/>
    <w:rsid w:val="002532FF"/>
    <w:rsid w:val="00253A17"/>
    <w:rsid w:val="0025471A"/>
    <w:rsid w:val="0025578E"/>
    <w:rsid w:val="00257346"/>
    <w:rsid w:val="00261C64"/>
    <w:rsid w:val="002630A0"/>
    <w:rsid w:val="00263731"/>
    <w:rsid w:val="00264CA7"/>
    <w:rsid w:val="002743E4"/>
    <w:rsid w:val="00277684"/>
    <w:rsid w:val="00284DBB"/>
    <w:rsid w:val="00292A01"/>
    <w:rsid w:val="002944EB"/>
    <w:rsid w:val="002A4986"/>
    <w:rsid w:val="002B0985"/>
    <w:rsid w:val="002C4B99"/>
    <w:rsid w:val="002C78B0"/>
    <w:rsid w:val="002C7ECE"/>
    <w:rsid w:val="002E1F17"/>
    <w:rsid w:val="002F12DE"/>
    <w:rsid w:val="002F3173"/>
    <w:rsid w:val="00304249"/>
    <w:rsid w:val="00304840"/>
    <w:rsid w:val="00306486"/>
    <w:rsid w:val="00311143"/>
    <w:rsid w:val="00313A7B"/>
    <w:rsid w:val="003148DE"/>
    <w:rsid w:val="00316935"/>
    <w:rsid w:val="0032282A"/>
    <w:rsid w:val="00325CA4"/>
    <w:rsid w:val="00335BA9"/>
    <w:rsid w:val="003372E6"/>
    <w:rsid w:val="003416AB"/>
    <w:rsid w:val="00357B29"/>
    <w:rsid w:val="00357DFC"/>
    <w:rsid w:val="003658AA"/>
    <w:rsid w:val="003665D8"/>
    <w:rsid w:val="00373D4E"/>
    <w:rsid w:val="00376BA8"/>
    <w:rsid w:val="003809F5"/>
    <w:rsid w:val="00382D1D"/>
    <w:rsid w:val="00385BC7"/>
    <w:rsid w:val="00390C9A"/>
    <w:rsid w:val="00392C8F"/>
    <w:rsid w:val="00396AAB"/>
    <w:rsid w:val="003A06E1"/>
    <w:rsid w:val="003B05FA"/>
    <w:rsid w:val="003B1EE6"/>
    <w:rsid w:val="003C3F4E"/>
    <w:rsid w:val="003C455D"/>
    <w:rsid w:val="003D486E"/>
    <w:rsid w:val="003E286F"/>
    <w:rsid w:val="003E604B"/>
    <w:rsid w:val="003E690D"/>
    <w:rsid w:val="003F4A12"/>
    <w:rsid w:val="00400086"/>
    <w:rsid w:val="004007DA"/>
    <w:rsid w:val="00404A08"/>
    <w:rsid w:val="00425420"/>
    <w:rsid w:val="00425883"/>
    <w:rsid w:val="004279D5"/>
    <w:rsid w:val="00433118"/>
    <w:rsid w:val="00434425"/>
    <w:rsid w:val="00440F8B"/>
    <w:rsid w:val="0044546A"/>
    <w:rsid w:val="004513BD"/>
    <w:rsid w:val="00452377"/>
    <w:rsid w:val="004616D5"/>
    <w:rsid w:val="0046503A"/>
    <w:rsid w:val="0047132D"/>
    <w:rsid w:val="00471990"/>
    <w:rsid w:val="004779A1"/>
    <w:rsid w:val="00481C0B"/>
    <w:rsid w:val="00485F69"/>
    <w:rsid w:val="00496797"/>
    <w:rsid w:val="004A1777"/>
    <w:rsid w:val="004A2401"/>
    <w:rsid w:val="004A25C4"/>
    <w:rsid w:val="004B776A"/>
    <w:rsid w:val="004C5358"/>
    <w:rsid w:val="004D1968"/>
    <w:rsid w:val="004D2CDA"/>
    <w:rsid w:val="004D521E"/>
    <w:rsid w:val="004D6177"/>
    <w:rsid w:val="004E1329"/>
    <w:rsid w:val="004F7FA6"/>
    <w:rsid w:val="005009CE"/>
    <w:rsid w:val="00500CEF"/>
    <w:rsid w:val="00510828"/>
    <w:rsid w:val="005121DC"/>
    <w:rsid w:val="00515241"/>
    <w:rsid w:val="005235BC"/>
    <w:rsid w:val="00523915"/>
    <w:rsid w:val="005242A8"/>
    <w:rsid w:val="00534B84"/>
    <w:rsid w:val="00550E19"/>
    <w:rsid w:val="00554DFD"/>
    <w:rsid w:val="00556652"/>
    <w:rsid w:val="00557AC2"/>
    <w:rsid w:val="0056520F"/>
    <w:rsid w:val="00572891"/>
    <w:rsid w:val="005762F7"/>
    <w:rsid w:val="00577671"/>
    <w:rsid w:val="005830AA"/>
    <w:rsid w:val="00585518"/>
    <w:rsid w:val="00585787"/>
    <w:rsid w:val="005857AC"/>
    <w:rsid w:val="00586F0B"/>
    <w:rsid w:val="005A7EF4"/>
    <w:rsid w:val="005B0446"/>
    <w:rsid w:val="005B06A4"/>
    <w:rsid w:val="005B45E3"/>
    <w:rsid w:val="005B4E36"/>
    <w:rsid w:val="005C2047"/>
    <w:rsid w:val="005C73ED"/>
    <w:rsid w:val="005D4DBC"/>
    <w:rsid w:val="005E0708"/>
    <w:rsid w:val="005E7A69"/>
    <w:rsid w:val="005F2A14"/>
    <w:rsid w:val="005F5EE8"/>
    <w:rsid w:val="005F73B2"/>
    <w:rsid w:val="005F7D01"/>
    <w:rsid w:val="00602241"/>
    <w:rsid w:val="00605F93"/>
    <w:rsid w:val="006143AE"/>
    <w:rsid w:val="006175E6"/>
    <w:rsid w:val="006505F5"/>
    <w:rsid w:val="00650E69"/>
    <w:rsid w:val="00651CC1"/>
    <w:rsid w:val="006525FE"/>
    <w:rsid w:val="00660EEF"/>
    <w:rsid w:val="006636CB"/>
    <w:rsid w:val="00665A6C"/>
    <w:rsid w:val="00675413"/>
    <w:rsid w:val="006818DA"/>
    <w:rsid w:val="0068268E"/>
    <w:rsid w:val="00685939"/>
    <w:rsid w:val="006876CA"/>
    <w:rsid w:val="006A095B"/>
    <w:rsid w:val="006A12C0"/>
    <w:rsid w:val="006B79D4"/>
    <w:rsid w:val="006C3DD4"/>
    <w:rsid w:val="006D0406"/>
    <w:rsid w:val="006D080E"/>
    <w:rsid w:val="006D6830"/>
    <w:rsid w:val="006E0ABB"/>
    <w:rsid w:val="006E2624"/>
    <w:rsid w:val="006E53DA"/>
    <w:rsid w:val="006F15B3"/>
    <w:rsid w:val="006F61E9"/>
    <w:rsid w:val="00712A31"/>
    <w:rsid w:val="00720E5B"/>
    <w:rsid w:val="007238B8"/>
    <w:rsid w:val="00725029"/>
    <w:rsid w:val="00726321"/>
    <w:rsid w:val="00730D9C"/>
    <w:rsid w:val="00731535"/>
    <w:rsid w:val="00733786"/>
    <w:rsid w:val="007370DB"/>
    <w:rsid w:val="0074288E"/>
    <w:rsid w:val="00755834"/>
    <w:rsid w:val="007569D2"/>
    <w:rsid w:val="00756C6E"/>
    <w:rsid w:val="00762BE1"/>
    <w:rsid w:val="00773910"/>
    <w:rsid w:val="00781CE4"/>
    <w:rsid w:val="007834B5"/>
    <w:rsid w:val="00785781"/>
    <w:rsid w:val="00796221"/>
    <w:rsid w:val="007A0087"/>
    <w:rsid w:val="007A013F"/>
    <w:rsid w:val="007A05F5"/>
    <w:rsid w:val="007B7340"/>
    <w:rsid w:val="007C03AD"/>
    <w:rsid w:val="007D42F4"/>
    <w:rsid w:val="007E1D34"/>
    <w:rsid w:val="007F0B96"/>
    <w:rsid w:val="007F3627"/>
    <w:rsid w:val="007F5A2E"/>
    <w:rsid w:val="007F646C"/>
    <w:rsid w:val="007F70E5"/>
    <w:rsid w:val="00800995"/>
    <w:rsid w:val="00804FEE"/>
    <w:rsid w:val="0082168F"/>
    <w:rsid w:val="00823E83"/>
    <w:rsid w:val="00824FFD"/>
    <w:rsid w:val="00826E50"/>
    <w:rsid w:val="00827AE4"/>
    <w:rsid w:val="0084154A"/>
    <w:rsid w:val="00847911"/>
    <w:rsid w:val="00855D9B"/>
    <w:rsid w:val="008566FC"/>
    <w:rsid w:val="008567AD"/>
    <w:rsid w:val="00876D90"/>
    <w:rsid w:val="00880BE0"/>
    <w:rsid w:val="008819A6"/>
    <w:rsid w:val="008824AB"/>
    <w:rsid w:val="008A09DA"/>
    <w:rsid w:val="008A1539"/>
    <w:rsid w:val="008A16E3"/>
    <w:rsid w:val="008A297B"/>
    <w:rsid w:val="008A59F6"/>
    <w:rsid w:val="008A6B09"/>
    <w:rsid w:val="008B3899"/>
    <w:rsid w:val="008C4A59"/>
    <w:rsid w:val="008C7A52"/>
    <w:rsid w:val="008D1F27"/>
    <w:rsid w:val="008D5614"/>
    <w:rsid w:val="008E3BCD"/>
    <w:rsid w:val="008E466F"/>
    <w:rsid w:val="008E4891"/>
    <w:rsid w:val="008E65C5"/>
    <w:rsid w:val="008E66C4"/>
    <w:rsid w:val="008F4F48"/>
    <w:rsid w:val="008F61DD"/>
    <w:rsid w:val="0090012F"/>
    <w:rsid w:val="00917B5D"/>
    <w:rsid w:val="00920FF2"/>
    <w:rsid w:val="00921E7C"/>
    <w:rsid w:val="0092262E"/>
    <w:rsid w:val="009232AA"/>
    <w:rsid w:val="00924CD2"/>
    <w:rsid w:val="00940E1C"/>
    <w:rsid w:val="00944888"/>
    <w:rsid w:val="00950980"/>
    <w:rsid w:val="00955EFD"/>
    <w:rsid w:val="00956EDD"/>
    <w:rsid w:val="009618DB"/>
    <w:rsid w:val="009635C2"/>
    <w:rsid w:val="0096764E"/>
    <w:rsid w:val="009678A9"/>
    <w:rsid w:val="00983BC5"/>
    <w:rsid w:val="009906B9"/>
    <w:rsid w:val="00991D68"/>
    <w:rsid w:val="00992374"/>
    <w:rsid w:val="009955D2"/>
    <w:rsid w:val="009A0C1F"/>
    <w:rsid w:val="009A514E"/>
    <w:rsid w:val="009A6C1A"/>
    <w:rsid w:val="009B1EE3"/>
    <w:rsid w:val="009B4E2A"/>
    <w:rsid w:val="009B6332"/>
    <w:rsid w:val="009B71CD"/>
    <w:rsid w:val="009D1F6B"/>
    <w:rsid w:val="009D3323"/>
    <w:rsid w:val="009D5F22"/>
    <w:rsid w:val="009D76C5"/>
    <w:rsid w:val="009D78B7"/>
    <w:rsid w:val="009E1A8B"/>
    <w:rsid w:val="009F66B0"/>
    <w:rsid w:val="00A06C33"/>
    <w:rsid w:val="00A15FAF"/>
    <w:rsid w:val="00A208BE"/>
    <w:rsid w:val="00A21758"/>
    <w:rsid w:val="00A27C5F"/>
    <w:rsid w:val="00A311A3"/>
    <w:rsid w:val="00A34DA8"/>
    <w:rsid w:val="00A3639F"/>
    <w:rsid w:val="00A428F9"/>
    <w:rsid w:val="00A44078"/>
    <w:rsid w:val="00A4686C"/>
    <w:rsid w:val="00A57D6E"/>
    <w:rsid w:val="00A6100A"/>
    <w:rsid w:val="00A62EA6"/>
    <w:rsid w:val="00A63223"/>
    <w:rsid w:val="00A63A79"/>
    <w:rsid w:val="00A6661C"/>
    <w:rsid w:val="00A736B4"/>
    <w:rsid w:val="00A8035C"/>
    <w:rsid w:val="00A804F2"/>
    <w:rsid w:val="00A81F84"/>
    <w:rsid w:val="00A82216"/>
    <w:rsid w:val="00A91DCD"/>
    <w:rsid w:val="00A92995"/>
    <w:rsid w:val="00A96E42"/>
    <w:rsid w:val="00AA074F"/>
    <w:rsid w:val="00AA3A83"/>
    <w:rsid w:val="00AA71F1"/>
    <w:rsid w:val="00AB1E89"/>
    <w:rsid w:val="00AB5693"/>
    <w:rsid w:val="00AB587E"/>
    <w:rsid w:val="00AC1860"/>
    <w:rsid w:val="00AE2697"/>
    <w:rsid w:val="00AE5C20"/>
    <w:rsid w:val="00AE6C6C"/>
    <w:rsid w:val="00AF33EB"/>
    <w:rsid w:val="00AF376F"/>
    <w:rsid w:val="00AF3F10"/>
    <w:rsid w:val="00AF691E"/>
    <w:rsid w:val="00AF76B1"/>
    <w:rsid w:val="00B01AA1"/>
    <w:rsid w:val="00B07C33"/>
    <w:rsid w:val="00B1018E"/>
    <w:rsid w:val="00B112F6"/>
    <w:rsid w:val="00B119E1"/>
    <w:rsid w:val="00B300EF"/>
    <w:rsid w:val="00B3080E"/>
    <w:rsid w:val="00B323CB"/>
    <w:rsid w:val="00B34C72"/>
    <w:rsid w:val="00B35C7A"/>
    <w:rsid w:val="00B43448"/>
    <w:rsid w:val="00B441CE"/>
    <w:rsid w:val="00B44431"/>
    <w:rsid w:val="00B46B16"/>
    <w:rsid w:val="00B50D38"/>
    <w:rsid w:val="00B5145B"/>
    <w:rsid w:val="00B55EB3"/>
    <w:rsid w:val="00B666CF"/>
    <w:rsid w:val="00B727F0"/>
    <w:rsid w:val="00B73989"/>
    <w:rsid w:val="00B7719E"/>
    <w:rsid w:val="00B92803"/>
    <w:rsid w:val="00B9428E"/>
    <w:rsid w:val="00B965FC"/>
    <w:rsid w:val="00BA3072"/>
    <w:rsid w:val="00BA30FF"/>
    <w:rsid w:val="00BA472B"/>
    <w:rsid w:val="00BA752F"/>
    <w:rsid w:val="00BC4421"/>
    <w:rsid w:val="00BC513D"/>
    <w:rsid w:val="00BC672A"/>
    <w:rsid w:val="00BC6ECA"/>
    <w:rsid w:val="00BC771F"/>
    <w:rsid w:val="00BE0E29"/>
    <w:rsid w:val="00BE15C5"/>
    <w:rsid w:val="00BE7D87"/>
    <w:rsid w:val="00BE7E6C"/>
    <w:rsid w:val="00BF4343"/>
    <w:rsid w:val="00C027E8"/>
    <w:rsid w:val="00C05B71"/>
    <w:rsid w:val="00C2732E"/>
    <w:rsid w:val="00C311FF"/>
    <w:rsid w:val="00C33B76"/>
    <w:rsid w:val="00C340E6"/>
    <w:rsid w:val="00C421B0"/>
    <w:rsid w:val="00C42869"/>
    <w:rsid w:val="00C652FE"/>
    <w:rsid w:val="00C768A8"/>
    <w:rsid w:val="00C86F62"/>
    <w:rsid w:val="00C92A4D"/>
    <w:rsid w:val="00C9379A"/>
    <w:rsid w:val="00CA15EE"/>
    <w:rsid w:val="00CA687F"/>
    <w:rsid w:val="00CA6A40"/>
    <w:rsid w:val="00CB1171"/>
    <w:rsid w:val="00CB1ADD"/>
    <w:rsid w:val="00CB3129"/>
    <w:rsid w:val="00CB34D7"/>
    <w:rsid w:val="00CB413E"/>
    <w:rsid w:val="00CB5025"/>
    <w:rsid w:val="00CC02C9"/>
    <w:rsid w:val="00CC2243"/>
    <w:rsid w:val="00CC3A43"/>
    <w:rsid w:val="00CC6604"/>
    <w:rsid w:val="00CC782B"/>
    <w:rsid w:val="00CD5D8D"/>
    <w:rsid w:val="00CD7BF6"/>
    <w:rsid w:val="00CE4284"/>
    <w:rsid w:val="00CF129B"/>
    <w:rsid w:val="00D00669"/>
    <w:rsid w:val="00D03AC3"/>
    <w:rsid w:val="00D06032"/>
    <w:rsid w:val="00D07D52"/>
    <w:rsid w:val="00D12677"/>
    <w:rsid w:val="00D166E7"/>
    <w:rsid w:val="00D25912"/>
    <w:rsid w:val="00D27C7D"/>
    <w:rsid w:val="00D455A7"/>
    <w:rsid w:val="00D51355"/>
    <w:rsid w:val="00D51C01"/>
    <w:rsid w:val="00D51F07"/>
    <w:rsid w:val="00D53CF1"/>
    <w:rsid w:val="00D5721E"/>
    <w:rsid w:val="00D629DC"/>
    <w:rsid w:val="00D64138"/>
    <w:rsid w:val="00D715FB"/>
    <w:rsid w:val="00D736CB"/>
    <w:rsid w:val="00D810A2"/>
    <w:rsid w:val="00D825E7"/>
    <w:rsid w:val="00D83A1B"/>
    <w:rsid w:val="00D86C58"/>
    <w:rsid w:val="00D95B81"/>
    <w:rsid w:val="00D96FE5"/>
    <w:rsid w:val="00D979BF"/>
    <w:rsid w:val="00DA071C"/>
    <w:rsid w:val="00DA1136"/>
    <w:rsid w:val="00DA591D"/>
    <w:rsid w:val="00DC4729"/>
    <w:rsid w:val="00DC6563"/>
    <w:rsid w:val="00DD45E2"/>
    <w:rsid w:val="00DD6117"/>
    <w:rsid w:val="00DE00F0"/>
    <w:rsid w:val="00DE3D2C"/>
    <w:rsid w:val="00DE497D"/>
    <w:rsid w:val="00DE627D"/>
    <w:rsid w:val="00DF20AC"/>
    <w:rsid w:val="00E123B9"/>
    <w:rsid w:val="00E15DDB"/>
    <w:rsid w:val="00E161D5"/>
    <w:rsid w:val="00E2236C"/>
    <w:rsid w:val="00E31678"/>
    <w:rsid w:val="00E33B19"/>
    <w:rsid w:val="00E35E4B"/>
    <w:rsid w:val="00E36F6C"/>
    <w:rsid w:val="00E370E4"/>
    <w:rsid w:val="00E375AB"/>
    <w:rsid w:val="00E47139"/>
    <w:rsid w:val="00E53DDB"/>
    <w:rsid w:val="00E54E06"/>
    <w:rsid w:val="00E71E85"/>
    <w:rsid w:val="00E7521F"/>
    <w:rsid w:val="00E7748E"/>
    <w:rsid w:val="00E777B8"/>
    <w:rsid w:val="00E86CE3"/>
    <w:rsid w:val="00E92742"/>
    <w:rsid w:val="00E962BD"/>
    <w:rsid w:val="00EA20F3"/>
    <w:rsid w:val="00EA37D5"/>
    <w:rsid w:val="00EA55DA"/>
    <w:rsid w:val="00EB623F"/>
    <w:rsid w:val="00EC3F6A"/>
    <w:rsid w:val="00EC5833"/>
    <w:rsid w:val="00ED126C"/>
    <w:rsid w:val="00ED2785"/>
    <w:rsid w:val="00ED7507"/>
    <w:rsid w:val="00EE7498"/>
    <w:rsid w:val="00EE7818"/>
    <w:rsid w:val="00EF2961"/>
    <w:rsid w:val="00EF558A"/>
    <w:rsid w:val="00EF5B7A"/>
    <w:rsid w:val="00EF6898"/>
    <w:rsid w:val="00F041CB"/>
    <w:rsid w:val="00F1693B"/>
    <w:rsid w:val="00F178E1"/>
    <w:rsid w:val="00F23DC4"/>
    <w:rsid w:val="00F418DA"/>
    <w:rsid w:val="00F427AB"/>
    <w:rsid w:val="00F45A71"/>
    <w:rsid w:val="00F45FED"/>
    <w:rsid w:val="00F5294E"/>
    <w:rsid w:val="00F668D2"/>
    <w:rsid w:val="00F7678F"/>
    <w:rsid w:val="00F959CC"/>
    <w:rsid w:val="00F96B67"/>
    <w:rsid w:val="00FA02D3"/>
    <w:rsid w:val="00FA2A04"/>
    <w:rsid w:val="00FA2D91"/>
    <w:rsid w:val="00FA608D"/>
    <w:rsid w:val="00FB0074"/>
    <w:rsid w:val="00FC545C"/>
    <w:rsid w:val="00FD1957"/>
    <w:rsid w:val="00FD35A8"/>
    <w:rsid w:val="00FD5344"/>
    <w:rsid w:val="00FE5723"/>
    <w:rsid w:val="00FE6C1C"/>
    <w:rsid w:val="00FF4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strokecolor="red"/>
    </o:shapedefaults>
    <o:shapelayout v:ext="edit">
      <o:idmap v:ext="edit" data="1"/>
      <o:rules v:ext="edit">
        <o:r id="V:Rule3" type="connector" idref="#_x0000_s1027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E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05B7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B7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C47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47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47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47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4729"/>
    <w:rPr>
      <w:b/>
      <w:bCs/>
    </w:rPr>
  </w:style>
  <w:style w:type="paragraph" w:styleId="ListParagraph">
    <w:name w:val="List Paragraph"/>
    <w:basedOn w:val="Normal"/>
    <w:uiPriority w:val="34"/>
    <w:qFormat/>
    <w:rsid w:val="0060224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418DA"/>
  </w:style>
  <w:style w:type="paragraph" w:styleId="Footer">
    <w:name w:val="footer"/>
    <w:basedOn w:val="Normal"/>
    <w:link w:val="FooterChar"/>
    <w:uiPriority w:val="99"/>
    <w:unhideWhenUsed/>
    <w:rsid w:val="00F418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18DA"/>
  </w:style>
  <w:style w:type="table" w:styleId="TableGrid">
    <w:name w:val="Table Grid"/>
    <w:basedOn w:val="TableNormal"/>
    <w:uiPriority w:val="59"/>
    <w:rsid w:val="001452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F66B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F5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F5A2E"/>
    <w:rPr>
      <w:rFonts w:ascii="Tahoma" w:hAnsi="Tahoma" w:cs="Tahoma"/>
      <w:sz w:val="16"/>
      <w:szCs w:val="16"/>
    </w:rPr>
  </w:style>
  <w:style w:type="character" w:styleId="Hyperlink">
    <w:name w:val="Hyperlink"/>
    <w:basedOn w:val="Standaardalinea-lettertype"/>
    <w:uiPriority w:val="99"/>
    <w:unhideWhenUsed/>
    <w:rsid w:val="00C05B71"/>
    <w:rPr>
      <w:color w:val="0000FF" w:themeColor="hyperlink"/>
      <w:u w:val="single"/>
    </w:rPr>
  </w:style>
  <w:style w:type="character" w:styleId="GevolgdeHyperlink">
    <w:name w:val="FollowedHyperlink"/>
    <w:basedOn w:val="Standaardalinea-lettertype"/>
    <w:uiPriority w:val="99"/>
    <w:semiHidden/>
    <w:unhideWhenUsed/>
    <w:rsid w:val="00C05B7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6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7121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CAC4DA-1532-4FA1-892D-082E6BA1E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17</Pages>
  <Words>5218</Words>
  <Characters>28704</Characters>
  <Application>Microsoft Office Word</Application>
  <DocSecurity>0</DocSecurity>
  <Lines>239</Lines>
  <Paragraphs>67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Mycom</dc:creator>
  <cp:lastModifiedBy>Jeroen De Koninck</cp:lastModifiedBy>
  <cp:revision>319</cp:revision>
  <dcterms:created xsi:type="dcterms:W3CDTF">2013-05-08T19:26:00Z</dcterms:created>
  <dcterms:modified xsi:type="dcterms:W3CDTF">2013-05-11T14:47:00Z</dcterms:modified>
</cp:coreProperties>
</file>