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A6F" w:rsidRDefault="00CE2A6F" w:rsidP="00CE2A6F">
      <w:pPr>
        <w:spacing w:after="0"/>
      </w:pPr>
    </w:p>
    <w:p w:rsidR="00CE2A6F" w:rsidRDefault="00CE2A6F" w:rsidP="00CE2A6F">
      <w:pPr>
        <w:spacing w:after="0"/>
      </w:pPr>
    </w:p>
    <w:p w:rsidR="00CE2A6F" w:rsidRDefault="00CE2A6F" w:rsidP="00CE2A6F">
      <w:pPr>
        <w:spacing w:after="0"/>
      </w:pPr>
    </w:p>
    <w:p w:rsidR="00CE2A6F" w:rsidRDefault="00CE2A6F" w:rsidP="00CE2A6F">
      <w:pPr>
        <w:spacing w:after="0"/>
      </w:pPr>
    </w:p>
    <w:p w:rsidR="00CE2A6F" w:rsidRPr="003B433D" w:rsidRDefault="00CE2A6F" w:rsidP="00CE2A6F">
      <w:pPr>
        <w:tabs>
          <w:tab w:val="left" w:pos="6570"/>
        </w:tabs>
        <w:spacing w:after="0"/>
        <w:rPr>
          <w:rFonts w:ascii="Cambria Math" w:hAnsi="Cambria Math"/>
          <w:sz w:val="2"/>
        </w:rPr>
      </w:pPr>
    </w:p>
    <w:p w:rsidR="00CE2A6F" w:rsidRPr="003B433D" w:rsidRDefault="00CE2A6F" w:rsidP="00CE2A6F">
      <w:pPr>
        <w:tabs>
          <w:tab w:val="left" w:pos="6570"/>
        </w:tabs>
        <w:spacing w:after="0"/>
        <w:rPr>
          <w:rFonts w:ascii="Cambria Math" w:hAnsi="Cambria Math"/>
          <w:sz w:val="2"/>
        </w:rPr>
      </w:pPr>
    </w:p>
    <w:p w:rsidR="00CE2A6F" w:rsidRPr="003B433D" w:rsidRDefault="00CE2A6F" w:rsidP="00CE2A6F">
      <w:pPr>
        <w:tabs>
          <w:tab w:val="left" w:pos="6570"/>
        </w:tabs>
        <w:spacing w:after="0"/>
        <w:rPr>
          <w:rFonts w:ascii="Cambria Math" w:hAnsi="Cambria Math"/>
          <w:sz w:val="2"/>
        </w:rPr>
      </w:pPr>
    </w:p>
    <w:p w:rsidR="00CE2A6F" w:rsidRPr="003B433D" w:rsidRDefault="00CE2A6F" w:rsidP="00CE2A6F">
      <w:pPr>
        <w:tabs>
          <w:tab w:val="left" w:pos="6570"/>
        </w:tabs>
        <w:spacing w:after="0"/>
        <w:rPr>
          <w:rFonts w:ascii="Cambria Math" w:hAnsi="Cambria Math"/>
          <w:sz w:val="2"/>
        </w:rPr>
      </w:pPr>
    </w:p>
    <w:p w:rsidR="00CE2A6F" w:rsidRPr="003B433D" w:rsidRDefault="00CE2A6F" w:rsidP="00CE2A6F">
      <w:pPr>
        <w:tabs>
          <w:tab w:val="left" w:pos="6570"/>
        </w:tabs>
        <w:spacing w:after="0"/>
        <w:rPr>
          <w:rFonts w:ascii="Cambria Math" w:hAnsi="Cambria Math"/>
          <w:sz w:val="2"/>
        </w:rPr>
      </w:pPr>
    </w:p>
    <w:p w:rsidR="00CE2A6F" w:rsidRPr="003B433D" w:rsidRDefault="00CE2A6F" w:rsidP="00CE2A6F">
      <w:pPr>
        <w:tabs>
          <w:tab w:val="left" w:pos="6570"/>
        </w:tabs>
        <w:spacing w:after="0"/>
        <w:rPr>
          <w:rFonts w:ascii="Cambria Math" w:hAnsi="Cambria Math"/>
          <w:sz w:val="2"/>
        </w:rPr>
      </w:pPr>
    </w:p>
    <w:p w:rsidR="00CE2A6F" w:rsidRPr="003B433D" w:rsidRDefault="00CE2A6F" w:rsidP="00CE2A6F">
      <w:pPr>
        <w:tabs>
          <w:tab w:val="left" w:pos="6570"/>
        </w:tabs>
        <w:spacing w:after="0"/>
        <w:rPr>
          <w:rFonts w:ascii="Cambria Math" w:hAnsi="Cambria Math"/>
          <w:sz w:val="2"/>
        </w:rPr>
      </w:pPr>
    </w:p>
    <w:p w:rsidR="00CE2A6F" w:rsidRPr="003B433D" w:rsidRDefault="00CE2A6F" w:rsidP="00CE2A6F">
      <w:pPr>
        <w:tabs>
          <w:tab w:val="left" w:pos="6570"/>
        </w:tabs>
        <w:spacing w:after="0"/>
        <w:rPr>
          <w:rFonts w:ascii="Cambria Math" w:hAnsi="Cambria Math"/>
          <w:sz w:val="2"/>
        </w:rPr>
      </w:pPr>
    </w:p>
    <w:p w:rsidR="00CE2A6F" w:rsidRPr="003B433D" w:rsidRDefault="00CE2A6F" w:rsidP="00CE2A6F">
      <w:pPr>
        <w:tabs>
          <w:tab w:val="left" w:pos="6570"/>
        </w:tabs>
        <w:spacing w:after="0"/>
        <w:rPr>
          <w:rFonts w:ascii="Cambria Math" w:hAnsi="Cambria Math"/>
          <w:sz w:val="2"/>
        </w:rPr>
      </w:pPr>
    </w:p>
    <w:p w:rsidR="00CE2A6F" w:rsidRPr="003B433D" w:rsidRDefault="00CE2A6F" w:rsidP="00CE2A6F">
      <w:pPr>
        <w:tabs>
          <w:tab w:val="left" w:pos="6570"/>
        </w:tabs>
        <w:spacing w:after="0"/>
        <w:rPr>
          <w:rFonts w:ascii="Cambria Math" w:hAnsi="Cambria Math"/>
          <w:sz w:val="2"/>
        </w:rPr>
      </w:pPr>
    </w:p>
    <w:p w:rsidR="00CE2A6F" w:rsidRPr="003B433D" w:rsidRDefault="00CE2A6F" w:rsidP="00CE2A6F">
      <w:pPr>
        <w:tabs>
          <w:tab w:val="left" w:pos="6570"/>
        </w:tabs>
        <w:spacing w:after="0"/>
        <w:rPr>
          <w:rFonts w:ascii="Cambria Math" w:hAnsi="Cambria Math"/>
          <w:sz w:val="2"/>
        </w:rPr>
      </w:pPr>
    </w:p>
    <w:p w:rsidR="00CE2A6F" w:rsidRPr="003B433D" w:rsidRDefault="00CE2A6F" w:rsidP="00CE2A6F">
      <w:pPr>
        <w:tabs>
          <w:tab w:val="left" w:pos="6570"/>
        </w:tabs>
        <w:spacing w:after="0"/>
        <w:rPr>
          <w:rFonts w:ascii="Cambria Math" w:hAnsi="Cambria Math"/>
          <w:sz w:val="2"/>
        </w:rPr>
      </w:pPr>
    </w:p>
    <w:p w:rsidR="00CE2A6F" w:rsidRPr="003B433D" w:rsidRDefault="00CE2A6F" w:rsidP="00CE2A6F">
      <w:pPr>
        <w:tabs>
          <w:tab w:val="left" w:pos="6570"/>
        </w:tabs>
        <w:spacing w:after="0"/>
        <w:rPr>
          <w:rFonts w:ascii="Cambria Math" w:hAnsi="Cambria Math"/>
          <w:sz w:val="2"/>
        </w:rPr>
      </w:pPr>
    </w:p>
    <w:p w:rsidR="00CE2A6F" w:rsidRPr="003B433D" w:rsidRDefault="00CE2A6F" w:rsidP="00CE2A6F">
      <w:pPr>
        <w:tabs>
          <w:tab w:val="left" w:pos="6570"/>
        </w:tabs>
        <w:spacing w:after="0"/>
        <w:rPr>
          <w:rFonts w:ascii="Cambria Math" w:hAnsi="Cambria Math"/>
          <w:sz w:val="2"/>
        </w:rPr>
      </w:pPr>
    </w:p>
    <w:p w:rsidR="00CE2A6F" w:rsidRPr="003B433D" w:rsidRDefault="00CE2A6F" w:rsidP="00CE2A6F">
      <w:pPr>
        <w:tabs>
          <w:tab w:val="left" w:pos="6570"/>
        </w:tabs>
        <w:spacing w:after="0"/>
        <w:rPr>
          <w:rFonts w:ascii="Cambria Math" w:hAnsi="Cambria Math"/>
          <w:sz w:val="2"/>
        </w:rPr>
      </w:pPr>
    </w:p>
    <w:p w:rsidR="00CE2A6F" w:rsidRPr="003B433D" w:rsidRDefault="00CE2A6F" w:rsidP="00CE2A6F">
      <w:pPr>
        <w:tabs>
          <w:tab w:val="left" w:pos="6570"/>
        </w:tabs>
        <w:spacing w:after="0"/>
        <w:rPr>
          <w:rFonts w:ascii="Cambria Math" w:hAnsi="Cambria Math"/>
          <w:sz w:val="2"/>
        </w:rPr>
      </w:pPr>
    </w:p>
    <w:p w:rsidR="00CE2A6F" w:rsidRPr="003B433D" w:rsidRDefault="00CE2A6F" w:rsidP="00CE2A6F">
      <w:pPr>
        <w:tabs>
          <w:tab w:val="left" w:pos="6570"/>
        </w:tabs>
        <w:spacing w:after="0"/>
        <w:rPr>
          <w:rFonts w:ascii="Cambria Math" w:hAnsi="Cambria Math"/>
          <w:sz w:val="2"/>
        </w:rPr>
      </w:pPr>
    </w:p>
    <w:p w:rsidR="00CE2A6F" w:rsidRPr="003B433D" w:rsidRDefault="00CE2A6F" w:rsidP="00CE2A6F">
      <w:pPr>
        <w:tabs>
          <w:tab w:val="left" w:pos="6570"/>
        </w:tabs>
        <w:spacing w:after="0"/>
        <w:rPr>
          <w:rFonts w:ascii="Cambria Math" w:hAnsi="Cambria Math"/>
          <w:sz w:val="2"/>
        </w:rPr>
      </w:pPr>
    </w:p>
    <w:p w:rsidR="00CE2A6F" w:rsidRPr="003B433D" w:rsidRDefault="00CE2A6F" w:rsidP="00CE2A6F">
      <w:pPr>
        <w:tabs>
          <w:tab w:val="left" w:pos="6570"/>
        </w:tabs>
        <w:spacing w:after="0"/>
        <w:rPr>
          <w:rFonts w:ascii="Cambria Math" w:hAnsi="Cambria Math"/>
          <w:sz w:val="2"/>
        </w:rPr>
      </w:pPr>
    </w:p>
    <w:p w:rsidR="00CE2A6F" w:rsidRPr="003B433D" w:rsidRDefault="00CE2A6F" w:rsidP="00CE2A6F">
      <w:pPr>
        <w:tabs>
          <w:tab w:val="left" w:pos="6570"/>
        </w:tabs>
        <w:spacing w:after="0"/>
        <w:rPr>
          <w:rFonts w:ascii="Cambria Math" w:hAnsi="Cambria Math"/>
          <w:sz w:val="2"/>
        </w:rPr>
      </w:pPr>
    </w:p>
    <w:p w:rsidR="00CE2A6F" w:rsidRPr="003B433D" w:rsidRDefault="00CE2A6F" w:rsidP="00CE2A6F">
      <w:pPr>
        <w:tabs>
          <w:tab w:val="left" w:pos="6570"/>
        </w:tabs>
        <w:spacing w:after="0"/>
        <w:rPr>
          <w:rFonts w:ascii="Cambria Math" w:hAnsi="Cambria Math"/>
          <w:sz w:val="2"/>
        </w:rPr>
      </w:pPr>
    </w:p>
    <w:p w:rsidR="00CE2A6F" w:rsidRPr="003B433D" w:rsidRDefault="00CE2A6F" w:rsidP="00CE2A6F">
      <w:pPr>
        <w:tabs>
          <w:tab w:val="left" w:pos="6570"/>
        </w:tabs>
        <w:spacing w:after="0"/>
        <w:rPr>
          <w:rFonts w:ascii="Cambria Math" w:hAnsi="Cambria Math"/>
          <w:sz w:val="2"/>
        </w:rPr>
      </w:pPr>
    </w:p>
    <w:p w:rsidR="00CE2A6F" w:rsidRPr="003B433D" w:rsidRDefault="00CE2A6F" w:rsidP="00CE2A6F">
      <w:pPr>
        <w:tabs>
          <w:tab w:val="left" w:pos="6570"/>
        </w:tabs>
        <w:spacing w:after="0"/>
        <w:rPr>
          <w:rFonts w:ascii="Cambria Math" w:hAnsi="Cambria Math"/>
          <w:sz w:val="2"/>
        </w:rPr>
      </w:pPr>
    </w:p>
    <w:p w:rsidR="00CE2A6F" w:rsidRPr="003B433D" w:rsidRDefault="00CE2A6F" w:rsidP="00CE2A6F">
      <w:pPr>
        <w:tabs>
          <w:tab w:val="left" w:pos="6570"/>
        </w:tabs>
        <w:spacing w:after="0"/>
        <w:rPr>
          <w:rFonts w:ascii="Cambria Math" w:hAnsi="Cambria Math"/>
          <w:sz w:val="2"/>
        </w:rPr>
      </w:pPr>
    </w:p>
    <w:p w:rsidR="00CE2A6F" w:rsidRPr="003B433D" w:rsidRDefault="00CE2A6F" w:rsidP="00CE2A6F">
      <w:pPr>
        <w:tabs>
          <w:tab w:val="left" w:pos="6570"/>
        </w:tabs>
        <w:spacing w:after="0"/>
        <w:rPr>
          <w:rFonts w:ascii="Cambria Math" w:hAnsi="Cambria Math"/>
          <w:sz w:val="2"/>
        </w:rPr>
      </w:pPr>
    </w:p>
    <w:p w:rsidR="00CE2A6F" w:rsidRPr="003B433D" w:rsidRDefault="00CE2A6F" w:rsidP="00CE2A6F">
      <w:pPr>
        <w:tabs>
          <w:tab w:val="left" w:pos="6570"/>
        </w:tabs>
        <w:spacing w:after="0"/>
        <w:rPr>
          <w:rFonts w:ascii="Cambria Math" w:hAnsi="Cambria Math"/>
          <w:sz w:val="2"/>
        </w:rPr>
      </w:pPr>
    </w:p>
    <w:p w:rsidR="00CE2A6F" w:rsidRPr="003B433D" w:rsidRDefault="00CE2A6F" w:rsidP="00CE2A6F">
      <w:pPr>
        <w:tabs>
          <w:tab w:val="left" w:pos="6570"/>
        </w:tabs>
        <w:spacing w:after="0"/>
        <w:rPr>
          <w:rFonts w:ascii="Cambria Math" w:hAnsi="Cambria Math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</w:rPr>
      </w:pPr>
    </w:p>
    <w:p w:rsidR="00CE2A6F" w:rsidRPr="00CE2A6F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40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jc w:val="center"/>
        <w:rPr>
          <w:rFonts w:asciiTheme="majorHAnsi" w:hAnsiTheme="majorHAnsi"/>
          <w:b/>
          <w:sz w:val="72"/>
          <w:lang w:val="fr-BE"/>
        </w:rPr>
      </w:pPr>
      <w:r w:rsidRPr="001C1492">
        <w:rPr>
          <w:rFonts w:asciiTheme="majorHAnsi" w:hAnsiTheme="majorHAnsi"/>
          <w:b/>
          <w:sz w:val="72"/>
          <w:lang w:val="fr-BE"/>
        </w:rPr>
        <w:t xml:space="preserve">Le </w:t>
      </w:r>
      <w:r w:rsidR="001C1492" w:rsidRPr="001C1492">
        <w:rPr>
          <w:rFonts w:asciiTheme="majorHAnsi" w:hAnsiTheme="majorHAnsi"/>
          <w:b/>
          <w:sz w:val="72"/>
          <w:lang w:val="fr-BE"/>
        </w:rPr>
        <w:t>français</w:t>
      </w:r>
      <w:r w:rsidRPr="001C1492">
        <w:rPr>
          <w:rFonts w:asciiTheme="majorHAnsi" w:hAnsiTheme="majorHAnsi"/>
          <w:b/>
          <w:sz w:val="72"/>
          <w:lang w:val="fr-BE"/>
        </w:rPr>
        <w:t xml:space="preserve"> de la vie </w:t>
      </w:r>
      <w:r w:rsidR="001C1492" w:rsidRPr="001C1492">
        <w:rPr>
          <w:rFonts w:asciiTheme="majorHAnsi" w:hAnsiTheme="majorHAnsi"/>
          <w:b/>
          <w:sz w:val="72"/>
          <w:lang w:val="fr-BE"/>
        </w:rPr>
        <w:t>économique</w:t>
      </w:r>
    </w:p>
    <w:p w:rsidR="00CE2A6F" w:rsidRPr="008D57EB" w:rsidRDefault="00CE2A6F" w:rsidP="00CE2A6F">
      <w:pPr>
        <w:tabs>
          <w:tab w:val="left" w:pos="6570"/>
        </w:tabs>
        <w:spacing w:after="0"/>
        <w:jc w:val="center"/>
        <w:rPr>
          <w:rFonts w:asciiTheme="majorHAnsi" w:hAnsiTheme="majorHAnsi"/>
          <w:sz w:val="44"/>
          <w:lang w:val="en-US"/>
        </w:rPr>
      </w:pPr>
      <w:r w:rsidRPr="008D57EB">
        <w:rPr>
          <w:rFonts w:asciiTheme="majorHAnsi" w:hAnsiTheme="majorHAnsi"/>
          <w:sz w:val="44"/>
          <w:lang w:val="en-US"/>
        </w:rPr>
        <w:t>1</w:t>
      </w:r>
      <w:r w:rsidRPr="008D57EB">
        <w:rPr>
          <w:rFonts w:asciiTheme="majorHAnsi" w:hAnsiTheme="majorHAnsi"/>
          <w:sz w:val="44"/>
          <w:vertAlign w:val="superscript"/>
          <w:lang w:val="en-US"/>
        </w:rPr>
        <w:t>ste</w:t>
      </w:r>
      <w:r w:rsidRPr="008D57EB">
        <w:rPr>
          <w:rFonts w:asciiTheme="majorHAnsi" w:hAnsiTheme="majorHAnsi"/>
          <w:sz w:val="44"/>
          <w:lang w:val="en-US"/>
        </w:rPr>
        <w:t xml:space="preserve"> bachelor TEW</w:t>
      </w:r>
    </w:p>
    <w:p w:rsidR="00CE2A6F" w:rsidRPr="001C1492" w:rsidRDefault="00F63BAC" w:rsidP="00CE2A6F">
      <w:pPr>
        <w:tabs>
          <w:tab w:val="left" w:pos="6570"/>
        </w:tabs>
        <w:spacing w:after="0"/>
        <w:jc w:val="center"/>
        <w:rPr>
          <w:rFonts w:asciiTheme="majorHAnsi" w:hAnsiTheme="majorHAnsi"/>
          <w:sz w:val="44"/>
          <w:lang w:val="en-US"/>
        </w:rPr>
      </w:pPr>
      <w:r w:rsidRPr="001C1492">
        <w:rPr>
          <w:rFonts w:asciiTheme="majorHAnsi" w:hAnsiTheme="majorHAnsi"/>
          <w:sz w:val="44"/>
          <w:lang w:val="en-US"/>
        </w:rPr>
        <w:t>December</w:t>
      </w:r>
      <w:r w:rsidR="001C1492" w:rsidRPr="001C1492">
        <w:rPr>
          <w:rFonts w:asciiTheme="majorHAnsi" w:hAnsiTheme="majorHAnsi"/>
          <w:sz w:val="44"/>
          <w:lang w:val="en-US"/>
        </w:rPr>
        <w:t xml:space="preserve"> 2012</w:t>
      </w: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40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CE2A6F" w:rsidRPr="001C1492" w:rsidRDefault="00CE2A6F" w:rsidP="00CE2A6F">
      <w:pPr>
        <w:tabs>
          <w:tab w:val="left" w:pos="6570"/>
        </w:tabs>
        <w:spacing w:after="0"/>
        <w:rPr>
          <w:rFonts w:asciiTheme="majorHAnsi" w:hAnsiTheme="majorHAnsi"/>
          <w:sz w:val="2"/>
          <w:lang w:val="en-US"/>
        </w:rPr>
      </w:pPr>
    </w:p>
    <w:p w:rsidR="002D6B7A" w:rsidRDefault="002D6B7A" w:rsidP="001C1492">
      <w:pPr>
        <w:tabs>
          <w:tab w:val="left" w:pos="6570"/>
        </w:tabs>
        <w:spacing w:after="0"/>
        <w:jc w:val="right"/>
        <w:rPr>
          <w:rFonts w:asciiTheme="majorHAnsi" w:hAnsiTheme="majorHAnsi"/>
          <w:sz w:val="2"/>
          <w:lang w:val="en-US"/>
        </w:rPr>
      </w:pPr>
    </w:p>
    <w:p w:rsidR="002D6B7A" w:rsidRDefault="002D6B7A" w:rsidP="001C1492">
      <w:pPr>
        <w:tabs>
          <w:tab w:val="left" w:pos="6570"/>
        </w:tabs>
        <w:spacing w:after="0"/>
        <w:jc w:val="right"/>
        <w:rPr>
          <w:rFonts w:asciiTheme="majorHAnsi" w:hAnsiTheme="majorHAnsi"/>
          <w:sz w:val="2"/>
          <w:lang w:val="en-US"/>
        </w:rPr>
      </w:pPr>
    </w:p>
    <w:p w:rsidR="002D6B7A" w:rsidRDefault="002D6B7A" w:rsidP="001C1492">
      <w:pPr>
        <w:tabs>
          <w:tab w:val="left" w:pos="6570"/>
        </w:tabs>
        <w:spacing w:after="0"/>
        <w:jc w:val="right"/>
        <w:rPr>
          <w:rFonts w:asciiTheme="majorHAnsi" w:hAnsiTheme="majorHAnsi"/>
          <w:sz w:val="2"/>
          <w:lang w:val="en-US"/>
        </w:rPr>
      </w:pPr>
    </w:p>
    <w:p w:rsidR="002D6B7A" w:rsidRDefault="001C1492" w:rsidP="002D6B7A">
      <w:pPr>
        <w:tabs>
          <w:tab w:val="left" w:pos="6570"/>
        </w:tabs>
        <w:spacing w:after="0"/>
        <w:jc w:val="right"/>
        <w:rPr>
          <w:rFonts w:asciiTheme="majorHAnsi" w:hAnsiTheme="majorHAnsi"/>
          <w:b/>
          <w:lang w:val="en-US"/>
        </w:rPr>
      </w:pPr>
      <w:r w:rsidRPr="001C1492">
        <w:rPr>
          <w:rFonts w:asciiTheme="majorHAnsi" w:hAnsiTheme="majorHAnsi"/>
          <w:b/>
          <w:lang w:val="en-US"/>
        </w:rPr>
        <w:t>Nina Yaramis</w:t>
      </w:r>
    </w:p>
    <w:p w:rsidR="002D6B7A" w:rsidRPr="001C1492" w:rsidRDefault="002D6B7A" w:rsidP="002D6B7A">
      <w:pPr>
        <w:tabs>
          <w:tab w:val="left" w:pos="6570"/>
        </w:tabs>
        <w:spacing w:after="0"/>
        <w:jc w:val="right"/>
        <w:rPr>
          <w:rFonts w:asciiTheme="majorHAnsi" w:hAnsiTheme="majorHAnsi"/>
          <w:b/>
          <w:lang w:val="en-US"/>
        </w:rPr>
      </w:pPr>
      <w:r>
        <w:rPr>
          <w:rFonts w:asciiTheme="majorHAnsi" w:hAnsiTheme="majorHAnsi"/>
          <w:b/>
          <w:lang w:val="en-US"/>
        </w:rPr>
        <w:t>TEW 12</w:t>
      </w: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4"/>
          <w:lang w:val="fr-BE"/>
        </w:rPr>
      </w:pPr>
      <w:r w:rsidRPr="008D57EB">
        <w:rPr>
          <w:b/>
          <w:sz w:val="24"/>
          <w:lang w:val="fr-BE"/>
        </w:rPr>
        <w:lastRenderedPageBreak/>
        <w:t>Contenu</w:t>
      </w:r>
    </w:p>
    <w:p w:rsidR="001C1492" w:rsidRPr="008D57EB" w:rsidRDefault="001C1492" w:rsidP="002D6B7A">
      <w:pPr>
        <w:tabs>
          <w:tab w:val="left" w:pos="6570"/>
        </w:tabs>
        <w:spacing w:after="0" w:line="360" w:lineRule="auto"/>
        <w:rPr>
          <w:b/>
          <w:sz w:val="20"/>
          <w:lang w:val="fr-BE"/>
        </w:rPr>
      </w:pPr>
    </w:p>
    <w:p w:rsidR="001C1492" w:rsidRPr="008D57EB" w:rsidRDefault="001C1492" w:rsidP="002D6B7A">
      <w:pPr>
        <w:pStyle w:val="Lijstalinea"/>
        <w:numPr>
          <w:ilvl w:val="0"/>
          <w:numId w:val="5"/>
        </w:numPr>
        <w:tabs>
          <w:tab w:val="left" w:pos="6570"/>
        </w:tabs>
        <w:spacing w:after="0" w:line="360" w:lineRule="auto"/>
        <w:rPr>
          <w:lang w:val="fr-BE"/>
        </w:rPr>
      </w:pPr>
      <w:r w:rsidRPr="008D57EB">
        <w:rPr>
          <w:lang w:val="fr-BE"/>
        </w:rPr>
        <w:t>Division des groupes</w:t>
      </w:r>
    </w:p>
    <w:p w:rsidR="001C1492" w:rsidRPr="008D57EB" w:rsidRDefault="001E5951" w:rsidP="002D6B7A">
      <w:pPr>
        <w:pStyle w:val="Lijstalinea"/>
        <w:numPr>
          <w:ilvl w:val="0"/>
          <w:numId w:val="5"/>
        </w:numPr>
        <w:tabs>
          <w:tab w:val="left" w:pos="6570"/>
        </w:tabs>
        <w:spacing w:after="0" w:line="360" w:lineRule="auto"/>
        <w:rPr>
          <w:lang w:val="fr-BE"/>
        </w:rPr>
      </w:pPr>
      <w:r w:rsidRPr="008D57EB">
        <w:rPr>
          <w:lang w:val="fr-BE"/>
        </w:rPr>
        <w:t>Le test</w:t>
      </w:r>
    </w:p>
    <w:p w:rsidR="001E5951" w:rsidRPr="008D57EB" w:rsidRDefault="001E5951" w:rsidP="002D6B7A">
      <w:pPr>
        <w:pStyle w:val="Lijstalinea"/>
        <w:numPr>
          <w:ilvl w:val="0"/>
          <w:numId w:val="5"/>
        </w:numPr>
        <w:spacing w:after="0" w:line="360" w:lineRule="auto"/>
        <w:rPr>
          <w:lang w:val="fr-BE"/>
        </w:rPr>
      </w:pPr>
      <w:r w:rsidRPr="008D57EB">
        <w:rPr>
          <w:lang w:val="fr-BE"/>
        </w:rPr>
        <w:t>Matière à étudier</w:t>
      </w:r>
    </w:p>
    <w:p w:rsidR="008D57EB" w:rsidRPr="008D57EB" w:rsidRDefault="008D57EB" w:rsidP="008D57EB">
      <w:pPr>
        <w:pStyle w:val="Lijstalinea"/>
        <w:numPr>
          <w:ilvl w:val="0"/>
          <w:numId w:val="5"/>
        </w:numPr>
        <w:spacing w:after="0" w:line="360" w:lineRule="auto"/>
        <w:rPr>
          <w:lang w:val="fr-BE"/>
        </w:rPr>
      </w:pPr>
      <w:r w:rsidRPr="008D57EB">
        <w:rPr>
          <w:lang w:val="fr-BE"/>
        </w:rPr>
        <w:t>La rédaction du rapport économique</w:t>
      </w:r>
    </w:p>
    <w:p w:rsidR="008D57EB" w:rsidRPr="008D57EB" w:rsidRDefault="008D57EB" w:rsidP="008D57EB">
      <w:pPr>
        <w:pStyle w:val="Lijstalinea"/>
        <w:numPr>
          <w:ilvl w:val="0"/>
          <w:numId w:val="5"/>
        </w:numPr>
        <w:spacing w:after="0" w:line="360" w:lineRule="auto"/>
        <w:rPr>
          <w:lang w:val="fr-BE"/>
        </w:rPr>
      </w:pPr>
      <w:r w:rsidRPr="008D57EB">
        <w:rPr>
          <w:lang w:val="fr-BE"/>
        </w:rPr>
        <w:t>Le vocabulaire</w:t>
      </w:r>
    </w:p>
    <w:p w:rsidR="008D57EB" w:rsidRPr="008D57EB" w:rsidRDefault="008D57EB" w:rsidP="008D57EB">
      <w:pPr>
        <w:pStyle w:val="Lijstalinea"/>
        <w:numPr>
          <w:ilvl w:val="0"/>
          <w:numId w:val="5"/>
        </w:numPr>
        <w:spacing w:after="0" w:line="360" w:lineRule="auto"/>
        <w:rPr>
          <w:lang w:val="fr-BE"/>
        </w:rPr>
      </w:pPr>
      <w:r w:rsidRPr="008D57EB">
        <w:rPr>
          <w:lang w:val="fr-BE"/>
        </w:rPr>
        <w:t>Le rapport économique et les exercices lexicaux</w:t>
      </w:r>
    </w:p>
    <w:p w:rsidR="001E5951" w:rsidRPr="008D57EB" w:rsidRDefault="001E5951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1C1492" w:rsidRPr="008D57EB" w:rsidRDefault="001C1492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0A0C03" w:rsidRDefault="000A0C03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p w:rsidR="008D57EB" w:rsidRPr="008D57EB" w:rsidRDefault="008D57EB" w:rsidP="001C1492">
      <w:pPr>
        <w:tabs>
          <w:tab w:val="left" w:pos="6570"/>
        </w:tabs>
        <w:spacing w:after="0"/>
        <w:rPr>
          <w:b/>
          <w:sz w:val="20"/>
          <w:lang w:val="fr-BE"/>
        </w:rPr>
      </w:pPr>
    </w:p>
    <w:tbl>
      <w:tblPr>
        <w:tblStyle w:val="Lichtelijst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1A1271" w:rsidRPr="001A1271" w:rsidTr="001A12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1A1271" w:rsidRPr="001A1271" w:rsidRDefault="001A1271" w:rsidP="001A1271">
            <w:pPr>
              <w:tabs>
                <w:tab w:val="left" w:pos="6570"/>
              </w:tabs>
              <w:jc w:val="center"/>
              <w:rPr>
                <w:lang w:val="fr-BE"/>
              </w:rPr>
            </w:pPr>
            <w:r w:rsidRPr="001A1271">
              <w:rPr>
                <w:lang w:val="fr-BE"/>
              </w:rPr>
              <w:lastRenderedPageBreak/>
              <w:t>Division des groupes</w:t>
            </w:r>
          </w:p>
        </w:tc>
      </w:tr>
    </w:tbl>
    <w:p w:rsidR="00CE2A6F" w:rsidRPr="008D57EB" w:rsidRDefault="00B50ABB" w:rsidP="00CE2A6F">
      <w:pPr>
        <w:spacing w:after="0"/>
        <w:rPr>
          <w:sz w:val="20"/>
          <w:lang w:val="fr-BE"/>
        </w:rPr>
      </w:pPr>
      <w:r w:rsidRPr="008D57EB">
        <w:rPr>
          <w:sz w:val="20"/>
          <w:lang w:val="fr-BE"/>
        </w:rPr>
        <w:t>M</w:t>
      </w:r>
      <w:r w:rsidR="00CE2A6F" w:rsidRPr="008D57EB">
        <w:rPr>
          <w:sz w:val="20"/>
          <w:lang w:val="fr-BE"/>
        </w:rPr>
        <w:t>ardi 18 décembre de 18h30 à 20h00.</w:t>
      </w:r>
    </w:p>
    <w:p w:rsidR="00CE2A6F" w:rsidRPr="008D57EB" w:rsidRDefault="00CE2A6F" w:rsidP="00CE2A6F">
      <w:pPr>
        <w:spacing w:after="0"/>
        <w:rPr>
          <w:sz w:val="20"/>
          <w:lang w:val="fr-BE"/>
        </w:rPr>
      </w:pPr>
    </w:p>
    <w:p w:rsidR="00CE2A6F" w:rsidRPr="008D57EB" w:rsidRDefault="00B50ABB" w:rsidP="00CE2A6F">
      <w:pPr>
        <w:spacing w:after="0"/>
        <w:rPr>
          <w:sz w:val="20"/>
          <w:lang w:val="fr-BE"/>
        </w:rPr>
      </w:pPr>
      <w:r w:rsidRPr="008D57EB">
        <w:rPr>
          <w:sz w:val="20"/>
          <w:lang w:val="fr-BE"/>
        </w:rPr>
        <w:t>-</w:t>
      </w:r>
      <w:r w:rsidR="008D57EB" w:rsidRPr="008D57EB">
        <w:rPr>
          <w:sz w:val="20"/>
          <w:lang w:val="fr-BE"/>
        </w:rPr>
        <w:t xml:space="preserve"> </w:t>
      </w:r>
      <w:r w:rsidR="00CE2A6F" w:rsidRPr="008D57EB">
        <w:rPr>
          <w:sz w:val="20"/>
          <w:lang w:val="fr-BE"/>
        </w:rPr>
        <w:t>HIR 3, HIR 7, HIR 11 de M</w:t>
      </w:r>
      <w:r w:rsidR="001C1492" w:rsidRPr="008D57EB">
        <w:rPr>
          <w:sz w:val="20"/>
          <w:lang w:val="fr-BE"/>
        </w:rPr>
        <w:t>me Laurie Josens dans VHI 01.29</w:t>
      </w:r>
    </w:p>
    <w:p w:rsidR="00CE2A6F" w:rsidRPr="008D57EB" w:rsidRDefault="008D57EB" w:rsidP="00CE2A6F">
      <w:pPr>
        <w:spacing w:after="0"/>
        <w:rPr>
          <w:sz w:val="20"/>
          <w:lang w:val="fr-BE"/>
        </w:rPr>
      </w:pPr>
      <w:r>
        <w:rPr>
          <w:sz w:val="20"/>
          <w:lang w:val="fr-BE"/>
        </w:rPr>
        <w:t xml:space="preserve">- </w:t>
      </w:r>
      <w:r w:rsidR="00CE2A6F" w:rsidRPr="008D57EB">
        <w:rPr>
          <w:sz w:val="20"/>
          <w:lang w:val="fr-BE"/>
        </w:rPr>
        <w:t>TEW 3, HIR 2 de M</w:t>
      </w:r>
      <w:r w:rsidR="00B50ABB" w:rsidRPr="008D57EB">
        <w:rPr>
          <w:sz w:val="20"/>
          <w:lang w:val="fr-BE"/>
        </w:rPr>
        <w:t>. Stéphane Ostyn dans VHI 01.29</w:t>
      </w:r>
    </w:p>
    <w:p w:rsidR="00CE2A6F" w:rsidRPr="008D57EB" w:rsidRDefault="00B50ABB" w:rsidP="00CE2A6F">
      <w:pPr>
        <w:spacing w:after="0"/>
        <w:rPr>
          <w:sz w:val="20"/>
          <w:lang w:val="fr-BE"/>
        </w:rPr>
      </w:pPr>
      <w:r w:rsidRPr="008D57EB">
        <w:rPr>
          <w:sz w:val="20"/>
          <w:lang w:val="fr-BE"/>
        </w:rPr>
        <w:t xml:space="preserve">- </w:t>
      </w:r>
      <w:r w:rsidR="00CE2A6F" w:rsidRPr="008D57EB">
        <w:rPr>
          <w:sz w:val="20"/>
          <w:lang w:val="fr-BE"/>
        </w:rPr>
        <w:t>TEW 1, TEW 4, TEW 8, TEW 11, T</w:t>
      </w:r>
      <w:r w:rsidRPr="008D57EB">
        <w:rPr>
          <w:sz w:val="20"/>
          <w:lang w:val="fr-BE"/>
        </w:rPr>
        <w:t>EW 12, HIR 1, HIR 9 de Mme Sara Rymenams dans WEBER</w:t>
      </w:r>
    </w:p>
    <w:p w:rsidR="00CE2A6F" w:rsidRPr="008D57EB" w:rsidRDefault="00B50ABB" w:rsidP="00CE2A6F">
      <w:pPr>
        <w:spacing w:after="0"/>
        <w:rPr>
          <w:sz w:val="20"/>
          <w:lang w:val="fr-BE"/>
        </w:rPr>
      </w:pPr>
      <w:r w:rsidRPr="008D57EB">
        <w:rPr>
          <w:sz w:val="20"/>
          <w:lang w:val="fr-BE"/>
        </w:rPr>
        <w:t xml:space="preserve">- </w:t>
      </w:r>
      <w:r w:rsidR="00CE2A6F" w:rsidRPr="008D57EB">
        <w:rPr>
          <w:sz w:val="20"/>
          <w:lang w:val="fr-BE"/>
        </w:rPr>
        <w:t>EW, TEW 6, TEW 7, TEW 9, HIR 8, HIR</w:t>
      </w:r>
      <w:r w:rsidRPr="008D57EB">
        <w:rPr>
          <w:sz w:val="20"/>
          <w:lang w:val="fr-BE"/>
        </w:rPr>
        <w:t xml:space="preserve"> 10 de Mme An Slootmaekers dans BOUCKAERT  </w:t>
      </w:r>
    </w:p>
    <w:p w:rsidR="00CE2A6F" w:rsidRPr="008D57EB" w:rsidRDefault="00B50ABB" w:rsidP="00CE2A6F">
      <w:pPr>
        <w:spacing w:after="0"/>
        <w:rPr>
          <w:sz w:val="20"/>
          <w:lang w:val="fr-BE"/>
        </w:rPr>
      </w:pPr>
      <w:r w:rsidRPr="008D57EB">
        <w:rPr>
          <w:sz w:val="20"/>
          <w:lang w:val="fr-BE"/>
        </w:rPr>
        <w:t xml:space="preserve">- </w:t>
      </w:r>
      <w:r w:rsidR="00CE2A6F" w:rsidRPr="008D57EB">
        <w:rPr>
          <w:sz w:val="20"/>
          <w:lang w:val="fr-BE"/>
        </w:rPr>
        <w:t>TEW 2, TEW 5, TEW 10, HIR 4, HIR 5, HIR</w:t>
      </w:r>
      <w:r w:rsidRPr="008D57EB">
        <w:rPr>
          <w:sz w:val="20"/>
          <w:lang w:val="fr-BE"/>
        </w:rPr>
        <w:t xml:space="preserve"> 6 de Mme Caroline Staquet dans </w:t>
      </w:r>
      <w:r w:rsidR="00CE2A6F" w:rsidRPr="008D57EB">
        <w:rPr>
          <w:sz w:val="20"/>
          <w:lang w:val="fr-BE"/>
        </w:rPr>
        <w:t>PARTHENON</w:t>
      </w:r>
    </w:p>
    <w:p w:rsidR="00CE2A6F" w:rsidRPr="008D57EB" w:rsidRDefault="00CE2A6F" w:rsidP="00CE2A6F">
      <w:pPr>
        <w:spacing w:after="0"/>
        <w:rPr>
          <w:sz w:val="20"/>
          <w:lang w:val="fr-BE"/>
        </w:rPr>
      </w:pPr>
    </w:p>
    <w:p w:rsidR="00CE2A6F" w:rsidRPr="008D57EB" w:rsidRDefault="00CE2A6F" w:rsidP="00CE2A6F">
      <w:pPr>
        <w:spacing w:after="0"/>
        <w:rPr>
          <w:sz w:val="20"/>
          <w:lang w:val="fr-BE"/>
        </w:rPr>
      </w:pPr>
    </w:p>
    <w:tbl>
      <w:tblPr>
        <w:tblStyle w:val="Lichtelijst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1A1271" w:rsidRPr="001A1271" w:rsidTr="001A12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1A1271" w:rsidRPr="001A1271" w:rsidRDefault="001A1271" w:rsidP="001A1271">
            <w:pPr>
              <w:jc w:val="center"/>
              <w:rPr>
                <w:lang w:val="fr-BE"/>
              </w:rPr>
            </w:pPr>
            <w:r w:rsidRPr="001A1271">
              <w:rPr>
                <w:lang w:val="fr-BE"/>
              </w:rPr>
              <w:t>Le test</w:t>
            </w:r>
          </w:p>
        </w:tc>
      </w:tr>
    </w:tbl>
    <w:p w:rsidR="00CE2A6F" w:rsidRPr="008D57EB" w:rsidRDefault="00CE2A6F" w:rsidP="00CE2A6F">
      <w:pPr>
        <w:spacing w:after="0"/>
        <w:rPr>
          <w:sz w:val="20"/>
          <w:lang w:val="fr-BE"/>
        </w:rPr>
      </w:pPr>
      <w:r w:rsidRPr="008D57EB">
        <w:rPr>
          <w:sz w:val="20"/>
          <w:lang w:val="fr-BE"/>
        </w:rPr>
        <w:t>Le test comp</w:t>
      </w:r>
      <w:r w:rsidR="00B50ABB" w:rsidRPr="008D57EB">
        <w:rPr>
          <w:sz w:val="20"/>
          <w:lang w:val="fr-BE"/>
        </w:rPr>
        <w:t>rendra deux parties, à savoir :</w:t>
      </w:r>
    </w:p>
    <w:p w:rsidR="00CE2A6F" w:rsidRPr="008D57EB" w:rsidRDefault="00B50ABB" w:rsidP="00CE2A6F">
      <w:pPr>
        <w:spacing w:after="0"/>
        <w:rPr>
          <w:sz w:val="20"/>
          <w:lang w:val="fr-BE"/>
        </w:rPr>
      </w:pPr>
      <w:r w:rsidRPr="008D57EB">
        <w:rPr>
          <w:sz w:val="20"/>
          <w:lang w:val="fr-BE"/>
        </w:rPr>
        <w:t xml:space="preserve">1. </w:t>
      </w:r>
      <w:r w:rsidR="000A0C03" w:rsidRPr="008D57EB">
        <w:rPr>
          <w:sz w:val="20"/>
          <w:lang w:val="fr-BE"/>
        </w:rPr>
        <w:t xml:space="preserve"> </w:t>
      </w:r>
      <w:r w:rsidRPr="008D57EB">
        <w:rPr>
          <w:sz w:val="20"/>
          <w:lang w:val="fr-BE"/>
        </w:rPr>
        <w:t>L</w:t>
      </w:r>
      <w:r w:rsidR="00CE2A6F" w:rsidRPr="008D57EB">
        <w:rPr>
          <w:sz w:val="20"/>
          <w:lang w:val="fr-BE"/>
        </w:rPr>
        <w:t>a rédaction d'un rapport économique à pa</w:t>
      </w:r>
      <w:r w:rsidRPr="008D57EB">
        <w:rPr>
          <w:sz w:val="20"/>
          <w:lang w:val="fr-BE"/>
        </w:rPr>
        <w:t>rtir de trois mots-clés (3 pts)</w:t>
      </w:r>
    </w:p>
    <w:p w:rsidR="000A0C03" w:rsidRPr="008D57EB" w:rsidRDefault="00B50ABB" w:rsidP="00CE2A6F">
      <w:pPr>
        <w:spacing w:after="0"/>
        <w:rPr>
          <w:sz w:val="20"/>
          <w:lang w:val="fr-BE"/>
        </w:rPr>
      </w:pPr>
      <w:r w:rsidRPr="008D57EB">
        <w:rPr>
          <w:sz w:val="20"/>
          <w:lang w:val="fr-BE"/>
        </w:rPr>
        <w:t xml:space="preserve">2. </w:t>
      </w:r>
      <w:r w:rsidR="000A0C03" w:rsidRPr="008D57EB">
        <w:rPr>
          <w:sz w:val="20"/>
          <w:lang w:val="fr-BE"/>
        </w:rPr>
        <w:t xml:space="preserve"> </w:t>
      </w:r>
      <w:r w:rsidRPr="008D57EB">
        <w:rPr>
          <w:sz w:val="20"/>
          <w:lang w:val="fr-BE"/>
        </w:rPr>
        <w:t>D</w:t>
      </w:r>
      <w:r w:rsidR="00CE2A6F" w:rsidRPr="008D57EB">
        <w:rPr>
          <w:sz w:val="20"/>
          <w:lang w:val="fr-BE"/>
        </w:rPr>
        <w:t xml:space="preserve">es exercices lexicaux (traduisez, donnez un synonyme / un antonyme, donnez le substantif dérivé du verbe </w:t>
      </w:r>
    </w:p>
    <w:p w:rsidR="00CE2A6F" w:rsidRPr="008D57EB" w:rsidRDefault="000A0C03" w:rsidP="00CE2A6F">
      <w:pPr>
        <w:spacing w:after="0"/>
        <w:rPr>
          <w:sz w:val="20"/>
          <w:lang w:val="fr-BE"/>
        </w:rPr>
      </w:pPr>
      <w:r w:rsidRPr="008D57EB">
        <w:rPr>
          <w:sz w:val="20"/>
          <w:lang w:val="fr-BE"/>
        </w:rPr>
        <w:t xml:space="preserve">      </w:t>
      </w:r>
      <w:r w:rsidR="00CE2A6F" w:rsidRPr="008D57EB">
        <w:rPr>
          <w:sz w:val="20"/>
          <w:lang w:val="fr-BE"/>
        </w:rPr>
        <w:t>souligné, écrivez les abréviations en toutes lettres) (3 pts)</w:t>
      </w:r>
    </w:p>
    <w:p w:rsidR="00CE2A6F" w:rsidRPr="008D57EB" w:rsidRDefault="00CE2A6F" w:rsidP="00CE2A6F">
      <w:pPr>
        <w:spacing w:after="0"/>
        <w:rPr>
          <w:sz w:val="20"/>
          <w:lang w:val="fr-BE"/>
        </w:rPr>
      </w:pPr>
    </w:p>
    <w:p w:rsidR="00B50ABB" w:rsidRPr="008D57EB" w:rsidRDefault="00B50ABB" w:rsidP="00CE2A6F">
      <w:pPr>
        <w:spacing w:after="0"/>
        <w:rPr>
          <w:sz w:val="20"/>
          <w:lang w:val="fr-BE"/>
        </w:rPr>
      </w:pPr>
    </w:p>
    <w:tbl>
      <w:tblPr>
        <w:tblStyle w:val="Lichtelijst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1A1271" w:rsidRPr="001A1271" w:rsidTr="001A12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1A1271" w:rsidRPr="001A1271" w:rsidRDefault="001A1271" w:rsidP="001A1271">
            <w:pPr>
              <w:jc w:val="center"/>
              <w:rPr>
                <w:lang w:val="fr-BE"/>
              </w:rPr>
            </w:pPr>
            <w:r w:rsidRPr="001A1271">
              <w:rPr>
                <w:lang w:val="fr-BE"/>
              </w:rPr>
              <w:t>Matière à étudier</w:t>
            </w:r>
          </w:p>
        </w:tc>
      </w:tr>
    </w:tbl>
    <w:p w:rsidR="00B50ABB" w:rsidRPr="001A1271" w:rsidRDefault="001A1271" w:rsidP="00B50ABB">
      <w:pPr>
        <w:spacing w:after="0"/>
        <w:rPr>
          <w:b/>
          <w:color w:val="000000" w:themeColor="text1"/>
          <w:sz w:val="20"/>
          <w:lang w:val="fr-BE"/>
        </w:rPr>
      </w:pPr>
      <w:r w:rsidRPr="001A1271">
        <w:rPr>
          <w:b/>
          <w:color w:val="000000" w:themeColor="text1"/>
          <w:sz w:val="20"/>
          <w:lang w:val="fr-BE"/>
        </w:rPr>
        <w:t>LA REDACTION DU RAPPORT ECONOMIQUE</w:t>
      </w:r>
      <w:bookmarkStart w:id="0" w:name="_GoBack"/>
      <w:bookmarkEnd w:id="0"/>
      <w:r w:rsidRPr="001A1271">
        <w:rPr>
          <w:b/>
          <w:color w:val="000000" w:themeColor="text1"/>
          <w:sz w:val="20"/>
          <w:lang w:val="fr-BE"/>
        </w:rPr>
        <w:t>:</w:t>
      </w:r>
      <w:r w:rsidR="00B50ABB" w:rsidRPr="001A1271">
        <w:rPr>
          <w:b/>
          <w:color w:val="000000" w:themeColor="text1"/>
          <w:sz w:val="20"/>
          <w:lang w:val="fr-BE"/>
        </w:rPr>
        <w:t xml:space="preserve"> </w:t>
      </w:r>
    </w:p>
    <w:p w:rsidR="00B50ABB" w:rsidRPr="008D57EB" w:rsidRDefault="00B50ABB" w:rsidP="00B50ABB">
      <w:pPr>
        <w:spacing w:after="0"/>
        <w:rPr>
          <w:sz w:val="20"/>
          <w:lang w:val="fr-BE"/>
        </w:rPr>
      </w:pPr>
      <w:r w:rsidRPr="008D57EB">
        <w:rPr>
          <w:sz w:val="20"/>
          <w:lang w:val="fr-BE"/>
        </w:rPr>
        <w:t>V</w:t>
      </w:r>
      <w:r w:rsidR="00CE2A6F" w:rsidRPr="008D57EB">
        <w:rPr>
          <w:sz w:val="20"/>
          <w:lang w:val="fr-BE"/>
        </w:rPr>
        <w:t>oir syllabus p. 7-9 (explications</w:t>
      </w:r>
      <w:r w:rsidRPr="008D57EB">
        <w:rPr>
          <w:sz w:val="20"/>
          <w:lang w:val="fr-BE"/>
        </w:rPr>
        <w:t xml:space="preserve"> et modèle) et p. 52 (exercice)</w:t>
      </w:r>
    </w:p>
    <w:p w:rsidR="000A0C03" w:rsidRPr="008D57EB" w:rsidRDefault="000A0C03" w:rsidP="00B50ABB">
      <w:pPr>
        <w:spacing w:after="0"/>
        <w:rPr>
          <w:sz w:val="20"/>
          <w:lang w:val="fr-BE"/>
        </w:rPr>
      </w:pPr>
    </w:p>
    <w:p w:rsidR="00B50ABB" w:rsidRPr="001A1271" w:rsidRDefault="001A1271" w:rsidP="00B50ABB">
      <w:pPr>
        <w:spacing w:after="0"/>
        <w:rPr>
          <w:b/>
          <w:color w:val="000000" w:themeColor="text1"/>
          <w:sz w:val="20"/>
          <w:lang w:val="fr-BE"/>
        </w:rPr>
      </w:pPr>
      <w:r w:rsidRPr="001A1271">
        <w:rPr>
          <w:b/>
          <w:color w:val="000000" w:themeColor="text1"/>
          <w:sz w:val="20"/>
          <w:lang w:val="fr-BE"/>
        </w:rPr>
        <w:t>VOCABULAIRE</w:t>
      </w:r>
      <w:r w:rsidR="00B50ABB" w:rsidRPr="001A1271">
        <w:rPr>
          <w:b/>
          <w:color w:val="000000" w:themeColor="text1"/>
          <w:sz w:val="20"/>
          <w:lang w:val="fr-BE"/>
        </w:rPr>
        <w:t xml:space="preserve">: </w:t>
      </w:r>
    </w:p>
    <w:p w:rsidR="00B50ABB" w:rsidRPr="008D57EB" w:rsidRDefault="00CE2A6F" w:rsidP="00CE2A6F">
      <w:pPr>
        <w:spacing w:after="0"/>
        <w:rPr>
          <w:sz w:val="20"/>
          <w:lang w:val="fr-BE"/>
        </w:rPr>
      </w:pPr>
      <w:r w:rsidRPr="008D57EB">
        <w:rPr>
          <w:sz w:val="20"/>
          <w:lang w:val="fr-BE"/>
        </w:rPr>
        <w:t xml:space="preserve">Module 2 / Dossier 1: L'entreprise et sa position sur le marché, syllabus p. 30-65 et </w:t>
      </w:r>
      <w:r w:rsidRPr="0083219F">
        <w:rPr>
          <w:sz w:val="20"/>
          <w:shd w:val="clear" w:color="auto" w:fill="FFFF00"/>
          <w:lang w:val="fr-BE"/>
        </w:rPr>
        <w:t>DICOFE (Dictionnaire Contextuel du franç</w:t>
      </w:r>
      <w:r w:rsidR="00B50ABB" w:rsidRPr="0083219F">
        <w:rPr>
          <w:sz w:val="20"/>
          <w:shd w:val="clear" w:color="auto" w:fill="FFFF00"/>
          <w:lang w:val="fr-BE"/>
        </w:rPr>
        <w:t>ais économique) Tome A, p. 6-62</w:t>
      </w:r>
    </w:p>
    <w:p w:rsidR="00CE2A6F" w:rsidRPr="008D57EB" w:rsidRDefault="00CE2A6F" w:rsidP="00CE2A6F">
      <w:pPr>
        <w:spacing w:after="0"/>
        <w:rPr>
          <w:sz w:val="20"/>
          <w:lang w:val="fr-BE"/>
        </w:rPr>
      </w:pPr>
      <w:r w:rsidRPr="008D57EB">
        <w:rPr>
          <w:sz w:val="20"/>
          <w:lang w:val="fr-BE"/>
        </w:rPr>
        <w:t xml:space="preserve">Module 3: La représentation graphique, p. 124-127, p.132-135 </w:t>
      </w:r>
    </w:p>
    <w:p w:rsidR="001E5951" w:rsidRPr="008D57EB" w:rsidRDefault="001E5951" w:rsidP="00CE2A6F">
      <w:pPr>
        <w:spacing w:after="0"/>
        <w:rPr>
          <w:sz w:val="20"/>
          <w:lang w:val="fr-BE"/>
        </w:rPr>
      </w:pPr>
    </w:p>
    <w:p w:rsidR="000A0C03" w:rsidRPr="001A1271" w:rsidRDefault="001A1271" w:rsidP="00CE2A6F">
      <w:pPr>
        <w:spacing w:after="0"/>
        <w:rPr>
          <w:b/>
          <w:color w:val="000000" w:themeColor="text1"/>
          <w:sz w:val="20"/>
          <w:lang w:val="fr-BE"/>
        </w:rPr>
      </w:pPr>
      <w:r w:rsidRPr="001A1271">
        <w:rPr>
          <w:b/>
          <w:color w:val="000000" w:themeColor="text1"/>
          <w:sz w:val="20"/>
          <w:lang w:val="fr-BE"/>
        </w:rPr>
        <w:t xml:space="preserve">LE RAPPORT ECONOMIQUE ET LES EXERCICES LEXICAUX: </w:t>
      </w:r>
      <w:r w:rsidR="00CE2A6F" w:rsidRPr="001A1271">
        <w:rPr>
          <w:b/>
          <w:color w:val="000000" w:themeColor="text1"/>
          <w:sz w:val="20"/>
          <w:lang w:val="fr-BE"/>
        </w:rPr>
        <w:t xml:space="preserve"> </w:t>
      </w:r>
    </w:p>
    <w:p w:rsidR="00C56D23" w:rsidRDefault="000A0C03" w:rsidP="00CE2A6F">
      <w:pPr>
        <w:spacing w:after="0"/>
        <w:rPr>
          <w:sz w:val="20"/>
          <w:lang w:val="fr-BE"/>
        </w:rPr>
      </w:pPr>
      <w:r w:rsidRPr="008D57EB">
        <w:rPr>
          <w:sz w:val="20"/>
          <w:lang w:val="fr-BE"/>
        </w:rPr>
        <w:t>D</w:t>
      </w:r>
      <w:r w:rsidR="00CE2A6F" w:rsidRPr="008D57EB">
        <w:rPr>
          <w:sz w:val="20"/>
          <w:lang w:val="fr-BE"/>
        </w:rPr>
        <w:t>ans Module 4 Grammaire : les expressions de temps et de lieu (p.157-162) et les connecteurs (p. 165-175) et exercices sur les connecteurs (Module 2, Dossier 1, p. 49-51)</w:t>
      </w:r>
    </w:p>
    <w:p w:rsidR="008D57EB" w:rsidRDefault="008D57EB" w:rsidP="00CE2A6F">
      <w:pPr>
        <w:spacing w:after="0"/>
        <w:rPr>
          <w:sz w:val="20"/>
          <w:lang w:val="fr-BE"/>
        </w:rPr>
      </w:pPr>
    </w:p>
    <w:p w:rsidR="008D57EB" w:rsidRDefault="008D57EB" w:rsidP="00CE2A6F">
      <w:pPr>
        <w:spacing w:after="0"/>
        <w:rPr>
          <w:sz w:val="20"/>
          <w:lang w:val="fr-BE"/>
        </w:rPr>
      </w:pPr>
    </w:p>
    <w:tbl>
      <w:tblPr>
        <w:tblStyle w:val="Lichtelijst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1A1271" w:rsidRPr="001A1271" w:rsidTr="001A12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1A1271" w:rsidRPr="001A1271" w:rsidRDefault="001A1271" w:rsidP="001A1271">
            <w:pPr>
              <w:jc w:val="center"/>
              <w:rPr>
                <w:lang w:val="fr-BE"/>
              </w:rPr>
            </w:pPr>
            <w:r w:rsidRPr="001A1271">
              <w:rPr>
                <w:lang w:val="fr-BE"/>
              </w:rPr>
              <w:t>La rédaction du rapport économique</w:t>
            </w:r>
          </w:p>
        </w:tc>
      </w:tr>
    </w:tbl>
    <w:p w:rsidR="008D57EB" w:rsidRDefault="008D57EB" w:rsidP="00CE2A6F">
      <w:pPr>
        <w:spacing w:after="0"/>
        <w:rPr>
          <w:sz w:val="20"/>
          <w:lang w:val="fr-BE"/>
        </w:rPr>
      </w:pPr>
      <w:r>
        <w:rPr>
          <w:sz w:val="20"/>
          <w:lang w:val="fr-BE"/>
        </w:rPr>
        <w:t xml:space="preserve">Rédigez un rapport sur les activités d’une entreprise à partir de </w:t>
      </w:r>
      <w:r w:rsidRPr="008D57EB">
        <w:rPr>
          <w:b/>
          <w:sz w:val="20"/>
          <w:lang w:val="fr-BE"/>
        </w:rPr>
        <w:t>trois mots-clés</w:t>
      </w:r>
      <w:r>
        <w:rPr>
          <w:sz w:val="20"/>
          <w:lang w:val="fr-BE"/>
        </w:rPr>
        <w:t xml:space="preserve"> qui seront donné. Il peut s’agir d’une entreprise existante ou fictive. Les chiffres qui sont éventuellement cités peuvent être fictifs. </w:t>
      </w:r>
    </w:p>
    <w:p w:rsidR="008D57EB" w:rsidRDefault="008D57EB" w:rsidP="00CE2A6F">
      <w:pPr>
        <w:spacing w:after="0"/>
        <w:rPr>
          <w:sz w:val="20"/>
          <w:lang w:val="fr-BE"/>
        </w:rPr>
      </w:pPr>
    </w:p>
    <w:p w:rsidR="004D59B2" w:rsidRPr="001A1271" w:rsidRDefault="001A1271" w:rsidP="00CE2A6F">
      <w:pPr>
        <w:spacing w:after="0"/>
        <w:rPr>
          <w:b/>
          <w:color w:val="000000" w:themeColor="text1"/>
          <w:sz w:val="20"/>
          <w:lang w:val="fr-BE"/>
        </w:rPr>
      </w:pPr>
      <w:r w:rsidRPr="001A1271">
        <w:rPr>
          <w:b/>
          <w:color w:val="000000" w:themeColor="text1"/>
          <w:sz w:val="20"/>
          <w:lang w:val="fr-BE"/>
        </w:rPr>
        <w:t>EVALUATION :</w:t>
      </w:r>
    </w:p>
    <w:p w:rsidR="004D59B2" w:rsidRDefault="004D59B2" w:rsidP="004D59B2">
      <w:pPr>
        <w:pStyle w:val="Lijstalinea"/>
        <w:numPr>
          <w:ilvl w:val="0"/>
          <w:numId w:val="6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 xml:space="preserve">Respect des conventions (cadre de référence, divisions et paragraphes) </w:t>
      </w:r>
    </w:p>
    <w:p w:rsidR="004D59B2" w:rsidRDefault="004D59B2" w:rsidP="004D59B2">
      <w:pPr>
        <w:pStyle w:val="Lijstalinea"/>
        <w:numPr>
          <w:ilvl w:val="0"/>
          <w:numId w:val="6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Contenu (cohérence de l’argumentation et emploi des connecteurs)</w:t>
      </w:r>
    </w:p>
    <w:p w:rsidR="004D59B2" w:rsidRDefault="004D59B2" w:rsidP="004D59B2">
      <w:pPr>
        <w:pStyle w:val="Lijstalinea"/>
        <w:numPr>
          <w:ilvl w:val="0"/>
          <w:numId w:val="6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Maîtrise du vocabulaire économique (correction de la langue et variété d’expressions)</w:t>
      </w:r>
    </w:p>
    <w:p w:rsidR="004D59B2" w:rsidRDefault="004D59B2" w:rsidP="004D59B2">
      <w:pPr>
        <w:spacing w:after="0"/>
        <w:rPr>
          <w:sz w:val="20"/>
          <w:lang w:val="fr-BE"/>
        </w:rPr>
      </w:pPr>
    </w:p>
    <w:p w:rsidR="00706190" w:rsidRPr="001A1271" w:rsidRDefault="001A1271" w:rsidP="004D59B2">
      <w:pPr>
        <w:spacing w:after="0"/>
        <w:rPr>
          <w:b/>
          <w:color w:val="000000" w:themeColor="text1"/>
          <w:sz w:val="20"/>
          <w:lang w:val="fr-BE"/>
        </w:rPr>
      </w:pPr>
      <w:r w:rsidRPr="001A1271">
        <w:rPr>
          <w:b/>
          <w:color w:val="000000" w:themeColor="text1"/>
          <w:sz w:val="20"/>
          <w:lang w:val="fr-BE"/>
        </w:rPr>
        <w:t>CONTENU DU TEXTE :</w:t>
      </w:r>
    </w:p>
    <w:p w:rsidR="00706190" w:rsidRPr="00706190" w:rsidRDefault="00706190" w:rsidP="00706190">
      <w:pPr>
        <w:pStyle w:val="Lijstalinea"/>
        <w:numPr>
          <w:ilvl w:val="0"/>
          <w:numId w:val="7"/>
        </w:numPr>
        <w:spacing w:after="0"/>
        <w:rPr>
          <w:sz w:val="20"/>
          <w:lang w:val="fr-BE"/>
        </w:rPr>
      </w:pPr>
      <w:r w:rsidRPr="00706190">
        <w:rPr>
          <w:sz w:val="20"/>
          <w:lang w:val="fr-BE"/>
        </w:rPr>
        <w:t>Introduction : QUEL? QUOI? OU? QUAND?</w:t>
      </w:r>
    </w:p>
    <w:p w:rsidR="00706190" w:rsidRPr="00706190" w:rsidRDefault="00706190" w:rsidP="00706190">
      <w:pPr>
        <w:pStyle w:val="Lijstalinea"/>
        <w:spacing w:after="0"/>
        <w:rPr>
          <w:sz w:val="20"/>
          <w:lang w:val="fr-BE"/>
        </w:rPr>
      </w:pPr>
      <w:r>
        <w:rPr>
          <w:sz w:val="20"/>
          <w:lang w:val="fr-BE"/>
        </w:rPr>
        <w:t xml:space="preserve">                          L’entreprise se porte bien / mal?</w:t>
      </w:r>
    </w:p>
    <w:p w:rsidR="00706190" w:rsidRDefault="00706190" w:rsidP="00706190">
      <w:pPr>
        <w:pStyle w:val="Lijstalinea"/>
        <w:numPr>
          <w:ilvl w:val="0"/>
          <w:numId w:val="7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Cause, conséquence et solution du problème</w:t>
      </w:r>
    </w:p>
    <w:p w:rsidR="00706190" w:rsidRDefault="00706190" w:rsidP="00706190">
      <w:pPr>
        <w:pStyle w:val="Lijstalinea"/>
        <w:numPr>
          <w:ilvl w:val="0"/>
          <w:numId w:val="7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Conclusion / perspectives pour l’avenir</w:t>
      </w:r>
    </w:p>
    <w:p w:rsidR="00706190" w:rsidRDefault="00706190" w:rsidP="00706190">
      <w:pPr>
        <w:pStyle w:val="Lijstalinea"/>
        <w:spacing w:after="0"/>
        <w:rPr>
          <w:sz w:val="20"/>
          <w:lang w:val="fr-BE"/>
        </w:rPr>
      </w:pPr>
    </w:p>
    <w:p w:rsidR="00706190" w:rsidRPr="00706190" w:rsidRDefault="00706190" w:rsidP="00706190">
      <w:pPr>
        <w:pStyle w:val="Lijstalinea"/>
        <w:spacing w:after="0"/>
        <w:rPr>
          <w:sz w:val="20"/>
          <w:lang w:val="fr-BE"/>
        </w:rPr>
      </w:pPr>
      <w:r w:rsidRPr="00706190">
        <w:rPr>
          <w:b/>
          <w:color w:val="FF0000"/>
          <w:sz w:val="20"/>
          <w:lang w:val="fr-BE"/>
        </w:rPr>
        <w:t>!</w:t>
      </w:r>
      <w:r>
        <w:rPr>
          <w:sz w:val="20"/>
          <w:lang w:val="fr-BE"/>
        </w:rPr>
        <w:t xml:space="preserve">  La description de l’entreprise doit objective </w:t>
      </w:r>
    </w:p>
    <w:p w:rsidR="00706190" w:rsidRDefault="00706190" w:rsidP="00706190">
      <w:pPr>
        <w:pStyle w:val="Lijstalinea"/>
        <w:spacing w:after="0"/>
        <w:rPr>
          <w:sz w:val="20"/>
          <w:lang w:val="fr-BE"/>
        </w:rPr>
      </w:pPr>
      <w:r w:rsidRPr="00706190">
        <w:rPr>
          <w:b/>
          <w:color w:val="FF0000"/>
          <w:sz w:val="20"/>
          <w:lang w:val="fr-BE"/>
        </w:rPr>
        <w:t>!</w:t>
      </w:r>
      <w:r>
        <w:rPr>
          <w:sz w:val="20"/>
          <w:lang w:val="fr-BE"/>
        </w:rPr>
        <w:t xml:space="preserve"> Utilisez les connecteurs </w:t>
      </w:r>
    </w:p>
    <w:p w:rsidR="00706190" w:rsidRPr="00706190" w:rsidRDefault="00706190" w:rsidP="00706190">
      <w:pPr>
        <w:pStyle w:val="Lijstalinea"/>
        <w:spacing w:after="0"/>
        <w:rPr>
          <w:sz w:val="20"/>
          <w:lang w:val="fr-BE"/>
        </w:rPr>
      </w:pPr>
    </w:p>
    <w:p w:rsidR="004D59B2" w:rsidRPr="001A1271" w:rsidRDefault="001A1271" w:rsidP="00CE2A6F">
      <w:pPr>
        <w:spacing w:after="0"/>
        <w:rPr>
          <w:b/>
          <w:color w:val="000000" w:themeColor="text1"/>
          <w:sz w:val="20"/>
          <w:lang w:val="fr-BE"/>
        </w:rPr>
      </w:pPr>
      <w:r w:rsidRPr="001A1271">
        <w:rPr>
          <w:b/>
          <w:color w:val="000000" w:themeColor="text1"/>
          <w:sz w:val="20"/>
          <w:lang w:val="fr-BE"/>
        </w:rPr>
        <w:lastRenderedPageBreak/>
        <w:t>EXEMPLE</w:t>
      </w:r>
      <w:r w:rsidR="004D59B2" w:rsidRPr="001A1271">
        <w:rPr>
          <w:b/>
          <w:color w:val="000000" w:themeColor="text1"/>
          <w:sz w:val="20"/>
          <w:lang w:val="fr-BE"/>
        </w:rPr>
        <w:t> :</w:t>
      </w:r>
    </w:p>
    <w:p w:rsidR="004D59B2" w:rsidRPr="004D59B2" w:rsidRDefault="004D59B2" w:rsidP="004D59B2">
      <w:pPr>
        <w:spacing w:after="0"/>
        <w:jc w:val="center"/>
        <w:rPr>
          <w:i/>
          <w:sz w:val="20"/>
          <w:lang w:val="fr-BE"/>
        </w:rPr>
      </w:pPr>
      <w:r w:rsidRPr="004D59B2">
        <w:rPr>
          <w:i/>
          <w:sz w:val="20"/>
          <w:lang w:val="fr-BE"/>
        </w:rPr>
        <w:t>Innovateur (adj.) – s’affaiblir – consommateur</w:t>
      </w:r>
    </w:p>
    <w:p w:rsidR="004D59B2" w:rsidRDefault="004D59B2" w:rsidP="004D59B2">
      <w:pPr>
        <w:pStyle w:val="Normaalweb"/>
        <w:spacing w:before="96" w:beforeAutospacing="0" w:after="0" w:afterAutospacing="0"/>
        <w:jc w:val="both"/>
        <w:rPr>
          <w:rFonts w:asciiTheme="minorHAnsi" w:hAnsiTheme="minorHAnsi"/>
          <w:sz w:val="20"/>
          <w:szCs w:val="20"/>
          <w:lang w:val="fr-BE"/>
        </w:rPr>
      </w:pPr>
      <w:r w:rsidRPr="004D59B2">
        <w:rPr>
          <w:rFonts w:asciiTheme="minorHAnsi" w:eastAsia="+mn-ea" w:hAnsiTheme="minorHAnsi" w:cs="+mn-cs"/>
          <w:kern w:val="24"/>
          <w:sz w:val="20"/>
          <w:szCs w:val="20"/>
          <w:u w:val="single"/>
          <w:lang w:val="fr-FR"/>
        </w:rPr>
        <w:t>Depuis deux ans</w:t>
      </w:r>
      <w:r w:rsidRPr="004D59B2">
        <w:rPr>
          <w:rFonts w:asciiTheme="minorHAnsi" w:eastAsia="+mn-ea" w:hAnsiTheme="minorHAnsi" w:cs="+mn-cs"/>
          <w:kern w:val="24"/>
          <w:sz w:val="20"/>
          <w:szCs w:val="20"/>
          <w:lang w:val="fr-FR"/>
        </w:rPr>
        <w:t>, Microsoft, la multinationale américaine active sur le marché de l’informatique, fait face à de graves problèmes.</w:t>
      </w:r>
    </w:p>
    <w:p w:rsidR="004D59B2" w:rsidRPr="004D59B2" w:rsidRDefault="004D59B2" w:rsidP="00706190">
      <w:pPr>
        <w:pStyle w:val="Normaalweb"/>
        <w:spacing w:before="96" w:beforeAutospacing="0" w:after="0" w:afterAutospacing="0"/>
        <w:jc w:val="both"/>
        <w:rPr>
          <w:rFonts w:asciiTheme="minorHAnsi" w:hAnsiTheme="minorHAnsi"/>
          <w:sz w:val="20"/>
          <w:szCs w:val="20"/>
          <w:lang w:val="fr-BE"/>
        </w:rPr>
      </w:pPr>
      <w:r w:rsidRPr="004D59B2">
        <w:rPr>
          <w:rFonts w:asciiTheme="minorHAnsi" w:eastAsia="+mn-ea" w:hAnsiTheme="minorHAnsi" w:cs="+mn-cs"/>
          <w:kern w:val="24"/>
          <w:sz w:val="20"/>
          <w:szCs w:val="20"/>
          <w:u w:val="single"/>
          <w:lang w:val="fr-FR"/>
        </w:rPr>
        <w:t>Pendant plusieurs décennies</w:t>
      </w:r>
      <w:r w:rsidRPr="004D59B2">
        <w:rPr>
          <w:rFonts w:asciiTheme="minorHAnsi" w:eastAsia="+mn-ea" w:hAnsiTheme="minorHAnsi" w:cs="+mn-cs"/>
          <w:kern w:val="24"/>
          <w:sz w:val="20"/>
          <w:szCs w:val="20"/>
          <w:lang w:val="fr-FR"/>
        </w:rPr>
        <w:t xml:space="preserve"> Microsoft a été l’acteur le plus important sur le marché de l’informatique, </w:t>
      </w:r>
      <w:r w:rsidRPr="004D59B2">
        <w:rPr>
          <w:rFonts w:asciiTheme="minorHAnsi" w:eastAsia="+mn-ea" w:hAnsiTheme="minorHAnsi" w:cs="+mn-cs"/>
          <w:kern w:val="24"/>
          <w:sz w:val="20"/>
          <w:szCs w:val="20"/>
          <w:u w:val="single"/>
          <w:lang w:val="fr-FR"/>
        </w:rPr>
        <w:t>mais</w:t>
      </w:r>
      <w:r w:rsidRPr="004D59B2">
        <w:rPr>
          <w:rFonts w:asciiTheme="minorHAnsi" w:eastAsia="+mn-ea" w:hAnsiTheme="minorHAnsi" w:cs="+mn-cs"/>
          <w:kern w:val="24"/>
          <w:sz w:val="20"/>
          <w:szCs w:val="20"/>
          <w:lang w:val="fr-FR"/>
        </w:rPr>
        <w:t xml:space="preserve"> </w:t>
      </w:r>
      <w:r w:rsidRPr="004D59B2">
        <w:rPr>
          <w:rFonts w:asciiTheme="minorHAnsi" w:eastAsia="+mn-ea" w:hAnsiTheme="minorHAnsi" w:cs="+mn-cs"/>
          <w:kern w:val="24"/>
          <w:sz w:val="20"/>
          <w:szCs w:val="20"/>
          <w:u w:val="single"/>
          <w:lang w:val="fr-FR"/>
        </w:rPr>
        <w:t>depuis deux ans</w:t>
      </w:r>
      <w:r w:rsidRPr="004D59B2">
        <w:rPr>
          <w:rFonts w:asciiTheme="minorHAnsi" w:eastAsia="+mn-ea" w:hAnsiTheme="minorHAnsi" w:cs="+mn-cs"/>
          <w:kern w:val="24"/>
          <w:sz w:val="20"/>
          <w:szCs w:val="20"/>
          <w:lang w:val="fr-FR"/>
        </w:rPr>
        <w:t xml:space="preserve">, il perd des parts de marché. Sa position </w:t>
      </w:r>
      <w:r w:rsidRPr="00706190">
        <w:rPr>
          <w:rFonts w:asciiTheme="minorHAnsi" w:eastAsia="+mn-ea" w:hAnsiTheme="minorHAnsi" w:cs="+mn-cs"/>
          <w:b/>
          <w:kern w:val="24"/>
          <w:sz w:val="20"/>
          <w:szCs w:val="20"/>
          <w:lang w:val="fr-FR"/>
        </w:rPr>
        <w:t>s’est</w:t>
      </w:r>
      <w:r w:rsidRPr="004D59B2">
        <w:rPr>
          <w:rFonts w:asciiTheme="minorHAnsi" w:eastAsia="+mn-ea" w:hAnsiTheme="minorHAnsi" w:cs="+mn-cs"/>
          <w:kern w:val="24"/>
          <w:sz w:val="20"/>
          <w:szCs w:val="20"/>
          <w:lang w:val="fr-FR"/>
        </w:rPr>
        <w:t xml:space="preserve"> surtout </w:t>
      </w:r>
      <w:r w:rsidRPr="00706190">
        <w:rPr>
          <w:rFonts w:asciiTheme="minorHAnsi" w:eastAsia="+mn-ea" w:hAnsiTheme="minorHAnsi" w:cs="+mn-cs"/>
          <w:b/>
          <w:kern w:val="24"/>
          <w:sz w:val="20"/>
          <w:szCs w:val="20"/>
          <w:lang w:val="fr-FR"/>
        </w:rPr>
        <w:t>affaiblie</w:t>
      </w:r>
      <w:r w:rsidRPr="004D59B2">
        <w:rPr>
          <w:rFonts w:asciiTheme="minorHAnsi" w:eastAsia="+mn-ea" w:hAnsiTheme="minorHAnsi" w:cs="+mn-cs"/>
          <w:kern w:val="24"/>
          <w:sz w:val="20"/>
          <w:szCs w:val="20"/>
          <w:lang w:val="fr-FR"/>
        </w:rPr>
        <w:t xml:space="preserve"> aux Etats-Unis, où son concurrent principal Apple a réussi à attirer de plus en plus de </w:t>
      </w:r>
      <w:r w:rsidRPr="00706190">
        <w:rPr>
          <w:rFonts w:asciiTheme="minorHAnsi" w:eastAsia="+mn-ea" w:hAnsiTheme="minorHAnsi" w:cs="+mn-cs"/>
          <w:b/>
          <w:kern w:val="24"/>
          <w:sz w:val="20"/>
          <w:szCs w:val="20"/>
          <w:lang w:val="fr-FR"/>
        </w:rPr>
        <w:t>consommateurs</w:t>
      </w:r>
      <w:r w:rsidRPr="004D59B2">
        <w:rPr>
          <w:rFonts w:asciiTheme="minorHAnsi" w:eastAsia="+mn-ea" w:hAnsiTheme="minorHAnsi" w:cs="+mn-cs"/>
          <w:kern w:val="24"/>
          <w:sz w:val="20"/>
          <w:szCs w:val="20"/>
          <w:lang w:val="fr-FR"/>
        </w:rPr>
        <w:t xml:space="preserve">. En Europe, Microsoft domine toujours le marché, </w:t>
      </w:r>
      <w:r w:rsidRPr="004D59B2">
        <w:rPr>
          <w:rFonts w:asciiTheme="minorHAnsi" w:eastAsia="+mn-ea" w:hAnsiTheme="minorHAnsi" w:cs="+mn-cs"/>
          <w:kern w:val="24"/>
          <w:sz w:val="20"/>
          <w:szCs w:val="20"/>
          <w:u w:val="single"/>
          <w:lang w:val="fr-FR"/>
        </w:rPr>
        <w:t>mais</w:t>
      </w:r>
      <w:r w:rsidRPr="004D59B2">
        <w:rPr>
          <w:rFonts w:asciiTheme="minorHAnsi" w:eastAsia="+mn-ea" w:hAnsiTheme="minorHAnsi" w:cs="+mn-cs"/>
          <w:kern w:val="24"/>
          <w:sz w:val="20"/>
          <w:szCs w:val="20"/>
          <w:lang w:val="fr-FR"/>
        </w:rPr>
        <w:t xml:space="preserve"> </w:t>
      </w:r>
      <w:r w:rsidRPr="004D59B2">
        <w:rPr>
          <w:rFonts w:asciiTheme="minorHAnsi" w:eastAsia="+mn-ea" w:hAnsiTheme="minorHAnsi" w:cs="+mn-cs"/>
          <w:kern w:val="24"/>
          <w:sz w:val="20"/>
          <w:szCs w:val="20"/>
          <w:u w:val="single"/>
          <w:lang w:val="fr-FR"/>
        </w:rPr>
        <w:t>si</w:t>
      </w:r>
      <w:r w:rsidRPr="004D59B2">
        <w:rPr>
          <w:rFonts w:asciiTheme="minorHAnsi" w:eastAsia="+mn-ea" w:hAnsiTheme="minorHAnsi" w:cs="+mn-cs"/>
          <w:kern w:val="24"/>
          <w:sz w:val="20"/>
          <w:szCs w:val="20"/>
          <w:lang w:val="fr-FR"/>
        </w:rPr>
        <w:t xml:space="preserve"> la société n’arrive pas à offrir très vite des produits </w:t>
      </w:r>
      <w:r w:rsidRPr="00706190">
        <w:rPr>
          <w:rFonts w:asciiTheme="minorHAnsi" w:eastAsia="+mn-ea" w:hAnsiTheme="minorHAnsi" w:cs="+mn-cs"/>
          <w:b/>
          <w:kern w:val="24"/>
          <w:sz w:val="20"/>
          <w:szCs w:val="20"/>
          <w:lang w:val="fr-FR"/>
        </w:rPr>
        <w:t>innovateurs</w:t>
      </w:r>
      <w:r w:rsidRPr="004D59B2">
        <w:rPr>
          <w:rFonts w:asciiTheme="minorHAnsi" w:eastAsia="+mn-ea" w:hAnsiTheme="minorHAnsi" w:cs="+mn-cs"/>
          <w:kern w:val="24"/>
          <w:sz w:val="20"/>
          <w:szCs w:val="20"/>
          <w:lang w:val="fr-FR"/>
        </w:rPr>
        <w:t>, les consommateurs européens se tourneront aussi massivement vers Apple.</w:t>
      </w:r>
    </w:p>
    <w:p w:rsidR="004D59B2" w:rsidRPr="004D59B2" w:rsidRDefault="004D59B2" w:rsidP="00706190">
      <w:pPr>
        <w:pStyle w:val="Normaalweb"/>
        <w:spacing w:before="96" w:beforeAutospacing="0" w:after="0" w:afterAutospacing="0"/>
        <w:jc w:val="both"/>
        <w:rPr>
          <w:rFonts w:asciiTheme="minorHAnsi" w:hAnsiTheme="minorHAnsi"/>
          <w:sz w:val="20"/>
          <w:szCs w:val="20"/>
          <w:lang w:val="fr-BE"/>
        </w:rPr>
      </w:pPr>
      <w:r w:rsidRPr="004D59B2">
        <w:rPr>
          <w:rFonts w:asciiTheme="minorHAnsi" w:eastAsia="+mn-ea" w:hAnsiTheme="minorHAnsi" w:cs="+mn-cs"/>
          <w:kern w:val="24"/>
          <w:sz w:val="20"/>
          <w:szCs w:val="20"/>
          <w:u w:val="single"/>
          <w:lang w:val="fr-FR"/>
        </w:rPr>
        <w:t>Afin de</w:t>
      </w:r>
      <w:r w:rsidRPr="004D59B2">
        <w:rPr>
          <w:rFonts w:asciiTheme="minorHAnsi" w:eastAsia="+mn-ea" w:hAnsiTheme="minorHAnsi" w:cs="+mn-cs"/>
          <w:kern w:val="24"/>
          <w:sz w:val="20"/>
          <w:szCs w:val="20"/>
          <w:lang w:val="fr-FR"/>
        </w:rPr>
        <w:t xml:space="preserve"> renverser la tendance, les managers de Microsoft ont décidé d’investir 30 millions de dollars dans la R&amp;D.  </w:t>
      </w:r>
      <w:r w:rsidRPr="004D59B2">
        <w:rPr>
          <w:rFonts w:asciiTheme="minorHAnsi" w:eastAsia="+mn-ea" w:hAnsiTheme="minorHAnsi" w:cs="+mn-cs"/>
          <w:kern w:val="24"/>
          <w:sz w:val="20"/>
          <w:szCs w:val="20"/>
          <w:u w:val="single"/>
          <w:lang w:val="fr-FR"/>
        </w:rPr>
        <w:t>En même temps</w:t>
      </w:r>
      <w:r w:rsidRPr="004D59B2">
        <w:rPr>
          <w:rFonts w:asciiTheme="minorHAnsi" w:eastAsia="+mn-ea" w:hAnsiTheme="minorHAnsi" w:cs="+mn-cs"/>
          <w:kern w:val="24"/>
          <w:sz w:val="20"/>
          <w:szCs w:val="20"/>
          <w:lang w:val="fr-FR"/>
        </w:rPr>
        <w:t xml:space="preserve">, ils ont annoncé de renforcer les équipes commerciales européennes. </w:t>
      </w:r>
      <w:r w:rsidRPr="004D59B2">
        <w:rPr>
          <w:rFonts w:asciiTheme="minorHAnsi" w:eastAsia="+mn-ea" w:hAnsiTheme="minorHAnsi" w:cs="+mn-cs"/>
          <w:kern w:val="24"/>
          <w:sz w:val="20"/>
          <w:szCs w:val="20"/>
          <w:u w:val="single"/>
          <w:lang w:val="fr-FR"/>
        </w:rPr>
        <w:t>Et enfin</w:t>
      </w:r>
      <w:r w:rsidRPr="004D59B2">
        <w:rPr>
          <w:rFonts w:asciiTheme="minorHAnsi" w:eastAsia="+mn-ea" w:hAnsiTheme="minorHAnsi" w:cs="+mn-cs"/>
          <w:kern w:val="24"/>
          <w:sz w:val="20"/>
          <w:szCs w:val="20"/>
          <w:lang w:val="fr-FR"/>
        </w:rPr>
        <w:t xml:space="preserve">, le géant lancera aussi une nouvelle campagne publicitaire qui s’adressera surtout aux jeunes âgés entre 15 et 25 ans.  Les coûts de cette campagne s’élèveront à environ 8 millions de dollars.         </w:t>
      </w:r>
    </w:p>
    <w:p w:rsidR="004D59B2" w:rsidRDefault="004D59B2" w:rsidP="00CE2A6F">
      <w:pPr>
        <w:spacing w:after="0"/>
        <w:rPr>
          <w:sz w:val="20"/>
          <w:lang w:val="fr-BE"/>
        </w:rPr>
      </w:pPr>
    </w:p>
    <w:p w:rsidR="004D59B2" w:rsidRDefault="004D59B2" w:rsidP="00CE2A6F">
      <w:pPr>
        <w:spacing w:after="0"/>
        <w:rPr>
          <w:sz w:val="20"/>
          <w:lang w:val="fr-BE"/>
        </w:rPr>
      </w:pPr>
    </w:p>
    <w:tbl>
      <w:tblPr>
        <w:tblStyle w:val="Lichtelijst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1A1271" w:rsidRPr="001A1271" w:rsidTr="001A12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1A1271" w:rsidRPr="001A1271" w:rsidRDefault="001A1271" w:rsidP="001A1271">
            <w:pPr>
              <w:jc w:val="center"/>
              <w:rPr>
                <w:lang w:val="fr-BE"/>
              </w:rPr>
            </w:pPr>
            <w:r w:rsidRPr="001A1271">
              <w:rPr>
                <w:lang w:val="fr-BE"/>
              </w:rPr>
              <w:t>Le vocabulaire</w:t>
            </w:r>
          </w:p>
        </w:tc>
      </w:tr>
    </w:tbl>
    <w:p w:rsidR="0083219F" w:rsidRDefault="0083219F" w:rsidP="00CE2A6F">
      <w:pPr>
        <w:spacing w:after="0"/>
        <w:rPr>
          <w:b/>
          <w:lang w:val="fr-BE"/>
        </w:rPr>
      </w:pPr>
    </w:p>
    <w:p w:rsidR="0083219F" w:rsidRPr="0083219F" w:rsidRDefault="0083219F" w:rsidP="00CE2A6F">
      <w:pPr>
        <w:spacing w:after="0"/>
        <w:rPr>
          <w:b/>
          <w:sz w:val="20"/>
          <w:lang w:val="fr-BE"/>
        </w:rPr>
      </w:pPr>
      <w:r w:rsidRPr="0083219F">
        <w:rPr>
          <w:b/>
          <w:sz w:val="20"/>
          <w:lang w:val="fr-BE"/>
        </w:rPr>
        <w:t>LES TYPES D’ENTREPRISES ET LA VIE D’UNE ENTREPRISE</w:t>
      </w:r>
    </w:p>
    <w:p w:rsidR="0083219F" w:rsidRDefault="0083219F" w:rsidP="00CE2A6F">
      <w:pPr>
        <w:spacing w:after="0"/>
        <w:rPr>
          <w:sz w:val="20"/>
          <w:lang w:val="fr-BE"/>
        </w:rPr>
      </w:pPr>
      <w:r>
        <w:rPr>
          <w:sz w:val="20"/>
          <w:lang w:val="fr-BE"/>
        </w:rPr>
        <w:t xml:space="preserve">La classification des entreprises peut être faite à partir du </w:t>
      </w:r>
      <w:r w:rsidRPr="0083219F">
        <w:rPr>
          <w:b/>
          <w:sz w:val="20"/>
          <w:lang w:val="fr-BE"/>
        </w:rPr>
        <w:t>secteur d’activité</w:t>
      </w:r>
    </w:p>
    <w:p w:rsidR="0083219F" w:rsidRDefault="0083219F" w:rsidP="0083219F">
      <w:pPr>
        <w:pStyle w:val="Lijstalinea"/>
        <w:numPr>
          <w:ilvl w:val="0"/>
          <w:numId w:val="6"/>
        </w:numPr>
        <w:spacing w:after="0"/>
        <w:rPr>
          <w:sz w:val="20"/>
          <w:lang w:val="fr-BE"/>
        </w:rPr>
      </w:pPr>
      <w:r w:rsidRPr="0083219F">
        <w:rPr>
          <w:b/>
          <w:sz w:val="20"/>
          <w:lang w:val="fr-BE"/>
        </w:rPr>
        <w:t>Le secteur primaire</w:t>
      </w:r>
      <w:r>
        <w:rPr>
          <w:sz w:val="20"/>
          <w:lang w:val="fr-BE"/>
        </w:rPr>
        <w:t xml:space="preserve"> comprend l’agriculture, la pêche et les industries extractives</w:t>
      </w:r>
    </w:p>
    <w:p w:rsidR="0083219F" w:rsidRDefault="0083219F" w:rsidP="0083219F">
      <w:pPr>
        <w:pStyle w:val="Lijstalinea"/>
        <w:numPr>
          <w:ilvl w:val="0"/>
          <w:numId w:val="6"/>
        </w:numPr>
        <w:spacing w:after="0"/>
        <w:rPr>
          <w:sz w:val="20"/>
          <w:lang w:val="fr-BE"/>
        </w:rPr>
      </w:pPr>
      <w:r w:rsidRPr="0083219F">
        <w:rPr>
          <w:b/>
          <w:sz w:val="20"/>
          <w:lang w:val="fr-BE"/>
        </w:rPr>
        <w:t>Le secteur secondaire</w:t>
      </w:r>
      <w:r>
        <w:rPr>
          <w:sz w:val="20"/>
          <w:lang w:val="fr-BE"/>
        </w:rPr>
        <w:t xml:space="preserve"> englobe la production d’eau, de gaz et d’électricité, la construction (le bâtiment), les industries de transformation traditionnelle (textile, automobile), les industries de transformation de pointe (biochimie, pétrochimie, l’informatique) </w:t>
      </w:r>
    </w:p>
    <w:p w:rsidR="0083219F" w:rsidRDefault="0083219F" w:rsidP="0083219F">
      <w:pPr>
        <w:pStyle w:val="Lijstalinea"/>
        <w:spacing w:after="0"/>
        <w:rPr>
          <w:sz w:val="20"/>
          <w:lang w:val="fr-BE"/>
        </w:rPr>
      </w:pPr>
      <w:r>
        <w:rPr>
          <w:sz w:val="20"/>
          <w:lang w:val="fr-BE"/>
        </w:rPr>
        <w:t>L’industrie lourde transforme les matières premières (pétrole, diamants, charbon, bois, …) en produits qui seront utilisés par l’industrie légère pour fabriquer des produits semi-finis et des produits finis.</w:t>
      </w:r>
    </w:p>
    <w:p w:rsidR="0083219F" w:rsidRDefault="0083219F" w:rsidP="0083219F">
      <w:pPr>
        <w:pStyle w:val="Lijstalinea"/>
        <w:numPr>
          <w:ilvl w:val="0"/>
          <w:numId w:val="6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 xml:space="preserve">Dans </w:t>
      </w:r>
      <w:r w:rsidRPr="0083219F">
        <w:rPr>
          <w:b/>
          <w:sz w:val="20"/>
          <w:lang w:val="fr-BE"/>
        </w:rPr>
        <w:t>le secteur tertiaire</w:t>
      </w:r>
      <w:r>
        <w:rPr>
          <w:sz w:val="20"/>
          <w:lang w:val="fr-BE"/>
        </w:rPr>
        <w:t xml:space="preserve"> on distingue le commerce, la distribution, les banques et les assurances, les services, les transports, la communication.</w:t>
      </w:r>
    </w:p>
    <w:p w:rsidR="0083219F" w:rsidRDefault="0083219F" w:rsidP="0083219F">
      <w:pPr>
        <w:pStyle w:val="Lijstalinea"/>
        <w:numPr>
          <w:ilvl w:val="0"/>
          <w:numId w:val="6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 xml:space="preserve">Dans </w:t>
      </w:r>
      <w:r w:rsidRPr="0083219F">
        <w:rPr>
          <w:b/>
          <w:sz w:val="20"/>
          <w:lang w:val="fr-BE"/>
        </w:rPr>
        <w:t>le secteur quaternaire</w:t>
      </w:r>
      <w:r>
        <w:rPr>
          <w:sz w:val="20"/>
          <w:lang w:val="fr-BE"/>
        </w:rPr>
        <w:t xml:space="preserve"> on compte l’enseignement et la culture et la santé publique. Ce secteur représente les activités non marchands. </w:t>
      </w:r>
    </w:p>
    <w:p w:rsidR="0083219F" w:rsidRDefault="0083219F" w:rsidP="0083219F">
      <w:pPr>
        <w:pStyle w:val="Lijstalinea"/>
        <w:numPr>
          <w:ilvl w:val="0"/>
          <w:numId w:val="6"/>
        </w:numPr>
        <w:spacing w:after="0"/>
        <w:rPr>
          <w:sz w:val="20"/>
          <w:lang w:val="fr-BE"/>
        </w:rPr>
      </w:pPr>
      <w:r w:rsidRPr="0083219F">
        <w:rPr>
          <w:b/>
          <w:sz w:val="20"/>
          <w:lang w:val="fr-BE"/>
        </w:rPr>
        <w:t>Le secteur quintaire</w:t>
      </w:r>
      <w:r>
        <w:rPr>
          <w:sz w:val="20"/>
          <w:lang w:val="fr-BE"/>
        </w:rPr>
        <w:t xml:space="preserve"> regroupe toutes les personnes qui ne bénéficient pas de revenus professionnels comme les bénévoles, femmes au foyer, les étudiants…</w:t>
      </w:r>
    </w:p>
    <w:p w:rsidR="00686834" w:rsidRDefault="00686834" w:rsidP="00686834">
      <w:pPr>
        <w:spacing w:after="0"/>
        <w:rPr>
          <w:sz w:val="20"/>
          <w:lang w:val="fr-BE"/>
        </w:rPr>
      </w:pPr>
    </w:p>
    <w:p w:rsidR="00686834" w:rsidRPr="00686834" w:rsidRDefault="00686834" w:rsidP="00686834">
      <w:pPr>
        <w:spacing w:after="0"/>
        <w:rPr>
          <w:b/>
          <w:sz w:val="20"/>
          <w:lang w:val="fr-BE"/>
        </w:rPr>
      </w:pPr>
      <w:r w:rsidRPr="00686834">
        <w:rPr>
          <w:b/>
          <w:sz w:val="20"/>
          <w:lang w:val="fr-BE"/>
        </w:rPr>
        <w:t>UNE ENTREPRISE SE CREE :</w:t>
      </w:r>
    </w:p>
    <w:p w:rsidR="00686834" w:rsidRDefault="00686834" w:rsidP="00686834">
      <w:pPr>
        <w:spacing w:after="0"/>
        <w:rPr>
          <w:sz w:val="20"/>
          <w:lang w:val="fr-BE"/>
        </w:rPr>
      </w:pPr>
      <w:r>
        <w:rPr>
          <w:sz w:val="20"/>
          <w:lang w:val="fr-BE"/>
        </w:rPr>
        <w:t xml:space="preserve">L’entrepreneur fonde/ crée/ met sur pied une entreprise. </w:t>
      </w:r>
    </w:p>
    <w:p w:rsidR="00686834" w:rsidRDefault="00686834" w:rsidP="00686834">
      <w:pPr>
        <w:pStyle w:val="Lijstalinea"/>
        <w:numPr>
          <w:ilvl w:val="0"/>
          <w:numId w:val="12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 xml:space="preserve">La fondation/ la création / la mise sur pied d’une entreprise </w:t>
      </w:r>
    </w:p>
    <w:p w:rsidR="00686834" w:rsidRDefault="00686834" w:rsidP="00686834">
      <w:pPr>
        <w:spacing w:after="0"/>
        <w:rPr>
          <w:sz w:val="20"/>
          <w:lang w:val="fr-BE"/>
        </w:rPr>
      </w:pPr>
    </w:p>
    <w:p w:rsidR="00686834" w:rsidRPr="00686834" w:rsidRDefault="00686834" w:rsidP="00686834">
      <w:pPr>
        <w:spacing w:after="0"/>
        <w:rPr>
          <w:b/>
          <w:sz w:val="20"/>
          <w:lang w:val="fr-BE"/>
        </w:rPr>
      </w:pPr>
      <w:r w:rsidRPr="00686834">
        <w:rPr>
          <w:b/>
          <w:sz w:val="20"/>
          <w:lang w:val="fr-BE"/>
        </w:rPr>
        <w:t>UNE ENTREPRISE SE GERE :</w:t>
      </w:r>
    </w:p>
    <w:p w:rsidR="00686834" w:rsidRDefault="00686834" w:rsidP="00686834">
      <w:pPr>
        <w:spacing w:after="0"/>
        <w:rPr>
          <w:sz w:val="20"/>
          <w:lang w:val="fr-BE"/>
        </w:rPr>
      </w:pPr>
      <w:r>
        <w:rPr>
          <w:sz w:val="20"/>
          <w:lang w:val="fr-BE"/>
        </w:rPr>
        <w:t xml:space="preserve">Une </w:t>
      </w:r>
      <w:r w:rsidRPr="00745ABC">
        <w:rPr>
          <w:b/>
          <w:sz w:val="20"/>
          <w:lang w:val="fr-BE"/>
        </w:rPr>
        <w:t>direction</w:t>
      </w:r>
      <w:r>
        <w:rPr>
          <w:sz w:val="20"/>
          <w:lang w:val="fr-BE"/>
        </w:rPr>
        <w:t xml:space="preserve"> dirige l’entreprise et le manage(u)r gère </w:t>
      </w:r>
    </w:p>
    <w:p w:rsidR="00686834" w:rsidRDefault="00686834" w:rsidP="00686834">
      <w:pPr>
        <w:spacing w:after="0"/>
        <w:rPr>
          <w:sz w:val="20"/>
          <w:lang w:val="fr-BE"/>
        </w:rPr>
      </w:pPr>
      <w:r>
        <w:rPr>
          <w:sz w:val="20"/>
          <w:lang w:val="fr-BE"/>
        </w:rPr>
        <w:t xml:space="preserve">Le directeur général </w:t>
      </w:r>
      <w:r w:rsidRPr="00745ABC">
        <w:rPr>
          <w:b/>
          <w:sz w:val="20"/>
          <w:lang w:val="fr-BE"/>
        </w:rPr>
        <w:t>P-DG</w:t>
      </w:r>
      <w:r>
        <w:rPr>
          <w:sz w:val="20"/>
          <w:lang w:val="fr-BE"/>
        </w:rPr>
        <w:t>, le chef d’entreprise, le patron définit les objectifs (la définition), planifie les activités (la planification), il coordonne les décisions et fait exécuter des projets (l’exécution).</w:t>
      </w:r>
    </w:p>
    <w:p w:rsidR="00686834" w:rsidRDefault="00686834" w:rsidP="00686834">
      <w:pPr>
        <w:spacing w:after="0"/>
        <w:rPr>
          <w:sz w:val="20"/>
          <w:lang w:val="fr-BE"/>
        </w:rPr>
      </w:pPr>
    </w:p>
    <w:p w:rsidR="00686834" w:rsidRPr="00686834" w:rsidRDefault="00686834" w:rsidP="00686834">
      <w:pPr>
        <w:spacing w:after="0"/>
        <w:rPr>
          <w:b/>
          <w:sz w:val="20"/>
          <w:lang w:val="fr-BE"/>
        </w:rPr>
      </w:pPr>
      <w:r w:rsidRPr="00686834">
        <w:rPr>
          <w:b/>
          <w:sz w:val="20"/>
          <w:lang w:val="fr-BE"/>
        </w:rPr>
        <w:t>UNE ENTREPRISE SE PORTE BIEN/ EST EN BONNE SANTE :</w:t>
      </w:r>
    </w:p>
    <w:p w:rsidR="00686834" w:rsidRDefault="00686834" w:rsidP="00686834">
      <w:pPr>
        <w:spacing w:after="0"/>
        <w:rPr>
          <w:sz w:val="20"/>
          <w:lang w:val="fr-BE"/>
        </w:rPr>
      </w:pPr>
      <w:r>
        <w:rPr>
          <w:sz w:val="20"/>
          <w:lang w:val="fr-BE"/>
        </w:rPr>
        <w:t>La société développe, elle connaît un essor, est en plein essor/expansion. Elle agrandit son usine (l’agrandissement). Ses activités sont de plus en plus diversifiées (la diversification). Elle s’implante à l’étranger (l’implantation). Elle a ouvert de nouvelles filiales/succursales (l’ouverture).</w:t>
      </w:r>
    </w:p>
    <w:p w:rsidR="00686834" w:rsidRDefault="00686834" w:rsidP="00686834">
      <w:pPr>
        <w:spacing w:after="0"/>
        <w:rPr>
          <w:sz w:val="20"/>
          <w:lang w:val="fr-BE"/>
        </w:rPr>
      </w:pPr>
    </w:p>
    <w:p w:rsidR="00686834" w:rsidRPr="00745ABC" w:rsidRDefault="00686834" w:rsidP="00686834">
      <w:pPr>
        <w:spacing w:after="0"/>
        <w:rPr>
          <w:b/>
          <w:sz w:val="20"/>
          <w:lang w:val="fr-BE"/>
        </w:rPr>
      </w:pPr>
      <w:r w:rsidRPr="00745ABC">
        <w:rPr>
          <w:b/>
          <w:sz w:val="20"/>
          <w:lang w:val="fr-BE"/>
        </w:rPr>
        <w:t>UNE ENTREPRISE SE PORTE MAL / CONNAÎT DES DIFFICULTES :</w:t>
      </w:r>
    </w:p>
    <w:p w:rsidR="00686834" w:rsidRDefault="00686834" w:rsidP="00686834">
      <w:pPr>
        <w:spacing w:after="0"/>
        <w:rPr>
          <w:sz w:val="20"/>
          <w:lang w:val="fr-BE"/>
        </w:rPr>
      </w:pPr>
      <w:r>
        <w:rPr>
          <w:sz w:val="20"/>
          <w:lang w:val="fr-BE"/>
        </w:rPr>
        <w:t>Elle se porte mal parce que le marché s’</w:t>
      </w:r>
      <w:r w:rsidR="00745ABC">
        <w:rPr>
          <w:sz w:val="20"/>
          <w:lang w:val="fr-BE"/>
        </w:rPr>
        <w:t>effondre</w:t>
      </w:r>
      <w:r>
        <w:rPr>
          <w:sz w:val="20"/>
          <w:lang w:val="fr-BE"/>
        </w:rPr>
        <w:t xml:space="preserve"> </w:t>
      </w:r>
      <w:r w:rsidR="00745ABC">
        <w:rPr>
          <w:sz w:val="20"/>
          <w:lang w:val="fr-BE"/>
        </w:rPr>
        <w:t>(effondrement du marché). Et l’entreprise est mal gérée (mauvaise gestion).</w:t>
      </w:r>
    </w:p>
    <w:p w:rsidR="00686834" w:rsidRDefault="00745ABC" w:rsidP="00686834">
      <w:pPr>
        <w:spacing w:after="0"/>
        <w:rPr>
          <w:sz w:val="20"/>
          <w:lang w:val="fr-BE"/>
        </w:rPr>
      </w:pPr>
      <w:r>
        <w:rPr>
          <w:sz w:val="20"/>
          <w:lang w:val="fr-BE"/>
        </w:rPr>
        <w:lastRenderedPageBreak/>
        <w:t xml:space="preserve">La direction veut </w:t>
      </w:r>
      <w:r w:rsidRPr="00745ABC">
        <w:rPr>
          <w:b/>
          <w:sz w:val="20"/>
          <w:lang w:val="fr-BE"/>
        </w:rPr>
        <w:t>réorganiser l’entreprise</w:t>
      </w:r>
      <w:r>
        <w:rPr>
          <w:sz w:val="20"/>
          <w:lang w:val="fr-BE"/>
        </w:rPr>
        <w:t xml:space="preserve"> et propose un plan de réorganisation. Restructurer (une restructuration), redresser (un redressement), sauver (un sauvetage), relancer (un relance)  l’entreprise.</w:t>
      </w:r>
    </w:p>
    <w:p w:rsidR="00745ABC" w:rsidRDefault="00745ABC" w:rsidP="00686834">
      <w:pPr>
        <w:spacing w:after="0"/>
        <w:rPr>
          <w:sz w:val="20"/>
          <w:lang w:val="fr-BE"/>
        </w:rPr>
      </w:pPr>
      <w:r>
        <w:rPr>
          <w:sz w:val="20"/>
          <w:lang w:val="fr-BE"/>
        </w:rPr>
        <w:t>L’entreprise doit déposer le bilan. Elle fait faillite/ elle est en faillite.</w:t>
      </w:r>
    </w:p>
    <w:p w:rsidR="00745ABC" w:rsidRDefault="00745ABC" w:rsidP="00686834">
      <w:pPr>
        <w:spacing w:after="0"/>
        <w:rPr>
          <w:sz w:val="20"/>
          <w:lang w:val="fr-BE"/>
        </w:rPr>
      </w:pPr>
    </w:p>
    <w:p w:rsidR="00286E23" w:rsidRPr="00286E23" w:rsidRDefault="00745ABC" w:rsidP="00686834">
      <w:pPr>
        <w:spacing w:after="0"/>
        <w:rPr>
          <w:b/>
          <w:sz w:val="20"/>
          <w:lang w:val="fr-BE"/>
        </w:rPr>
      </w:pPr>
      <w:r w:rsidRPr="00286E23">
        <w:rPr>
          <w:b/>
          <w:sz w:val="20"/>
          <w:lang w:val="fr-BE"/>
        </w:rPr>
        <w:t>LA COMPETITIVITE D’UNE ENTREPRISE</w:t>
      </w:r>
      <w:r w:rsidR="00286E23" w:rsidRPr="00286E23">
        <w:rPr>
          <w:b/>
          <w:sz w:val="20"/>
          <w:lang w:val="fr-BE"/>
        </w:rPr>
        <w:t> :</w:t>
      </w:r>
    </w:p>
    <w:p w:rsidR="00286E23" w:rsidRDefault="00286E23" w:rsidP="00686834">
      <w:pPr>
        <w:spacing w:after="0"/>
        <w:rPr>
          <w:sz w:val="20"/>
          <w:lang w:val="fr-BE"/>
        </w:rPr>
      </w:pPr>
      <w:r>
        <w:rPr>
          <w:sz w:val="20"/>
          <w:lang w:val="fr-BE"/>
        </w:rPr>
        <w:t>= sa capacité à faire face / entrer en concurrence avec d’autres entreprises.</w:t>
      </w:r>
    </w:p>
    <w:p w:rsidR="00286E23" w:rsidRDefault="00286E23" w:rsidP="00686834">
      <w:pPr>
        <w:spacing w:after="0"/>
        <w:rPr>
          <w:sz w:val="20"/>
          <w:lang w:val="fr-BE"/>
        </w:rPr>
      </w:pPr>
      <w:r>
        <w:rPr>
          <w:sz w:val="20"/>
          <w:lang w:val="fr-BE"/>
        </w:rPr>
        <w:t>Pour déterminer le niveau de compétitivité d’une entreprise, un certain nombre de facteurs doivent être pris en considération.</w:t>
      </w:r>
    </w:p>
    <w:p w:rsidR="00286E23" w:rsidRDefault="00286E23" w:rsidP="00686834">
      <w:pPr>
        <w:spacing w:after="0"/>
        <w:rPr>
          <w:sz w:val="20"/>
          <w:lang w:val="fr-BE"/>
        </w:rPr>
      </w:pPr>
    </w:p>
    <w:p w:rsidR="00286E23" w:rsidRPr="00286E23" w:rsidRDefault="00286E23" w:rsidP="00686834">
      <w:pPr>
        <w:spacing w:after="0"/>
        <w:rPr>
          <w:b/>
          <w:sz w:val="20"/>
          <w:lang w:val="fr-BE"/>
        </w:rPr>
      </w:pPr>
      <w:r w:rsidRPr="00286E23">
        <w:rPr>
          <w:b/>
          <w:sz w:val="20"/>
          <w:lang w:val="fr-BE"/>
        </w:rPr>
        <w:t>LA PERFORMANCE :</w:t>
      </w:r>
    </w:p>
    <w:p w:rsidR="00286E23" w:rsidRDefault="00286E23" w:rsidP="00686834">
      <w:pPr>
        <w:spacing w:after="0"/>
        <w:rPr>
          <w:sz w:val="20"/>
          <w:lang w:val="fr-BE"/>
        </w:rPr>
      </w:pPr>
      <w:r>
        <w:rPr>
          <w:sz w:val="20"/>
          <w:lang w:val="fr-BE"/>
        </w:rPr>
        <w:t>Une entreprise est performante si elle gagne des parts de marché, si elle accroît ses ventes ou son chiffre d’affaires sur les marchés intérieur et extérieur (un accroissement).</w:t>
      </w:r>
    </w:p>
    <w:p w:rsidR="00286E23" w:rsidRDefault="00286E23" w:rsidP="00686834">
      <w:pPr>
        <w:spacing w:after="0"/>
        <w:rPr>
          <w:sz w:val="20"/>
          <w:lang w:val="fr-BE"/>
        </w:rPr>
      </w:pPr>
    </w:p>
    <w:p w:rsidR="00286E23" w:rsidRPr="00286E23" w:rsidRDefault="00286E23" w:rsidP="00686834">
      <w:pPr>
        <w:spacing w:after="0"/>
        <w:rPr>
          <w:b/>
          <w:sz w:val="20"/>
          <w:lang w:val="fr-BE"/>
        </w:rPr>
      </w:pPr>
      <w:r w:rsidRPr="00286E23">
        <w:rPr>
          <w:b/>
          <w:sz w:val="20"/>
          <w:lang w:val="fr-BE"/>
        </w:rPr>
        <w:t>LA RENTABILITE :</w:t>
      </w:r>
    </w:p>
    <w:p w:rsidR="00286E23" w:rsidRDefault="00286E23" w:rsidP="00686834">
      <w:pPr>
        <w:spacing w:after="0"/>
        <w:rPr>
          <w:sz w:val="20"/>
          <w:lang w:val="fr-BE"/>
        </w:rPr>
      </w:pPr>
      <w:r>
        <w:rPr>
          <w:sz w:val="20"/>
          <w:lang w:val="fr-BE"/>
        </w:rPr>
        <w:t xml:space="preserve">Une entreprise est rentable si elle réalise/ dégage/ enregistre un bénéfice/ des bénéfices. L’entreprise est bénéficiaire. Ou si elle n’accuse/ ne subit/ n’enregistre pas de déficit/ de perte. L’entreprise n’est pas déficitaire. </w:t>
      </w:r>
    </w:p>
    <w:p w:rsidR="00286E23" w:rsidRDefault="00286E23" w:rsidP="00686834">
      <w:pPr>
        <w:spacing w:after="0"/>
        <w:rPr>
          <w:sz w:val="20"/>
          <w:lang w:val="fr-BE"/>
        </w:rPr>
      </w:pPr>
    </w:p>
    <w:p w:rsidR="00286E23" w:rsidRPr="0082578D" w:rsidRDefault="00286E23" w:rsidP="00686834">
      <w:pPr>
        <w:spacing w:after="0"/>
        <w:rPr>
          <w:b/>
          <w:sz w:val="20"/>
          <w:lang w:val="fr-BE"/>
        </w:rPr>
      </w:pPr>
      <w:r w:rsidRPr="0082578D">
        <w:rPr>
          <w:b/>
          <w:sz w:val="20"/>
          <w:lang w:val="fr-BE"/>
        </w:rPr>
        <w:t>LA PRODUCTIVITE :</w:t>
      </w:r>
    </w:p>
    <w:p w:rsidR="00286E23" w:rsidRDefault="00286E23" w:rsidP="00686834">
      <w:pPr>
        <w:spacing w:after="0"/>
        <w:rPr>
          <w:sz w:val="20"/>
          <w:lang w:val="fr-BE"/>
        </w:rPr>
      </w:pPr>
      <w:r>
        <w:rPr>
          <w:sz w:val="20"/>
          <w:lang w:val="fr-BE"/>
        </w:rPr>
        <w:t xml:space="preserve">La productivité est le rapport quantitatif entre la production et les facteurs de production  tels que l’énergie consommée, le nombre </w:t>
      </w:r>
      <w:r w:rsidR="0082578D">
        <w:rPr>
          <w:sz w:val="20"/>
          <w:lang w:val="fr-BE"/>
        </w:rPr>
        <w:t>d’heures de travail, les machines employées, etc.</w:t>
      </w:r>
    </w:p>
    <w:p w:rsidR="0082578D" w:rsidRDefault="0082578D" w:rsidP="00686834">
      <w:pPr>
        <w:spacing w:after="0"/>
        <w:rPr>
          <w:sz w:val="20"/>
          <w:lang w:val="fr-BE"/>
        </w:rPr>
      </w:pPr>
      <w:r>
        <w:rPr>
          <w:sz w:val="20"/>
          <w:lang w:val="fr-BE"/>
        </w:rPr>
        <w:t>Une entreprise est productive si les charges relatives à la production (les coûts de transformation, entre autres les coûts salariaux et les coûts de production) sont faibles.</w:t>
      </w:r>
    </w:p>
    <w:p w:rsidR="0082578D" w:rsidRDefault="0082578D" w:rsidP="00686834">
      <w:pPr>
        <w:spacing w:after="0"/>
        <w:rPr>
          <w:sz w:val="20"/>
          <w:lang w:val="fr-BE"/>
        </w:rPr>
      </w:pPr>
    </w:p>
    <w:p w:rsidR="0082578D" w:rsidRPr="0082578D" w:rsidRDefault="0082578D" w:rsidP="00686834">
      <w:pPr>
        <w:spacing w:after="0"/>
        <w:rPr>
          <w:b/>
          <w:sz w:val="20"/>
          <w:lang w:val="fr-BE"/>
        </w:rPr>
      </w:pPr>
      <w:r w:rsidRPr="0082578D">
        <w:rPr>
          <w:b/>
          <w:sz w:val="20"/>
          <w:lang w:val="fr-BE"/>
        </w:rPr>
        <w:t>L’INNOVATION :</w:t>
      </w:r>
    </w:p>
    <w:p w:rsidR="0082578D" w:rsidRDefault="0082578D" w:rsidP="00686834">
      <w:pPr>
        <w:spacing w:after="0"/>
        <w:rPr>
          <w:sz w:val="20"/>
          <w:lang w:val="fr-BE"/>
        </w:rPr>
      </w:pPr>
      <w:r>
        <w:rPr>
          <w:sz w:val="20"/>
          <w:lang w:val="fr-BE"/>
        </w:rPr>
        <w:t>Une entreprise est innova</w:t>
      </w:r>
      <w:r w:rsidR="00DF2496">
        <w:rPr>
          <w:sz w:val="20"/>
          <w:lang w:val="fr-BE"/>
        </w:rPr>
        <w:t>trice / innovante si elle se livre à la recherche et au développement et si elle investit (un investissement) dans de nouvelles unités de production ou dans la recherche et le développement (R&amp;D).</w:t>
      </w:r>
    </w:p>
    <w:p w:rsidR="00DF2496" w:rsidRDefault="00DF2496" w:rsidP="00686834">
      <w:pPr>
        <w:spacing w:after="0"/>
        <w:rPr>
          <w:sz w:val="20"/>
          <w:lang w:val="fr-BE"/>
        </w:rPr>
      </w:pPr>
    </w:p>
    <w:p w:rsidR="00DF2496" w:rsidRDefault="00DF2496" w:rsidP="00DF2496">
      <w:pPr>
        <w:pStyle w:val="Lijstalinea"/>
        <w:numPr>
          <w:ilvl w:val="0"/>
          <w:numId w:val="6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 xml:space="preserve">Le marché est déterminé par l’offre et la demande (la loi de l’offre et de la demande). Les entreprises doivent pouvoir répondre/ satisfaire à la demande. </w:t>
      </w:r>
    </w:p>
    <w:p w:rsidR="00DF2496" w:rsidRDefault="00DF2496" w:rsidP="00DF2496">
      <w:pPr>
        <w:pStyle w:val="Lijstalinea"/>
        <w:numPr>
          <w:ilvl w:val="0"/>
          <w:numId w:val="6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Le marché se porte mal : le marché est saturé (la saturation du marché) ↔ le marché se porte bien, c’est un marché porteur/ émergent/ de croissance.</w:t>
      </w:r>
    </w:p>
    <w:p w:rsidR="00DF2496" w:rsidRDefault="00DF2496" w:rsidP="00DF2496">
      <w:pPr>
        <w:pStyle w:val="Lijstalinea"/>
        <w:numPr>
          <w:ilvl w:val="0"/>
          <w:numId w:val="6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POSITIF : Chaque entreprise devrait essayer d’améliorer (l’amélioration) ou de renforcer son niveau de compétitivité (le renforcement). Ou tout au moins de le maintenir (in stand houden) (le maintien).</w:t>
      </w:r>
    </w:p>
    <w:p w:rsidR="00DF2496" w:rsidRDefault="00DF2496" w:rsidP="00DF2496">
      <w:pPr>
        <w:pStyle w:val="Lijstalinea"/>
        <w:spacing w:after="0"/>
        <w:rPr>
          <w:sz w:val="20"/>
          <w:lang w:val="fr-BE"/>
        </w:rPr>
      </w:pPr>
      <w:r>
        <w:rPr>
          <w:sz w:val="20"/>
          <w:lang w:val="fr-BE"/>
        </w:rPr>
        <w:t xml:space="preserve">NEGATIF : la compétitivité d’une entreprise peut s’affaiblir (l’affaiblissement) ou se dégrader (la dégradation) </w:t>
      </w:r>
    </w:p>
    <w:p w:rsidR="00DF2496" w:rsidRDefault="00DF2496" w:rsidP="00DF2496">
      <w:pPr>
        <w:pStyle w:val="Lijstalinea"/>
        <w:numPr>
          <w:ilvl w:val="0"/>
          <w:numId w:val="6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Une entreprise doit chercher des débouchés (afzetgebieden). Ainsi, elle peut :</w:t>
      </w:r>
    </w:p>
    <w:p w:rsidR="00DF2496" w:rsidRDefault="00DF2496" w:rsidP="00DF2496">
      <w:pPr>
        <w:pStyle w:val="Lijstalinea"/>
        <w:numPr>
          <w:ilvl w:val="0"/>
          <w:numId w:val="12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 xml:space="preserve">Pénétrer un marché </w:t>
      </w:r>
      <w:r w:rsidR="001A1271">
        <w:rPr>
          <w:sz w:val="20"/>
          <w:lang w:val="fr-BE"/>
        </w:rPr>
        <w:t>(doordringen)/ un créneau (opvullen)</w:t>
      </w:r>
    </w:p>
    <w:p w:rsidR="001A1271" w:rsidRDefault="001A1271" w:rsidP="001A1271">
      <w:pPr>
        <w:pStyle w:val="Lijstalinea"/>
        <w:numPr>
          <w:ilvl w:val="0"/>
          <w:numId w:val="12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Lancer son produit sur le marché (le lancement)</w:t>
      </w:r>
    </w:p>
    <w:p w:rsidR="001A1271" w:rsidRDefault="001A1271" w:rsidP="001A1271">
      <w:pPr>
        <w:pStyle w:val="Lijstalinea"/>
        <w:numPr>
          <w:ilvl w:val="0"/>
          <w:numId w:val="12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Retirer son produit du commerce (le retrait)</w:t>
      </w:r>
    </w:p>
    <w:p w:rsidR="001A1271" w:rsidRDefault="001A1271" w:rsidP="001A1271">
      <w:pPr>
        <w:pStyle w:val="Lijstalinea"/>
        <w:numPr>
          <w:ilvl w:val="0"/>
          <w:numId w:val="12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Commercialiser son produit (la commercialisation)</w:t>
      </w:r>
    </w:p>
    <w:p w:rsidR="001A1271" w:rsidRDefault="001A1271" w:rsidP="001A1271">
      <w:pPr>
        <w:pStyle w:val="Lijstalinea"/>
        <w:numPr>
          <w:ilvl w:val="0"/>
          <w:numId w:val="12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Diversifier sa production (la diversification)</w:t>
      </w:r>
    </w:p>
    <w:p w:rsidR="001A1271" w:rsidRDefault="001A1271" w:rsidP="001A1271">
      <w:pPr>
        <w:pStyle w:val="Lijstalinea"/>
        <w:numPr>
          <w:ilvl w:val="0"/>
          <w:numId w:val="12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Conquérir le marché (la conquête)</w:t>
      </w:r>
    </w:p>
    <w:p w:rsidR="001A1271" w:rsidRDefault="001A1271" w:rsidP="001A1271">
      <w:pPr>
        <w:pStyle w:val="Lijstalinea"/>
        <w:numPr>
          <w:ilvl w:val="0"/>
          <w:numId w:val="12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Renforcer sa position sur le marché (le renforcement)</w:t>
      </w:r>
    </w:p>
    <w:p w:rsidR="001A1271" w:rsidRPr="001A1271" w:rsidRDefault="001A1271" w:rsidP="001A1271">
      <w:pPr>
        <w:pStyle w:val="Lijstalinea"/>
        <w:numPr>
          <w:ilvl w:val="0"/>
          <w:numId w:val="12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Gagner des parts de marché</w:t>
      </w:r>
    </w:p>
    <w:p w:rsidR="009201E7" w:rsidRPr="0083219F" w:rsidRDefault="009201E7" w:rsidP="00CE2A6F">
      <w:pPr>
        <w:spacing w:after="0"/>
        <w:rPr>
          <w:sz w:val="20"/>
          <w:lang w:val="fr-BE"/>
        </w:rPr>
      </w:pPr>
    </w:p>
    <w:tbl>
      <w:tblPr>
        <w:tblStyle w:val="Tabelraster"/>
        <w:tblW w:w="9747" w:type="dxa"/>
        <w:tblLook w:val="04A0" w:firstRow="1" w:lastRow="0" w:firstColumn="1" w:lastColumn="0" w:noHBand="0" w:noVBand="1"/>
      </w:tblPr>
      <w:tblGrid>
        <w:gridCol w:w="4928"/>
        <w:gridCol w:w="4819"/>
      </w:tblGrid>
      <w:tr w:rsidR="00C24B91" w:rsidRPr="00686834" w:rsidTr="00A47B05"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4B91" w:rsidRPr="00C24B91" w:rsidRDefault="00C24B91" w:rsidP="00CE2A6F">
            <w:pPr>
              <w:rPr>
                <w:b/>
                <w:sz w:val="20"/>
                <w:lang w:val="fr-BE"/>
              </w:rPr>
            </w:pPr>
            <w:r w:rsidRPr="00C24B91">
              <w:rPr>
                <w:b/>
                <w:sz w:val="20"/>
                <w:lang w:val="fr-BE"/>
              </w:rPr>
              <w:t>LES VERBES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4B91" w:rsidRPr="00686834" w:rsidRDefault="00C24B91" w:rsidP="00CE2A6F">
            <w:pPr>
              <w:rPr>
                <w:sz w:val="20"/>
                <w:lang w:val="fr-BE"/>
              </w:rPr>
            </w:pPr>
          </w:p>
        </w:tc>
      </w:tr>
      <w:tr w:rsidR="001C4B91" w:rsidRPr="00686834" w:rsidTr="00A47B05">
        <w:tc>
          <w:tcPr>
            <w:tcW w:w="4928" w:type="dxa"/>
            <w:tcBorders>
              <w:top w:val="single" w:sz="4" w:space="0" w:color="auto"/>
            </w:tcBorders>
          </w:tcPr>
          <w:p w:rsidR="001C4B91" w:rsidRPr="00C24B91" w:rsidRDefault="001C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Accuser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1C4B91" w:rsidRPr="00745ABC" w:rsidRDefault="001C4B91" w:rsidP="00CE2A6F">
            <w:pPr>
              <w:rPr>
                <w:sz w:val="20"/>
                <w:lang w:val="fr-BE"/>
              </w:rPr>
            </w:pPr>
            <w:r w:rsidRPr="00745ABC">
              <w:rPr>
                <w:sz w:val="20"/>
                <w:lang w:val="fr-BE"/>
              </w:rPr>
              <w:t>Beschuldigen</w:t>
            </w:r>
          </w:p>
        </w:tc>
      </w:tr>
      <w:tr w:rsidR="001C4B91" w:rsidRPr="00686834" w:rsidTr="00A47B05">
        <w:tc>
          <w:tcPr>
            <w:tcW w:w="4928" w:type="dxa"/>
          </w:tcPr>
          <w:p w:rsidR="001C4B91" w:rsidRPr="00C24B91" w:rsidRDefault="001C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Accuser une perte</w:t>
            </w:r>
          </w:p>
        </w:tc>
        <w:tc>
          <w:tcPr>
            <w:tcW w:w="4819" w:type="dxa"/>
          </w:tcPr>
          <w:p w:rsidR="001C4B91" w:rsidRPr="00745ABC" w:rsidRDefault="001C4B91" w:rsidP="00CE2A6F">
            <w:pPr>
              <w:rPr>
                <w:sz w:val="20"/>
                <w:lang w:val="fr-BE"/>
              </w:rPr>
            </w:pPr>
            <w:r w:rsidRPr="00745ABC">
              <w:rPr>
                <w:sz w:val="20"/>
                <w:lang w:val="fr-BE"/>
              </w:rPr>
              <w:t>Verlies lijden</w:t>
            </w:r>
          </w:p>
        </w:tc>
      </w:tr>
      <w:tr w:rsidR="001C4B91" w:rsidRPr="00DF2496" w:rsidTr="00A47B05">
        <w:tc>
          <w:tcPr>
            <w:tcW w:w="4928" w:type="dxa"/>
          </w:tcPr>
          <w:p w:rsidR="001C4B91" w:rsidRPr="00C24B91" w:rsidRDefault="001C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Accuser un déficit</w:t>
            </w:r>
          </w:p>
        </w:tc>
        <w:tc>
          <w:tcPr>
            <w:tcW w:w="4819" w:type="dxa"/>
          </w:tcPr>
          <w:p w:rsidR="001C4B91" w:rsidRPr="00DF2496" w:rsidRDefault="001C4B91" w:rsidP="00CE2A6F">
            <w:pPr>
              <w:rPr>
                <w:sz w:val="20"/>
                <w:lang w:val="fr-BE"/>
              </w:rPr>
            </w:pPr>
            <w:r w:rsidRPr="00286E23">
              <w:rPr>
                <w:sz w:val="20"/>
                <w:lang w:val="fr-BE"/>
              </w:rPr>
              <w:t>Ve</w:t>
            </w:r>
            <w:r w:rsidRPr="00DF2496">
              <w:rPr>
                <w:sz w:val="20"/>
                <w:lang w:val="fr-BE"/>
              </w:rPr>
              <w:t>rlies lijden</w:t>
            </w:r>
          </w:p>
        </w:tc>
      </w:tr>
      <w:tr w:rsidR="001C4B91" w:rsidTr="00A47B05">
        <w:tc>
          <w:tcPr>
            <w:tcW w:w="4928" w:type="dxa"/>
          </w:tcPr>
          <w:p w:rsidR="001C4B91" w:rsidRPr="00C24B91" w:rsidRDefault="001C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lastRenderedPageBreak/>
              <w:t xml:space="preserve">Accroître </w:t>
            </w:r>
          </w:p>
        </w:tc>
        <w:tc>
          <w:tcPr>
            <w:tcW w:w="4819" w:type="dxa"/>
          </w:tcPr>
          <w:p w:rsidR="001C4B91" w:rsidRPr="00C24B91" w:rsidRDefault="001C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Doen stijgen</w:t>
            </w:r>
          </w:p>
        </w:tc>
      </w:tr>
      <w:tr w:rsidR="001C4B91" w:rsidTr="00A47B05">
        <w:tc>
          <w:tcPr>
            <w:tcW w:w="4928" w:type="dxa"/>
          </w:tcPr>
          <w:p w:rsidR="001C4B91" w:rsidRPr="00C24B91" w:rsidRDefault="001C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Accroître ses ventes</w:t>
            </w:r>
          </w:p>
        </w:tc>
        <w:tc>
          <w:tcPr>
            <w:tcW w:w="4819" w:type="dxa"/>
          </w:tcPr>
          <w:p w:rsidR="001C4B91" w:rsidRPr="00C24B91" w:rsidRDefault="001C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De verkoop doen stijgen</w:t>
            </w:r>
          </w:p>
        </w:tc>
      </w:tr>
      <w:tr w:rsidR="001C4B91" w:rsidTr="00A47B05">
        <w:tc>
          <w:tcPr>
            <w:tcW w:w="4928" w:type="dxa"/>
          </w:tcPr>
          <w:p w:rsidR="001C4B91" w:rsidRPr="00C24B91" w:rsidRDefault="001C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 xml:space="preserve">Acquérir </w:t>
            </w:r>
          </w:p>
        </w:tc>
        <w:tc>
          <w:tcPr>
            <w:tcW w:w="4819" w:type="dxa"/>
          </w:tcPr>
          <w:p w:rsidR="001C4B91" w:rsidRPr="00C24B91" w:rsidRDefault="001C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Kopen, verwerven</w:t>
            </w:r>
          </w:p>
        </w:tc>
      </w:tr>
      <w:tr w:rsidR="001C4B91" w:rsidTr="00A47B05">
        <w:tc>
          <w:tcPr>
            <w:tcW w:w="4928" w:type="dxa"/>
          </w:tcPr>
          <w:p w:rsidR="001C4B91" w:rsidRPr="00C24B91" w:rsidRDefault="001C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Acquérir une action</w:t>
            </w:r>
          </w:p>
        </w:tc>
        <w:tc>
          <w:tcPr>
            <w:tcW w:w="4819" w:type="dxa"/>
          </w:tcPr>
          <w:p w:rsidR="001C4B91" w:rsidRPr="00C24B91" w:rsidRDefault="001C4B91" w:rsidP="001C4B91">
            <w:pPr>
              <w:rPr>
                <w:sz w:val="20"/>
              </w:rPr>
            </w:pPr>
            <w:r w:rsidRPr="00C24B91">
              <w:rPr>
                <w:sz w:val="20"/>
              </w:rPr>
              <w:t>Een aandeel kopen</w:t>
            </w:r>
          </w:p>
        </w:tc>
      </w:tr>
      <w:tr w:rsidR="001C4B91" w:rsidTr="00A47B05">
        <w:tc>
          <w:tcPr>
            <w:tcW w:w="4928" w:type="dxa"/>
          </w:tcPr>
          <w:p w:rsidR="001C4B91" w:rsidRPr="00C24B91" w:rsidRDefault="001C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Acquérir une entreprise</w:t>
            </w:r>
          </w:p>
        </w:tc>
        <w:tc>
          <w:tcPr>
            <w:tcW w:w="4819" w:type="dxa"/>
          </w:tcPr>
          <w:p w:rsidR="001C4B91" w:rsidRPr="00C24B91" w:rsidRDefault="001C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Een bedrijf kopen</w:t>
            </w:r>
          </w:p>
        </w:tc>
      </w:tr>
      <w:tr w:rsidR="001C4B91" w:rsidRPr="001C4B91" w:rsidTr="00A47B05">
        <w:tc>
          <w:tcPr>
            <w:tcW w:w="4928" w:type="dxa"/>
          </w:tcPr>
          <w:p w:rsidR="001C4B91" w:rsidRPr="00C24B91" w:rsidRDefault="001C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 xml:space="preserve">Acquérir une part de marché </w:t>
            </w:r>
          </w:p>
        </w:tc>
        <w:tc>
          <w:tcPr>
            <w:tcW w:w="4819" w:type="dxa"/>
          </w:tcPr>
          <w:p w:rsidR="001C4B91" w:rsidRPr="00C24B91" w:rsidRDefault="001C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Een marktaandeel verwerven</w:t>
            </w:r>
          </w:p>
        </w:tc>
      </w:tr>
      <w:tr w:rsidR="001C4B91" w:rsidRPr="001C4B91" w:rsidTr="00A47B05">
        <w:tc>
          <w:tcPr>
            <w:tcW w:w="4928" w:type="dxa"/>
          </w:tcPr>
          <w:p w:rsidR="001C4B91" w:rsidRPr="00C24B91" w:rsidRDefault="001C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(s’) affaiblir</w:t>
            </w:r>
          </w:p>
        </w:tc>
        <w:tc>
          <w:tcPr>
            <w:tcW w:w="4819" w:type="dxa"/>
          </w:tcPr>
          <w:p w:rsidR="001C4B91" w:rsidRPr="00C24B91" w:rsidRDefault="001C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Verzwakken</w:t>
            </w:r>
          </w:p>
        </w:tc>
      </w:tr>
      <w:tr w:rsidR="001C4B91" w:rsidRPr="001C4B91" w:rsidTr="00A47B05">
        <w:tc>
          <w:tcPr>
            <w:tcW w:w="4928" w:type="dxa"/>
          </w:tcPr>
          <w:p w:rsidR="001C4B91" w:rsidRPr="00C24B91" w:rsidRDefault="001C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 xml:space="preserve">La position de l’entreprise s’affaibli </w:t>
            </w:r>
          </w:p>
        </w:tc>
        <w:tc>
          <w:tcPr>
            <w:tcW w:w="4819" w:type="dxa"/>
          </w:tcPr>
          <w:p w:rsidR="001C4B91" w:rsidRPr="00C24B91" w:rsidRDefault="001C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De positie van het bedrijf verzwakt</w:t>
            </w:r>
          </w:p>
        </w:tc>
      </w:tr>
      <w:tr w:rsidR="001C4B91" w:rsidRPr="001C4B91" w:rsidTr="00A47B05">
        <w:tc>
          <w:tcPr>
            <w:tcW w:w="4928" w:type="dxa"/>
          </w:tcPr>
          <w:p w:rsidR="001C4B91" w:rsidRPr="00C24B91" w:rsidRDefault="001C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Affronter</w:t>
            </w:r>
          </w:p>
        </w:tc>
        <w:tc>
          <w:tcPr>
            <w:tcW w:w="4819" w:type="dxa"/>
          </w:tcPr>
          <w:p w:rsidR="001C4B91" w:rsidRPr="00C24B91" w:rsidRDefault="001C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Het hoofd bieden aan</w:t>
            </w:r>
          </w:p>
        </w:tc>
      </w:tr>
      <w:tr w:rsidR="001C4B91" w:rsidRPr="001C4B91" w:rsidTr="00A47B05">
        <w:tc>
          <w:tcPr>
            <w:tcW w:w="4928" w:type="dxa"/>
          </w:tcPr>
          <w:p w:rsidR="001C4B91" w:rsidRPr="00C24B91" w:rsidRDefault="001C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Affronter la concurrence</w:t>
            </w:r>
          </w:p>
        </w:tc>
        <w:tc>
          <w:tcPr>
            <w:tcW w:w="4819" w:type="dxa"/>
          </w:tcPr>
          <w:p w:rsidR="001C4B91" w:rsidRPr="00C24B91" w:rsidRDefault="001C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Het hoofd bieden aan de concurrentie</w:t>
            </w:r>
          </w:p>
        </w:tc>
      </w:tr>
      <w:tr w:rsidR="001C4B91" w:rsidRPr="001C4B91" w:rsidTr="00A47B05">
        <w:tc>
          <w:tcPr>
            <w:tcW w:w="4928" w:type="dxa"/>
          </w:tcPr>
          <w:p w:rsidR="001C4B91" w:rsidRPr="00C24B91" w:rsidRDefault="001C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Alimenter</w:t>
            </w:r>
          </w:p>
        </w:tc>
        <w:tc>
          <w:tcPr>
            <w:tcW w:w="4819" w:type="dxa"/>
          </w:tcPr>
          <w:p w:rsidR="001C4B91" w:rsidRPr="00C24B91" w:rsidRDefault="001C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 xml:space="preserve">Bevoorraden </w:t>
            </w:r>
          </w:p>
        </w:tc>
      </w:tr>
      <w:tr w:rsidR="001C4B91" w:rsidRPr="001C4B91" w:rsidTr="00A47B05">
        <w:tc>
          <w:tcPr>
            <w:tcW w:w="4928" w:type="dxa"/>
          </w:tcPr>
          <w:p w:rsidR="001C4B91" w:rsidRPr="00C24B91" w:rsidRDefault="001C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 xml:space="preserve">Alimenter le marché </w:t>
            </w:r>
          </w:p>
        </w:tc>
        <w:tc>
          <w:tcPr>
            <w:tcW w:w="4819" w:type="dxa"/>
          </w:tcPr>
          <w:p w:rsidR="001C4B91" w:rsidRPr="00C24B91" w:rsidRDefault="001C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De markt bevoorraden</w:t>
            </w:r>
          </w:p>
        </w:tc>
      </w:tr>
      <w:tr w:rsidR="001C4B91" w:rsidRPr="001C4B91" w:rsidTr="00A47B05">
        <w:tc>
          <w:tcPr>
            <w:tcW w:w="4928" w:type="dxa"/>
          </w:tcPr>
          <w:p w:rsidR="001C4B91" w:rsidRPr="00C24B91" w:rsidRDefault="001C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 xml:space="preserve">Améliorer </w:t>
            </w:r>
          </w:p>
        </w:tc>
        <w:tc>
          <w:tcPr>
            <w:tcW w:w="4819" w:type="dxa"/>
          </w:tcPr>
          <w:p w:rsidR="001C4B91" w:rsidRPr="00C24B91" w:rsidRDefault="001C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Verbeteren</w:t>
            </w:r>
          </w:p>
        </w:tc>
      </w:tr>
      <w:tr w:rsidR="001C4B91" w:rsidRPr="001C4B91" w:rsidTr="00A47B05">
        <w:tc>
          <w:tcPr>
            <w:tcW w:w="4928" w:type="dxa"/>
          </w:tcPr>
          <w:p w:rsidR="001C4B91" w:rsidRPr="00C24B91" w:rsidRDefault="001C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 xml:space="preserve">Améliorer sa productivité </w:t>
            </w:r>
          </w:p>
        </w:tc>
        <w:tc>
          <w:tcPr>
            <w:tcW w:w="4819" w:type="dxa"/>
          </w:tcPr>
          <w:p w:rsidR="001C4B91" w:rsidRPr="00C24B91" w:rsidRDefault="001C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De productiviteit verbeteren</w:t>
            </w:r>
          </w:p>
        </w:tc>
      </w:tr>
      <w:tr w:rsidR="001C4B91" w:rsidRPr="001C4B91" w:rsidTr="00A47B05">
        <w:tc>
          <w:tcPr>
            <w:tcW w:w="4928" w:type="dxa"/>
          </w:tcPr>
          <w:p w:rsidR="001C4B91" w:rsidRPr="00C24B91" w:rsidRDefault="001C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Attirer</w:t>
            </w:r>
          </w:p>
        </w:tc>
        <w:tc>
          <w:tcPr>
            <w:tcW w:w="4819" w:type="dxa"/>
          </w:tcPr>
          <w:p w:rsidR="001C4B91" w:rsidRPr="00C24B91" w:rsidRDefault="001C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Aantrekken</w:t>
            </w:r>
          </w:p>
        </w:tc>
      </w:tr>
      <w:tr w:rsidR="001C4B91" w:rsidRPr="001C4B91" w:rsidTr="00A47B05">
        <w:tc>
          <w:tcPr>
            <w:tcW w:w="4928" w:type="dxa"/>
          </w:tcPr>
          <w:p w:rsidR="001C4B91" w:rsidRPr="00C24B91" w:rsidRDefault="001C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Attirer des consommateurs</w:t>
            </w:r>
          </w:p>
        </w:tc>
        <w:tc>
          <w:tcPr>
            <w:tcW w:w="4819" w:type="dxa"/>
          </w:tcPr>
          <w:p w:rsidR="001C4B91" w:rsidRPr="00C24B91" w:rsidRDefault="001C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Consumenten aantrekken</w:t>
            </w:r>
          </w:p>
        </w:tc>
      </w:tr>
      <w:tr w:rsidR="001C4B91" w:rsidRPr="001C4B91" w:rsidTr="00A47B05">
        <w:tc>
          <w:tcPr>
            <w:tcW w:w="4928" w:type="dxa"/>
          </w:tcPr>
          <w:p w:rsidR="001C4B91" w:rsidRPr="00C24B91" w:rsidRDefault="001C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 xml:space="preserve">Concurrencer </w:t>
            </w:r>
          </w:p>
        </w:tc>
        <w:tc>
          <w:tcPr>
            <w:tcW w:w="4819" w:type="dxa"/>
          </w:tcPr>
          <w:p w:rsidR="001C4B91" w:rsidRPr="00C24B91" w:rsidRDefault="001C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Concurreren met / beconcurreren</w:t>
            </w:r>
          </w:p>
        </w:tc>
      </w:tr>
      <w:tr w:rsidR="001C4B91" w:rsidRPr="001C4B91" w:rsidTr="00A47B05">
        <w:tc>
          <w:tcPr>
            <w:tcW w:w="4928" w:type="dxa"/>
          </w:tcPr>
          <w:p w:rsidR="001C4B91" w:rsidRPr="00C24B91" w:rsidRDefault="001C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 xml:space="preserve">L’entreprise A concurrence l’entreprise B </w:t>
            </w:r>
          </w:p>
        </w:tc>
        <w:tc>
          <w:tcPr>
            <w:tcW w:w="4819" w:type="dxa"/>
          </w:tcPr>
          <w:p w:rsidR="001C4B91" w:rsidRPr="00C24B91" w:rsidRDefault="001C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Het bedrijf A concurreert met het bedrijf B</w:t>
            </w:r>
          </w:p>
        </w:tc>
      </w:tr>
      <w:tr w:rsidR="001C4B91" w:rsidRPr="001C4B91" w:rsidTr="00A47B05">
        <w:tc>
          <w:tcPr>
            <w:tcW w:w="4928" w:type="dxa"/>
          </w:tcPr>
          <w:p w:rsidR="001C4B91" w:rsidRPr="00C24B91" w:rsidRDefault="001C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A et B se concurrencent</w:t>
            </w:r>
          </w:p>
        </w:tc>
        <w:tc>
          <w:tcPr>
            <w:tcW w:w="4819" w:type="dxa"/>
          </w:tcPr>
          <w:p w:rsidR="001C4B91" w:rsidRPr="00C24B91" w:rsidRDefault="001C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A en B concurreren met elkaar</w:t>
            </w:r>
          </w:p>
        </w:tc>
      </w:tr>
      <w:tr w:rsidR="001C4B91" w:rsidRPr="001C4B91" w:rsidTr="00A47B05">
        <w:tc>
          <w:tcPr>
            <w:tcW w:w="4928" w:type="dxa"/>
          </w:tcPr>
          <w:p w:rsidR="001C4B91" w:rsidRPr="00C24B91" w:rsidRDefault="001C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Conquérir</w:t>
            </w:r>
          </w:p>
        </w:tc>
        <w:tc>
          <w:tcPr>
            <w:tcW w:w="4819" w:type="dxa"/>
          </w:tcPr>
          <w:p w:rsidR="001C4B91" w:rsidRPr="00C24B91" w:rsidRDefault="001C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Veroveren</w:t>
            </w:r>
          </w:p>
        </w:tc>
      </w:tr>
      <w:tr w:rsidR="001C4B91" w:rsidRPr="001C4B91" w:rsidTr="00A47B05">
        <w:tc>
          <w:tcPr>
            <w:tcW w:w="4928" w:type="dxa"/>
          </w:tcPr>
          <w:p w:rsidR="001C4B91" w:rsidRPr="00C24B91" w:rsidRDefault="001C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Conquérir le marché</w:t>
            </w:r>
          </w:p>
        </w:tc>
        <w:tc>
          <w:tcPr>
            <w:tcW w:w="4819" w:type="dxa"/>
          </w:tcPr>
          <w:p w:rsidR="001C4B91" w:rsidRPr="00C24B91" w:rsidRDefault="001C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De markt veroveren</w:t>
            </w:r>
          </w:p>
        </w:tc>
      </w:tr>
      <w:tr w:rsidR="001C4B91" w:rsidRPr="001C4B91" w:rsidTr="00A47B05">
        <w:tc>
          <w:tcPr>
            <w:tcW w:w="4928" w:type="dxa"/>
          </w:tcPr>
          <w:p w:rsidR="001C4B91" w:rsidRPr="00C24B91" w:rsidRDefault="001C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 xml:space="preserve">Créer </w:t>
            </w:r>
          </w:p>
        </w:tc>
        <w:tc>
          <w:tcPr>
            <w:tcW w:w="4819" w:type="dxa"/>
          </w:tcPr>
          <w:p w:rsidR="001C4B91" w:rsidRPr="00C24B91" w:rsidRDefault="001C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Creëren / maken</w:t>
            </w:r>
          </w:p>
        </w:tc>
      </w:tr>
      <w:tr w:rsidR="001C4B91" w:rsidRPr="001C4B91" w:rsidTr="00A47B05">
        <w:tc>
          <w:tcPr>
            <w:tcW w:w="4928" w:type="dxa"/>
          </w:tcPr>
          <w:p w:rsidR="001C4B91" w:rsidRPr="00C24B91" w:rsidRDefault="001C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Créer une entreprise</w:t>
            </w:r>
          </w:p>
        </w:tc>
        <w:tc>
          <w:tcPr>
            <w:tcW w:w="4819" w:type="dxa"/>
          </w:tcPr>
          <w:p w:rsidR="001C4B91" w:rsidRPr="00C24B91" w:rsidRDefault="001C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 xml:space="preserve">Een bedrijf creëren </w:t>
            </w:r>
          </w:p>
        </w:tc>
      </w:tr>
      <w:tr w:rsidR="001C4B91" w:rsidRPr="001C4B91" w:rsidTr="00A47B05">
        <w:tc>
          <w:tcPr>
            <w:tcW w:w="4928" w:type="dxa"/>
          </w:tcPr>
          <w:p w:rsidR="001C4B91" w:rsidRPr="00C24B91" w:rsidRDefault="001C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Dégager</w:t>
            </w:r>
          </w:p>
        </w:tc>
        <w:tc>
          <w:tcPr>
            <w:tcW w:w="4819" w:type="dxa"/>
          </w:tcPr>
          <w:p w:rsidR="001C4B91" w:rsidRPr="00C24B91" w:rsidRDefault="001C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Losmaken</w:t>
            </w:r>
          </w:p>
        </w:tc>
      </w:tr>
      <w:tr w:rsidR="001C4B91" w:rsidRPr="001C4B91" w:rsidTr="00A47B05">
        <w:tc>
          <w:tcPr>
            <w:tcW w:w="4928" w:type="dxa"/>
          </w:tcPr>
          <w:p w:rsidR="001C4B91" w:rsidRPr="00C24B91" w:rsidRDefault="001C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Dégager un bénéfice</w:t>
            </w:r>
          </w:p>
        </w:tc>
        <w:tc>
          <w:tcPr>
            <w:tcW w:w="4819" w:type="dxa"/>
          </w:tcPr>
          <w:p w:rsidR="001C4B91" w:rsidRPr="00C24B91" w:rsidRDefault="001C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Winst maken</w:t>
            </w:r>
          </w:p>
        </w:tc>
      </w:tr>
      <w:tr w:rsidR="001C4B91" w:rsidRPr="001C4B91" w:rsidTr="00A47B05">
        <w:tc>
          <w:tcPr>
            <w:tcW w:w="4928" w:type="dxa"/>
          </w:tcPr>
          <w:p w:rsidR="001C4B91" w:rsidRPr="00C24B91" w:rsidRDefault="001C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Détenir</w:t>
            </w:r>
          </w:p>
        </w:tc>
        <w:tc>
          <w:tcPr>
            <w:tcW w:w="4819" w:type="dxa"/>
          </w:tcPr>
          <w:p w:rsidR="001C4B91" w:rsidRPr="00C24B91" w:rsidRDefault="001C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Bezitten</w:t>
            </w:r>
          </w:p>
        </w:tc>
      </w:tr>
      <w:tr w:rsidR="001C4B91" w:rsidRPr="001C4B91" w:rsidTr="00A47B05">
        <w:tc>
          <w:tcPr>
            <w:tcW w:w="4928" w:type="dxa"/>
          </w:tcPr>
          <w:p w:rsidR="001C4B91" w:rsidRPr="00C24B91" w:rsidRDefault="001C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 xml:space="preserve">Détenir une part de marché </w:t>
            </w:r>
          </w:p>
        </w:tc>
        <w:tc>
          <w:tcPr>
            <w:tcW w:w="4819" w:type="dxa"/>
          </w:tcPr>
          <w:p w:rsidR="001C4B91" w:rsidRPr="00C24B91" w:rsidRDefault="00A5494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Een marktaandeel hebben</w:t>
            </w:r>
          </w:p>
        </w:tc>
      </w:tr>
      <w:tr w:rsidR="001C4B91" w:rsidRPr="00A54941" w:rsidTr="00A47B05">
        <w:tc>
          <w:tcPr>
            <w:tcW w:w="4928" w:type="dxa"/>
          </w:tcPr>
          <w:p w:rsidR="001C4B91" w:rsidRPr="00C24B91" w:rsidRDefault="00A5494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Détenir une partie du capital</w:t>
            </w:r>
          </w:p>
        </w:tc>
        <w:tc>
          <w:tcPr>
            <w:tcW w:w="4819" w:type="dxa"/>
          </w:tcPr>
          <w:p w:rsidR="001C4B91" w:rsidRPr="00C24B91" w:rsidRDefault="00A5494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Een deel van het kapitaal bezitten</w:t>
            </w:r>
          </w:p>
        </w:tc>
      </w:tr>
      <w:tr w:rsidR="001C4B91" w:rsidRPr="00A54941" w:rsidTr="00A47B05">
        <w:tc>
          <w:tcPr>
            <w:tcW w:w="4928" w:type="dxa"/>
          </w:tcPr>
          <w:p w:rsidR="001C4B91" w:rsidRPr="00C24B91" w:rsidRDefault="00A5494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 xml:space="preserve">Détenir un monopole </w:t>
            </w:r>
          </w:p>
        </w:tc>
        <w:tc>
          <w:tcPr>
            <w:tcW w:w="4819" w:type="dxa"/>
          </w:tcPr>
          <w:p w:rsidR="001C4B91" w:rsidRPr="00C24B91" w:rsidRDefault="00A5494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Een monopolie hebben</w:t>
            </w:r>
          </w:p>
        </w:tc>
      </w:tr>
      <w:tr w:rsidR="001C4B91" w:rsidRPr="00A54941" w:rsidTr="00A47B05">
        <w:tc>
          <w:tcPr>
            <w:tcW w:w="4928" w:type="dxa"/>
          </w:tcPr>
          <w:p w:rsidR="001C4B91" w:rsidRPr="00C24B91" w:rsidRDefault="00A5494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 xml:space="preserve">Diriger </w:t>
            </w:r>
          </w:p>
        </w:tc>
        <w:tc>
          <w:tcPr>
            <w:tcW w:w="4819" w:type="dxa"/>
          </w:tcPr>
          <w:p w:rsidR="001C4B91" w:rsidRPr="00C24B91" w:rsidRDefault="00A5494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Leiden</w:t>
            </w:r>
          </w:p>
        </w:tc>
      </w:tr>
      <w:tr w:rsidR="001C4B91" w:rsidRPr="00A54941" w:rsidTr="00A47B05">
        <w:tc>
          <w:tcPr>
            <w:tcW w:w="4928" w:type="dxa"/>
          </w:tcPr>
          <w:p w:rsidR="001C4B91" w:rsidRPr="00C24B91" w:rsidRDefault="00A5494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Diriger une entreprise</w:t>
            </w:r>
          </w:p>
        </w:tc>
        <w:tc>
          <w:tcPr>
            <w:tcW w:w="4819" w:type="dxa"/>
          </w:tcPr>
          <w:p w:rsidR="001C4B91" w:rsidRPr="00C24B91" w:rsidRDefault="00A5494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Een bedrijf leiden</w:t>
            </w:r>
          </w:p>
        </w:tc>
      </w:tr>
      <w:tr w:rsidR="001C4B91" w:rsidRPr="00A54941" w:rsidTr="00A47B05">
        <w:tc>
          <w:tcPr>
            <w:tcW w:w="4928" w:type="dxa"/>
          </w:tcPr>
          <w:p w:rsidR="001C4B91" w:rsidRPr="00C24B91" w:rsidRDefault="00A5494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Diversifier</w:t>
            </w:r>
          </w:p>
        </w:tc>
        <w:tc>
          <w:tcPr>
            <w:tcW w:w="4819" w:type="dxa"/>
          </w:tcPr>
          <w:p w:rsidR="001C4B91" w:rsidRPr="00C24B91" w:rsidRDefault="00A5494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Diversifiëren</w:t>
            </w:r>
          </w:p>
        </w:tc>
      </w:tr>
      <w:tr w:rsidR="001C4B91" w:rsidRPr="00A54941" w:rsidTr="00A47B05">
        <w:tc>
          <w:tcPr>
            <w:tcW w:w="4928" w:type="dxa"/>
          </w:tcPr>
          <w:p w:rsidR="001C4B91" w:rsidRPr="00C24B91" w:rsidRDefault="00A5494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Diversifier ses activités</w:t>
            </w:r>
          </w:p>
        </w:tc>
        <w:tc>
          <w:tcPr>
            <w:tcW w:w="4819" w:type="dxa"/>
          </w:tcPr>
          <w:p w:rsidR="001C4B91" w:rsidRPr="00C24B91" w:rsidRDefault="00A5494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 xml:space="preserve">Zijn activiteiten diversifiëren </w:t>
            </w:r>
          </w:p>
        </w:tc>
      </w:tr>
      <w:tr w:rsidR="001C4B91" w:rsidRPr="00A54941" w:rsidTr="00A47B05">
        <w:tc>
          <w:tcPr>
            <w:tcW w:w="4928" w:type="dxa"/>
          </w:tcPr>
          <w:p w:rsidR="001C4B91" w:rsidRPr="00C24B91" w:rsidRDefault="00A5494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Diversifier l’offre</w:t>
            </w:r>
          </w:p>
        </w:tc>
        <w:tc>
          <w:tcPr>
            <w:tcW w:w="4819" w:type="dxa"/>
          </w:tcPr>
          <w:p w:rsidR="001C4B91" w:rsidRPr="00C24B91" w:rsidRDefault="00A5494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Het aanbod diversifiëren</w:t>
            </w:r>
          </w:p>
        </w:tc>
      </w:tr>
      <w:tr w:rsidR="001C4B91" w:rsidRPr="00A54941" w:rsidTr="00A47B05">
        <w:tc>
          <w:tcPr>
            <w:tcW w:w="4928" w:type="dxa"/>
          </w:tcPr>
          <w:p w:rsidR="001C4B91" w:rsidRPr="00C24B91" w:rsidRDefault="00A5494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 xml:space="preserve">Enregistrer </w:t>
            </w:r>
          </w:p>
        </w:tc>
        <w:tc>
          <w:tcPr>
            <w:tcW w:w="4819" w:type="dxa"/>
          </w:tcPr>
          <w:p w:rsidR="001C4B91" w:rsidRPr="00C24B91" w:rsidRDefault="00A5494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Registreren</w:t>
            </w:r>
          </w:p>
        </w:tc>
      </w:tr>
      <w:tr w:rsidR="001C4B91" w:rsidRPr="00A54941" w:rsidTr="00A47B05">
        <w:tc>
          <w:tcPr>
            <w:tcW w:w="4928" w:type="dxa"/>
          </w:tcPr>
          <w:p w:rsidR="001C4B91" w:rsidRPr="00C24B91" w:rsidRDefault="00A5494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Enregistrer un bénéfice</w:t>
            </w:r>
          </w:p>
        </w:tc>
        <w:tc>
          <w:tcPr>
            <w:tcW w:w="4819" w:type="dxa"/>
          </w:tcPr>
          <w:p w:rsidR="001C4B91" w:rsidRPr="00C24B91" w:rsidRDefault="00A5494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Winst maken</w:t>
            </w:r>
          </w:p>
        </w:tc>
      </w:tr>
      <w:tr w:rsidR="001C4B91" w:rsidRPr="00A54941" w:rsidTr="00A47B05">
        <w:tc>
          <w:tcPr>
            <w:tcW w:w="4928" w:type="dxa"/>
          </w:tcPr>
          <w:p w:rsidR="001C4B91" w:rsidRPr="00C24B91" w:rsidRDefault="00A5494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Enregistrer un déficit</w:t>
            </w:r>
          </w:p>
        </w:tc>
        <w:tc>
          <w:tcPr>
            <w:tcW w:w="4819" w:type="dxa"/>
          </w:tcPr>
          <w:p w:rsidR="001C4B91" w:rsidRPr="00C24B91" w:rsidRDefault="00A5494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Verlies lijden</w:t>
            </w:r>
          </w:p>
        </w:tc>
      </w:tr>
      <w:tr w:rsidR="001C4B91" w:rsidRPr="00A54941" w:rsidTr="00A47B05">
        <w:tc>
          <w:tcPr>
            <w:tcW w:w="4928" w:type="dxa"/>
          </w:tcPr>
          <w:p w:rsidR="001C4B91" w:rsidRPr="00C24B91" w:rsidRDefault="00A5494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 xml:space="preserve">S’éffondrer </w:t>
            </w:r>
          </w:p>
        </w:tc>
        <w:tc>
          <w:tcPr>
            <w:tcW w:w="4819" w:type="dxa"/>
          </w:tcPr>
          <w:p w:rsidR="001C4B91" w:rsidRPr="00C24B91" w:rsidRDefault="00A5494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Instorten</w:t>
            </w:r>
          </w:p>
        </w:tc>
      </w:tr>
      <w:tr w:rsidR="001C4B91" w:rsidRPr="00A54941" w:rsidTr="00A47B05">
        <w:tc>
          <w:tcPr>
            <w:tcW w:w="4928" w:type="dxa"/>
          </w:tcPr>
          <w:p w:rsidR="001C4B91" w:rsidRPr="00C24B91" w:rsidRDefault="00A5494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Le marché s’</w:t>
            </w:r>
            <w:r w:rsidR="00C24B91" w:rsidRPr="00C24B91">
              <w:rPr>
                <w:sz w:val="20"/>
                <w:lang w:val="fr-BE"/>
              </w:rPr>
              <w:t>effondre</w:t>
            </w:r>
          </w:p>
        </w:tc>
        <w:tc>
          <w:tcPr>
            <w:tcW w:w="4819" w:type="dxa"/>
          </w:tcPr>
          <w:p w:rsidR="001C4B91" w:rsidRPr="00C24B91" w:rsidRDefault="00A5494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De markt stort in</w:t>
            </w:r>
          </w:p>
        </w:tc>
      </w:tr>
      <w:tr w:rsidR="001C4B91" w:rsidRPr="00A54941" w:rsidTr="00A47B05">
        <w:tc>
          <w:tcPr>
            <w:tcW w:w="4928" w:type="dxa"/>
          </w:tcPr>
          <w:p w:rsidR="001C4B91" w:rsidRPr="00C24B91" w:rsidRDefault="00A5494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Étendre</w:t>
            </w:r>
          </w:p>
        </w:tc>
        <w:tc>
          <w:tcPr>
            <w:tcW w:w="4819" w:type="dxa"/>
          </w:tcPr>
          <w:p w:rsidR="001C4B91" w:rsidRPr="00C24B91" w:rsidRDefault="00A5494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Uitbreiden</w:t>
            </w:r>
          </w:p>
        </w:tc>
      </w:tr>
      <w:tr w:rsidR="001C4B91" w:rsidRPr="00A54941" w:rsidTr="00A47B05">
        <w:tc>
          <w:tcPr>
            <w:tcW w:w="4928" w:type="dxa"/>
          </w:tcPr>
          <w:p w:rsidR="001C4B91" w:rsidRPr="00C24B91" w:rsidRDefault="00A5494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Étendre ses activités (à l’étranger)</w:t>
            </w:r>
          </w:p>
        </w:tc>
        <w:tc>
          <w:tcPr>
            <w:tcW w:w="4819" w:type="dxa"/>
          </w:tcPr>
          <w:p w:rsidR="001C4B91" w:rsidRPr="00C24B91" w:rsidRDefault="00A5494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Zijn activiteiten (in het buitenland) uitbreiden</w:t>
            </w:r>
          </w:p>
        </w:tc>
      </w:tr>
      <w:tr w:rsidR="001C4B91" w:rsidRPr="00A54941" w:rsidTr="00A47B05">
        <w:tc>
          <w:tcPr>
            <w:tcW w:w="4928" w:type="dxa"/>
          </w:tcPr>
          <w:p w:rsidR="001C4B91" w:rsidRPr="00C24B91" w:rsidRDefault="00A5494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 xml:space="preserve">Exploiter </w:t>
            </w:r>
          </w:p>
        </w:tc>
        <w:tc>
          <w:tcPr>
            <w:tcW w:w="4819" w:type="dxa"/>
          </w:tcPr>
          <w:p w:rsidR="001C4B91" w:rsidRPr="00C24B91" w:rsidRDefault="00A5494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 xml:space="preserve">Ontginnen </w:t>
            </w:r>
          </w:p>
        </w:tc>
      </w:tr>
      <w:tr w:rsidR="001C4B91" w:rsidRPr="00A54941" w:rsidTr="00A47B05">
        <w:tc>
          <w:tcPr>
            <w:tcW w:w="4928" w:type="dxa"/>
          </w:tcPr>
          <w:p w:rsidR="001C4B91" w:rsidRPr="00C24B91" w:rsidRDefault="00A5494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Exploiter une mine</w:t>
            </w:r>
          </w:p>
        </w:tc>
        <w:tc>
          <w:tcPr>
            <w:tcW w:w="4819" w:type="dxa"/>
          </w:tcPr>
          <w:p w:rsidR="001C4B91" w:rsidRPr="00C24B91" w:rsidRDefault="00A5494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Een mijn ontginnen</w:t>
            </w:r>
          </w:p>
        </w:tc>
      </w:tr>
      <w:tr w:rsidR="001C4B91" w:rsidRPr="00A54941" w:rsidTr="00A47B05">
        <w:tc>
          <w:tcPr>
            <w:tcW w:w="4928" w:type="dxa"/>
          </w:tcPr>
          <w:p w:rsidR="001C4B91" w:rsidRPr="00C24B91" w:rsidRDefault="00A5494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Fabriquer / manufacturer</w:t>
            </w:r>
          </w:p>
        </w:tc>
        <w:tc>
          <w:tcPr>
            <w:tcW w:w="4819" w:type="dxa"/>
          </w:tcPr>
          <w:p w:rsidR="001C4B91" w:rsidRPr="00C24B91" w:rsidRDefault="00A5494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Vervaardigen</w:t>
            </w:r>
          </w:p>
        </w:tc>
      </w:tr>
      <w:tr w:rsidR="001C4B91" w:rsidRPr="00A54941" w:rsidTr="00A47B05">
        <w:tc>
          <w:tcPr>
            <w:tcW w:w="4928" w:type="dxa"/>
          </w:tcPr>
          <w:p w:rsidR="001C4B91" w:rsidRPr="00C24B91" w:rsidRDefault="00A5494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Fabriquer un produit</w:t>
            </w:r>
          </w:p>
        </w:tc>
        <w:tc>
          <w:tcPr>
            <w:tcW w:w="4819" w:type="dxa"/>
          </w:tcPr>
          <w:p w:rsidR="001C4B91" w:rsidRPr="00C24B91" w:rsidRDefault="00A5494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Een product vervaardigen</w:t>
            </w:r>
          </w:p>
        </w:tc>
      </w:tr>
      <w:tr w:rsidR="001C4B91" w:rsidRPr="00A54941" w:rsidTr="00A47B05">
        <w:tc>
          <w:tcPr>
            <w:tcW w:w="4928" w:type="dxa"/>
          </w:tcPr>
          <w:p w:rsidR="001C4B91" w:rsidRPr="00C24B91" w:rsidRDefault="00A5494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 xml:space="preserve">Financer </w:t>
            </w:r>
          </w:p>
        </w:tc>
        <w:tc>
          <w:tcPr>
            <w:tcW w:w="4819" w:type="dxa"/>
          </w:tcPr>
          <w:p w:rsidR="001C4B91" w:rsidRPr="00C24B91" w:rsidRDefault="00A5494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Financieren</w:t>
            </w:r>
          </w:p>
        </w:tc>
      </w:tr>
      <w:tr w:rsidR="001C4B91" w:rsidRPr="00A54941" w:rsidTr="00A47B05">
        <w:tc>
          <w:tcPr>
            <w:tcW w:w="4928" w:type="dxa"/>
          </w:tcPr>
          <w:p w:rsidR="001C4B91" w:rsidRPr="00C24B91" w:rsidRDefault="00A5494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Financer un projet, des activités</w:t>
            </w:r>
          </w:p>
        </w:tc>
        <w:tc>
          <w:tcPr>
            <w:tcW w:w="4819" w:type="dxa"/>
          </w:tcPr>
          <w:p w:rsidR="001C4B91" w:rsidRPr="00C24B91" w:rsidRDefault="00A5494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Een project, activiteiten financieren</w:t>
            </w:r>
          </w:p>
        </w:tc>
      </w:tr>
      <w:tr w:rsidR="001C4B91" w:rsidRPr="00A54941" w:rsidTr="00A47B05">
        <w:tc>
          <w:tcPr>
            <w:tcW w:w="4928" w:type="dxa"/>
          </w:tcPr>
          <w:p w:rsidR="001C4B91" w:rsidRPr="00C24B91" w:rsidRDefault="00A5494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Fonder</w:t>
            </w:r>
          </w:p>
        </w:tc>
        <w:tc>
          <w:tcPr>
            <w:tcW w:w="4819" w:type="dxa"/>
          </w:tcPr>
          <w:p w:rsidR="001C4B91" w:rsidRPr="00C24B91" w:rsidRDefault="00A5494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Oprichten</w:t>
            </w:r>
          </w:p>
        </w:tc>
      </w:tr>
      <w:tr w:rsidR="001C4B91" w:rsidRPr="00A54941" w:rsidTr="00A47B05">
        <w:tc>
          <w:tcPr>
            <w:tcW w:w="4928" w:type="dxa"/>
          </w:tcPr>
          <w:p w:rsidR="001C4B91" w:rsidRPr="00C24B91" w:rsidRDefault="00A5494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Fonder une entreprise</w:t>
            </w:r>
          </w:p>
        </w:tc>
        <w:tc>
          <w:tcPr>
            <w:tcW w:w="4819" w:type="dxa"/>
          </w:tcPr>
          <w:p w:rsidR="001C4B91" w:rsidRPr="00C24B91" w:rsidRDefault="00A5494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Een bedrijf oprichten</w:t>
            </w:r>
          </w:p>
        </w:tc>
      </w:tr>
      <w:tr w:rsidR="001C4B91" w:rsidRPr="00A54941" w:rsidTr="00A47B05">
        <w:tc>
          <w:tcPr>
            <w:tcW w:w="4928" w:type="dxa"/>
          </w:tcPr>
          <w:p w:rsidR="001C4B91" w:rsidRPr="00C24B91" w:rsidRDefault="00A5494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 xml:space="preserve">Fusionner </w:t>
            </w:r>
          </w:p>
        </w:tc>
        <w:tc>
          <w:tcPr>
            <w:tcW w:w="4819" w:type="dxa"/>
          </w:tcPr>
          <w:p w:rsidR="001C4B91" w:rsidRPr="00C24B91" w:rsidRDefault="00A5494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Fusioneren</w:t>
            </w:r>
          </w:p>
        </w:tc>
      </w:tr>
      <w:tr w:rsidR="001C4B91" w:rsidRPr="00A54941" w:rsidTr="00A47B05">
        <w:tc>
          <w:tcPr>
            <w:tcW w:w="4928" w:type="dxa"/>
          </w:tcPr>
          <w:p w:rsidR="001C4B91" w:rsidRPr="00C24B91" w:rsidRDefault="00A5494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L’entreprise A fusionne avec l’entreprise B</w:t>
            </w:r>
          </w:p>
        </w:tc>
        <w:tc>
          <w:tcPr>
            <w:tcW w:w="4819" w:type="dxa"/>
          </w:tcPr>
          <w:p w:rsidR="001C4B91" w:rsidRPr="00C24B91" w:rsidRDefault="00A5494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Het bedrijf A fusioneert met het bedrijf B</w:t>
            </w:r>
          </w:p>
        </w:tc>
      </w:tr>
      <w:tr w:rsidR="001C4B91" w:rsidRPr="00A54941" w:rsidTr="00A47B05">
        <w:tc>
          <w:tcPr>
            <w:tcW w:w="4928" w:type="dxa"/>
          </w:tcPr>
          <w:p w:rsidR="001C4B91" w:rsidRPr="00C24B91" w:rsidRDefault="00A5494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A et B fusionnent</w:t>
            </w:r>
          </w:p>
        </w:tc>
        <w:tc>
          <w:tcPr>
            <w:tcW w:w="4819" w:type="dxa"/>
          </w:tcPr>
          <w:p w:rsidR="001C4B91" w:rsidRPr="00C24B91" w:rsidRDefault="00A5494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A en B fusioneren</w:t>
            </w:r>
          </w:p>
        </w:tc>
      </w:tr>
      <w:tr w:rsidR="001C4B91" w:rsidRPr="00A54941" w:rsidTr="00A47B05">
        <w:tc>
          <w:tcPr>
            <w:tcW w:w="4928" w:type="dxa"/>
          </w:tcPr>
          <w:p w:rsidR="001C4B91" w:rsidRPr="00C24B91" w:rsidRDefault="00A5494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Gagner</w:t>
            </w:r>
          </w:p>
        </w:tc>
        <w:tc>
          <w:tcPr>
            <w:tcW w:w="4819" w:type="dxa"/>
          </w:tcPr>
          <w:p w:rsidR="001C4B91" w:rsidRPr="00C24B91" w:rsidRDefault="00A5494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Winnen</w:t>
            </w:r>
          </w:p>
        </w:tc>
      </w:tr>
      <w:tr w:rsidR="001C4B91" w:rsidRPr="00A54941" w:rsidTr="00A47B05">
        <w:tc>
          <w:tcPr>
            <w:tcW w:w="4928" w:type="dxa"/>
          </w:tcPr>
          <w:p w:rsidR="001C4B91" w:rsidRPr="00C24B91" w:rsidRDefault="00A5494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 xml:space="preserve">Gagner des parts de marché </w:t>
            </w:r>
          </w:p>
        </w:tc>
        <w:tc>
          <w:tcPr>
            <w:tcW w:w="4819" w:type="dxa"/>
          </w:tcPr>
          <w:p w:rsidR="001C4B91" w:rsidRPr="00C24B91" w:rsidRDefault="00A5494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Marktaandelen winnen</w:t>
            </w:r>
          </w:p>
        </w:tc>
      </w:tr>
      <w:tr w:rsidR="001C4B91" w:rsidRPr="00A54941" w:rsidTr="00A47B05">
        <w:tc>
          <w:tcPr>
            <w:tcW w:w="4928" w:type="dxa"/>
          </w:tcPr>
          <w:p w:rsidR="001C4B91" w:rsidRPr="00C24B91" w:rsidRDefault="00A5494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 xml:space="preserve">Gérer </w:t>
            </w:r>
          </w:p>
        </w:tc>
        <w:tc>
          <w:tcPr>
            <w:tcW w:w="4819" w:type="dxa"/>
          </w:tcPr>
          <w:p w:rsidR="001C4B91" w:rsidRPr="00C24B91" w:rsidRDefault="00A5494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Beheren</w:t>
            </w:r>
          </w:p>
        </w:tc>
      </w:tr>
      <w:tr w:rsidR="001C4B91" w:rsidRPr="00A54941" w:rsidTr="00A47B05">
        <w:tc>
          <w:tcPr>
            <w:tcW w:w="4928" w:type="dxa"/>
          </w:tcPr>
          <w:p w:rsidR="001C4B91" w:rsidRPr="00C24B91" w:rsidRDefault="00A5494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lastRenderedPageBreak/>
              <w:t>Gérer une entreprise</w:t>
            </w:r>
          </w:p>
        </w:tc>
        <w:tc>
          <w:tcPr>
            <w:tcW w:w="4819" w:type="dxa"/>
          </w:tcPr>
          <w:p w:rsidR="001C4B91" w:rsidRPr="00C24B91" w:rsidRDefault="00A5494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Een bedrijf beheren</w:t>
            </w:r>
          </w:p>
        </w:tc>
      </w:tr>
      <w:tr w:rsidR="001C4B91" w:rsidRPr="00A54941" w:rsidTr="00A47B05">
        <w:tc>
          <w:tcPr>
            <w:tcW w:w="4928" w:type="dxa"/>
          </w:tcPr>
          <w:p w:rsidR="001C4B91" w:rsidRPr="00C24B91" w:rsidRDefault="00A5494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(s’) implanter</w:t>
            </w:r>
          </w:p>
        </w:tc>
        <w:tc>
          <w:tcPr>
            <w:tcW w:w="4819" w:type="dxa"/>
          </w:tcPr>
          <w:p w:rsidR="001C4B91" w:rsidRPr="00C24B91" w:rsidRDefault="00A5494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Zich vestigen</w:t>
            </w:r>
          </w:p>
        </w:tc>
      </w:tr>
      <w:tr w:rsidR="001C4B91" w:rsidRPr="00C24B91" w:rsidTr="00A47B05">
        <w:tc>
          <w:tcPr>
            <w:tcW w:w="4928" w:type="dxa"/>
          </w:tcPr>
          <w:p w:rsidR="001C4B91" w:rsidRPr="00C24B91" w:rsidRDefault="00C2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S’implanter à l’étranger</w:t>
            </w:r>
          </w:p>
        </w:tc>
        <w:tc>
          <w:tcPr>
            <w:tcW w:w="4819" w:type="dxa"/>
          </w:tcPr>
          <w:p w:rsidR="001C4B91" w:rsidRPr="00C24B91" w:rsidRDefault="00C2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Zich vestigen in het buitenland</w:t>
            </w:r>
          </w:p>
        </w:tc>
      </w:tr>
      <w:tr w:rsidR="001C4B91" w:rsidRPr="00C24B91" w:rsidTr="00A47B05">
        <w:tc>
          <w:tcPr>
            <w:tcW w:w="4928" w:type="dxa"/>
          </w:tcPr>
          <w:p w:rsidR="001C4B91" w:rsidRPr="00C24B91" w:rsidRDefault="00C2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Innover</w:t>
            </w:r>
          </w:p>
        </w:tc>
        <w:tc>
          <w:tcPr>
            <w:tcW w:w="4819" w:type="dxa"/>
          </w:tcPr>
          <w:p w:rsidR="001C4B91" w:rsidRPr="00C24B91" w:rsidRDefault="00C2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Innoveren, vernieuwen</w:t>
            </w:r>
          </w:p>
        </w:tc>
      </w:tr>
      <w:tr w:rsidR="001C4B91" w:rsidRPr="00C24B91" w:rsidTr="00A47B05">
        <w:tc>
          <w:tcPr>
            <w:tcW w:w="4928" w:type="dxa"/>
          </w:tcPr>
          <w:p w:rsidR="001C4B91" w:rsidRPr="00C24B91" w:rsidRDefault="00C2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Investir</w:t>
            </w:r>
          </w:p>
        </w:tc>
        <w:tc>
          <w:tcPr>
            <w:tcW w:w="4819" w:type="dxa"/>
          </w:tcPr>
          <w:p w:rsidR="001C4B91" w:rsidRPr="00C24B91" w:rsidRDefault="00C2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Investeren</w:t>
            </w:r>
          </w:p>
        </w:tc>
      </w:tr>
      <w:tr w:rsidR="001C4B91" w:rsidRPr="00C24B91" w:rsidTr="00A47B05">
        <w:tc>
          <w:tcPr>
            <w:tcW w:w="4928" w:type="dxa"/>
          </w:tcPr>
          <w:p w:rsidR="001C4B91" w:rsidRPr="00C24B91" w:rsidRDefault="00C2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Investir dans la R&amp;D</w:t>
            </w:r>
          </w:p>
        </w:tc>
        <w:tc>
          <w:tcPr>
            <w:tcW w:w="4819" w:type="dxa"/>
          </w:tcPr>
          <w:p w:rsidR="001C4B91" w:rsidRPr="00C24B91" w:rsidRDefault="00C2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Investeren in R&amp;D</w:t>
            </w:r>
          </w:p>
        </w:tc>
      </w:tr>
      <w:tr w:rsidR="001C4B91" w:rsidRPr="00C24B91" w:rsidTr="00A47B05">
        <w:tc>
          <w:tcPr>
            <w:tcW w:w="4928" w:type="dxa"/>
          </w:tcPr>
          <w:p w:rsidR="001C4B91" w:rsidRPr="00C24B91" w:rsidRDefault="00C2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Investir massivement (dans)</w:t>
            </w:r>
          </w:p>
        </w:tc>
        <w:tc>
          <w:tcPr>
            <w:tcW w:w="4819" w:type="dxa"/>
          </w:tcPr>
          <w:p w:rsidR="001C4B91" w:rsidRPr="00C24B91" w:rsidRDefault="00C2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Massaal investeren (in)</w:t>
            </w:r>
          </w:p>
        </w:tc>
      </w:tr>
      <w:tr w:rsidR="001C4B91" w:rsidRPr="00C24B91" w:rsidTr="00A47B05">
        <w:tc>
          <w:tcPr>
            <w:tcW w:w="4928" w:type="dxa"/>
          </w:tcPr>
          <w:p w:rsidR="001C4B91" w:rsidRPr="00C24B91" w:rsidRDefault="00C2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Lancer</w:t>
            </w:r>
          </w:p>
        </w:tc>
        <w:tc>
          <w:tcPr>
            <w:tcW w:w="4819" w:type="dxa"/>
          </w:tcPr>
          <w:p w:rsidR="001C4B91" w:rsidRPr="00C24B91" w:rsidRDefault="00C2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Lanceren, brengen</w:t>
            </w:r>
          </w:p>
        </w:tc>
      </w:tr>
      <w:tr w:rsidR="001C4B91" w:rsidRPr="00C24B91" w:rsidTr="00A47B05">
        <w:tc>
          <w:tcPr>
            <w:tcW w:w="4928" w:type="dxa"/>
          </w:tcPr>
          <w:p w:rsidR="001C4B91" w:rsidRPr="00C24B91" w:rsidRDefault="00C2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Lancer un produit sur le marché</w:t>
            </w:r>
          </w:p>
        </w:tc>
        <w:tc>
          <w:tcPr>
            <w:tcW w:w="4819" w:type="dxa"/>
          </w:tcPr>
          <w:p w:rsidR="001C4B91" w:rsidRPr="00C24B91" w:rsidRDefault="00C2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Een product op de markt brengen</w:t>
            </w:r>
          </w:p>
        </w:tc>
      </w:tr>
      <w:tr w:rsidR="001C4B91" w:rsidRPr="00C24B91" w:rsidTr="00A47B05">
        <w:tc>
          <w:tcPr>
            <w:tcW w:w="4928" w:type="dxa"/>
          </w:tcPr>
          <w:p w:rsidR="001C4B91" w:rsidRPr="00C24B91" w:rsidRDefault="00C2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Licencier</w:t>
            </w:r>
          </w:p>
        </w:tc>
        <w:tc>
          <w:tcPr>
            <w:tcW w:w="4819" w:type="dxa"/>
          </w:tcPr>
          <w:p w:rsidR="001C4B91" w:rsidRPr="00C24B91" w:rsidRDefault="00C2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Ontslaan</w:t>
            </w:r>
          </w:p>
        </w:tc>
      </w:tr>
      <w:tr w:rsidR="001C4B91" w:rsidRPr="00C24B91" w:rsidTr="00A47B05">
        <w:tc>
          <w:tcPr>
            <w:tcW w:w="4928" w:type="dxa"/>
          </w:tcPr>
          <w:p w:rsidR="001C4B91" w:rsidRPr="00C24B91" w:rsidRDefault="00C2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Licencier des employés</w:t>
            </w:r>
          </w:p>
        </w:tc>
        <w:tc>
          <w:tcPr>
            <w:tcW w:w="4819" w:type="dxa"/>
          </w:tcPr>
          <w:p w:rsidR="001C4B91" w:rsidRPr="00C24B91" w:rsidRDefault="00C2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Werknemers / bedienden ontslaan</w:t>
            </w:r>
          </w:p>
        </w:tc>
      </w:tr>
      <w:tr w:rsidR="001C4B91" w:rsidRPr="00C24B91" w:rsidTr="00A47B05">
        <w:tc>
          <w:tcPr>
            <w:tcW w:w="4928" w:type="dxa"/>
          </w:tcPr>
          <w:p w:rsidR="001C4B91" w:rsidRPr="00C24B91" w:rsidRDefault="00C2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Offrir</w:t>
            </w:r>
          </w:p>
        </w:tc>
        <w:tc>
          <w:tcPr>
            <w:tcW w:w="4819" w:type="dxa"/>
          </w:tcPr>
          <w:p w:rsidR="001C4B91" w:rsidRPr="00C24B91" w:rsidRDefault="00C2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Aanbieden</w:t>
            </w:r>
          </w:p>
        </w:tc>
      </w:tr>
      <w:tr w:rsidR="001C4B91" w:rsidRPr="00C24B91" w:rsidTr="00A47B05">
        <w:tc>
          <w:tcPr>
            <w:tcW w:w="4928" w:type="dxa"/>
          </w:tcPr>
          <w:p w:rsidR="001C4B91" w:rsidRPr="00C24B91" w:rsidRDefault="00C2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Offrir un service</w:t>
            </w:r>
          </w:p>
        </w:tc>
        <w:tc>
          <w:tcPr>
            <w:tcW w:w="4819" w:type="dxa"/>
          </w:tcPr>
          <w:p w:rsidR="001C4B91" w:rsidRPr="00C24B91" w:rsidRDefault="00C2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Een dienst aanbieden</w:t>
            </w:r>
          </w:p>
        </w:tc>
      </w:tr>
      <w:tr w:rsidR="001C4B91" w:rsidRPr="00C24B91" w:rsidTr="00A47B05">
        <w:tc>
          <w:tcPr>
            <w:tcW w:w="4928" w:type="dxa"/>
          </w:tcPr>
          <w:p w:rsidR="001C4B91" w:rsidRPr="00C24B91" w:rsidRDefault="00C2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Optimiser</w:t>
            </w:r>
          </w:p>
        </w:tc>
        <w:tc>
          <w:tcPr>
            <w:tcW w:w="4819" w:type="dxa"/>
          </w:tcPr>
          <w:p w:rsidR="001C4B91" w:rsidRPr="00C24B91" w:rsidRDefault="00C2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Optimaliseren</w:t>
            </w:r>
          </w:p>
        </w:tc>
      </w:tr>
      <w:tr w:rsidR="001C4B91" w:rsidRPr="00C24B91" w:rsidTr="00A47B05">
        <w:tc>
          <w:tcPr>
            <w:tcW w:w="4928" w:type="dxa"/>
          </w:tcPr>
          <w:p w:rsidR="001C4B91" w:rsidRPr="00C24B91" w:rsidRDefault="00C2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Optimiser le processus de production</w:t>
            </w:r>
          </w:p>
        </w:tc>
        <w:tc>
          <w:tcPr>
            <w:tcW w:w="4819" w:type="dxa"/>
          </w:tcPr>
          <w:p w:rsidR="001C4B91" w:rsidRPr="00C24B91" w:rsidRDefault="00C2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Het productieproces optimaliseren</w:t>
            </w:r>
          </w:p>
        </w:tc>
      </w:tr>
      <w:tr w:rsidR="001C4B91" w:rsidRPr="00C24B91" w:rsidTr="00A47B05">
        <w:tc>
          <w:tcPr>
            <w:tcW w:w="4928" w:type="dxa"/>
          </w:tcPr>
          <w:p w:rsidR="001C4B91" w:rsidRPr="00C24B91" w:rsidRDefault="00C2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Pénétrer</w:t>
            </w:r>
          </w:p>
        </w:tc>
        <w:tc>
          <w:tcPr>
            <w:tcW w:w="4819" w:type="dxa"/>
          </w:tcPr>
          <w:p w:rsidR="001C4B91" w:rsidRPr="00C24B91" w:rsidRDefault="00C2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Doordringen</w:t>
            </w:r>
          </w:p>
        </w:tc>
      </w:tr>
      <w:tr w:rsidR="001C4B91" w:rsidRPr="00C24B91" w:rsidTr="00A47B05">
        <w:tc>
          <w:tcPr>
            <w:tcW w:w="4928" w:type="dxa"/>
          </w:tcPr>
          <w:p w:rsidR="001C4B91" w:rsidRPr="00C24B91" w:rsidRDefault="00C2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Pénétrer un créneau</w:t>
            </w:r>
          </w:p>
        </w:tc>
        <w:tc>
          <w:tcPr>
            <w:tcW w:w="4819" w:type="dxa"/>
          </w:tcPr>
          <w:p w:rsidR="001C4B91" w:rsidRPr="00C24B91" w:rsidRDefault="00C2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Een gat in de markt opvullen</w:t>
            </w:r>
          </w:p>
        </w:tc>
      </w:tr>
      <w:tr w:rsidR="001C4B91" w:rsidRPr="00C24B91" w:rsidTr="00A47B05">
        <w:tc>
          <w:tcPr>
            <w:tcW w:w="4928" w:type="dxa"/>
          </w:tcPr>
          <w:p w:rsidR="001C4B91" w:rsidRPr="00C24B91" w:rsidRDefault="00C2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Produire</w:t>
            </w:r>
          </w:p>
        </w:tc>
        <w:tc>
          <w:tcPr>
            <w:tcW w:w="4819" w:type="dxa"/>
          </w:tcPr>
          <w:p w:rsidR="001C4B91" w:rsidRPr="00C24B91" w:rsidRDefault="00C2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Produceren</w:t>
            </w:r>
          </w:p>
        </w:tc>
      </w:tr>
      <w:tr w:rsidR="001C4B91" w:rsidRPr="00C24B91" w:rsidTr="00A47B05">
        <w:tc>
          <w:tcPr>
            <w:tcW w:w="4928" w:type="dxa"/>
          </w:tcPr>
          <w:p w:rsidR="001C4B91" w:rsidRPr="00C24B91" w:rsidRDefault="00C2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Promouvoir</w:t>
            </w:r>
          </w:p>
        </w:tc>
        <w:tc>
          <w:tcPr>
            <w:tcW w:w="4819" w:type="dxa"/>
          </w:tcPr>
          <w:p w:rsidR="001C4B91" w:rsidRPr="00C24B91" w:rsidRDefault="00C2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Promoten</w:t>
            </w:r>
          </w:p>
        </w:tc>
      </w:tr>
      <w:tr w:rsidR="001C4B91" w:rsidRPr="00C24B91" w:rsidTr="00A47B05">
        <w:tc>
          <w:tcPr>
            <w:tcW w:w="4928" w:type="dxa"/>
          </w:tcPr>
          <w:p w:rsidR="001C4B91" w:rsidRPr="00C24B91" w:rsidRDefault="00C2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Promouvoir un produit</w:t>
            </w:r>
          </w:p>
        </w:tc>
        <w:tc>
          <w:tcPr>
            <w:tcW w:w="4819" w:type="dxa"/>
          </w:tcPr>
          <w:p w:rsidR="001C4B91" w:rsidRPr="00C24B91" w:rsidRDefault="00C2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Een product promoten</w:t>
            </w:r>
          </w:p>
        </w:tc>
      </w:tr>
      <w:tr w:rsidR="001C4B91" w:rsidRPr="00C24B91" w:rsidTr="00A47B05">
        <w:tc>
          <w:tcPr>
            <w:tcW w:w="4928" w:type="dxa"/>
          </w:tcPr>
          <w:p w:rsidR="001C4B91" w:rsidRPr="00C24B91" w:rsidRDefault="00C2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Réaliser</w:t>
            </w:r>
          </w:p>
        </w:tc>
        <w:tc>
          <w:tcPr>
            <w:tcW w:w="4819" w:type="dxa"/>
          </w:tcPr>
          <w:p w:rsidR="001C4B91" w:rsidRPr="00C24B91" w:rsidRDefault="00C2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Realiseren</w:t>
            </w:r>
          </w:p>
        </w:tc>
      </w:tr>
      <w:tr w:rsidR="001C4B91" w:rsidRPr="00C24B91" w:rsidTr="00A47B05">
        <w:tc>
          <w:tcPr>
            <w:tcW w:w="4928" w:type="dxa"/>
          </w:tcPr>
          <w:p w:rsidR="001C4B91" w:rsidRPr="00C24B91" w:rsidRDefault="00C2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Réaliser un bénéfice</w:t>
            </w:r>
          </w:p>
        </w:tc>
        <w:tc>
          <w:tcPr>
            <w:tcW w:w="4819" w:type="dxa"/>
          </w:tcPr>
          <w:p w:rsidR="001C4B91" w:rsidRPr="00C24B91" w:rsidRDefault="00C2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Winst realiseren</w:t>
            </w:r>
          </w:p>
        </w:tc>
      </w:tr>
      <w:tr w:rsidR="001C4B91" w:rsidRPr="00C24B91" w:rsidTr="00A47B05">
        <w:tc>
          <w:tcPr>
            <w:tcW w:w="4928" w:type="dxa"/>
          </w:tcPr>
          <w:p w:rsidR="001C4B91" w:rsidRPr="00C24B91" w:rsidRDefault="00C2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Renforcer</w:t>
            </w:r>
          </w:p>
        </w:tc>
        <w:tc>
          <w:tcPr>
            <w:tcW w:w="4819" w:type="dxa"/>
          </w:tcPr>
          <w:p w:rsidR="001C4B91" w:rsidRPr="00C24B91" w:rsidRDefault="00C2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Verstevigen</w:t>
            </w:r>
          </w:p>
        </w:tc>
      </w:tr>
      <w:tr w:rsidR="001C4B91" w:rsidRPr="00C24B91" w:rsidTr="00A47B05">
        <w:tc>
          <w:tcPr>
            <w:tcW w:w="4928" w:type="dxa"/>
          </w:tcPr>
          <w:p w:rsidR="001C4B91" w:rsidRPr="00C24B91" w:rsidRDefault="00C2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Renforcer sa position</w:t>
            </w:r>
          </w:p>
        </w:tc>
        <w:tc>
          <w:tcPr>
            <w:tcW w:w="4819" w:type="dxa"/>
          </w:tcPr>
          <w:p w:rsidR="001C4B91" w:rsidRPr="00C24B91" w:rsidRDefault="00C2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Zijn positie verstevigen</w:t>
            </w:r>
          </w:p>
        </w:tc>
      </w:tr>
      <w:tr w:rsidR="001C4B91" w:rsidRPr="00C24B91" w:rsidTr="00A47B05">
        <w:tc>
          <w:tcPr>
            <w:tcW w:w="4928" w:type="dxa"/>
          </w:tcPr>
          <w:p w:rsidR="001C4B91" w:rsidRPr="00C24B91" w:rsidRDefault="00C2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Rentabiliser</w:t>
            </w:r>
          </w:p>
        </w:tc>
        <w:tc>
          <w:tcPr>
            <w:tcW w:w="4819" w:type="dxa"/>
          </w:tcPr>
          <w:p w:rsidR="001C4B91" w:rsidRPr="00C24B91" w:rsidRDefault="00C2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Rendabel maken</w:t>
            </w:r>
          </w:p>
        </w:tc>
      </w:tr>
      <w:tr w:rsidR="001C4B91" w:rsidRPr="00C24B91" w:rsidTr="00A47B05">
        <w:tc>
          <w:tcPr>
            <w:tcW w:w="4928" w:type="dxa"/>
          </w:tcPr>
          <w:p w:rsidR="001C4B91" w:rsidRPr="00C24B91" w:rsidRDefault="00C2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Retirer</w:t>
            </w:r>
          </w:p>
        </w:tc>
        <w:tc>
          <w:tcPr>
            <w:tcW w:w="4819" w:type="dxa"/>
          </w:tcPr>
          <w:p w:rsidR="001C4B91" w:rsidRPr="00C24B91" w:rsidRDefault="00C2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Halen (uit / van)</w:t>
            </w:r>
          </w:p>
        </w:tc>
      </w:tr>
      <w:tr w:rsidR="001C4B91" w:rsidRPr="00C24B91" w:rsidTr="00A47B05">
        <w:tc>
          <w:tcPr>
            <w:tcW w:w="4928" w:type="dxa"/>
          </w:tcPr>
          <w:p w:rsidR="001C4B91" w:rsidRPr="00C24B91" w:rsidRDefault="00C2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Retirer un produit du marché</w:t>
            </w:r>
          </w:p>
        </w:tc>
        <w:tc>
          <w:tcPr>
            <w:tcW w:w="4819" w:type="dxa"/>
          </w:tcPr>
          <w:p w:rsidR="001C4B91" w:rsidRPr="00C24B91" w:rsidRDefault="00C2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Een product van de markt halen</w:t>
            </w:r>
          </w:p>
        </w:tc>
      </w:tr>
      <w:tr w:rsidR="001C4B91" w:rsidRPr="00C24B91" w:rsidTr="00A47B05">
        <w:tc>
          <w:tcPr>
            <w:tcW w:w="4928" w:type="dxa"/>
          </w:tcPr>
          <w:p w:rsidR="001C4B91" w:rsidRPr="00C24B91" w:rsidRDefault="00C2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>Subir</w:t>
            </w:r>
          </w:p>
        </w:tc>
        <w:tc>
          <w:tcPr>
            <w:tcW w:w="4819" w:type="dxa"/>
          </w:tcPr>
          <w:p w:rsidR="001C4B91" w:rsidRPr="00C24B91" w:rsidRDefault="00C2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Ondergaan / lijden</w:t>
            </w:r>
          </w:p>
        </w:tc>
      </w:tr>
      <w:tr w:rsidR="001C4B91" w:rsidRPr="00C24B91" w:rsidTr="00A47B05">
        <w:tc>
          <w:tcPr>
            <w:tcW w:w="4928" w:type="dxa"/>
            <w:tcBorders>
              <w:bottom w:val="single" w:sz="4" w:space="0" w:color="auto"/>
            </w:tcBorders>
          </w:tcPr>
          <w:p w:rsidR="001C4B91" w:rsidRPr="00C24B91" w:rsidRDefault="00C24B91" w:rsidP="00CE2A6F">
            <w:pPr>
              <w:rPr>
                <w:sz w:val="20"/>
                <w:lang w:val="fr-BE"/>
              </w:rPr>
            </w:pPr>
            <w:r w:rsidRPr="00C24B91">
              <w:rPr>
                <w:sz w:val="20"/>
                <w:lang w:val="fr-BE"/>
              </w:rPr>
              <w:t xml:space="preserve">Un déficit 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1C4B91" w:rsidRPr="00C24B91" w:rsidRDefault="00C24B91" w:rsidP="00CE2A6F">
            <w:pPr>
              <w:rPr>
                <w:sz w:val="20"/>
              </w:rPr>
            </w:pPr>
            <w:r w:rsidRPr="00C24B91">
              <w:rPr>
                <w:sz w:val="20"/>
              </w:rPr>
              <w:t>Verlies lijden</w:t>
            </w:r>
          </w:p>
        </w:tc>
      </w:tr>
      <w:tr w:rsidR="001C4B91" w:rsidRPr="00C24B91" w:rsidTr="00A47B05">
        <w:tc>
          <w:tcPr>
            <w:tcW w:w="4928" w:type="dxa"/>
            <w:tcBorders>
              <w:left w:val="nil"/>
              <w:bottom w:val="nil"/>
              <w:right w:val="nil"/>
            </w:tcBorders>
          </w:tcPr>
          <w:p w:rsidR="001C4B91" w:rsidRPr="00C24B91" w:rsidRDefault="001C4B91" w:rsidP="00CE2A6F">
            <w:pPr>
              <w:rPr>
                <w:sz w:val="20"/>
                <w:lang w:val="fr-BE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1C4B91" w:rsidRPr="00C24B91" w:rsidRDefault="001C4B91" w:rsidP="00CE2A6F">
            <w:pPr>
              <w:rPr>
                <w:sz w:val="20"/>
              </w:rPr>
            </w:pPr>
          </w:p>
        </w:tc>
      </w:tr>
      <w:tr w:rsidR="001F453A" w:rsidRPr="00C24B91" w:rsidTr="00A47B05">
        <w:tc>
          <w:tcPr>
            <w:tcW w:w="4928" w:type="dxa"/>
            <w:tcBorders>
              <w:top w:val="nil"/>
              <w:left w:val="nil"/>
              <w:right w:val="nil"/>
            </w:tcBorders>
          </w:tcPr>
          <w:p w:rsidR="001F453A" w:rsidRPr="001F453A" w:rsidRDefault="001F453A" w:rsidP="00CE2A6F">
            <w:pPr>
              <w:rPr>
                <w:b/>
                <w:sz w:val="20"/>
                <w:lang w:val="fr-BE"/>
              </w:rPr>
            </w:pPr>
            <w:r w:rsidRPr="001F453A">
              <w:rPr>
                <w:b/>
                <w:sz w:val="20"/>
                <w:lang w:val="fr-BE"/>
              </w:rPr>
              <w:t>LES SUBSTATIFS</w:t>
            </w: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1F453A" w:rsidRPr="00C24B91" w:rsidRDefault="001F453A" w:rsidP="00CE2A6F">
            <w:pPr>
              <w:rPr>
                <w:sz w:val="20"/>
              </w:rPr>
            </w:pPr>
          </w:p>
        </w:tc>
      </w:tr>
      <w:tr w:rsidR="001F453A" w:rsidRPr="00C24B91" w:rsidTr="00A47B05">
        <w:tc>
          <w:tcPr>
            <w:tcW w:w="4928" w:type="dxa"/>
          </w:tcPr>
          <w:p w:rsidR="001F453A" w:rsidRPr="00F63BAC" w:rsidRDefault="001F453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L’acheteur (m.)</w:t>
            </w:r>
          </w:p>
        </w:tc>
        <w:tc>
          <w:tcPr>
            <w:tcW w:w="4819" w:type="dxa"/>
          </w:tcPr>
          <w:p w:rsidR="001F453A" w:rsidRPr="00F63BAC" w:rsidRDefault="001F453A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De koper</w:t>
            </w:r>
          </w:p>
        </w:tc>
      </w:tr>
      <w:tr w:rsidR="001F453A" w:rsidRPr="00C24B91" w:rsidTr="00A47B05">
        <w:tc>
          <w:tcPr>
            <w:tcW w:w="4928" w:type="dxa"/>
          </w:tcPr>
          <w:p w:rsidR="001F453A" w:rsidRPr="00F63BAC" w:rsidRDefault="001F453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L’action (f.)</w:t>
            </w:r>
          </w:p>
        </w:tc>
        <w:tc>
          <w:tcPr>
            <w:tcW w:w="4819" w:type="dxa"/>
          </w:tcPr>
          <w:p w:rsidR="001F453A" w:rsidRPr="00F63BAC" w:rsidRDefault="001F453A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Het aandeel</w:t>
            </w:r>
          </w:p>
        </w:tc>
      </w:tr>
      <w:tr w:rsidR="001F453A" w:rsidRPr="00C24B91" w:rsidTr="00A47B05">
        <w:tc>
          <w:tcPr>
            <w:tcW w:w="4928" w:type="dxa"/>
          </w:tcPr>
          <w:p w:rsidR="001F453A" w:rsidRPr="00F63BAC" w:rsidRDefault="001F453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L’actionnaire (m.)</w:t>
            </w:r>
          </w:p>
        </w:tc>
        <w:tc>
          <w:tcPr>
            <w:tcW w:w="4819" w:type="dxa"/>
          </w:tcPr>
          <w:p w:rsidR="001F453A" w:rsidRPr="00F63BAC" w:rsidRDefault="001F453A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De aandeelhouder</w:t>
            </w:r>
          </w:p>
        </w:tc>
      </w:tr>
      <w:tr w:rsidR="001F453A" w:rsidRPr="00C24B91" w:rsidTr="00A47B05">
        <w:tc>
          <w:tcPr>
            <w:tcW w:w="4928" w:type="dxa"/>
          </w:tcPr>
          <w:p w:rsidR="001F453A" w:rsidRPr="00F63BAC" w:rsidRDefault="001F453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 actionnaire majoritaire</w:t>
            </w:r>
          </w:p>
        </w:tc>
        <w:tc>
          <w:tcPr>
            <w:tcW w:w="4819" w:type="dxa"/>
          </w:tcPr>
          <w:p w:rsidR="001F453A" w:rsidRPr="00F63BAC" w:rsidRDefault="001F453A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Een meerderheidsaandeelhouder</w:t>
            </w:r>
          </w:p>
        </w:tc>
      </w:tr>
      <w:tr w:rsidR="001F453A" w:rsidRPr="00C24B91" w:rsidTr="00A47B05">
        <w:tc>
          <w:tcPr>
            <w:tcW w:w="4928" w:type="dxa"/>
          </w:tcPr>
          <w:p w:rsidR="001F453A" w:rsidRPr="00F63BAC" w:rsidRDefault="001F453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L’activité (f.)</w:t>
            </w:r>
          </w:p>
        </w:tc>
        <w:tc>
          <w:tcPr>
            <w:tcW w:w="4819" w:type="dxa"/>
          </w:tcPr>
          <w:p w:rsidR="001F453A" w:rsidRPr="00F63BAC" w:rsidRDefault="001F453A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De activiteit</w:t>
            </w:r>
          </w:p>
        </w:tc>
      </w:tr>
      <w:tr w:rsidR="001F453A" w:rsidRPr="00C24B91" w:rsidTr="00A47B05">
        <w:tc>
          <w:tcPr>
            <w:tcW w:w="4928" w:type="dxa"/>
          </w:tcPr>
          <w:p w:rsidR="001F453A" w:rsidRPr="00F63BAC" w:rsidRDefault="001F453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Les activités non marchandes</w:t>
            </w:r>
          </w:p>
        </w:tc>
        <w:tc>
          <w:tcPr>
            <w:tcW w:w="4819" w:type="dxa"/>
          </w:tcPr>
          <w:p w:rsidR="001F453A" w:rsidRPr="00F63BAC" w:rsidRDefault="001F453A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De non-profitsector</w:t>
            </w:r>
          </w:p>
        </w:tc>
      </w:tr>
      <w:tr w:rsidR="001F453A" w:rsidRPr="00C24B91" w:rsidTr="00A47B05">
        <w:tc>
          <w:tcPr>
            <w:tcW w:w="4928" w:type="dxa"/>
          </w:tcPr>
          <w:p w:rsidR="001F453A" w:rsidRPr="00F63BAC" w:rsidRDefault="001F453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 xml:space="preserve">Une activité économique </w:t>
            </w:r>
          </w:p>
        </w:tc>
        <w:tc>
          <w:tcPr>
            <w:tcW w:w="4819" w:type="dxa"/>
          </w:tcPr>
          <w:p w:rsidR="001F453A" w:rsidRPr="00F63BAC" w:rsidRDefault="001F453A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Een economische bedrijvigheid</w:t>
            </w:r>
          </w:p>
        </w:tc>
      </w:tr>
      <w:tr w:rsidR="001F453A" w:rsidRPr="001F453A" w:rsidTr="00A47B05">
        <w:tc>
          <w:tcPr>
            <w:tcW w:w="4928" w:type="dxa"/>
          </w:tcPr>
          <w:p w:rsidR="001F453A" w:rsidRPr="00F63BAC" w:rsidRDefault="001F453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L’administrateur délégué (m.)</w:t>
            </w:r>
          </w:p>
        </w:tc>
        <w:tc>
          <w:tcPr>
            <w:tcW w:w="4819" w:type="dxa"/>
          </w:tcPr>
          <w:p w:rsidR="001F453A" w:rsidRPr="00F63BAC" w:rsidRDefault="001F453A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De afgevaardigde bestuurder (= het bedrijfshoofd voor de Belgische wetgever)</w:t>
            </w:r>
          </w:p>
          <w:p w:rsidR="001F453A" w:rsidRPr="00686834" w:rsidRDefault="001F453A" w:rsidP="00686834">
            <w:pPr>
              <w:rPr>
                <w:sz w:val="20"/>
                <w:lang w:val="fr-BE"/>
              </w:rPr>
            </w:pPr>
            <w:r w:rsidRPr="00686834">
              <w:rPr>
                <w:sz w:val="20"/>
                <w:lang w:val="fr-BE"/>
              </w:rPr>
              <w:t>En France: le P</w:t>
            </w:r>
            <w:r w:rsidR="00686834" w:rsidRPr="00686834">
              <w:rPr>
                <w:sz w:val="20"/>
                <w:lang w:val="fr-BE"/>
              </w:rPr>
              <w:t>-</w:t>
            </w:r>
            <w:r w:rsidRPr="00686834">
              <w:rPr>
                <w:sz w:val="20"/>
                <w:lang w:val="fr-BE"/>
              </w:rPr>
              <w:t>DG</w:t>
            </w:r>
            <w:r w:rsidR="00686834" w:rsidRPr="00686834">
              <w:rPr>
                <w:sz w:val="20"/>
                <w:lang w:val="fr-BE"/>
              </w:rPr>
              <w:t xml:space="preserve"> Président-directeur général(=</w:t>
            </w:r>
            <w:r w:rsidR="006510B5" w:rsidRPr="00686834">
              <w:rPr>
                <w:sz w:val="20"/>
                <w:lang w:val="fr-BE"/>
              </w:rPr>
              <w:t>de CEO)</w:t>
            </w:r>
          </w:p>
        </w:tc>
      </w:tr>
      <w:tr w:rsidR="006510B5" w:rsidRPr="001F453A" w:rsidTr="00A47B05">
        <w:tc>
          <w:tcPr>
            <w:tcW w:w="4928" w:type="dxa"/>
          </w:tcPr>
          <w:p w:rsidR="006510B5" w:rsidRPr="00F63BAC" w:rsidRDefault="006510B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L’agriculteur (m.)</w:t>
            </w:r>
          </w:p>
        </w:tc>
        <w:tc>
          <w:tcPr>
            <w:tcW w:w="4819" w:type="dxa"/>
          </w:tcPr>
          <w:p w:rsidR="006510B5" w:rsidRPr="00F63BAC" w:rsidRDefault="006510B5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De landbouwer</w:t>
            </w:r>
          </w:p>
        </w:tc>
      </w:tr>
      <w:tr w:rsidR="006510B5" w:rsidRPr="001F453A" w:rsidTr="00A47B05">
        <w:tc>
          <w:tcPr>
            <w:tcW w:w="4928" w:type="dxa"/>
          </w:tcPr>
          <w:p w:rsidR="006510B5" w:rsidRPr="00F63BAC" w:rsidRDefault="006510B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L’agriculture (f.)</w:t>
            </w:r>
          </w:p>
        </w:tc>
        <w:tc>
          <w:tcPr>
            <w:tcW w:w="4819" w:type="dxa"/>
          </w:tcPr>
          <w:p w:rsidR="006510B5" w:rsidRPr="00F63BAC" w:rsidRDefault="006510B5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De landbouw</w:t>
            </w:r>
          </w:p>
        </w:tc>
      </w:tr>
      <w:tr w:rsidR="006510B5" w:rsidRPr="001F453A" w:rsidTr="00A47B05">
        <w:tc>
          <w:tcPr>
            <w:tcW w:w="4928" w:type="dxa"/>
          </w:tcPr>
          <w:p w:rsidR="006510B5" w:rsidRPr="00F63BAC" w:rsidRDefault="006510B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L’artisan (m.)</w:t>
            </w:r>
          </w:p>
        </w:tc>
        <w:tc>
          <w:tcPr>
            <w:tcW w:w="4819" w:type="dxa"/>
          </w:tcPr>
          <w:p w:rsidR="006510B5" w:rsidRPr="00F63BAC" w:rsidRDefault="006510B5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De ambachtsman</w:t>
            </w:r>
          </w:p>
        </w:tc>
      </w:tr>
      <w:tr w:rsidR="006510B5" w:rsidRPr="006510B5" w:rsidTr="00A47B05">
        <w:tc>
          <w:tcPr>
            <w:tcW w:w="4928" w:type="dxa"/>
          </w:tcPr>
          <w:p w:rsidR="006510B5" w:rsidRPr="00F63BAC" w:rsidRDefault="006510B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Asbl = association sans but lucratif (f)</w:t>
            </w:r>
          </w:p>
        </w:tc>
        <w:tc>
          <w:tcPr>
            <w:tcW w:w="4819" w:type="dxa"/>
          </w:tcPr>
          <w:p w:rsidR="006510B5" w:rsidRPr="00F63BAC" w:rsidRDefault="006510B5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De vzw = vereniging zonder winstoogmerk</w:t>
            </w:r>
          </w:p>
        </w:tc>
      </w:tr>
      <w:tr w:rsidR="006510B5" w:rsidRPr="006510B5" w:rsidTr="00A47B05">
        <w:tc>
          <w:tcPr>
            <w:tcW w:w="4928" w:type="dxa"/>
          </w:tcPr>
          <w:p w:rsidR="006510B5" w:rsidRPr="00F63BAC" w:rsidRDefault="006510B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L’assurance (f.)</w:t>
            </w:r>
          </w:p>
        </w:tc>
        <w:tc>
          <w:tcPr>
            <w:tcW w:w="4819" w:type="dxa"/>
          </w:tcPr>
          <w:p w:rsidR="006510B5" w:rsidRPr="00F63BAC" w:rsidRDefault="006510B5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De verzekering</w:t>
            </w:r>
          </w:p>
        </w:tc>
      </w:tr>
      <w:tr w:rsidR="006510B5" w:rsidRPr="006510B5" w:rsidTr="00A47B05">
        <w:tc>
          <w:tcPr>
            <w:tcW w:w="4928" w:type="dxa"/>
          </w:tcPr>
          <w:p w:rsidR="006510B5" w:rsidRPr="00F63BAC" w:rsidRDefault="006510B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Les assurances</w:t>
            </w:r>
          </w:p>
        </w:tc>
        <w:tc>
          <w:tcPr>
            <w:tcW w:w="4819" w:type="dxa"/>
          </w:tcPr>
          <w:p w:rsidR="006510B5" w:rsidRPr="00F63BAC" w:rsidRDefault="006510B5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Het verzekeringswezen</w:t>
            </w:r>
          </w:p>
        </w:tc>
      </w:tr>
      <w:tr w:rsidR="006510B5" w:rsidRPr="006510B5" w:rsidTr="00A47B05">
        <w:tc>
          <w:tcPr>
            <w:tcW w:w="4928" w:type="dxa"/>
          </w:tcPr>
          <w:p w:rsidR="006510B5" w:rsidRPr="00F63BAC" w:rsidRDefault="006510B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banque</w:t>
            </w:r>
          </w:p>
        </w:tc>
        <w:tc>
          <w:tcPr>
            <w:tcW w:w="4819" w:type="dxa"/>
          </w:tcPr>
          <w:p w:rsidR="006510B5" w:rsidRPr="00F63BAC" w:rsidRDefault="006510B5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De bank</w:t>
            </w:r>
          </w:p>
        </w:tc>
      </w:tr>
      <w:tr w:rsidR="006510B5" w:rsidRPr="006510B5" w:rsidTr="00A47B05">
        <w:tc>
          <w:tcPr>
            <w:tcW w:w="4928" w:type="dxa"/>
          </w:tcPr>
          <w:p w:rsidR="006510B5" w:rsidRPr="00F63BAC" w:rsidRDefault="006510B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bâtiment</w:t>
            </w:r>
          </w:p>
        </w:tc>
        <w:tc>
          <w:tcPr>
            <w:tcW w:w="4819" w:type="dxa"/>
          </w:tcPr>
          <w:p w:rsidR="006510B5" w:rsidRPr="00F63BAC" w:rsidRDefault="006510B5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De bouw</w:t>
            </w:r>
          </w:p>
        </w:tc>
      </w:tr>
      <w:tr w:rsidR="006510B5" w:rsidRPr="006510B5" w:rsidTr="00A47B05">
        <w:tc>
          <w:tcPr>
            <w:tcW w:w="4928" w:type="dxa"/>
          </w:tcPr>
          <w:p w:rsidR="006510B5" w:rsidRPr="00F63BAC" w:rsidRDefault="006510B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bénéfice</w:t>
            </w:r>
          </w:p>
        </w:tc>
        <w:tc>
          <w:tcPr>
            <w:tcW w:w="4819" w:type="dxa"/>
          </w:tcPr>
          <w:p w:rsidR="006510B5" w:rsidRPr="00F63BAC" w:rsidRDefault="006510B5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De winst</w:t>
            </w:r>
          </w:p>
        </w:tc>
      </w:tr>
      <w:tr w:rsidR="006510B5" w:rsidRPr="006510B5" w:rsidTr="00A47B05">
        <w:tc>
          <w:tcPr>
            <w:tcW w:w="4928" w:type="dxa"/>
          </w:tcPr>
          <w:p w:rsidR="006510B5" w:rsidRPr="00F63BAC" w:rsidRDefault="006510B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Réaliser un bénéfice</w:t>
            </w:r>
          </w:p>
        </w:tc>
        <w:tc>
          <w:tcPr>
            <w:tcW w:w="4819" w:type="dxa"/>
          </w:tcPr>
          <w:p w:rsidR="006510B5" w:rsidRPr="00F63BAC" w:rsidRDefault="006510B5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Winst realiseren</w:t>
            </w:r>
          </w:p>
        </w:tc>
      </w:tr>
      <w:tr w:rsidR="006510B5" w:rsidRPr="006510B5" w:rsidTr="00A47B05">
        <w:tc>
          <w:tcPr>
            <w:tcW w:w="4928" w:type="dxa"/>
          </w:tcPr>
          <w:p w:rsidR="006510B5" w:rsidRPr="00F63BAC" w:rsidRDefault="006510B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Dégager un bénéfice</w:t>
            </w:r>
          </w:p>
        </w:tc>
        <w:tc>
          <w:tcPr>
            <w:tcW w:w="4819" w:type="dxa"/>
          </w:tcPr>
          <w:p w:rsidR="006510B5" w:rsidRPr="00F63BAC" w:rsidRDefault="006510B5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Winst maken</w:t>
            </w:r>
          </w:p>
        </w:tc>
      </w:tr>
      <w:tr w:rsidR="006510B5" w:rsidRPr="006510B5" w:rsidTr="00A47B05">
        <w:tc>
          <w:tcPr>
            <w:tcW w:w="4928" w:type="dxa"/>
          </w:tcPr>
          <w:p w:rsidR="006510B5" w:rsidRPr="00F63BAC" w:rsidRDefault="006510B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Enregistrer un bénéfice</w:t>
            </w:r>
          </w:p>
        </w:tc>
        <w:tc>
          <w:tcPr>
            <w:tcW w:w="4819" w:type="dxa"/>
          </w:tcPr>
          <w:p w:rsidR="006510B5" w:rsidRPr="00F63BAC" w:rsidRDefault="006510B5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Winst maken</w:t>
            </w:r>
          </w:p>
        </w:tc>
      </w:tr>
      <w:tr w:rsidR="006510B5" w:rsidRPr="006510B5" w:rsidTr="00A47B05">
        <w:tc>
          <w:tcPr>
            <w:tcW w:w="4928" w:type="dxa"/>
          </w:tcPr>
          <w:p w:rsidR="006510B5" w:rsidRPr="00F63BAC" w:rsidRDefault="006510B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bien de consommation</w:t>
            </w:r>
          </w:p>
        </w:tc>
        <w:tc>
          <w:tcPr>
            <w:tcW w:w="4819" w:type="dxa"/>
          </w:tcPr>
          <w:p w:rsidR="006510B5" w:rsidRPr="00F63BAC" w:rsidRDefault="006510B5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De consumptiegoederen (mv.)</w:t>
            </w:r>
          </w:p>
        </w:tc>
      </w:tr>
      <w:tr w:rsidR="006510B5" w:rsidRPr="006510B5" w:rsidTr="00A47B05">
        <w:tc>
          <w:tcPr>
            <w:tcW w:w="4928" w:type="dxa"/>
          </w:tcPr>
          <w:p w:rsidR="006510B5" w:rsidRPr="00F63BAC" w:rsidRDefault="006510B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bilan</w:t>
            </w:r>
          </w:p>
        </w:tc>
        <w:tc>
          <w:tcPr>
            <w:tcW w:w="4819" w:type="dxa"/>
          </w:tcPr>
          <w:p w:rsidR="006510B5" w:rsidRPr="00F63BAC" w:rsidRDefault="006510B5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De balans</w:t>
            </w:r>
          </w:p>
        </w:tc>
      </w:tr>
      <w:tr w:rsidR="006510B5" w:rsidRPr="006510B5" w:rsidTr="00A47B05">
        <w:tc>
          <w:tcPr>
            <w:tcW w:w="4928" w:type="dxa"/>
          </w:tcPr>
          <w:p w:rsidR="006510B5" w:rsidRPr="00F63BAC" w:rsidRDefault="006510B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lastRenderedPageBreak/>
              <w:t>Déposer le bilan</w:t>
            </w:r>
          </w:p>
        </w:tc>
        <w:tc>
          <w:tcPr>
            <w:tcW w:w="4819" w:type="dxa"/>
          </w:tcPr>
          <w:p w:rsidR="006510B5" w:rsidRPr="00F63BAC" w:rsidRDefault="006510B5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De boeken neerleggen</w:t>
            </w:r>
          </w:p>
        </w:tc>
      </w:tr>
      <w:tr w:rsidR="006510B5" w:rsidRPr="006510B5" w:rsidTr="00A47B05">
        <w:tc>
          <w:tcPr>
            <w:tcW w:w="4928" w:type="dxa"/>
          </w:tcPr>
          <w:p w:rsidR="006510B5" w:rsidRPr="00F63BAC" w:rsidRDefault="006510B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dépôt du bilan</w:t>
            </w:r>
          </w:p>
        </w:tc>
        <w:tc>
          <w:tcPr>
            <w:tcW w:w="4819" w:type="dxa"/>
          </w:tcPr>
          <w:p w:rsidR="006510B5" w:rsidRPr="00F63BAC" w:rsidRDefault="006510B5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De faillissementsaanvraag</w:t>
            </w:r>
          </w:p>
        </w:tc>
      </w:tr>
      <w:tr w:rsidR="006510B5" w:rsidRPr="006510B5" w:rsidTr="00A47B05">
        <w:tc>
          <w:tcPr>
            <w:tcW w:w="4928" w:type="dxa"/>
          </w:tcPr>
          <w:p w:rsidR="006510B5" w:rsidRPr="00F63BAC" w:rsidRDefault="006510B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charge</w:t>
            </w:r>
          </w:p>
        </w:tc>
        <w:tc>
          <w:tcPr>
            <w:tcW w:w="4819" w:type="dxa"/>
          </w:tcPr>
          <w:p w:rsidR="006510B5" w:rsidRPr="00F63BAC" w:rsidRDefault="006510B5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De last</w:t>
            </w:r>
          </w:p>
        </w:tc>
      </w:tr>
      <w:tr w:rsidR="006510B5" w:rsidRPr="006510B5" w:rsidTr="00A47B05">
        <w:tc>
          <w:tcPr>
            <w:tcW w:w="4928" w:type="dxa"/>
          </w:tcPr>
          <w:p w:rsidR="006510B5" w:rsidRPr="00F63BAC" w:rsidRDefault="006510B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chiffre d’affaires (CA)</w:t>
            </w:r>
          </w:p>
        </w:tc>
        <w:tc>
          <w:tcPr>
            <w:tcW w:w="4819" w:type="dxa"/>
          </w:tcPr>
          <w:p w:rsidR="006510B5" w:rsidRPr="00F63BAC" w:rsidRDefault="006510B5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Het omzetcijfer</w:t>
            </w:r>
          </w:p>
        </w:tc>
      </w:tr>
      <w:tr w:rsidR="006510B5" w:rsidRPr="006510B5" w:rsidTr="00A47B05">
        <w:tc>
          <w:tcPr>
            <w:tcW w:w="4928" w:type="dxa"/>
          </w:tcPr>
          <w:p w:rsidR="006510B5" w:rsidRPr="00F63BAC" w:rsidRDefault="006510B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cible</w:t>
            </w:r>
          </w:p>
        </w:tc>
        <w:tc>
          <w:tcPr>
            <w:tcW w:w="4819" w:type="dxa"/>
          </w:tcPr>
          <w:p w:rsidR="006510B5" w:rsidRPr="00F63BAC" w:rsidRDefault="006510B5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De doelgroep</w:t>
            </w:r>
          </w:p>
        </w:tc>
      </w:tr>
      <w:tr w:rsidR="006510B5" w:rsidRPr="006510B5" w:rsidTr="00A47B05">
        <w:tc>
          <w:tcPr>
            <w:tcW w:w="4928" w:type="dxa"/>
          </w:tcPr>
          <w:p w:rsidR="006510B5" w:rsidRPr="00F63BAC" w:rsidRDefault="006510B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client</w:t>
            </w:r>
          </w:p>
        </w:tc>
        <w:tc>
          <w:tcPr>
            <w:tcW w:w="4819" w:type="dxa"/>
          </w:tcPr>
          <w:p w:rsidR="006510B5" w:rsidRPr="00F63BAC" w:rsidRDefault="006510B5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De klant</w:t>
            </w:r>
          </w:p>
        </w:tc>
      </w:tr>
      <w:tr w:rsidR="006510B5" w:rsidRPr="006510B5" w:rsidTr="00A47B05">
        <w:tc>
          <w:tcPr>
            <w:tcW w:w="4928" w:type="dxa"/>
          </w:tcPr>
          <w:p w:rsidR="006510B5" w:rsidRPr="00F63BAC" w:rsidRDefault="006510B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clientèle</w:t>
            </w:r>
          </w:p>
        </w:tc>
        <w:tc>
          <w:tcPr>
            <w:tcW w:w="4819" w:type="dxa"/>
          </w:tcPr>
          <w:p w:rsidR="006510B5" w:rsidRPr="00F63BAC" w:rsidRDefault="006510B5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 xml:space="preserve">Het </w:t>
            </w:r>
            <w:r w:rsidR="00F63BAC" w:rsidRPr="00F63BAC">
              <w:rPr>
                <w:sz w:val="20"/>
              </w:rPr>
              <w:t>cliënteel</w:t>
            </w:r>
          </w:p>
        </w:tc>
      </w:tr>
      <w:tr w:rsidR="006510B5" w:rsidRPr="006510B5" w:rsidTr="00A47B05">
        <w:tc>
          <w:tcPr>
            <w:tcW w:w="4928" w:type="dxa"/>
          </w:tcPr>
          <w:p w:rsidR="006510B5" w:rsidRPr="00F63BAC" w:rsidRDefault="006510B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commande</w:t>
            </w:r>
          </w:p>
        </w:tc>
        <w:tc>
          <w:tcPr>
            <w:tcW w:w="4819" w:type="dxa"/>
          </w:tcPr>
          <w:p w:rsidR="006510B5" w:rsidRPr="00F63BAC" w:rsidRDefault="006510B5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De bestelling</w:t>
            </w:r>
          </w:p>
        </w:tc>
      </w:tr>
      <w:tr w:rsidR="006510B5" w:rsidRPr="006510B5" w:rsidTr="00A47B05">
        <w:tc>
          <w:tcPr>
            <w:tcW w:w="4928" w:type="dxa"/>
          </w:tcPr>
          <w:p w:rsidR="006510B5" w:rsidRPr="00F63BAC" w:rsidRDefault="006510B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commerçant</w:t>
            </w:r>
          </w:p>
        </w:tc>
        <w:tc>
          <w:tcPr>
            <w:tcW w:w="4819" w:type="dxa"/>
          </w:tcPr>
          <w:p w:rsidR="006510B5" w:rsidRPr="00F63BAC" w:rsidRDefault="006510B5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De handelaar</w:t>
            </w:r>
          </w:p>
        </w:tc>
      </w:tr>
      <w:tr w:rsidR="006510B5" w:rsidRPr="006510B5" w:rsidTr="00A47B05">
        <w:tc>
          <w:tcPr>
            <w:tcW w:w="4928" w:type="dxa"/>
          </w:tcPr>
          <w:p w:rsidR="006510B5" w:rsidRPr="00F63BAC" w:rsidRDefault="006510B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commerce</w:t>
            </w:r>
          </w:p>
        </w:tc>
        <w:tc>
          <w:tcPr>
            <w:tcW w:w="4819" w:type="dxa"/>
          </w:tcPr>
          <w:p w:rsidR="006510B5" w:rsidRPr="00F63BAC" w:rsidRDefault="006510B5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De handel</w:t>
            </w:r>
          </w:p>
        </w:tc>
      </w:tr>
      <w:tr w:rsidR="006510B5" w:rsidRPr="006510B5" w:rsidTr="00A47B05">
        <w:tc>
          <w:tcPr>
            <w:tcW w:w="4928" w:type="dxa"/>
          </w:tcPr>
          <w:p w:rsidR="006510B5" w:rsidRPr="00F63BAC" w:rsidRDefault="006510B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 xml:space="preserve">Le commerce international / extérieur </w:t>
            </w:r>
          </w:p>
        </w:tc>
        <w:tc>
          <w:tcPr>
            <w:tcW w:w="4819" w:type="dxa"/>
          </w:tcPr>
          <w:p w:rsidR="006510B5" w:rsidRPr="00F63BAC" w:rsidRDefault="006510B5" w:rsidP="00CE2A6F">
            <w:pPr>
              <w:rPr>
                <w:sz w:val="20"/>
              </w:rPr>
            </w:pPr>
            <w:r w:rsidRPr="00F63BAC">
              <w:rPr>
                <w:sz w:val="20"/>
              </w:rPr>
              <w:t>De buitenlandse handel</w:t>
            </w:r>
          </w:p>
        </w:tc>
      </w:tr>
      <w:tr w:rsidR="006510B5" w:rsidRPr="006510B5" w:rsidTr="00A47B05">
        <w:tc>
          <w:tcPr>
            <w:tcW w:w="4928" w:type="dxa"/>
          </w:tcPr>
          <w:p w:rsidR="006510B5" w:rsidRPr="00F63BAC" w:rsidRDefault="006510B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 xml:space="preserve">Le commerce en ligne / </w:t>
            </w:r>
            <w:r w:rsidR="00F63BAC" w:rsidRPr="00F63BAC">
              <w:rPr>
                <w:sz w:val="20"/>
                <w:lang w:val="fr-BE"/>
              </w:rPr>
              <w:t>électronique</w:t>
            </w:r>
          </w:p>
        </w:tc>
        <w:tc>
          <w:tcPr>
            <w:tcW w:w="4819" w:type="dxa"/>
          </w:tcPr>
          <w:p w:rsidR="006510B5" w:rsidRPr="00F63BAC" w:rsidRDefault="006510B5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online / elektronische handel</w:t>
            </w:r>
          </w:p>
        </w:tc>
      </w:tr>
      <w:tr w:rsidR="00A3696E" w:rsidRPr="006510B5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L’e-commerce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e-commerce</w:t>
            </w:r>
          </w:p>
        </w:tc>
      </w:tr>
      <w:tr w:rsidR="00A3696E" w:rsidRPr="006510B5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 xml:space="preserve">La compétitivité 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Het concurrentievermogen</w:t>
            </w:r>
          </w:p>
        </w:tc>
      </w:tr>
      <w:tr w:rsidR="00A3696E" w:rsidRPr="006510B5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concurrence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concurrentie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Faire face à la concurrence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concurrentie het hoofd bieden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Entrer en concurrence avec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Concurreren met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Une concurrence vive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felle concurrentie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Une concurrence déloyale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oneerlijke concurrentie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Affronter la concurrence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concurrentie het hoofd bieden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Être exposé à la concurrence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Aan de concurrentie blootgesteld worden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concurrent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concurrent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consommateur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consument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construction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bouw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 xml:space="preserve">Le coût 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Kosten (mv.)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Les coûts de transformation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verwerkingskosten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Les coûts salariaux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loonkosten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Les coûts de production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productiekosten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créneau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Het gat in de markt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 créneau porteur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groeimarkt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Pénétrer un créneau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gat in de markt opvullen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débouché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afzet(markt)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 xml:space="preserve">Le déficit 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Het verlies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Accuser un déficit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Verlies lijden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Subir un déficit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Verlies lijden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Enregistrer un déficit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Verlies lijden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demande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vraag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loi de l’offre et de la demande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wet van vraag en aanbod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Une forte demande d’un produit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grote vraag naar een product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Une faible demande d’un service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kleine vraag naar een dienst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 xml:space="preserve">Le directeur général 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directeur generaal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direction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directie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distribution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distributie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 xml:space="preserve">Un </w:t>
            </w:r>
            <w:r w:rsidR="00F63BAC" w:rsidRPr="00F63BAC">
              <w:rPr>
                <w:sz w:val="20"/>
                <w:lang w:val="fr-BE"/>
              </w:rPr>
              <w:t>réseau</w:t>
            </w:r>
            <w:r w:rsidRPr="00F63BAC">
              <w:rPr>
                <w:sz w:val="20"/>
                <w:lang w:val="fr-BE"/>
              </w:rPr>
              <w:t xml:space="preserve"> de distribution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distributieketen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diversification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diversificatie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L’emploi (m.)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tewerkstelling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A3696E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 emploi</w:t>
            </w:r>
          </w:p>
        </w:tc>
        <w:tc>
          <w:tcPr>
            <w:tcW w:w="4819" w:type="dxa"/>
          </w:tcPr>
          <w:p w:rsidR="00A3696E" w:rsidRPr="00F63BAC" w:rsidRDefault="00A3696E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baan, een job</w:t>
            </w:r>
          </w:p>
        </w:tc>
      </w:tr>
      <w:tr w:rsidR="00A3696E" w:rsidRPr="00A3696E" w:rsidTr="00A47B05">
        <w:tc>
          <w:tcPr>
            <w:tcW w:w="4928" w:type="dxa"/>
          </w:tcPr>
          <w:p w:rsidR="00A3696E" w:rsidRPr="00F63BAC" w:rsidRDefault="006E1BD6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L’entreprise (f.)</w:t>
            </w:r>
          </w:p>
        </w:tc>
        <w:tc>
          <w:tcPr>
            <w:tcW w:w="4819" w:type="dxa"/>
          </w:tcPr>
          <w:p w:rsidR="00A3696E" w:rsidRPr="00F63BAC" w:rsidRDefault="006E1BD6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Het bedrijf</w:t>
            </w:r>
          </w:p>
        </w:tc>
      </w:tr>
      <w:tr w:rsidR="006E1BD6" w:rsidRPr="006E1BD6" w:rsidTr="00A47B05">
        <w:tc>
          <w:tcPr>
            <w:tcW w:w="4928" w:type="dxa"/>
          </w:tcPr>
          <w:p w:rsidR="006E1BD6" w:rsidRPr="00F63BAC" w:rsidRDefault="006E1BD6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position d’une entreprise sur le marché</w:t>
            </w:r>
          </w:p>
        </w:tc>
        <w:tc>
          <w:tcPr>
            <w:tcW w:w="4819" w:type="dxa"/>
          </w:tcPr>
          <w:p w:rsidR="006E1BD6" w:rsidRPr="00F63BAC" w:rsidRDefault="006E1BD6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marktpositie van een bedrijf</w:t>
            </w:r>
          </w:p>
        </w:tc>
      </w:tr>
      <w:tr w:rsidR="006E1BD6" w:rsidRPr="006E1BD6" w:rsidTr="00A47B05">
        <w:tc>
          <w:tcPr>
            <w:tcW w:w="4928" w:type="dxa"/>
          </w:tcPr>
          <w:p w:rsidR="006E1BD6" w:rsidRPr="00F63BAC" w:rsidRDefault="006E1BD6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création d’une entreprise</w:t>
            </w:r>
          </w:p>
        </w:tc>
        <w:tc>
          <w:tcPr>
            <w:tcW w:w="4819" w:type="dxa"/>
          </w:tcPr>
          <w:p w:rsidR="006E1BD6" w:rsidRPr="00F63BAC" w:rsidRDefault="006E1BD6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oprichting van een bedrijf</w:t>
            </w:r>
          </w:p>
        </w:tc>
      </w:tr>
      <w:tr w:rsidR="006E1BD6" w:rsidRPr="006E1BD6" w:rsidTr="00A47B05">
        <w:tc>
          <w:tcPr>
            <w:tcW w:w="4928" w:type="dxa"/>
          </w:tcPr>
          <w:p w:rsidR="006E1BD6" w:rsidRPr="00F63BAC" w:rsidRDefault="006E1BD6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Créer une entreprise</w:t>
            </w:r>
          </w:p>
        </w:tc>
        <w:tc>
          <w:tcPr>
            <w:tcW w:w="4819" w:type="dxa"/>
          </w:tcPr>
          <w:p w:rsidR="006E1BD6" w:rsidRPr="00F63BAC" w:rsidRDefault="006E1BD6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bedrijf oprichten</w:t>
            </w:r>
          </w:p>
        </w:tc>
      </w:tr>
      <w:tr w:rsidR="006E1BD6" w:rsidRPr="006E1BD6" w:rsidTr="00A47B05">
        <w:tc>
          <w:tcPr>
            <w:tcW w:w="4928" w:type="dxa"/>
          </w:tcPr>
          <w:p w:rsidR="006E1BD6" w:rsidRPr="00F63BAC" w:rsidRDefault="006E1BD6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fondation d’une entreprise</w:t>
            </w:r>
          </w:p>
        </w:tc>
        <w:tc>
          <w:tcPr>
            <w:tcW w:w="4819" w:type="dxa"/>
          </w:tcPr>
          <w:p w:rsidR="006E1BD6" w:rsidRPr="00F63BAC" w:rsidRDefault="006E1BD6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oprichting van een bedrijf</w:t>
            </w:r>
          </w:p>
        </w:tc>
      </w:tr>
      <w:tr w:rsidR="006E1BD6" w:rsidRPr="006E1BD6" w:rsidTr="00A47B05">
        <w:tc>
          <w:tcPr>
            <w:tcW w:w="4928" w:type="dxa"/>
          </w:tcPr>
          <w:p w:rsidR="006E1BD6" w:rsidRPr="00F63BAC" w:rsidRDefault="006E1BD6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Fonder une entreprise</w:t>
            </w:r>
          </w:p>
        </w:tc>
        <w:tc>
          <w:tcPr>
            <w:tcW w:w="4819" w:type="dxa"/>
          </w:tcPr>
          <w:p w:rsidR="006E1BD6" w:rsidRPr="00F63BAC" w:rsidRDefault="006E1BD6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bedrijf oprichten</w:t>
            </w:r>
          </w:p>
        </w:tc>
      </w:tr>
      <w:tr w:rsidR="006E1BD6" w:rsidRPr="006E1BD6" w:rsidTr="00A47B05">
        <w:tc>
          <w:tcPr>
            <w:tcW w:w="4928" w:type="dxa"/>
          </w:tcPr>
          <w:p w:rsidR="006E1BD6" w:rsidRPr="00F63BAC" w:rsidRDefault="006E1BD6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Mettre sur pied une entreprise</w:t>
            </w:r>
          </w:p>
        </w:tc>
        <w:tc>
          <w:tcPr>
            <w:tcW w:w="4819" w:type="dxa"/>
          </w:tcPr>
          <w:p w:rsidR="006E1BD6" w:rsidRPr="00F63BAC" w:rsidRDefault="006E1BD6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bedrijf opstarten</w:t>
            </w:r>
          </w:p>
        </w:tc>
      </w:tr>
      <w:tr w:rsidR="006E1BD6" w:rsidRPr="006E1BD6" w:rsidTr="00A47B05">
        <w:tc>
          <w:tcPr>
            <w:tcW w:w="4928" w:type="dxa"/>
          </w:tcPr>
          <w:p w:rsidR="006E1BD6" w:rsidRPr="00F63BAC" w:rsidRDefault="006E1BD6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mise sur pied d’une entreprise</w:t>
            </w:r>
          </w:p>
        </w:tc>
        <w:tc>
          <w:tcPr>
            <w:tcW w:w="4819" w:type="dxa"/>
          </w:tcPr>
          <w:p w:rsidR="006E1BD6" w:rsidRPr="00F63BAC" w:rsidRDefault="006E1BD6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oprichting van een bedrijf</w:t>
            </w:r>
          </w:p>
        </w:tc>
      </w:tr>
      <w:tr w:rsidR="006E1BD6" w:rsidRPr="006E1BD6" w:rsidTr="00A47B05">
        <w:tc>
          <w:tcPr>
            <w:tcW w:w="4928" w:type="dxa"/>
          </w:tcPr>
          <w:p w:rsidR="006E1BD6" w:rsidRPr="00F63BAC" w:rsidRDefault="006E1BD6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lastRenderedPageBreak/>
              <w:t>Un chef d’entreprise</w:t>
            </w:r>
          </w:p>
        </w:tc>
        <w:tc>
          <w:tcPr>
            <w:tcW w:w="4819" w:type="dxa"/>
          </w:tcPr>
          <w:p w:rsidR="006E1BD6" w:rsidRPr="00F63BAC" w:rsidRDefault="006E1BD6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bedrijfsleider</w:t>
            </w:r>
          </w:p>
        </w:tc>
      </w:tr>
      <w:tr w:rsidR="006E1BD6" w:rsidRPr="006E1BD6" w:rsidTr="00A47B05">
        <w:tc>
          <w:tcPr>
            <w:tcW w:w="4928" w:type="dxa"/>
          </w:tcPr>
          <w:p w:rsidR="006E1BD6" w:rsidRPr="00F63BAC" w:rsidRDefault="006E1BD6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Diriger une entreprise</w:t>
            </w:r>
          </w:p>
        </w:tc>
        <w:tc>
          <w:tcPr>
            <w:tcW w:w="4819" w:type="dxa"/>
          </w:tcPr>
          <w:p w:rsidR="006E1BD6" w:rsidRPr="00F63BAC" w:rsidRDefault="006E1BD6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bedrijf leiden</w:t>
            </w:r>
          </w:p>
        </w:tc>
      </w:tr>
      <w:tr w:rsidR="006E1BD6" w:rsidRPr="006E1BD6" w:rsidTr="00A47B05">
        <w:tc>
          <w:tcPr>
            <w:tcW w:w="4928" w:type="dxa"/>
          </w:tcPr>
          <w:p w:rsidR="006E1BD6" w:rsidRPr="00F63BAC" w:rsidRDefault="00F63BAC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Gérer</w:t>
            </w:r>
            <w:r w:rsidR="006E1BD6" w:rsidRPr="00F63BAC">
              <w:rPr>
                <w:sz w:val="20"/>
                <w:lang w:val="fr-BE"/>
              </w:rPr>
              <w:t xml:space="preserve"> une entreprise</w:t>
            </w:r>
          </w:p>
        </w:tc>
        <w:tc>
          <w:tcPr>
            <w:tcW w:w="4819" w:type="dxa"/>
          </w:tcPr>
          <w:p w:rsidR="006E1BD6" w:rsidRPr="00F63BAC" w:rsidRDefault="006E1BD6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bedrijf beheren</w:t>
            </w:r>
          </w:p>
        </w:tc>
      </w:tr>
      <w:tr w:rsidR="006E1BD6" w:rsidRPr="006E1BD6" w:rsidTr="00A47B05">
        <w:tc>
          <w:tcPr>
            <w:tcW w:w="4928" w:type="dxa"/>
          </w:tcPr>
          <w:p w:rsidR="006E1BD6" w:rsidRPr="00F63BAC" w:rsidRDefault="006E1BD6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Une entreprise publique autonome</w:t>
            </w:r>
          </w:p>
        </w:tc>
        <w:tc>
          <w:tcPr>
            <w:tcW w:w="4819" w:type="dxa"/>
          </w:tcPr>
          <w:p w:rsidR="006E1BD6" w:rsidRPr="00F63BAC" w:rsidRDefault="006E1BD6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autonoom overheidsbedrijf</w:t>
            </w:r>
          </w:p>
        </w:tc>
      </w:tr>
      <w:tr w:rsidR="006E1BD6" w:rsidRPr="006E1BD6" w:rsidTr="00A47B05">
        <w:tc>
          <w:tcPr>
            <w:tcW w:w="4928" w:type="dxa"/>
            <w:tcBorders>
              <w:bottom w:val="single" w:sz="4" w:space="0" w:color="auto"/>
            </w:tcBorders>
          </w:tcPr>
          <w:p w:rsidR="006E1BD6" w:rsidRPr="00F63BAC" w:rsidRDefault="006E1BD6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Privatiser une entreprise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6E1BD6" w:rsidRPr="00F63BAC" w:rsidRDefault="006E1BD6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onderneming privatiseren</w:t>
            </w:r>
          </w:p>
        </w:tc>
      </w:tr>
      <w:tr w:rsidR="006E1BD6" w:rsidRPr="006E1BD6" w:rsidTr="00A47B05">
        <w:tc>
          <w:tcPr>
            <w:tcW w:w="4928" w:type="dxa"/>
            <w:tcBorders>
              <w:bottom w:val="nil"/>
              <w:right w:val="single" w:sz="4" w:space="0" w:color="auto"/>
            </w:tcBorders>
          </w:tcPr>
          <w:p w:rsidR="006E1BD6" w:rsidRPr="00F63BAC" w:rsidRDefault="006E1BD6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Une entreprise concurrente</w:t>
            </w:r>
          </w:p>
        </w:tc>
        <w:tc>
          <w:tcPr>
            <w:tcW w:w="4819" w:type="dxa"/>
            <w:tcBorders>
              <w:left w:val="single" w:sz="4" w:space="0" w:color="auto"/>
              <w:bottom w:val="nil"/>
            </w:tcBorders>
          </w:tcPr>
          <w:p w:rsidR="006E1BD6" w:rsidRPr="00F63BAC" w:rsidRDefault="006E1BD6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concurrerend bedrijf</w:t>
            </w:r>
          </w:p>
        </w:tc>
      </w:tr>
      <w:tr w:rsidR="006E1BD6" w:rsidRPr="006E1BD6" w:rsidTr="00A47B05">
        <w:tc>
          <w:tcPr>
            <w:tcW w:w="4928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6E1BD6" w:rsidRPr="00F63BAC" w:rsidRDefault="006E1BD6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≠ une entreprise concurrentielle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E1BD6" w:rsidRPr="00F63BAC" w:rsidRDefault="006E1BD6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≠ een concurrentieel bedrijf</w:t>
            </w:r>
          </w:p>
        </w:tc>
      </w:tr>
      <w:tr w:rsidR="006E1BD6" w:rsidRPr="006E1BD6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BD6" w:rsidRPr="00F63BAC" w:rsidRDefault="006E1BD6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Une entreprise artisanale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1BD6" w:rsidRPr="00F63BAC" w:rsidRDefault="006E1BD6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ambachtelijk bedrijf</w:t>
            </w:r>
          </w:p>
        </w:tc>
      </w:tr>
      <w:tr w:rsidR="006E1BD6" w:rsidRPr="006E1BD6" w:rsidTr="00A47B05">
        <w:tc>
          <w:tcPr>
            <w:tcW w:w="4928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6E1BD6" w:rsidRPr="00F63BAC" w:rsidRDefault="006E1BD6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 xml:space="preserve">Une PME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E1BD6" w:rsidRPr="00F63BAC" w:rsidRDefault="006E1BD6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KMO</w:t>
            </w:r>
          </w:p>
        </w:tc>
      </w:tr>
      <w:tr w:rsidR="006E1BD6" w:rsidRPr="006E1BD6" w:rsidTr="00A47B05">
        <w:tc>
          <w:tcPr>
            <w:tcW w:w="4928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6E1BD6" w:rsidRPr="00F63BAC" w:rsidRDefault="006E1BD6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les Petites et Moyennes Entreprises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E1BD6" w:rsidRPr="00F63BAC" w:rsidRDefault="006E1BD6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kleine en Middelgrote Ondernemingen</w:t>
            </w:r>
          </w:p>
        </w:tc>
      </w:tr>
      <w:tr w:rsidR="006E1BD6" w:rsidRPr="006E1BD6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BD6" w:rsidRPr="00F63BAC" w:rsidRDefault="006E1BD6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Une grande entreprise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1BD6" w:rsidRPr="00F63BAC" w:rsidRDefault="006E1BD6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groot bedrijf</w:t>
            </w:r>
          </w:p>
        </w:tc>
      </w:tr>
      <w:tr w:rsidR="006E1BD6" w:rsidRPr="006E1BD6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BD6" w:rsidRPr="00F63BAC" w:rsidRDefault="006E1BD6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L’établissement (m.)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1BD6" w:rsidRPr="00F63BAC" w:rsidRDefault="006E1BD6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vestiging</w:t>
            </w:r>
          </w:p>
        </w:tc>
      </w:tr>
      <w:tr w:rsidR="006E1BD6" w:rsidRPr="006E1BD6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BD6" w:rsidRPr="00F63BAC" w:rsidRDefault="006E1BD6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L’étranger (m.)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1BD6" w:rsidRPr="00F63BAC" w:rsidRDefault="006E1BD6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Het buitenland</w:t>
            </w:r>
          </w:p>
        </w:tc>
      </w:tr>
      <w:tr w:rsidR="006E1BD6" w:rsidRPr="006E1BD6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BD6" w:rsidRPr="00F63BAC" w:rsidRDefault="006E1BD6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Être établi à l’étranger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1BD6" w:rsidRPr="00F63BAC" w:rsidRDefault="006E1BD6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In het buitenland gevestigd zijn</w:t>
            </w:r>
          </w:p>
        </w:tc>
      </w:tr>
      <w:tr w:rsidR="006E1BD6" w:rsidRPr="006E1BD6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BD6" w:rsidRPr="00F63BAC" w:rsidRDefault="00D6698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(s’) implanter à l’étranger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1BD6" w:rsidRPr="00F63BAC" w:rsidRDefault="00D6698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(zich) vestigen in het buitenland</w:t>
            </w:r>
          </w:p>
        </w:tc>
      </w:tr>
      <w:tr w:rsidR="00D6698A" w:rsidRPr="006E1BD6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8A" w:rsidRPr="00F63BAC" w:rsidRDefault="00D6698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L’exercice (m.)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698A" w:rsidRPr="00F63BAC" w:rsidRDefault="00D6698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Het boekjaar</w:t>
            </w:r>
          </w:p>
        </w:tc>
      </w:tr>
      <w:tr w:rsidR="00D6698A" w:rsidRPr="006E1BD6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8A" w:rsidRPr="00F63BAC" w:rsidRDefault="00D6698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 exercice comptable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698A" w:rsidRPr="00F63BAC" w:rsidRDefault="00D6698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boekjaar</w:t>
            </w:r>
          </w:p>
        </w:tc>
      </w:tr>
      <w:tr w:rsidR="00D6698A" w:rsidRPr="006E1BD6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8A" w:rsidRPr="00F63BAC" w:rsidRDefault="00D6698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L’exploitation (f.)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698A" w:rsidRPr="00F63BAC" w:rsidRDefault="00D6698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Het bedrijf, de ontginning</w:t>
            </w:r>
          </w:p>
        </w:tc>
      </w:tr>
      <w:tr w:rsidR="00D6698A" w:rsidRPr="006E1BD6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8A" w:rsidRPr="00F63BAC" w:rsidRDefault="00D6698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Une exploitation agricole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698A" w:rsidRPr="00F63BAC" w:rsidRDefault="00D6698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landbouwbedrijf</w:t>
            </w:r>
          </w:p>
        </w:tc>
      </w:tr>
      <w:tr w:rsidR="00D6698A" w:rsidRPr="006E1BD6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8A" w:rsidRPr="00F63BAC" w:rsidRDefault="00D6698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Une exploitation minière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698A" w:rsidRPr="00F63BAC" w:rsidRDefault="00D6698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mijnontginning</w:t>
            </w:r>
          </w:p>
        </w:tc>
      </w:tr>
      <w:tr w:rsidR="00D6698A" w:rsidRPr="006E1BD6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8A" w:rsidRPr="00F63BAC" w:rsidRDefault="00D6698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fabricant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698A" w:rsidRPr="00F63BAC" w:rsidRDefault="00D6698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fabrikant</w:t>
            </w:r>
          </w:p>
        </w:tc>
      </w:tr>
      <w:tr w:rsidR="00D6698A" w:rsidRPr="006E1BD6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8A" w:rsidRPr="00F63BAC" w:rsidRDefault="00D6698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fabrication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698A" w:rsidRPr="00F63BAC" w:rsidRDefault="00D6698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fabricage</w:t>
            </w:r>
          </w:p>
        </w:tc>
      </w:tr>
      <w:tr w:rsidR="00D6698A" w:rsidRPr="006E1BD6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8A" w:rsidRPr="00F63BAC" w:rsidRDefault="00D6698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Une méthode de fabrication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698A" w:rsidRPr="00F63BAC" w:rsidRDefault="00D6698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fabricagemethode</w:t>
            </w:r>
          </w:p>
        </w:tc>
      </w:tr>
      <w:tr w:rsidR="00D6698A" w:rsidRPr="006E1BD6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8A" w:rsidRPr="00F63BAC" w:rsidRDefault="00D6698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 xml:space="preserve">Un processus de fabrication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698A" w:rsidRPr="00F63BAC" w:rsidRDefault="00D6698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fabricageproces</w:t>
            </w:r>
          </w:p>
        </w:tc>
      </w:tr>
      <w:tr w:rsidR="00D6698A" w:rsidRPr="006E1BD6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8A" w:rsidRPr="00F63BAC" w:rsidRDefault="00D6698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faillite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698A" w:rsidRPr="00F63BAC" w:rsidRDefault="00D6698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Het faillissement</w:t>
            </w:r>
          </w:p>
        </w:tc>
      </w:tr>
      <w:tr w:rsidR="00D6698A" w:rsidRPr="006E1BD6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8A" w:rsidRPr="00F63BAC" w:rsidRDefault="00D6698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Faire faillite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698A" w:rsidRPr="00F63BAC" w:rsidRDefault="00D6698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Failliet gaan</w:t>
            </w:r>
          </w:p>
        </w:tc>
      </w:tr>
      <w:tr w:rsidR="00D6698A" w:rsidRPr="006E1BD6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8A" w:rsidRPr="00F63BAC" w:rsidRDefault="00D6698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Une entreprise en faillite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698A" w:rsidRPr="00F63BAC" w:rsidRDefault="00D6698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failliet bedrijf</w:t>
            </w:r>
          </w:p>
        </w:tc>
      </w:tr>
      <w:tr w:rsidR="00D6698A" w:rsidRPr="00A47B05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8A" w:rsidRPr="00F63BAC" w:rsidRDefault="00A47B0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 xml:space="preserve">La FEB = </w:t>
            </w:r>
            <w:r w:rsidR="00F63BAC" w:rsidRPr="00F63BAC">
              <w:rPr>
                <w:sz w:val="20"/>
                <w:lang w:val="fr-BE"/>
              </w:rPr>
              <w:t>Fédération</w:t>
            </w:r>
            <w:r w:rsidRPr="00F63BAC">
              <w:rPr>
                <w:sz w:val="20"/>
                <w:lang w:val="fr-BE"/>
              </w:rPr>
              <w:t xml:space="preserve"> des Entreprises de Belgique / belges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698A" w:rsidRPr="00F63BAC" w:rsidRDefault="00A47B05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Het VBO = het Verbond van Belgische Ondernemingen</w:t>
            </w:r>
          </w:p>
        </w:tc>
      </w:tr>
      <w:tr w:rsidR="00A47B05" w:rsidRPr="00A47B05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B05" w:rsidRPr="00F63BAC" w:rsidRDefault="00A47B0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ferme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7B05" w:rsidRPr="00F63BAC" w:rsidRDefault="00A47B05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boerderij</w:t>
            </w:r>
          </w:p>
        </w:tc>
      </w:tr>
      <w:tr w:rsidR="00A47B05" w:rsidRPr="00A47B05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B05" w:rsidRPr="00F63BAC" w:rsidRDefault="00A47B0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Exploiter une ferme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7B05" w:rsidRPr="00F63BAC" w:rsidRDefault="00A47B05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boerderij uitbaten</w:t>
            </w:r>
          </w:p>
        </w:tc>
      </w:tr>
      <w:tr w:rsidR="00A47B05" w:rsidRPr="00A47B05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B05" w:rsidRPr="00F63BAC" w:rsidRDefault="00A47B0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filiale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7B05" w:rsidRPr="00F63BAC" w:rsidRDefault="00A47B05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dochteronderneming (≠ une succursale!)</w:t>
            </w:r>
          </w:p>
        </w:tc>
      </w:tr>
      <w:tr w:rsidR="00A47B05" w:rsidRPr="00A47B05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B05" w:rsidRPr="00F63BAC" w:rsidRDefault="00A47B0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fournisseur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7B05" w:rsidRPr="00F63BAC" w:rsidRDefault="00A47B05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leverancier</w:t>
            </w:r>
          </w:p>
        </w:tc>
      </w:tr>
      <w:tr w:rsidR="00A47B05" w:rsidRPr="00A47B05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B05" w:rsidRPr="00F63BAC" w:rsidRDefault="00A47B0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gamme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7B05" w:rsidRPr="00F63BAC" w:rsidRDefault="00A47B05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Het gamma</w:t>
            </w:r>
          </w:p>
        </w:tc>
      </w:tr>
      <w:tr w:rsidR="00A47B05" w:rsidRPr="00A47B05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B05" w:rsidRPr="00F63BAC" w:rsidRDefault="00A47B0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géant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7B05" w:rsidRPr="00F63BAC" w:rsidRDefault="00A47B05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reus (zeer groot bedrijf)</w:t>
            </w:r>
          </w:p>
        </w:tc>
      </w:tr>
      <w:tr w:rsidR="00A47B05" w:rsidRPr="00A47B05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B05" w:rsidRPr="00F63BAC" w:rsidRDefault="00A47B0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gestion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7B05" w:rsidRPr="00F63BAC" w:rsidRDefault="00A47B05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Het beheer</w:t>
            </w:r>
          </w:p>
        </w:tc>
      </w:tr>
      <w:tr w:rsidR="00A47B05" w:rsidRPr="00A47B05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B05" w:rsidRPr="00F63BAC" w:rsidRDefault="00A47B0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Une bonne gestion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7B05" w:rsidRPr="00F63BAC" w:rsidRDefault="00A47B05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goed beheer</w:t>
            </w:r>
          </w:p>
        </w:tc>
      </w:tr>
      <w:tr w:rsidR="00A47B05" w:rsidRPr="00A47B05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B05" w:rsidRPr="00F63BAC" w:rsidRDefault="00A47B0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Une mauvaise gestion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7B05" w:rsidRPr="00F63BAC" w:rsidRDefault="00A47B05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slecht beheer</w:t>
            </w:r>
          </w:p>
        </w:tc>
      </w:tr>
      <w:tr w:rsidR="00A47B05" w:rsidRPr="00A47B05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B05" w:rsidRPr="00F63BAC" w:rsidRDefault="00A47B0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 xml:space="preserve">Le gestionnaire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7B05" w:rsidRPr="00F63BAC" w:rsidRDefault="00A47B05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manager , de beheerder</w:t>
            </w:r>
          </w:p>
        </w:tc>
      </w:tr>
      <w:tr w:rsidR="00A47B05" w:rsidRPr="00A47B05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B05" w:rsidRPr="00F63BAC" w:rsidRDefault="00A47B0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grève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7B05" w:rsidRPr="00F63BAC" w:rsidRDefault="00A47B05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staking</w:t>
            </w:r>
          </w:p>
        </w:tc>
      </w:tr>
      <w:tr w:rsidR="00A47B05" w:rsidRPr="00A47B05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B05" w:rsidRPr="00F63BAC" w:rsidRDefault="00A47B0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Faire (la) grève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7B05" w:rsidRPr="00F63BAC" w:rsidRDefault="00A47B05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Staken</w:t>
            </w:r>
          </w:p>
        </w:tc>
      </w:tr>
      <w:tr w:rsidR="00A47B05" w:rsidRPr="00A47B05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B05" w:rsidRPr="00F63BAC" w:rsidRDefault="00A47B0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Être en grève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7B05" w:rsidRPr="00F63BAC" w:rsidRDefault="00A47B05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In staking zijn</w:t>
            </w:r>
          </w:p>
        </w:tc>
      </w:tr>
      <w:tr w:rsidR="00A47B05" w:rsidRPr="00A47B05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B05" w:rsidRPr="00F63BAC" w:rsidRDefault="00A47B0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groupe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7B05" w:rsidRPr="00F63BAC" w:rsidRDefault="00A47B05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groep</w:t>
            </w:r>
          </w:p>
        </w:tc>
      </w:tr>
      <w:tr w:rsidR="00A47B05" w:rsidRPr="00A47B05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B05" w:rsidRPr="00F63BAC" w:rsidRDefault="00A47B0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 xml:space="preserve">La hausse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7B05" w:rsidRPr="00F63BAC" w:rsidRDefault="00A47B05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stijging</w:t>
            </w:r>
          </w:p>
        </w:tc>
      </w:tr>
      <w:tr w:rsidR="00A47B05" w:rsidRPr="00A47B05" w:rsidTr="00A47B05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B05" w:rsidRPr="00F63BAC" w:rsidRDefault="00A47B0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Le/la holding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7B05" w:rsidRPr="00F63BAC" w:rsidRDefault="00A47B05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holding</w:t>
            </w:r>
          </w:p>
        </w:tc>
      </w:tr>
      <w:tr w:rsidR="00A47B05" w:rsidRPr="00A47B05" w:rsidTr="002A63D3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B05" w:rsidRPr="00F63BAC" w:rsidRDefault="00A47B05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 xml:space="preserve">L’implantation </w:t>
            </w:r>
            <w:r w:rsidR="002A63D3" w:rsidRPr="00F63BAC">
              <w:rPr>
                <w:sz w:val="20"/>
                <w:lang w:val="fr-BE"/>
              </w:rPr>
              <w:t>(f.)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7B05" w:rsidRPr="00F63BAC" w:rsidRDefault="002A63D3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vestiging</w:t>
            </w:r>
          </w:p>
        </w:tc>
      </w:tr>
      <w:tr w:rsidR="002A63D3" w:rsidRPr="00A47B05" w:rsidTr="002A63D3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D3" w:rsidRPr="00F63BAC" w:rsidRDefault="002A63D3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</w:t>
            </w:r>
            <w:r w:rsidR="00F63BAC">
              <w:rPr>
                <w:sz w:val="20"/>
                <w:lang w:val="fr-BE"/>
              </w:rPr>
              <w:t>industrie</w:t>
            </w:r>
            <w:r w:rsidRPr="00F63BAC">
              <w:rPr>
                <w:sz w:val="20"/>
                <w:lang w:val="fr-BE"/>
              </w:rPr>
              <w:t xml:space="preserve"> (f.)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3D3" w:rsidRPr="00F63BAC" w:rsidRDefault="002A63D3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industrie</w:t>
            </w:r>
          </w:p>
        </w:tc>
      </w:tr>
      <w:tr w:rsidR="002A63D3" w:rsidRPr="00A47B05" w:rsidTr="002A63D3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D3" w:rsidRPr="00F63BAC" w:rsidRDefault="002A63D3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L’industrie extractive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3D3" w:rsidRPr="00F63BAC" w:rsidRDefault="002A63D3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ontginningsnijverheid</w:t>
            </w:r>
          </w:p>
        </w:tc>
      </w:tr>
      <w:tr w:rsidR="002A63D3" w:rsidRPr="00A47B05" w:rsidTr="002A63D3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D3" w:rsidRPr="00F63BAC" w:rsidRDefault="002A63D3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L’industrie de transformation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3D3" w:rsidRPr="00F63BAC" w:rsidRDefault="002A63D3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verwerkende nijverheid</w:t>
            </w:r>
          </w:p>
        </w:tc>
      </w:tr>
      <w:tr w:rsidR="002A63D3" w:rsidRPr="00A47B05" w:rsidTr="002A63D3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D3" w:rsidRPr="00F63BAC" w:rsidRDefault="002A63D3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L’industrie manufacturière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3D3" w:rsidRPr="00F63BAC" w:rsidRDefault="002A63D3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verwerkende nijverheid</w:t>
            </w:r>
          </w:p>
        </w:tc>
      </w:tr>
      <w:tr w:rsidR="002A63D3" w:rsidRPr="00A47B05" w:rsidTr="002A63D3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D3" w:rsidRPr="00F63BAC" w:rsidRDefault="002A63D3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L’industrie lourde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3D3" w:rsidRPr="00F63BAC" w:rsidRDefault="002A63D3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zware industrie</w:t>
            </w:r>
          </w:p>
        </w:tc>
      </w:tr>
      <w:tr w:rsidR="002A63D3" w:rsidRPr="00A47B05" w:rsidTr="002A63D3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D3" w:rsidRPr="00F63BAC" w:rsidRDefault="002A63D3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L’industrie légère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3D3" w:rsidRPr="00F63BAC" w:rsidRDefault="002A63D3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lichte industrie</w:t>
            </w:r>
          </w:p>
        </w:tc>
      </w:tr>
      <w:tr w:rsidR="002A63D3" w:rsidRPr="00A47B05" w:rsidTr="002A63D3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D3" w:rsidRPr="00F63BAC" w:rsidRDefault="002A63D3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L’industrie sidérurgique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3D3" w:rsidRPr="00F63BAC" w:rsidRDefault="002A63D3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staalindustrie</w:t>
            </w:r>
          </w:p>
        </w:tc>
      </w:tr>
      <w:tr w:rsidR="002A63D3" w:rsidRPr="00A47B05" w:rsidTr="002A63D3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D3" w:rsidRPr="00F63BAC" w:rsidRDefault="002A63D3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</w:t>
            </w:r>
            <w:r w:rsidR="00F63BAC" w:rsidRPr="00F63BAC">
              <w:rPr>
                <w:sz w:val="20"/>
                <w:lang w:val="fr-BE"/>
              </w:rPr>
              <w:t>industrie</w:t>
            </w:r>
            <w:r w:rsidRPr="00F63BAC">
              <w:rPr>
                <w:sz w:val="20"/>
                <w:lang w:val="fr-BE"/>
              </w:rPr>
              <w:t xml:space="preserve"> métallurgique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3D3" w:rsidRPr="00F63BAC" w:rsidRDefault="002A63D3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metaalverwerkende industrie</w:t>
            </w:r>
          </w:p>
        </w:tc>
      </w:tr>
      <w:tr w:rsidR="002A63D3" w:rsidRPr="00A47B05" w:rsidTr="002A63D3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D3" w:rsidRPr="00F63BAC" w:rsidRDefault="002A63D3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 xml:space="preserve">L’industrie pharmaceutique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3D3" w:rsidRPr="00F63BAC" w:rsidRDefault="002A63D3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farmaceutische industrie</w:t>
            </w:r>
          </w:p>
        </w:tc>
      </w:tr>
      <w:tr w:rsidR="002A63D3" w:rsidRPr="00A47B05" w:rsidTr="002A63D3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D3" w:rsidRPr="00F63BAC" w:rsidRDefault="002A63D3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L’industrie alimentaire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3D3" w:rsidRPr="00F63BAC" w:rsidRDefault="002A63D3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voedingsindustrie</w:t>
            </w:r>
          </w:p>
        </w:tc>
      </w:tr>
      <w:tr w:rsidR="002A63D3" w:rsidRPr="00A47B05" w:rsidTr="002A63D3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D3" w:rsidRPr="00F63BAC" w:rsidRDefault="002A63D3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lastRenderedPageBreak/>
              <w:t>L’industrie informatique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3D3" w:rsidRPr="00F63BAC" w:rsidRDefault="002A63D3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informatica-industrie</w:t>
            </w:r>
          </w:p>
        </w:tc>
      </w:tr>
      <w:tr w:rsidR="002A63D3" w:rsidRPr="00A47B05" w:rsidTr="002A63D3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D3" w:rsidRPr="00F63BAC" w:rsidRDefault="002A63D3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L’industrie pétrolière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3D3" w:rsidRPr="00F63BAC" w:rsidRDefault="002A63D3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olie-industrie</w:t>
            </w:r>
          </w:p>
        </w:tc>
      </w:tr>
      <w:tr w:rsidR="002A63D3" w:rsidRPr="00A47B05" w:rsidTr="002A63D3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D3" w:rsidRPr="00F63BAC" w:rsidRDefault="002A63D3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L’industrie textile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3D3" w:rsidRPr="00F63BAC" w:rsidRDefault="002A63D3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textielindustrie</w:t>
            </w:r>
          </w:p>
        </w:tc>
      </w:tr>
      <w:tr w:rsidR="002A63D3" w:rsidRPr="00A47B05" w:rsidTr="002A63D3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D3" w:rsidRPr="00F63BAC" w:rsidRDefault="002A63D3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L’industrie automobile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3D3" w:rsidRPr="00F63BAC" w:rsidRDefault="002A63D3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auto-industrie</w:t>
            </w:r>
          </w:p>
        </w:tc>
      </w:tr>
      <w:tr w:rsidR="002A63D3" w:rsidRPr="00A47B05" w:rsidTr="008E2448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D3" w:rsidRPr="00F63BAC" w:rsidRDefault="002A63D3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 xml:space="preserve">L’industrie </w:t>
            </w:r>
            <w:r w:rsidR="008E2448" w:rsidRPr="00F63BAC">
              <w:rPr>
                <w:sz w:val="20"/>
                <w:lang w:val="fr-BE"/>
              </w:rPr>
              <w:t xml:space="preserve">énergétique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3D3" w:rsidRPr="00F63BAC" w:rsidRDefault="008E2448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</w:t>
            </w:r>
            <w:r w:rsidR="00F63BAC">
              <w:rPr>
                <w:sz w:val="20"/>
              </w:rPr>
              <w:t xml:space="preserve"> energie-indus</w:t>
            </w:r>
            <w:r w:rsidRPr="00F63BAC">
              <w:rPr>
                <w:sz w:val="20"/>
              </w:rPr>
              <w:t>trie</w:t>
            </w:r>
          </w:p>
        </w:tc>
      </w:tr>
      <w:tr w:rsidR="008E2448" w:rsidRPr="00A47B05" w:rsidTr="008E2448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F63BAC" w:rsidRDefault="008E2448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L’innovateur (m.)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448" w:rsidRPr="00F63BAC" w:rsidRDefault="008E2448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vernieuwer</w:t>
            </w:r>
          </w:p>
        </w:tc>
      </w:tr>
      <w:tr w:rsidR="008E2448" w:rsidRPr="00A47B05" w:rsidTr="008E2448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F63BAC" w:rsidRDefault="008E2448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L’innovation (f.)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448" w:rsidRPr="00F63BAC" w:rsidRDefault="008E2448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innovatie</w:t>
            </w:r>
          </w:p>
        </w:tc>
      </w:tr>
      <w:tr w:rsidR="008E2448" w:rsidRPr="00A47B05" w:rsidTr="008E2448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F63BAC" w:rsidRDefault="008E2448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L’investissement (m.)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448" w:rsidRPr="00F63BAC" w:rsidRDefault="008E2448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investering</w:t>
            </w:r>
          </w:p>
        </w:tc>
      </w:tr>
      <w:tr w:rsidR="008E2448" w:rsidRPr="00A47B05" w:rsidTr="008E2448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F63BAC" w:rsidRDefault="008E2448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Des investissement massifs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448" w:rsidRPr="00F63BAC" w:rsidRDefault="008E2448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Massale investeringen (positieve context)</w:t>
            </w:r>
          </w:p>
        </w:tc>
      </w:tr>
      <w:tr w:rsidR="008E2448" w:rsidRPr="00A47B05" w:rsidTr="008E2448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F63BAC" w:rsidRDefault="008E2448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De lourds investissements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448" w:rsidRPr="00F63BAC" w:rsidRDefault="008E2448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Zware investeringen (negatieve context)</w:t>
            </w:r>
          </w:p>
        </w:tc>
      </w:tr>
      <w:tr w:rsidR="008E2448" w:rsidRPr="00A47B05" w:rsidTr="008E2448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F63BAC" w:rsidRDefault="008E2448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L’investisseur (m.)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448" w:rsidRPr="00F63BAC" w:rsidRDefault="008E2448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investeerder</w:t>
            </w:r>
          </w:p>
        </w:tc>
      </w:tr>
      <w:tr w:rsidR="008E2448" w:rsidRPr="00A47B05" w:rsidTr="008E2448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F63BAC" w:rsidRDefault="008E2448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juste-à-temps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448" w:rsidRPr="00F63BAC" w:rsidRDefault="008E2448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just in time</w:t>
            </w:r>
          </w:p>
        </w:tc>
      </w:tr>
      <w:tr w:rsidR="008E2448" w:rsidRPr="00A47B05" w:rsidTr="008E2448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F63BAC" w:rsidRDefault="008E2448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licenciement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448" w:rsidRPr="00F63BAC" w:rsidRDefault="008E2448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Het ontslag</w:t>
            </w:r>
          </w:p>
        </w:tc>
      </w:tr>
      <w:tr w:rsidR="008E2448" w:rsidRPr="00A47B05" w:rsidTr="008E2448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F63BAC" w:rsidRDefault="008E2448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 xml:space="preserve">La livraison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448" w:rsidRPr="00F63BAC" w:rsidRDefault="008E2448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levering</w:t>
            </w:r>
          </w:p>
        </w:tc>
      </w:tr>
      <w:tr w:rsidR="008E2448" w:rsidRPr="00A47B05" w:rsidTr="008E2448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F63BAC" w:rsidRDefault="008E2448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délai de livraison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448" w:rsidRPr="00F63BAC" w:rsidRDefault="008E2448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leveringstermijn</w:t>
            </w:r>
          </w:p>
        </w:tc>
      </w:tr>
      <w:tr w:rsidR="008E2448" w:rsidRPr="00A47B05" w:rsidTr="008E2448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F63BAC" w:rsidRDefault="008E2448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Maison(-)mère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448" w:rsidRPr="00F63BAC" w:rsidRDefault="008E2448" w:rsidP="008E2448">
            <w:pPr>
              <w:rPr>
                <w:sz w:val="20"/>
              </w:rPr>
            </w:pPr>
            <w:r w:rsidRPr="00F63BAC">
              <w:rPr>
                <w:sz w:val="20"/>
              </w:rPr>
              <w:t>De hoofvestiging / moedermaatschappij</w:t>
            </w:r>
          </w:p>
        </w:tc>
      </w:tr>
      <w:tr w:rsidR="008E2448" w:rsidRPr="00A47B05" w:rsidTr="008E2448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F63BAC" w:rsidRDefault="008E2448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 xml:space="preserve">Le manager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448" w:rsidRPr="00F63BAC" w:rsidRDefault="008E2448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manager</w:t>
            </w:r>
          </w:p>
        </w:tc>
      </w:tr>
      <w:tr w:rsidR="008E2448" w:rsidRPr="00A47B05" w:rsidTr="008E2448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F63BAC" w:rsidRDefault="008E2448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 xml:space="preserve">Le marché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448" w:rsidRPr="00F63BAC" w:rsidRDefault="008E2448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markt</w:t>
            </w:r>
          </w:p>
        </w:tc>
      </w:tr>
      <w:tr w:rsidR="008E2448" w:rsidRPr="008E2448" w:rsidTr="008E2448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F63BAC" w:rsidRDefault="008E2448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marché du gaz naturel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448" w:rsidRPr="00F63BAC" w:rsidRDefault="008E2448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aardgasmarkt</w:t>
            </w:r>
          </w:p>
        </w:tc>
      </w:tr>
      <w:tr w:rsidR="008E2448" w:rsidRPr="008E2448" w:rsidTr="008E2448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F63BAC" w:rsidRDefault="008E2448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marché de la musique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448" w:rsidRPr="00F63BAC" w:rsidRDefault="008E2448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muziekmarkt</w:t>
            </w:r>
          </w:p>
        </w:tc>
      </w:tr>
      <w:tr w:rsidR="008E2448" w:rsidRPr="008E2448" w:rsidTr="008E2448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F63BAC" w:rsidRDefault="008E2448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marché des télécoms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448" w:rsidRPr="00F63BAC" w:rsidRDefault="008E2448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 xml:space="preserve">De </w:t>
            </w:r>
            <w:r w:rsidR="00F63BAC" w:rsidRPr="00F63BAC">
              <w:rPr>
                <w:sz w:val="20"/>
              </w:rPr>
              <w:t>telecommunicatiemarkt</w:t>
            </w:r>
          </w:p>
        </w:tc>
      </w:tr>
      <w:tr w:rsidR="008E2448" w:rsidRPr="008E2448" w:rsidTr="008E2448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F63BAC" w:rsidRDefault="008E2448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 xml:space="preserve">L’effondrement du marché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448" w:rsidRPr="00F63BAC" w:rsidRDefault="008E2448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Het instorten van de markt</w:t>
            </w:r>
          </w:p>
        </w:tc>
      </w:tr>
      <w:tr w:rsidR="008E2448" w:rsidRPr="008E2448" w:rsidTr="008E2448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F63BAC" w:rsidRDefault="008E2448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Alimenter le marché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448" w:rsidRPr="00F63BAC" w:rsidRDefault="008E2448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markt bevoorraden</w:t>
            </w:r>
          </w:p>
        </w:tc>
      </w:tr>
      <w:tr w:rsidR="008E2448" w:rsidRPr="008E2448" w:rsidTr="008E2448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F63BAC" w:rsidRDefault="008E2448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 xml:space="preserve">Le marché </w:t>
            </w:r>
            <w:r w:rsidR="00F63BAC" w:rsidRPr="00F63BAC">
              <w:rPr>
                <w:sz w:val="20"/>
                <w:lang w:val="fr-BE"/>
              </w:rPr>
              <w:t>intérieur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448" w:rsidRPr="00F63BAC" w:rsidRDefault="008E2448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binnenlandse markt</w:t>
            </w:r>
          </w:p>
        </w:tc>
      </w:tr>
      <w:tr w:rsidR="008E2448" w:rsidRPr="008E2448" w:rsidTr="008E2448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F63BAC" w:rsidRDefault="008E2448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 xml:space="preserve">Le marché extérieur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448" w:rsidRPr="00F63BAC" w:rsidRDefault="008E2448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buitenlandse markt</w:t>
            </w:r>
          </w:p>
        </w:tc>
      </w:tr>
      <w:tr w:rsidR="008E2448" w:rsidRPr="008E2448" w:rsidTr="008E2448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F63BAC" w:rsidRDefault="008E2448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 marché porteur / de croissance / émergent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448" w:rsidRPr="00F63BAC" w:rsidRDefault="008E2448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groeimarkt / een opkomende markt</w:t>
            </w:r>
          </w:p>
        </w:tc>
      </w:tr>
      <w:tr w:rsidR="008E2448" w:rsidRPr="008E2448" w:rsidTr="008E2448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F63BAC" w:rsidRDefault="008E2448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 marché saturé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448" w:rsidRPr="00F63BAC" w:rsidRDefault="008E2448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verzadigde markt</w:t>
            </w:r>
          </w:p>
        </w:tc>
      </w:tr>
      <w:tr w:rsidR="008E2448" w:rsidRPr="008E2448" w:rsidTr="008E2448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F63BAC" w:rsidRDefault="008E2448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 segment de marché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448" w:rsidRPr="00F63BAC" w:rsidRDefault="008E2448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marktsegment</w:t>
            </w:r>
          </w:p>
        </w:tc>
      </w:tr>
      <w:tr w:rsidR="008E2448" w:rsidRPr="008E2448" w:rsidTr="008E2448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F63BAC" w:rsidRDefault="008E2448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Une étude de marché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448" w:rsidRPr="00F63BAC" w:rsidRDefault="008E2448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markstudie</w:t>
            </w:r>
          </w:p>
        </w:tc>
      </w:tr>
      <w:tr w:rsidR="008E2448" w:rsidRPr="008E2448" w:rsidTr="008E2448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F63BAC" w:rsidRDefault="008E2448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marketing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448" w:rsidRPr="00F63BAC" w:rsidRDefault="008E2448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marketing</w:t>
            </w:r>
          </w:p>
        </w:tc>
      </w:tr>
      <w:tr w:rsidR="008E2448" w:rsidRPr="008E2448" w:rsidTr="008E2448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F63BAC" w:rsidRDefault="008E2448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stratégie de marketing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448" w:rsidRPr="00F63BAC" w:rsidRDefault="008E2448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 xml:space="preserve">De </w:t>
            </w:r>
            <w:r w:rsidR="00F63BAC" w:rsidRPr="00F63BAC">
              <w:rPr>
                <w:sz w:val="20"/>
              </w:rPr>
              <w:t>marketingstrategie</w:t>
            </w:r>
          </w:p>
        </w:tc>
      </w:tr>
      <w:tr w:rsidR="008E2448" w:rsidRPr="008E2448" w:rsidTr="00750134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F63BAC" w:rsidRDefault="008E2448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 xml:space="preserve">Les </w:t>
            </w:r>
            <w:r w:rsidR="00750134" w:rsidRPr="00F63BAC">
              <w:rPr>
                <w:sz w:val="20"/>
                <w:lang w:val="fr-BE"/>
              </w:rPr>
              <w:t>techniques de marché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448" w:rsidRPr="00F63BAC" w:rsidRDefault="00750134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 xml:space="preserve">De </w:t>
            </w:r>
            <w:r w:rsidR="00F63BAC" w:rsidRPr="00F63BAC">
              <w:rPr>
                <w:sz w:val="20"/>
              </w:rPr>
              <w:t>marketingtechnieken</w:t>
            </w:r>
          </w:p>
        </w:tc>
      </w:tr>
      <w:tr w:rsidR="00750134" w:rsidRPr="008E2448" w:rsidTr="00750134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34" w:rsidRPr="00F63BAC" w:rsidRDefault="00750134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marketing-mix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134" w:rsidRPr="00F63BAC" w:rsidRDefault="00750134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marketing mix</w:t>
            </w:r>
          </w:p>
        </w:tc>
      </w:tr>
      <w:tr w:rsidR="00750134" w:rsidRPr="008E2448" w:rsidTr="00750134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34" w:rsidRPr="00F63BAC" w:rsidRDefault="00750134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marque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134" w:rsidRPr="00F63BAC" w:rsidRDefault="00750134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Het merk</w:t>
            </w:r>
          </w:p>
        </w:tc>
      </w:tr>
      <w:tr w:rsidR="00750134" w:rsidRPr="008E2448" w:rsidTr="00750134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34" w:rsidRPr="00F63BAC" w:rsidRDefault="00750134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Une image de marque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134" w:rsidRPr="00F63BAC" w:rsidRDefault="00750134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Het merkimago</w:t>
            </w:r>
          </w:p>
        </w:tc>
      </w:tr>
      <w:tr w:rsidR="00750134" w:rsidRPr="008E2448" w:rsidTr="00750134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34" w:rsidRPr="00F63BAC" w:rsidRDefault="00750134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matière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134" w:rsidRPr="00F63BAC" w:rsidRDefault="00750134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stof</w:t>
            </w:r>
          </w:p>
        </w:tc>
      </w:tr>
      <w:tr w:rsidR="00750134" w:rsidRPr="008E2448" w:rsidTr="00750134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34" w:rsidRPr="00F63BAC" w:rsidRDefault="00750134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Une matière première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134" w:rsidRPr="00F63BAC" w:rsidRDefault="00750134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grondstof</w:t>
            </w:r>
          </w:p>
        </w:tc>
      </w:tr>
      <w:tr w:rsidR="00750134" w:rsidRPr="008E2448" w:rsidTr="00750134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34" w:rsidRPr="00F63BAC" w:rsidRDefault="00750134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Produire une matière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134" w:rsidRPr="00F63BAC" w:rsidRDefault="00750134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Grondstoffen produceren</w:t>
            </w:r>
          </w:p>
        </w:tc>
      </w:tr>
      <w:tr w:rsidR="00750134" w:rsidRPr="008E2448" w:rsidTr="00750134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34" w:rsidRPr="00F63BAC" w:rsidRDefault="00750134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Transformer une matière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134" w:rsidRPr="00F63BAC" w:rsidRDefault="00750134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Grondstoffen verwerken</w:t>
            </w:r>
          </w:p>
        </w:tc>
      </w:tr>
      <w:tr w:rsidR="00750134" w:rsidRPr="008E2448" w:rsidTr="00750134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34" w:rsidRPr="00F63BAC" w:rsidRDefault="00750134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mine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134" w:rsidRPr="00F63BAC" w:rsidRDefault="00750134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mijn</w:t>
            </w:r>
          </w:p>
        </w:tc>
      </w:tr>
      <w:tr w:rsidR="00750134" w:rsidRPr="008E2448" w:rsidTr="00750134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34" w:rsidRPr="00F63BAC" w:rsidRDefault="00750134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Exploiter une mine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134" w:rsidRPr="00F63BAC" w:rsidRDefault="00750134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mijn ontginnen</w:t>
            </w:r>
          </w:p>
        </w:tc>
      </w:tr>
      <w:tr w:rsidR="00750134" w:rsidRPr="008E2448" w:rsidTr="00750134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34" w:rsidRPr="00F63BAC" w:rsidRDefault="00750134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monopole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134" w:rsidRPr="00F63BAC" w:rsidRDefault="00750134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Het monopolie</w:t>
            </w:r>
          </w:p>
        </w:tc>
      </w:tr>
      <w:tr w:rsidR="00750134" w:rsidRPr="008E2448" w:rsidTr="00750134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34" w:rsidRPr="00F63BAC" w:rsidRDefault="00750134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Détenir un monopole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134" w:rsidRPr="00F63BAC" w:rsidRDefault="00750134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monopolie hebben</w:t>
            </w:r>
          </w:p>
        </w:tc>
      </w:tr>
      <w:tr w:rsidR="00750134" w:rsidRPr="008E2448" w:rsidTr="00750134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34" w:rsidRPr="00F63BAC" w:rsidRDefault="00750134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multinationale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134" w:rsidRPr="00F63BAC" w:rsidRDefault="00750134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multinational</w:t>
            </w:r>
          </w:p>
        </w:tc>
      </w:tr>
      <w:tr w:rsidR="00750134" w:rsidRPr="008E2448" w:rsidTr="00750134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34" w:rsidRPr="00F63BAC" w:rsidRDefault="00750134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 xml:space="preserve">La niche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134" w:rsidRPr="00F63BAC" w:rsidRDefault="00750134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zeer gespecialiseerde markt</w:t>
            </w:r>
          </w:p>
        </w:tc>
      </w:tr>
      <w:tr w:rsidR="00750134" w:rsidRPr="008E2448" w:rsidTr="00750134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34" w:rsidRPr="00F63BAC" w:rsidRDefault="00750134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non-marchand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134" w:rsidRPr="00F63BAC" w:rsidRDefault="00750134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non-profitsector</w:t>
            </w:r>
          </w:p>
        </w:tc>
      </w:tr>
      <w:tr w:rsidR="00750134" w:rsidRPr="008E2448" w:rsidTr="00750134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34" w:rsidRPr="00F63BAC" w:rsidRDefault="00750134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L’offre (f.)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134" w:rsidRPr="00F63BAC" w:rsidRDefault="00750134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Het aanbod</w:t>
            </w:r>
          </w:p>
        </w:tc>
      </w:tr>
      <w:tr w:rsidR="00750134" w:rsidRPr="008E2448" w:rsidTr="00750134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34" w:rsidRPr="00F63BAC" w:rsidRDefault="00750134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L’ouvrier (m.)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134" w:rsidRPr="00F63BAC" w:rsidRDefault="00750134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arbeider</w:t>
            </w:r>
          </w:p>
        </w:tc>
      </w:tr>
      <w:tr w:rsidR="00750134" w:rsidRPr="008E2448" w:rsidTr="00750134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34" w:rsidRPr="00F63BAC" w:rsidRDefault="00750134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Licencier un ouvrier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134" w:rsidRPr="00F63BAC" w:rsidRDefault="00750134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arbeider ontslaan</w:t>
            </w:r>
          </w:p>
        </w:tc>
      </w:tr>
      <w:tr w:rsidR="00750134" w:rsidRPr="008E2448" w:rsidTr="00750134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34" w:rsidRPr="00F63BAC" w:rsidRDefault="00750134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part de marché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134" w:rsidRPr="00F63BAC" w:rsidRDefault="00750134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Het marktaandeel</w:t>
            </w:r>
          </w:p>
        </w:tc>
      </w:tr>
      <w:tr w:rsidR="00750134" w:rsidRPr="00750134" w:rsidTr="00750134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34" w:rsidRPr="00F63BAC" w:rsidRDefault="00750134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Gagner des parts de marché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134" w:rsidRPr="00F63BAC" w:rsidRDefault="00750134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Marktaandelen winnen</w:t>
            </w:r>
          </w:p>
        </w:tc>
      </w:tr>
      <w:tr w:rsidR="00750134" w:rsidRPr="00750134" w:rsidTr="00750134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34" w:rsidRPr="00F63BAC" w:rsidRDefault="00750134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Perdre des parts de marché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134" w:rsidRPr="00F63BAC" w:rsidRDefault="00750134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Marktaandelen verliezen</w:t>
            </w:r>
          </w:p>
        </w:tc>
      </w:tr>
      <w:tr w:rsidR="00750134" w:rsidRPr="00750134" w:rsidTr="00750134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34" w:rsidRPr="00F63BAC" w:rsidRDefault="00750134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Acquérir des parts de marché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134" w:rsidRPr="00F63BAC" w:rsidRDefault="00750134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Marktaandelen verwerven</w:t>
            </w:r>
          </w:p>
        </w:tc>
      </w:tr>
      <w:tr w:rsidR="00750134" w:rsidRPr="00750134" w:rsidTr="00750134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34" w:rsidRPr="00F63BAC" w:rsidRDefault="00750134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Céder des parts de marché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134" w:rsidRPr="00F63BAC" w:rsidRDefault="00750134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Marktaandelen afstaan, prijsgeven</w:t>
            </w:r>
          </w:p>
        </w:tc>
      </w:tr>
      <w:tr w:rsidR="00750134" w:rsidRPr="00750134" w:rsidTr="00750134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34" w:rsidRPr="00F63BAC" w:rsidRDefault="00750134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partenaire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134" w:rsidRPr="00F63BAC" w:rsidRDefault="00750134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partner</w:t>
            </w:r>
          </w:p>
        </w:tc>
      </w:tr>
      <w:tr w:rsidR="00750134" w:rsidRPr="00750134" w:rsidTr="00750134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34" w:rsidRPr="00F63BAC" w:rsidRDefault="00750134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lastRenderedPageBreak/>
              <w:t>La participation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134" w:rsidRPr="00F63BAC" w:rsidRDefault="00750134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deelname</w:t>
            </w:r>
          </w:p>
        </w:tc>
      </w:tr>
      <w:tr w:rsidR="00750134" w:rsidRPr="00750134" w:rsidTr="00750134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34" w:rsidRPr="00F63BAC" w:rsidRDefault="00750134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patron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134" w:rsidRPr="00F63BAC" w:rsidRDefault="00750134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baas</w:t>
            </w:r>
          </w:p>
        </w:tc>
      </w:tr>
      <w:tr w:rsidR="00750134" w:rsidRPr="00750134" w:rsidTr="00750134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34" w:rsidRPr="00F63BAC" w:rsidRDefault="00750134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 xml:space="preserve">La pêche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134" w:rsidRPr="00F63BAC" w:rsidRDefault="00750134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visvangst</w:t>
            </w:r>
          </w:p>
        </w:tc>
      </w:tr>
      <w:tr w:rsidR="00750134" w:rsidRPr="00750134" w:rsidTr="00750134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34" w:rsidRPr="00F63BAC" w:rsidRDefault="00750134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performance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134" w:rsidRPr="00F63BAC" w:rsidRDefault="00750134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prestatie</w:t>
            </w:r>
          </w:p>
        </w:tc>
      </w:tr>
      <w:tr w:rsidR="00750134" w:rsidRPr="00750134" w:rsidTr="00A910B2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34" w:rsidRPr="00F63BAC" w:rsidRDefault="00A910B2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perte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134" w:rsidRPr="00F63BAC" w:rsidRDefault="00A910B2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Het verlies</w:t>
            </w:r>
          </w:p>
        </w:tc>
      </w:tr>
      <w:tr w:rsidR="00A910B2" w:rsidRPr="00750134" w:rsidTr="00A910B2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B2" w:rsidRPr="00F63BAC" w:rsidRDefault="00A910B2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Accuser une perte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10B2" w:rsidRPr="00F63BAC" w:rsidRDefault="00A910B2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Verlies lijden</w:t>
            </w:r>
          </w:p>
        </w:tc>
      </w:tr>
      <w:tr w:rsidR="00A910B2" w:rsidRPr="00750134" w:rsidTr="00A910B2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B2" w:rsidRPr="00F63BAC" w:rsidRDefault="00A910B2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position sur le marché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10B2" w:rsidRPr="00F63BAC" w:rsidRDefault="00A910B2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marktpositie</w:t>
            </w:r>
          </w:p>
        </w:tc>
      </w:tr>
      <w:tr w:rsidR="00A910B2" w:rsidRPr="00750134" w:rsidTr="00A910B2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B2" w:rsidRPr="00F63BAC" w:rsidRDefault="00A910B2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Renforcer sa position sur le marché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10B2" w:rsidRPr="00F63BAC" w:rsidRDefault="00A910B2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Zijn marktpositie verstevigen</w:t>
            </w:r>
          </w:p>
        </w:tc>
      </w:tr>
      <w:tr w:rsidR="00A910B2" w:rsidRPr="00750134" w:rsidTr="00A910B2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B2" w:rsidRPr="00F63BAC" w:rsidRDefault="00A910B2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producteur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10B2" w:rsidRPr="00F63BAC" w:rsidRDefault="00A910B2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producent</w:t>
            </w:r>
          </w:p>
        </w:tc>
      </w:tr>
      <w:tr w:rsidR="00A910B2" w:rsidRPr="00750134" w:rsidTr="00A910B2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B2" w:rsidRPr="00F63BAC" w:rsidRDefault="00A910B2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production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10B2" w:rsidRPr="00F63BAC" w:rsidRDefault="00A910B2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productie</w:t>
            </w:r>
          </w:p>
        </w:tc>
      </w:tr>
      <w:tr w:rsidR="00A910B2" w:rsidRPr="00750134" w:rsidTr="00A910B2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B2" w:rsidRPr="00F63BAC" w:rsidRDefault="00A910B2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Délocaliser la production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10B2" w:rsidRPr="00F63BAC" w:rsidRDefault="00A910B2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productie delocaliseren</w:t>
            </w:r>
          </w:p>
        </w:tc>
      </w:tr>
      <w:tr w:rsidR="00A910B2" w:rsidRPr="00750134" w:rsidTr="00A910B2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B2" w:rsidRPr="00F63BAC" w:rsidRDefault="00A910B2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Le(s) coûts de production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10B2" w:rsidRPr="00F63BAC" w:rsidRDefault="00A910B2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productiekosten</w:t>
            </w:r>
          </w:p>
        </w:tc>
      </w:tr>
      <w:tr w:rsidR="00A910B2" w:rsidRPr="00750134" w:rsidTr="00A910B2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B2" w:rsidRPr="00F63BAC" w:rsidRDefault="00A910B2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Une unité de production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10B2" w:rsidRPr="00F63BAC" w:rsidRDefault="00A910B2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productie-eenheid</w:t>
            </w:r>
          </w:p>
        </w:tc>
      </w:tr>
      <w:tr w:rsidR="00A910B2" w:rsidRPr="00750134" w:rsidTr="00A910B2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B2" w:rsidRPr="00F63BAC" w:rsidRDefault="00A910B2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Processus de production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10B2" w:rsidRPr="00F63BAC" w:rsidRDefault="00A910B2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productieproces</w:t>
            </w:r>
          </w:p>
        </w:tc>
      </w:tr>
      <w:tr w:rsidR="00A910B2" w:rsidRPr="00750134" w:rsidTr="00A910B2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B2" w:rsidRPr="00F63BAC" w:rsidRDefault="00A910B2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productivité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10B2" w:rsidRPr="00F63BAC" w:rsidRDefault="00A910B2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productiviteit</w:t>
            </w:r>
          </w:p>
        </w:tc>
      </w:tr>
      <w:tr w:rsidR="00A910B2" w:rsidRPr="00750134" w:rsidTr="00A910B2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B2" w:rsidRPr="00F63BAC" w:rsidRDefault="00A910B2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Améliorer sa productivité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10B2" w:rsidRPr="00F63BAC" w:rsidRDefault="00A910B2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productiviteit verbeteren</w:t>
            </w:r>
          </w:p>
        </w:tc>
      </w:tr>
      <w:tr w:rsidR="00A910B2" w:rsidRPr="00750134" w:rsidTr="00A910B2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B2" w:rsidRPr="00F63BAC" w:rsidRDefault="00A910B2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produit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10B2" w:rsidRPr="00F63BAC" w:rsidRDefault="00A910B2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Het product</w:t>
            </w:r>
          </w:p>
        </w:tc>
      </w:tr>
      <w:tr w:rsidR="00A910B2" w:rsidRPr="00750134" w:rsidTr="00A910B2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B2" w:rsidRPr="00F63BAC" w:rsidRDefault="00A910B2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 produit fini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10B2" w:rsidRPr="00F63BAC" w:rsidRDefault="00A910B2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afgewerkt product</w:t>
            </w:r>
          </w:p>
        </w:tc>
      </w:tr>
      <w:tr w:rsidR="00A910B2" w:rsidRPr="00750134" w:rsidTr="00A910B2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B2" w:rsidRPr="00F63BAC" w:rsidRDefault="00A910B2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 produit semi-fini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10B2" w:rsidRPr="00F63BAC" w:rsidRDefault="00A910B2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 xml:space="preserve">Een </w:t>
            </w:r>
            <w:r w:rsidR="00F63BAC" w:rsidRPr="00F63BAC">
              <w:rPr>
                <w:sz w:val="20"/>
              </w:rPr>
              <w:t>halffabricaat</w:t>
            </w:r>
          </w:p>
        </w:tc>
      </w:tr>
      <w:tr w:rsidR="00A910B2" w:rsidRPr="00750134" w:rsidTr="00A910B2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B2" w:rsidRPr="00F63BAC" w:rsidRDefault="00A910B2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Fabriquer un produit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10B2" w:rsidRPr="00F63BAC" w:rsidRDefault="00A910B2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product vervaardigen</w:t>
            </w:r>
          </w:p>
        </w:tc>
      </w:tr>
      <w:tr w:rsidR="00A910B2" w:rsidRPr="00750134" w:rsidTr="00A910B2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B2" w:rsidRPr="00F63BAC" w:rsidRDefault="00A910B2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 produit haut de gamme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10B2" w:rsidRPr="00F63BAC" w:rsidRDefault="00A910B2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luxeproduct</w:t>
            </w:r>
          </w:p>
        </w:tc>
      </w:tr>
      <w:tr w:rsidR="00A910B2" w:rsidRPr="00750134" w:rsidTr="00A910B2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B2" w:rsidRPr="00F63BAC" w:rsidRDefault="00A910B2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 produit ciblé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10B2" w:rsidRPr="00F63BAC" w:rsidRDefault="00A910B2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doelgericht product</w:t>
            </w:r>
          </w:p>
        </w:tc>
      </w:tr>
      <w:tr w:rsidR="00A910B2" w:rsidRPr="00750134" w:rsidTr="00A910B2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B2" w:rsidRPr="00F63BAC" w:rsidRDefault="00A910B2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 produit de luxe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10B2" w:rsidRPr="00F63BAC" w:rsidRDefault="00A910B2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luxeproduct</w:t>
            </w:r>
          </w:p>
        </w:tc>
      </w:tr>
      <w:tr w:rsidR="00A910B2" w:rsidRPr="00750134" w:rsidTr="00A910B2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B2" w:rsidRPr="00F63BAC" w:rsidRDefault="00A910B2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Promouvoir un produit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10B2" w:rsidRPr="00F63BAC" w:rsidRDefault="00A910B2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product promoten</w:t>
            </w:r>
          </w:p>
        </w:tc>
      </w:tr>
      <w:tr w:rsidR="00A910B2" w:rsidRPr="00A910B2" w:rsidTr="00A910B2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B2" w:rsidRPr="00F63BAC" w:rsidRDefault="00A910B2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Lancer un produit sur le marché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10B2" w:rsidRPr="00F63BAC" w:rsidRDefault="00A910B2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product op de markt brengen</w:t>
            </w:r>
          </w:p>
        </w:tc>
      </w:tr>
      <w:tr w:rsidR="00A910B2" w:rsidRPr="00A910B2" w:rsidTr="00A910B2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B2" w:rsidRPr="00F63BAC" w:rsidRDefault="00A910B2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 xml:space="preserve">Retirer un produit du marché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10B2" w:rsidRPr="00F63BAC" w:rsidRDefault="00A910B2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product van de markt halen</w:t>
            </w:r>
          </w:p>
        </w:tc>
      </w:tr>
      <w:tr w:rsidR="00A910B2" w:rsidRPr="00A910B2" w:rsidTr="00A910B2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B2" w:rsidRPr="00F63BAC" w:rsidRDefault="00A910B2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profession libérale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10B2" w:rsidRPr="00F63BAC" w:rsidRDefault="00A910B2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Het vrij beroep</w:t>
            </w:r>
          </w:p>
        </w:tc>
      </w:tr>
      <w:tr w:rsidR="00A910B2" w:rsidRPr="00A910B2" w:rsidTr="00A910B2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B2" w:rsidRPr="00F63BAC" w:rsidRDefault="00A910B2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promotion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10B2" w:rsidRPr="00F63BAC" w:rsidRDefault="00A910B2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promotie</w:t>
            </w:r>
          </w:p>
        </w:tc>
      </w:tr>
      <w:tr w:rsidR="00A910B2" w:rsidRPr="00A910B2" w:rsidTr="00A910B2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B2" w:rsidRPr="00F63BAC" w:rsidRDefault="00A910B2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rachat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10B2" w:rsidRPr="00F63BAC" w:rsidRDefault="00A910B2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inkoop, de terugkoop</w:t>
            </w:r>
          </w:p>
        </w:tc>
      </w:tr>
      <w:tr w:rsidR="00A910B2" w:rsidRPr="00A910B2" w:rsidTr="00A910B2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B2" w:rsidRPr="00F63BAC" w:rsidRDefault="00A910B2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R&amp;D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10B2" w:rsidRPr="00F63BAC" w:rsidRDefault="00A910B2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R&amp;D</w:t>
            </w:r>
          </w:p>
        </w:tc>
      </w:tr>
      <w:tr w:rsidR="00A910B2" w:rsidRPr="00A910B2" w:rsidTr="00A910B2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B2" w:rsidRPr="00F63BAC" w:rsidRDefault="00A910B2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Se livrer à la R&amp;D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10B2" w:rsidRPr="00F63BAC" w:rsidRDefault="00A910B2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Aan R&amp;D doen</w:t>
            </w:r>
          </w:p>
        </w:tc>
      </w:tr>
      <w:tr w:rsidR="00A910B2" w:rsidRPr="00A910B2" w:rsidTr="006762DA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B2" w:rsidRPr="00F63BAC" w:rsidRDefault="00A910B2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recettes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10B2" w:rsidRPr="00F63BAC" w:rsidRDefault="006762D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inkomsten (mv.)</w:t>
            </w:r>
          </w:p>
        </w:tc>
      </w:tr>
      <w:tr w:rsidR="006762DA" w:rsidRPr="00A910B2" w:rsidTr="006762DA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DA" w:rsidRPr="00F63BAC" w:rsidRDefault="006762D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reconversion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2DA" w:rsidRPr="00F63BAC" w:rsidRDefault="006762D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reconversie, de omscholing</w:t>
            </w:r>
          </w:p>
        </w:tc>
      </w:tr>
      <w:tr w:rsidR="006762DA" w:rsidRPr="00A910B2" w:rsidTr="006762DA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DA" w:rsidRPr="00F63BAC" w:rsidRDefault="006762D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redressement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2DA" w:rsidRPr="00F63BAC" w:rsidRDefault="006762D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Het herstel</w:t>
            </w:r>
          </w:p>
        </w:tc>
      </w:tr>
      <w:tr w:rsidR="006762DA" w:rsidRPr="00A910B2" w:rsidTr="006762DA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DA" w:rsidRPr="00F63BAC" w:rsidRDefault="006762D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relance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2DA" w:rsidRPr="00F63BAC" w:rsidRDefault="006762D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heropleving</w:t>
            </w:r>
          </w:p>
        </w:tc>
      </w:tr>
      <w:tr w:rsidR="006762DA" w:rsidRPr="00A910B2" w:rsidTr="006762DA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DA" w:rsidRPr="00F63BAC" w:rsidRDefault="006762D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rentabilité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2DA" w:rsidRPr="00F63BAC" w:rsidRDefault="006762D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rendabiliteit</w:t>
            </w:r>
          </w:p>
        </w:tc>
      </w:tr>
      <w:tr w:rsidR="006762DA" w:rsidRPr="006762DA" w:rsidTr="006762DA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DA" w:rsidRPr="00F63BAC" w:rsidRDefault="006762D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 amélioration de la rentabilité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2DA" w:rsidRPr="00F63BAC" w:rsidRDefault="006762D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verbetering van de rendabiliteit</w:t>
            </w:r>
          </w:p>
        </w:tc>
      </w:tr>
      <w:tr w:rsidR="006762DA" w:rsidRPr="006762DA" w:rsidTr="006762DA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DA" w:rsidRPr="00F63BAC" w:rsidRDefault="006762D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restructuration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2DA" w:rsidRPr="00F63BAC" w:rsidRDefault="006762D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herstructurering</w:t>
            </w:r>
          </w:p>
        </w:tc>
      </w:tr>
      <w:tr w:rsidR="006762DA" w:rsidRPr="006762DA" w:rsidTr="006762DA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DA" w:rsidRPr="00F63BAC" w:rsidRDefault="006762D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revenu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2DA" w:rsidRPr="00F63BAC" w:rsidRDefault="006762D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Het inkomen</w:t>
            </w:r>
          </w:p>
        </w:tc>
      </w:tr>
      <w:tr w:rsidR="006762DA" w:rsidRPr="006762DA" w:rsidTr="006762DA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DA" w:rsidRPr="00F63BAC" w:rsidRDefault="006762D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 revenu professionnel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2DA" w:rsidRPr="00F63BAC" w:rsidRDefault="006762D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beroepsinkomen</w:t>
            </w:r>
          </w:p>
        </w:tc>
      </w:tr>
      <w:tr w:rsidR="006762DA" w:rsidRPr="006762DA" w:rsidTr="006762DA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DA" w:rsidRPr="00F63BAC" w:rsidRDefault="006762D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robotisation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2DA" w:rsidRPr="00F63BAC" w:rsidRDefault="006762D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robotisering</w:t>
            </w:r>
          </w:p>
        </w:tc>
      </w:tr>
      <w:tr w:rsidR="006762DA" w:rsidRPr="006762DA" w:rsidTr="006762DA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DA" w:rsidRPr="00F63BAC" w:rsidRDefault="006762D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sauvetage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2DA" w:rsidRPr="00F63BAC" w:rsidRDefault="006762D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redding</w:t>
            </w:r>
          </w:p>
        </w:tc>
      </w:tr>
      <w:tr w:rsidR="006762DA" w:rsidRPr="006762DA" w:rsidTr="006762DA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DA" w:rsidRPr="00F63BAC" w:rsidRDefault="006762D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secteur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2DA" w:rsidRPr="00F63BAC" w:rsidRDefault="006762D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sector</w:t>
            </w:r>
          </w:p>
        </w:tc>
      </w:tr>
      <w:tr w:rsidR="006762DA" w:rsidRPr="006762DA" w:rsidTr="006762DA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DA" w:rsidRPr="00F63BAC" w:rsidRDefault="006762D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 secteur d’activité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2DA" w:rsidRPr="00F63BAC" w:rsidRDefault="006762D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economische sector</w:t>
            </w:r>
          </w:p>
        </w:tc>
      </w:tr>
      <w:tr w:rsidR="006762DA" w:rsidRPr="006762DA" w:rsidTr="006762DA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DA" w:rsidRPr="00F63BAC" w:rsidRDefault="006762D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secteur primaire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2DA" w:rsidRPr="00F63BAC" w:rsidRDefault="006762D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primaire sector</w:t>
            </w:r>
          </w:p>
        </w:tc>
      </w:tr>
      <w:tr w:rsidR="006762DA" w:rsidRPr="006762DA" w:rsidTr="006762DA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DA" w:rsidRPr="00F63BAC" w:rsidRDefault="006762D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secteur secondaire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2DA" w:rsidRPr="00F63BAC" w:rsidRDefault="006762D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secundaire sector</w:t>
            </w:r>
          </w:p>
        </w:tc>
      </w:tr>
      <w:tr w:rsidR="006762DA" w:rsidRPr="006762DA" w:rsidTr="006762DA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DA" w:rsidRPr="00F63BAC" w:rsidRDefault="006762D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secteur tertiaire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2DA" w:rsidRPr="00F63BAC" w:rsidRDefault="006762D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tertiaire sector</w:t>
            </w:r>
          </w:p>
        </w:tc>
      </w:tr>
      <w:tr w:rsidR="006762DA" w:rsidRPr="006762DA" w:rsidTr="006762DA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DA" w:rsidRPr="00F63BAC" w:rsidRDefault="006762D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 xml:space="preserve">Le secteur quaternaire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2DA" w:rsidRPr="00F63BAC" w:rsidRDefault="006762D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quaternaire sector</w:t>
            </w:r>
          </w:p>
        </w:tc>
      </w:tr>
      <w:tr w:rsidR="006762DA" w:rsidRPr="006762DA" w:rsidTr="006762DA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DA" w:rsidRPr="00F63BAC" w:rsidRDefault="006762D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secteur quintaire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2DA" w:rsidRPr="00F63BAC" w:rsidRDefault="006762D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quintaire sector</w:t>
            </w:r>
          </w:p>
        </w:tc>
      </w:tr>
      <w:tr w:rsidR="006762DA" w:rsidRPr="006762DA" w:rsidTr="006762DA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DA" w:rsidRPr="00F63BAC" w:rsidRDefault="006762D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secteur privé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2DA" w:rsidRPr="00F63BAC" w:rsidRDefault="006762D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privésector</w:t>
            </w:r>
          </w:p>
        </w:tc>
      </w:tr>
      <w:tr w:rsidR="006762DA" w:rsidRPr="006762DA" w:rsidTr="006762DA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DA" w:rsidRPr="00F63BAC" w:rsidRDefault="006762D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secteur public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2DA" w:rsidRPr="00F63BAC" w:rsidRDefault="006762D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openbare sector</w:t>
            </w:r>
          </w:p>
        </w:tc>
      </w:tr>
      <w:tr w:rsidR="006762DA" w:rsidRPr="006762DA" w:rsidTr="006762DA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DA" w:rsidRPr="00F63BAC" w:rsidRDefault="006762D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secteur du transport routier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2DA" w:rsidRPr="00F63BAC" w:rsidRDefault="006762D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vrachtvervoersector</w:t>
            </w:r>
          </w:p>
        </w:tc>
      </w:tr>
      <w:tr w:rsidR="006762DA" w:rsidRPr="006762DA" w:rsidTr="006762DA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DA" w:rsidRPr="00F63BAC" w:rsidRDefault="006762D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secteur de la pêche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2DA" w:rsidRPr="00F63BAC" w:rsidRDefault="006762D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visserij(sector)</w:t>
            </w:r>
          </w:p>
        </w:tc>
      </w:tr>
      <w:tr w:rsidR="006762DA" w:rsidRPr="006762DA" w:rsidTr="006762DA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DA" w:rsidRPr="00F63BAC" w:rsidRDefault="006762D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secteur des médias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2DA" w:rsidRPr="00F63BAC" w:rsidRDefault="006762D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mediasector</w:t>
            </w:r>
          </w:p>
        </w:tc>
      </w:tr>
      <w:tr w:rsidR="006762DA" w:rsidRPr="006762DA" w:rsidTr="006762DA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DA" w:rsidRPr="00F63BAC" w:rsidRDefault="006762D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service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2DA" w:rsidRPr="00F63BAC" w:rsidRDefault="006762D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dienst</w:t>
            </w:r>
          </w:p>
        </w:tc>
      </w:tr>
      <w:tr w:rsidR="006762DA" w:rsidRPr="006762DA" w:rsidTr="006762DA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DA" w:rsidRPr="00F63BAC" w:rsidRDefault="006762D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lastRenderedPageBreak/>
              <w:t>Les services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2DA" w:rsidRPr="00F63BAC" w:rsidRDefault="006762D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dienstensector</w:t>
            </w:r>
          </w:p>
        </w:tc>
      </w:tr>
      <w:tr w:rsidR="006762DA" w:rsidRPr="006762DA" w:rsidTr="006762DA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DA" w:rsidRPr="00F63BAC" w:rsidRDefault="006762D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site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2DA" w:rsidRPr="00F63BAC" w:rsidRDefault="006762D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site</w:t>
            </w:r>
          </w:p>
        </w:tc>
      </w:tr>
      <w:tr w:rsidR="006762DA" w:rsidRPr="006762DA" w:rsidTr="006762DA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DA" w:rsidRPr="00F63BAC" w:rsidRDefault="006762D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 site d’entreprise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2DA" w:rsidRPr="00F63BAC" w:rsidRDefault="006762D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bedrijfssite</w:t>
            </w:r>
          </w:p>
        </w:tc>
      </w:tr>
      <w:tr w:rsidR="006762DA" w:rsidRPr="006762DA" w:rsidTr="006762DA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DA" w:rsidRPr="00F63BAC" w:rsidRDefault="006762D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 site de production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2DA" w:rsidRPr="00F63BAC" w:rsidRDefault="006762D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productiesite</w:t>
            </w:r>
          </w:p>
        </w:tc>
      </w:tr>
      <w:tr w:rsidR="006762DA" w:rsidRPr="006762DA" w:rsidTr="006762DA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DA" w:rsidRPr="00F63BAC" w:rsidRDefault="006762D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 site web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2DA" w:rsidRPr="00F63BAC" w:rsidRDefault="006762DA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website</w:t>
            </w:r>
          </w:p>
        </w:tc>
      </w:tr>
      <w:tr w:rsidR="006762DA" w:rsidRPr="009343FF" w:rsidTr="009343FF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DA" w:rsidRPr="00F63BAC" w:rsidRDefault="006762DA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SNCB</w:t>
            </w:r>
            <w:r w:rsidR="009343FF" w:rsidRPr="00F63BAC">
              <w:rPr>
                <w:sz w:val="20"/>
                <w:lang w:val="fr-BE"/>
              </w:rPr>
              <w:t xml:space="preserve"> = la s</w:t>
            </w:r>
            <w:r w:rsidRPr="00F63BAC">
              <w:rPr>
                <w:sz w:val="20"/>
                <w:lang w:val="fr-BE"/>
              </w:rPr>
              <w:t xml:space="preserve">ociété </w:t>
            </w:r>
            <w:r w:rsidR="009343FF" w:rsidRPr="00F63BAC">
              <w:rPr>
                <w:sz w:val="20"/>
                <w:lang w:val="fr-BE"/>
              </w:rPr>
              <w:t>n</w:t>
            </w:r>
            <w:r w:rsidRPr="00F63BAC">
              <w:rPr>
                <w:sz w:val="20"/>
                <w:lang w:val="fr-BE"/>
              </w:rPr>
              <w:t xml:space="preserve">ationale des </w:t>
            </w:r>
            <w:r w:rsidR="009343FF" w:rsidRPr="00F63BAC">
              <w:rPr>
                <w:sz w:val="20"/>
                <w:lang w:val="fr-BE"/>
              </w:rPr>
              <w:t>c</w:t>
            </w:r>
            <w:r w:rsidRPr="00F63BAC">
              <w:rPr>
                <w:sz w:val="20"/>
                <w:lang w:val="fr-BE"/>
              </w:rPr>
              <w:t>hemins de fer belge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2DA" w:rsidRPr="00F63BAC" w:rsidRDefault="009343FF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 xml:space="preserve">De NMBS = de nationale maatschappij der </w:t>
            </w:r>
            <w:r w:rsidR="00F63BAC" w:rsidRPr="00F63BAC">
              <w:rPr>
                <w:sz w:val="20"/>
              </w:rPr>
              <w:t>Belgische</w:t>
            </w:r>
            <w:r w:rsidRPr="00F63BAC">
              <w:rPr>
                <w:sz w:val="20"/>
              </w:rPr>
              <w:t xml:space="preserve"> spoorwegen</w:t>
            </w:r>
          </w:p>
        </w:tc>
      </w:tr>
      <w:tr w:rsidR="009343FF" w:rsidRPr="009343FF" w:rsidTr="009343FF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FF" w:rsidRPr="00F63BAC" w:rsidRDefault="009343FF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 xml:space="preserve">La société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3FF" w:rsidRPr="00F63BAC" w:rsidRDefault="009343FF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Het bedrijf</w:t>
            </w:r>
          </w:p>
        </w:tc>
      </w:tr>
      <w:tr w:rsidR="009343FF" w:rsidRPr="009343FF" w:rsidTr="009343FF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FF" w:rsidRPr="00F63BAC" w:rsidRDefault="009343FF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Société en plein essor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3FF" w:rsidRPr="00F63BAC" w:rsidRDefault="009343FF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Bedrijf in volle ontwikkeling</w:t>
            </w:r>
          </w:p>
        </w:tc>
      </w:tr>
      <w:tr w:rsidR="009343FF" w:rsidRPr="009343FF" w:rsidTr="009343FF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FF" w:rsidRPr="00F63BAC" w:rsidRDefault="009343FF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Société en pleine expansion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3FF" w:rsidRPr="00F63BAC" w:rsidRDefault="009343FF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Bedrijf in volle expansie</w:t>
            </w:r>
          </w:p>
        </w:tc>
      </w:tr>
      <w:tr w:rsidR="009343FF" w:rsidRPr="009343FF" w:rsidTr="009343FF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FF" w:rsidRPr="00F63BAC" w:rsidRDefault="009343FF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Une SA = une société anonyme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3FF" w:rsidRPr="00F63BAC" w:rsidRDefault="009343FF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NV</w:t>
            </w:r>
          </w:p>
        </w:tc>
      </w:tr>
      <w:tr w:rsidR="009343FF" w:rsidRPr="009343FF" w:rsidTr="009343FF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FF" w:rsidRPr="00F63BAC" w:rsidRDefault="009343FF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Une SPRL = une société privée à responsabilité limitée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3FF" w:rsidRPr="00F63BAC" w:rsidRDefault="009343FF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BVBA</w:t>
            </w:r>
          </w:p>
        </w:tc>
      </w:tr>
      <w:tr w:rsidR="009343FF" w:rsidRPr="009343FF" w:rsidTr="009343FF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FF" w:rsidRPr="00F63BAC" w:rsidRDefault="009343FF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Une SPRLU = une société privée à responsabilité limitée unipersonnelle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3FF" w:rsidRPr="00F63BAC" w:rsidRDefault="009343FF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EBVBA</w:t>
            </w:r>
          </w:p>
        </w:tc>
      </w:tr>
      <w:tr w:rsidR="009343FF" w:rsidRPr="009343FF" w:rsidTr="009343FF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FF" w:rsidRPr="00F63BAC" w:rsidRDefault="009343FF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société(-)mère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3FF" w:rsidRPr="00F63BAC" w:rsidRDefault="009343FF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hoofvestiging, moedermaatschappij</w:t>
            </w:r>
          </w:p>
        </w:tc>
      </w:tr>
      <w:tr w:rsidR="009343FF" w:rsidRPr="009343FF" w:rsidTr="009343FF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FF" w:rsidRPr="00F63BAC" w:rsidRDefault="009343FF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stock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3FF" w:rsidRPr="00F63BAC" w:rsidRDefault="009343FF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stock, voorraad</w:t>
            </w:r>
          </w:p>
        </w:tc>
      </w:tr>
      <w:tr w:rsidR="009343FF" w:rsidRPr="009343FF" w:rsidTr="009343FF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FF" w:rsidRPr="00F63BAC" w:rsidRDefault="009343FF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succursale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3FF" w:rsidRPr="00F63BAC" w:rsidRDefault="009343FF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Het filiaal, de agentschap (≠ une filiale!)</w:t>
            </w:r>
          </w:p>
        </w:tc>
      </w:tr>
      <w:tr w:rsidR="009343FF" w:rsidRPr="009343FF" w:rsidTr="009343FF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FF" w:rsidRPr="00F63BAC" w:rsidRDefault="009343FF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technologie de pointe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3FF" w:rsidRPr="00F63BAC" w:rsidRDefault="009343FF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spitstechnologie, hightech</w:t>
            </w:r>
          </w:p>
        </w:tc>
      </w:tr>
      <w:tr w:rsidR="009343FF" w:rsidRPr="009343FF" w:rsidTr="009343FF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FF" w:rsidRPr="00F63BAC" w:rsidRDefault="009343FF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L’usine (f.)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3FF" w:rsidRPr="00F63BAC" w:rsidRDefault="009343FF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fabriek</w:t>
            </w:r>
          </w:p>
        </w:tc>
      </w:tr>
      <w:tr w:rsidR="009343FF" w:rsidRPr="009343FF" w:rsidTr="009343FF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FF" w:rsidRPr="00F63BAC" w:rsidRDefault="009343FF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L’UWE (f.)  = l’union wallonne des entreprises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9343FF" w:rsidRPr="00F63BAC" w:rsidRDefault="009343FF" w:rsidP="006510B5">
            <w:pPr>
              <w:rPr>
                <w:sz w:val="20"/>
              </w:rPr>
            </w:pPr>
          </w:p>
        </w:tc>
      </w:tr>
      <w:tr w:rsidR="009343FF" w:rsidRPr="009343FF" w:rsidTr="009343FF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FF" w:rsidRPr="00F63BAC" w:rsidRDefault="009343FF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La vente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3FF" w:rsidRPr="00F63BAC" w:rsidRDefault="009343FF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 xml:space="preserve">De verkoop </w:t>
            </w:r>
          </w:p>
        </w:tc>
      </w:tr>
      <w:tr w:rsidR="009343FF" w:rsidRPr="009343FF" w:rsidTr="009343FF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FF" w:rsidRPr="00F63BAC" w:rsidRDefault="009343FF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Accroître ses ventes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3FF" w:rsidRPr="00F63BAC" w:rsidRDefault="009343FF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verkoop doen stijgen</w:t>
            </w:r>
          </w:p>
        </w:tc>
      </w:tr>
      <w:tr w:rsidR="009343FF" w:rsidRPr="009343FF" w:rsidTr="009343FF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FF" w:rsidRPr="00F63BAC" w:rsidRDefault="009343FF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Les ventes augmentent / ont augmenté de X %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3FF" w:rsidRPr="00F63BAC" w:rsidRDefault="009343FF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verkoop stijgt / is gestegen met X %</w:t>
            </w:r>
          </w:p>
        </w:tc>
      </w:tr>
      <w:tr w:rsidR="009343FF" w:rsidRPr="009343FF" w:rsidTr="009343FF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FF" w:rsidRPr="00F63BAC" w:rsidRDefault="009343FF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Les ventes diminuent / ont diminué de X %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3FF" w:rsidRPr="00F63BAC" w:rsidRDefault="009343FF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verkoop daalt / is gedaald met X %</w:t>
            </w:r>
          </w:p>
        </w:tc>
      </w:tr>
      <w:tr w:rsidR="009343FF" w:rsidRPr="009343FF" w:rsidTr="009343FF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FF" w:rsidRPr="00F63BAC" w:rsidRDefault="009343FF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Les ventes baissent / ont baissé de X %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3FF" w:rsidRPr="00F63BAC" w:rsidRDefault="009343FF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verkoop daalt / is gedaald met X %</w:t>
            </w:r>
          </w:p>
        </w:tc>
      </w:tr>
      <w:tr w:rsidR="009343FF" w:rsidRPr="009343FF" w:rsidTr="009343FF"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FF" w:rsidRPr="00F63BAC" w:rsidRDefault="009343FF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Le zoning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3FF" w:rsidRPr="00F63BAC" w:rsidRDefault="009343FF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De zone</w:t>
            </w:r>
          </w:p>
        </w:tc>
      </w:tr>
      <w:tr w:rsidR="009343FF" w:rsidRPr="009343FF" w:rsidTr="00A47B05">
        <w:tc>
          <w:tcPr>
            <w:tcW w:w="4928" w:type="dxa"/>
            <w:tcBorders>
              <w:top w:val="single" w:sz="4" w:space="0" w:color="auto"/>
              <w:right w:val="single" w:sz="4" w:space="0" w:color="auto"/>
            </w:tcBorders>
          </w:tcPr>
          <w:p w:rsidR="009343FF" w:rsidRPr="00F63BAC" w:rsidRDefault="009343FF" w:rsidP="00CE2A6F">
            <w:pPr>
              <w:rPr>
                <w:sz w:val="20"/>
                <w:lang w:val="fr-BE"/>
              </w:rPr>
            </w:pPr>
            <w:r w:rsidRPr="00F63BAC">
              <w:rPr>
                <w:sz w:val="20"/>
                <w:lang w:val="fr-BE"/>
              </w:rPr>
              <w:t>Un zoning industriel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</w:tcPr>
          <w:p w:rsidR="009343FF" w:rsidRPr="00F63BAC" w:rsidRDefault="00F63BAC" w:rsidP="006510B5">
            <w:pPr>
              <w:rPr>
                <w:sz w:val="20"/>
              </w:rPr>
            </w:pPr>
            <w:r w:rsidRPr="00F63BAC">
              <w:rPr>
                <w:sz w:val="20"/>
              </w:rPr>
              <w:t>Een industriezone</w:t>
            </w:r>
          </w:p>
        </w:tc>
      </w:tr>
    </w:tbl>
    <w:p w:rsidR="001A1271" w:rsidRDefault="001A1271" w:rsidP="00CE2A6F">
      <w:pPr>
        <w:spacing w:after="0"/>
        <w:rPr>
          <w:sz w:val="20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3B4C45" w:rsidTr="001A1271">
        <w:tc>
          <w:tcPr>
            <w:tcW w:w="3070" w:type="dxa"/>
            <w:tcBorders>
              <w:top w:val="nil"/>
              <w:left w:val="nil"/>
              <w:right w:val="nil"/>
            </w:tcBorders>
          </w:tcPr>
          <w:p w:rsidR="003B4C45" w:rsidRPr="002E2EBE" w:rsidRDefault="003B4C45" w:rsidP="00CE2A6F">
            <w:pPr>
              <w:rPr>
                <w:b/>
                <w:sz w:val="20"/>
              </w:rPr>
            </w:pPr>
            <w:r w:rsidRPr="002E2EBE">
              <w:rPr>
                <w:b/>
                <w:sz w:val="20"/>
              </w:rPr>
              <w:t>LES ADJECTIFS</w:t>
            </w:r>
          </w:p>
        </w:tc>
        <w:tc>
          <w:tcPr>
            <w:tcW w:w="3071" w:type="dxa"/>
            <w:tcBorders>
              <w:top w:val="nil"/>
              <w:left w:val="nil"/>
              <w:right w:val="nil"/>
            </w:tcBorders>
          </w:tcPr>
          <w:p w:rsidR="003B4C45" w:rsidRDefault="003B4C45" w:rsidP="00CE2A6F">
            <w:pPr>
              <w:rPr>
                <w:sz w:val="20"/>
              </w:rPr>
            </w:pPr>
          </w:p>
        </w:tc>
        <w:tc>
          <w:tcPr>
            <w:tcW w:w="3071" w:type="dxa"/>
            <w:tcBorders>
              <w:top w:val="nil"/>
              <w:left w:val="nil"/>
              <w:right w:val="nil"/>
            </w:tcBorders>
          </w:tcPr>
          <w:p w:rsidR="003B4C45" w:rsidRDefault="003B4C45" w:rsidP="00CE2A6F">
            <w:pPr>
              <w:rPr>
                <w:sz w:val="20"/>
              </w:rPr>
            </w:pPr>
          </w:p>
        </w:tc>
      </w:tr>
      <w:tr w:rsidR="003B4C45" w:rsidTr="003B4C45">
        <w:tc>
          <w:tcPr>
            <w:tcW w:w="3070" w:type="dxa"/>
          </w:tcPr>
          <w:p w:rsidR="003B4C45" w:rsidRPr="002356A8" w:rsidRDefault="00102243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 xml:space="preserve">Actif </w:t>
            </w:r>
          </w:p>
        </w:tc>
        <w:tc>
          <w:tcPr>
            <w:tcW w:w="3071" w:type="dxa"/>
          </w:tcPr>
          <w:p w:rsidR="003B4C45" w:rsidRPr="002356A8" w:rsidRDefault="00102243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Actifs / active / actives</w:t>
            </w:r>
          </w:p>
        </w:tc>
        <w:tc>
          <w:tcPr>
            <w:tcW w:w="3071" w:type="dxa"/>
          </w:tcPr>
          <w:p w:rsidR="003B4C45" w:rsidRDefault="00102243" w:rsidP="00CE2A6F">
            <w:pPr>
              <w:rPr>
                <w:sz w:val="20"/>
              </w:rPr>
            </w:pPr>
            <w:r>
              <w:rPr>
                <w:sz w:val="20"/>
              </w:rPr>
              <w:t>Actief, werkzaam</w:t>
            </w:r>
          </w:p>
        </w:tc>
      </w:tr>
      <w:tr w:rsidR="00102243" w:rsidRPr="00102243" w:rsidTr="003B4C45">
        <w:tc>
          <w:tcPr>
            <w:tcW w:w="3070" w:type="dxa"/>
          </w:tcPr>
          <w:p w:rsidR="00102243" w:rsidRPr="002356A8" w:rsidRDefault="00102243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Agricole</w:t>
            </w:r>
          </w:p>
        </w:tc>
        <w:tc>
          <w:tcPr>
            <w:tcW w:w="3071" w:type="dxa"/>
          </w:tcPr>
          <w:p w:rsidR="00102243" w:rsidRPr="002356A8" w:rsidRDefault="00102243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Agricoles / agricole / agricoles</w:t>
            </w:r>
          </w:p>
        </w:tc>
        <w:tc>
          <w:tcPr>
            <w:tcW w:w="3071" w:type="dxa"/>
          </w:tcPr>
          <w:p w:rsidR="00102243" w:rsidRPr="00102243" w:rsidRDefault="00102243" w:rsidP="00102243">
            <w:pPr>
              <w:rPr>
                <w:sz w:val="20"/>
              </w:rPr>
            </w:pPr>
            <w:r>
              <w:rPr>
                <w:sz w:val="20"/>
              </w:rPr>
              <w:t>Landbouw</w:t>
            </w:r>
          </w:p>
        </w:tc>
      </w:tr>
      <w:tr w:rsidR="00102243" w:rsidRPr="00102243" w:rsidTr="003B4C45">
        <w:tc>
          <w:tcPr>
            <w:tcW w:w="3070" w:type="dxa"/>
          </w:tcPr>
          <w:p w:rsidR="00102243" w:rsidRPr="002356A8" w:rsidRDefault="00102243" w:rsidP="00102243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Alimentaire</w:t>
            </w:r>
          </w:p>
        </w:tc>
        <w:tc>
          <w:tcPr>
            <w:tcW w:w="3071" w:type="dxa"/>
          </w:tcPr>
          <w:p w:rsidR="00102243" w:rsidRPr="002356A8" w:rsidRDefault="00102243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 xml:space="preserve">Alimentaires </w:t>
            </w:r>
          </w:p>
        </w:tc>
        <w:tc>
          <w:tcPr>
            <w:tcW w:w="3071" w:type="dxa"/>
          </w:tcPr>
          <w:p w:rsidR="00102243" w:rsidRDefault="00102243" w:rsidP="00102243">
            <w:pPr>
              <w:rPr>
                <w:sz w:val="20"/>
              </w:rPr>
            </w:pPr>
            <w:r>
              <w:rPr>
                <w:sz w:val="20"/>
              </w:rPr>
              <w:t>Voedings-</w:t>
            </w:r>
          </w:p>
        </w:tc>
      </w:tr>
      <w:tr w:rsidR="00102243" w:rsidRPr="00102243" w:rsidTr="003B4C45">
        <w:tc>
          <w:tcPr>
            <w:tcW w:w="3070" w:type="dxa"/>
          </w:tcPr>
          <w:p w:rsidR="00102243" w:rsidRPr="002356A8" w:rsidRDefault="00102243" w:rsidP="00102243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Artisanal</w:t>
            </w:r>
          </w:p>
        </w:tc>
        <w:tc>
          <w:tcPr>
            <w:tcW w:w="3071" w:type="dxa"/>
          </w:tcPr>
          <w:p w:rsidR="00102243" w:rsidRPr="002356A8" w:rsidRDefault="00102243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Artisanaux / artisanale(s)</w:t>
            </w:r>
          </w:p>
        </w:tc>
        <w:tc>
          <w:tcPr>
            <w:tcW w:w="3071" w:type="dxa"/>
          </w:tcPr>
          <w:p w:rsidR="00102243" w:rsidRDefault="00102243" w:rsidP="00102243">
            <w:pPr>
              <w:rPr>
                <w:sz w:val="20"/>
              </w:rPr>
            </w:pPr>
            <w:r>
              <w:rPr>
                <w:sz w:val="20"/>
              </w:rPr>
              <w:t>Ambachtelijk</w:t>
            </w:r>
          </w:p>
        </w:tc>
      </w:tr>
      <w:tr w:rsidR="00102243" w:rsidRPr="00102243" w:rsidTr="003B4C45">
        <w:tc>
          <w:tcPr>
            <w:tcW w:w="3070" w:type="dxa"/>
          </w:tcPr>
          <w:p w:rsidR="00102243" w:rsidRPr="002356A8" w:rsidRDefault="00102243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Automobile</w:t>
            </w:r>
          </w:p>
        </w:tc>
        <w:tc>
          <w:tcPr>
            <w:tcW w:w="3071" w:type="dxa"/>
          </w:tcPr>
          <w:p w:rsidR="00102243" w:rsidRPr="002356A8" w:rsidRDefault="00102243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Automobiles</w:t>
            </w:r>
          </w:p>
        </w:tc>
        <w:tc>
          <w:tcPr>
            <w:tcW w:w="3071" w:type="dxa"/>
          </w:tcPr>
          <w:p w:rsidR="00102243" w:rsidRDefault="00102243" w:rsidP="00102243">
            <w:pPr>
              <w:rPr>
                <w:sz w:val="20"/>
              </w:rPr>
            </w:pPr>
            <w:r>
              <w:rPr>
                <w:sz w:val="20"/>
              </w:rPr>
              <w:t>Auto-</w:t>
            </w:r>
          </w:p>
        </w:tc>
      </w:tr>
      <w:tr w:rsidR="00102243" w:rsidRPr="00102243" w:rsidTr="003B4C45">
        <w:tc>
          <w:tcPr>
            <w:tcW w:w="3070" w:type="dxa"/>
          </w:tcPr>
          <w:p w:rsidR="00102243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Bénéficiaire</w:t>
            </w:r>
          </w:p>
        </w:tc>
        <w:tc>
          <w:tcPr>
            <w:tcW w:w="3071" w:type="dxa"/>
          </w:tcPr>
          <w:p w:rsidR="00102243" w:rsidRPr="002356A8" w:rsidRDefault="002356A8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Bénéficiaires</w:t>
            </w:r>
          </w:p>
        </w:tc>
        <w:tc>
          <w:tcPr>
            <w:tcW w:w="3071" w:type="dxa"/>
          </w:tcPr>
          <w:p w:rsidR="00102243" w:rsidRDefault="00F314E4" w:rsidP="00102243">
            <w:pPr>
              <w:rPr>
                <w:sz w:val="20"/>
              </w:rPr>
            </w:pPr>
            <w:r>
              <w:rPr>
                <w:sz w:val="20"/>
              </w:rPr>
              <w:t>Winstgevend</w:t>
            </w:r>
          </w:p>
        </w:tc>
      </w:tr>
      <w:tr w:rsidR="00F314E4" w:rsidRPr="00102243" w:rsidTr="003B4C45">
        <w:tc>
          <w:tcPr>
            <w:tcW w:w="3070" w:type="dxa"/>
          </w:tcPr>
          <w:p w:rsidR="00F314E4" w:rsidRPr="002356A8" w:rsidRDefault="002356A8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Compétitif</w:t>
            </w:r>
          </w:p>
        </w:tc>
        <w:tc>
          <w:tcPr>
            <w:tcW w:w="3071" w:type="dxa"/>
          </w:tcPr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Compétitifs / compétitive(s)</w:t>
            </w:r>
          </w:p>
        </w:tc>
        <w:tc>
          <w:tcPr>
            <w:tcW w:w="3071" w:type="dxa"/>
          </w:tcPr>
          <w:p w:rsidR="00F314E4" w:rsidRDefault="00F314E4" w:rsidP="00102243">
            <w:pPr>
              <w:rPr>
                <w:sz w:val="20"/>
              </w:rPr>
            </w:pPr>
            <w:r>
              <w:rPr>
                <w:sz w:val="20"/>
              </w:rPr>
              <w:t>Competitief / concurrentieel</w:t>
            </w:r>
          </w:p>
        </w:tc>
      </w:tr>
      <w:tr w:rsidR="00F314E4" w:rsidRPr="00102243" w:rsidTr="003B4C45">
        <w:tc>
          <w:tcPr>
            <w:tcW w:w="3070" w:type="dxa"/>
          </w:tcPr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Concurrentiel</w:t>
            </w:r>
          </w:p>
        </w:tc>
        <w:tc>
          <w:tcPr>
            <w:tcW w:w="3071" w:type="dxa"/>
          </w:tcPr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 xml:space="preserve">Concurrentiels / </w:t>
            </w:r>
            <w:r w:rsidR="002356A8" w:rsidRPr="002356A8">
              <w:rPr>
                <w:sz w:val="20"/>
                <w:lang w:val="fr-BE"/>
              </w:rPr>
              <w:t>concurrentielle</w:t>
            </w:r>
            <w:r w:rsidRPr="002356A8">
              <w:rPr>
                <w:sz w:val="20"/>
                <w:lang w:val="fr-BE"/>
              </w:rPr>
              <w:t>(s)</w:t>
            </w:r>
          </w:p>
        </w:tc>
        <w:tc>
          <w:tcPr>
            <w:tcW w:w="3071" w:type="dxa"/>
          </w:tcPr>
          <w:p w:rsidR="00F314E4" w:rsidRDefault="00F314E4" w:rsidP="00102243">
            <w:pPr>
              <w:rPr>
                <w:sz w:val="20"/>
              </w:rPr>
            </w:pPr>
            <w:r>
              <w:rPr>
                <w:sz w:val="20"/>
              </w:rPr>
              <w:t>Concurrentiel = bedrijf dat de concurrentie aankan</w:t>
            </w:r>
          </w:p>
        </w:tc>
      </w:tr>
      <w:tr w:rsidR="00F314E4" w:rsidRPr="00102243" w:rsidTr="003B4C45">
        <w:tc>
          <w:tcPr>
            <w:tcW w:w="3070" w:type="dxa"/>
          </w:tcPr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Concurrent</w:t>
            </w:r>
          </w:p>
        </w:tc>
        <w:tc>
          <w:tcPr>
            <w:tcW w:w="3071" w:type="dxa"/>
          </w:tcPr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Concurrents / concurrente(s)</w:t>
            </w:r>
          </w:p>
        </w:tc>
        <w:tc>
          <w:tcPr>
            <w:tcW w:w="3071" w:type="dxa"/>
          </w:tcPr>
          <w:p w:rsidR="00F314E4" w:rsidRDefault="00F314E4" w:rsidP="00102243">
            <w:pPr>
              <w:rPr>
                <w:sz w:val="20"/>
              </w:rPr>
            </w:pPr>
            <w:r>
              <w:rPr>
                <w:sz w:val="20"/>
              </w:rPr>
              <w:t>Concurrerend = bedrijf dat concurreert met</w:t>
            </w:r>
          </w:p>
        </w:tc>
      </w:tr>
      <w:tr w:rsidR="00F314E4" w:rsidRPr="00102243" w:rsidTr="003B4C45">
        <w:tc>
          <w:tcPr>
            <w:tcW w:w="3070" w:type="dxa"/>
          </w:tcPr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Déficitaire</w:t>
            </w:r>
          </w:p>
        </w:tc>
        <w:tc>
          <w:tcPr>
            <w:tcW w:w="3071" w:type="dxa"/>
          </w:tcPr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Déficitaires</w:t>
            </w:r>
          </w:p>
        </w:tc>
        <w:tc>
          <w:tcPr>
            <w:tcW w:w="3071" w:type="dxa"/>
          </w:tcPr>
          <w:p w:rsidR="00F314E4" w:rsidRDefault="00F314E4" w:rsidP="00102243">
            <w:pPr>
              <w:rPr>
                <w:sz w:val="20"/>
              </w:rPr>
            </w:pPr>
            <w:r>
              <w:rPr>
                <w:sz w:val="20"/>
              </w:rPr>
              <w:t>Verlieslatend</w:t>
            </w:r>
          </w:p>
        </w:tc>
      </w:tr>
      <w:tr w:rsidR="00F314E4" w:rsidRPr="00102243" w:rsidTr="003B4C45">
        <w:tc>
          <w:tcPr>
            <w:tcW w:w="3070" w:type="dxa"/>
          </w:tcPr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Déloyal</w:t>
            </w:r>
          </w:p>
        </w:tc>
        <w:tc>
          <w:tcPr>
            <w:tcW w:w="3071" w:type="dxa"/>
          </w:tcPr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Déloyaux / déloyale(s)</w:t>
            </w:r>
          </w:p>
        </w:tc>
        <w:tc>
          <w:tcPr>
            <w:tcW w:w="3071" w:type="dxa"/>
          </w:tcPr>
          <w:p w:rsidR="00F314E4" w:rsidRDefault="00F314E4" w:rsidP="00102243">
            <w:pPr>
              <w:rPr>
                <w:sz w:val="20"/>
              </w:rPr>
            </w:pPr>
            <w:r>
              <w:rPr>
                <w:sz w:val="20"/>
              </w:rPr>
              <w:t>Oneerlijk</w:t>
            </w:r>
          </w:p>
        </w:tc>
      </w:tr>
      <w:tr w:rsidR="00F314E4" w:rsidRPr="00102243" w:rsidTr="003B4C45">
        <w:tc>
          <w:tcPr>
            <w:tcW w:w="3070" w:type="dxa"/>
          </w:tcPr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Établi</w:t>
            </w:r>
          </w:p>
        </w:tc>
        <w:tc>
          <w:tcPr>
            <w:tcW w:w="3071" w:type="dxa"/>
          </w:tcPr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Établis / établie(s)</w:t>
            </w:r>
          </w:p>
        </w:tc>
        <w:tc>
          <w:tcPr>
            <w:tcW w:w="3071" w:type="dxa"/>
          </w:tcPr>
          <w:p w:rsidR="00F314E4" w:rsidRDefault="00F314E4" w:rsidP="00102243">
            <w:pPr>
              <w:rPr>
                <w:sz w:val="20"/>
              </w:rPr>
            </w:pPr>
            <w:r>
              <w:rPr>
                <w:sz w:val="20"/>
              </w:rPr>
              <w:t>Gevestigd</w:t>
            </w:r>
          </w:p>
        </w:tc>
      </w:tr>
      <w:tr w:rsidR="00F314E4" w:rsidRPr="00102243" w:rsidTr="003B4C45">
        <w:tc>
          <w:tcPr>
            <w:tcW w:w="3070" w:type="dxa"/>
          </w:tcPr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Extérieur</w:t>
            </w:r>
          </w:p>
        </w:tc>
        <w:tc>
          <w:tcPr>
            <w:tcW w:w="3071" w:type="dxa"/>
          </w:tcPr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Extérieurs / extérieure(s)</w:t>
            </w:r>
          </w:p>
        </w:tc>
        <w:tc>
          <w:tcPr>
            <w:tcW w:w="3071" w:type="dxa"/>
          </w:tcPr>
          <w:p w:rsidR="00F314E4" w:rsidRDefault="00F314E4" w:rsidP="00102243">
            <w:pPr>
              <w:rPr>
                <w:sz w:val="20"/>
              </w:rPr>
            </w:pPr>
            <w:r>
              <w:rPr>
                <w:sz w:val="20"/>
              </w:rPr>
              <w:t>Buitenlands</w:t>
            </w:r>
          </w:p>
        </w:tc>
      </w:tr>
      <w:tr w:rsidR="00F314E4" w:rsidRPr="00102243" w:rsidTr="003B4C45">
        <w:tc>
          <w:tcPr>
            <w:tcW w:w="3070" w:type="dxa"/>
          </w:tcPr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Informatique</w:t>
            </w:r>
          </w:p>
        </w:tc>
        <w:tc>
          <w:tcPr>
            <w:tcW w:w="3071" w:type="dxa"/>
          </w:tcPr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 xml:space="preserve">Informatiques </w:t>
            </w:r>
          </w:p>
        </w:tc>
        <w:tc>
          <w:tcPr>
            <w:tcW w:w="3071" w:type="dxa"/>
          </w:tcPr>
          <w:p w:rsidR="00F314E4" w:rsidRDefault="00F314E4" w:rsidP="00102243">
            <w:pPr>
              <w:rPr>
                <w:sz w:val="20"/>
              </w:rPr>
            </w:pPr>
            <w:r>
              <w:rPr>
                <w:sz w:val="20"/>
              </w:rPr>
              <w:t>Informatica-</w:t>
            </w:r>
          </w:p>
        </w:tc>
      </w:tr>
      <w:tr w:rsidR="00F314E4" w:rsidRPr="00102243" w:rsidTr="003B4C45">
        <w:tc>
          <w:tcPr>
            <w:tcW w:w="3070" w:type="dxa"/>
          </w:tcPr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Innovateur</w:t>
            </w:r>
          </w:p>
        </w:tc>
        <w:tc>
          <w:tcPr>
            <w:tcW w:w="3071" w:type="dxa"/>
          </w:tcPr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Innovateurs / innovatrice(s)</w:t>
            </w:r>
          </w:p>
        </w:tc>
        <w:tc>
          <w:tcPr>
            <w:tcW w:w="3071" w:type="dxa"/>
          </w:tcPr>
          <w:p w:rsidR="00F314E4" w:rsidRDefault="00F314E4" w:rsidP="00102243">
            <w:pPr>
              <w:rPr>
                <w:sz w:val="20"/>
              </w:rPr>
            </w:pPr>
            <w:r>
              <w:rPr>
                <w:sz w:val="20"/>
              </w:rPr>
              <w:t>Innoverend</w:t>
            </w:r>
          </w:p>
        </w:tc>
      </w:tr>
      <w:tr w:rsidR="00F314E4" w:rsidRPr="00102243" w:rsidTr="003B4C45">
        <w:tc>
          <w:tcPr>
            <w:tcW w:w="3070" w:type="dxa"/>
          </w:tcPr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Intérieur</w:t>
            </w:r>
          </w:p>
        </w:tc>
        <w:tc>
          <w:tcPr>
            <w:tcW w:w="3071" w:type="dxa"/>
          </w:tcPr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Intérieurs / intérieure(s)</w:t>
            </w:r>
          </w:p>
        </w:tc>
        <w:tc>
          <w:tcPr>
            <w:tcW w:w="3071" w:type="dxa"/>
          </w:tcPr>
          <w:p w:rsidR="00F314E4" w:rsidRDefault="00F314E4" w:rsidP="00102243">
            <w:pPr>
              <w:rPr>
                <w:sz w:val="20"/>
              </w:rPr>
            </w:pPr>
            <w:r>
              <w:rPr>
                <w:sz w:val="20"/>
              </w:rPr>
              <w:t>Binnenlands</w:t>
            </w:r>
          </w:p>
        </w:tc>
      </w:tr>
      <w:tr w:rsidR="00F314E4" w:rsidRPr="00102243" w:rsidTr="003B4C45">
        <w:tc>
          <w:tcPr>
            <w:tcW w:w="3070" w:type="dxa"/>
          </w:tcPr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Investi</w:t>
            </w:r>
          </w:p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La somme investie</w:t>
            </w:r>
          </w:p>
        </w:tc>
        <w:tc>
          <w:tcPr>
            <w:tcW w:w="3071" w:type="dxa"/>
          </w:tcPr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Investis / investie(s)</w:t>
            </w:r>
          </w:p>
        </w:tc>
        <w:tc>
          <w:tcPr>
            <w:tcW w:w="3071" w:type="dxa"/>
          </w:tcPr>
          <w:p w:rsidR="00F314E4" w:rsidRDefault="00F314E4" w:rsidP="00102243">
            <w:pPr>
              <w:rPr>
                <w:sz w:val="20"/>
              </w:rPr>
            </w:pPr>
            <w:r>
              <w:rPr>
                <w:sz w:val="20"/>
              </w:rPr>
              <w:t>Geïnvesteerd</w:t>
            </w:r>
          </w:p>
          <w:p w:rsidR="00F314E4" w:rsidRDefault="00F314E4" w:rsidP="00102243">
            <w:pPr>
              <w:rPr>
                <w:sz w:val="20"/>
              </w:rPr>
            </w:pPr>
            <w:r>
              <w:rPr>
                <w:sz w:val="20"/>
              </w:rPr>
              <w:t>De geïnvesteerde som</w:t>
            </w:r>
          </w:p>
        </w:tc>
      </w:tr>
      <w:tr w:rsidR="00F314E4" w:rsidRPr="00102243" w:rsidTr="003B4C45">
        <w:tc>
          <w:tcPr>
            <w:tcW w:w="3070" w:type="dxa"/>
          </w:tcPr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Majoritaire</w:t>
            </w:r>
          </w:p>
        </w:tc>
        <w:tc>
          <w:tcPr>
            <w:tcW w:w="3071" w:type="dxa"/>
          </w:tcPr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 xml:space="preserve">Majoritaires </w:t>
            </w:r>
          </w:p>
        </w:tc>
        <w:tc>
          <w:tcPr>
            <w:tcW w:w="3071" w:type="dxa"/>
          </w:tcPr>
          <w:p w:rsidR="00F314E4" w:rsidRDefault="00F314E4" w:rsidP="00102243">
            <w:pPr>
              <w:rPr>
                <w:sz w:val="20"/>
              </w:rPr>
            </w:pPr>
            <w:r>
              <w:rPr>
                <w:sz w:val="20"/>
              </w:rPr>
              <w:t>Meerderheids-</w:t>
            </w:r>
          </w:p>
        </w:tc>
      </w:tr>
      <w:tr w:rsidR="00F314E4" w:rsidRPr="00102243" w:rsidTr="003B4C45">
        <w:tc>
          <w:tcPr>
            <w:tcW w:w="3070" w:type="dxa"/>
          </w:tcPr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Marchand</w:t>
            </w:r>
          </w:p>
        </w:tc>
        <w:tc>
          <w:tcPr>
            <w:tcW w:w="3071" w:type="dxa"/>
          </w:tcPr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Marchands / marchande(s)</w:t>
            </w:r>
          </w:p>
        </w:tc>
        <w:tc>
          <w:tcPr>
            <w:tcW w:w="3071" w:type="dxa"/>
          </w:tcPr>
          <w:p w:rsidR="00F314E4" w:rsidRDefault="00F314E4" w:rsidP="00102243">
            <w:pPr>
              <w:rPr>
                <w:sz w:val="20"/>
              </w:rPr>
            </w:pPr>
            <w:r>
              <w:rPr>
                <w:sz w:val="20"/>
              </w:rPr>
              <w:t>Handels-</w:t>
            </w:r>
          </w:p>
        </w:tc>
      </w:tr>
      <w:tr w:rsidR="00F314E4" w:rsidRPr="00102243" w:rsidTr="003B4C45">
        <w:tc>
          <w:tcPr>
            <w:tcW w:w="3070" w:type="dxa"/>
          </w:tcPr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Métallurgique</w:t>
            </w:r>
          </w:p>
        </w:tc>
        <w:tc>
          <w:tcPr>
            <w:tcW w:w="3071" w:type="dxa"/>
          </w:tcPr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Métallurgiques</w:t>
            </w:r>
          </w:p>
        </w:tc>
        <w:tc>
          <w:tcPr>
            <w:tcW w:w="3071" w:type="dxa"/>
          </w:tcPr>
          <w:p w:rsidR="00F314E4" w:rsidRDefault="00F314E4" w:rsidP="00102243">
            <w:pPr>
              <w:rPr>
                <w:sz w:val="20"/>
              </w:rPr>
            </w:pPr>
            <w:r>
              <w:rPr>
                <w:sz w:val="20"/>
              </w:rPr>
              <w:t>Metaalverwerkend</w:t>
            </w:r>
          </w:p>
        </w:tc>
      </w:tr>
      <w:tr w:rsidR="00F314E4" w:rsidRPr="00102243" w:rsidTr="003B4C45">
        <w:tc>
          <w:tcPr>
            <w:tcW w:w="3070" w:type="dxa"/>
          </w:tcPr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Minier</w:t>
            </w:r>
          </w:p>
        </w:tc>
        <w:tc>
          <w:tcPr>
            <w:tcW w:w="3071" w:type="dxa"/>
          </w:tcPr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Miniers / minière(s)</w:t>
            </w:r>
          </w:p>
        </w:tc>
        <w:tc>
          <w:tcPr>
            <w:tcW w:w="3071" w:type="dxa"/>
          </w:tcPr>
          <w:p w:rsidR="00F314E4" w:rsidRDefault="00F314E4" w:rsidP="00102243">
            <w:pPr>
              <w:rPr>
                <w:sz w:val="20"/>
              </w:rPr>
            </w:pPr>
            <w:r>
              <w:rPr>
                <w:sz w:val="20"/>
              </w:rPr>
              <w:t>Mijn-</w:t>
            </w:r>
          </w:p>
        </w:tc>
      </w:tr>
      <w:tr w:rsidR="00F314E4" w:rsidRPr="00102243" w:rsidTr="003B4C45">
        <w:tc>
          <w:tcPr>
            <w:tcW w:w="3070" w:type="dxa"/>
          </w:tcPr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Performant</w:t>
            </w:r>
          </w:p>
        </w:tc>
        <w:tc>
          <w:tcPr>
            <w:tcW w:w="3071" w:type="dxa"/>
          </w:tcPr>
          <w:p w:rsidR="00F314E4" w:rsidRPr="002356A8" w:rsidRDefault="00F314E4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Performants / performante(s)</w:t>
            </w:r>
          </w:p>
        </w:tc>
        <w:tc>
          <w:tcPr>
            <w:tcW w:w="3071" w:type="dxa"/>
          </w:tcPr>
          <w:p w:rsidR="00F314E4" w:rsidRDefault="00F314E4" w:rsidP="00102243">
            <w:pPr>
              <w:rPr>
                <w:sz w:val="20"/>
              </w:rPr>
            </w:pPr>
            <w:r>
              <w:rPr>
                <w:sz w:val="20"/>
              </w:rPr>
              <w:t>Goed presterend</w:t>
            </w:r>
          </w:p>
        </w:tc>
      </w:tr>
      <w:tr w:rsidR="00F314E4" w:rsidRPr="00102243" w:rsidTr="003B4C45">
        <w:tc>
          <w:tcPr>
            <w:tcW w:w="3070" w:type="dxa"/>
          </w:tcPr>
          <w:p w:rsidR="00F314E4" w:rsidRPr="002356A8" w:rsidRDefault="002356A8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Pétrolier</w:t>
            </w:r>
          </w:p>
        </w:tc>
        <w:tc>
          <w:tcPr>
            <w:tcW w:w="3071" w:type="dxa"/>
          </w:tcPr>
          <w:p w:rsidR="00F314E4" w:rsidRPr="002356A8" w:rsidRDefault="002356A8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Pétroliers / pétrolière(s)</w:t>
            </w:r>
          </w:p>
        </w:tc>
        <w:tc>
          <w:tcPr>
            <w:tcW w:w="3071" w:type="dxa"/>
          </w:tcPr>
          <w:p w:rsidR="00F314E4" w:rsidRDefault="002356A8" w:rsidP="00102243">
            <w:pPr>
              <w:rPr>
                <w:sz w:val="20"/>
              </w:rPr>
            </w:pPr>
            <w:r>
              <w:rPr>
                <w:sz w:val="20"/>
              </w:rPr>
              <w:t>Olie-</w:t>
            </w:r>
          </w:p>
        </w:tc>
      </w:tr>
      <w:tr w:rsidR="002356A8" w:rsidRPr="00102243" w:rsidTr="003B4C45">
        <w:tc>
          <w:tcPr>
            <w:tcW w:w="3070" w:type="dxa"/>
          </w:tcPr>
          <w:p w:rsidR="002356A8" w:rsidRPr="002356A8" w:rsidRDefault="002356A8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lastRenderedPageBreak/>
              <w:t>Pharmaceutique</w:t>
            </w:r>
          </w:p>
        </w:tc>
        <w:tc>
          <w:tcPr>
            <w:tcW w:w="3071" w:type="dxa"/>
          </w:tcPr>
          <w:p w:rsidR="002356A8" w:rsidRPr="002356A8" w:rsidRDefault="002356A8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Pharmaceutiques</w:t>
            </w:r>
          </w:p>
        </w:tc>
        <w:tc>
          <w:tcPr>
            <w:tcW w:w="3071" w:type="dxa"/>
          </w:tcPr>
          <w:p w:rsidR="002356A8" w:rsidRDefault="002356A8" w:rsidP="00102243">
            <w:pPr>
              <w:rPr>
                <w:sz w:val="20"/>
              </w:rPr>
            </w:pPr>
            <w:r>
              <w:rPr>
                <w:sz w:val="20"/>
              </w:rPr>
              <w:t>Farmaceutisch</w:t>
            </w:r>
          </w:p>
        </w:tc>
      </w:tr>
      <w:tr w:rsidR="002356A8" w:rsidRPr="00102243" w:rsidTr="003B4C45">
        <w:tc>
          <w:tcPr>
            <w:tcW w:w="3070" w:type="dxa"/>
          </w:tcPr>
          <w:p w:rsidR="002356A8" w:rsidRPr="002356A8" w:rsidRDefault="002356A8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Porteur</w:t>
            </w:r>
          </w:p>
        </w:tc>
        <w:tc>
          <w:tcPr>
            <w:tcW w:w="3071" w:type="dxa"/>
          </w:tcPr>
          <w:p w:rsidR="002356A8" w:rsidRPr="002356A8" w:rsidRDefault="002356A8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Porteurs / porteuse(s)</w:t>
            </w:r>
          </w:p>
        </w:tc>
        <w:tc>
          <w:tcPr>
            <w:tcW w:w="3071" w:type="dxa"/>
          </w:tcPr>
          <w:p w:rsidR="002356A8" w:rsidRDefault="002356A8" w:rsidP="00102243">
            <w:pPr>
              <w:rPr>
                <w:sz w:val="20"/>
              </w:rPr>
            </w:pPr>
            <w:r>
              <w:rPr>
                <w:sz w:val="20"/>
              </w:rPr>
              <w:t>Groei-</w:t>
            </w:r>
          </w:p>
        </w:tc>
      </w:tr>
      <w:tr w:rsidR="002356A8" w:rsidRPr="00102243" w:rsidTr="003B4C45">
        <w:tc>
          <w:tcPr>
            <w:tcW w:w="3070" w:type="dxa"/>
          </w:tcPr>
          <w:p w:rsidR="002356A8" w:rsidRPr="002356A8" w:rsidRDefault="002356A8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Privé</w:t>
            </w:r>
          </w:p>
        </w:tc>
        <w:tc>
          <w:tcPr>
            <w:tcW w:w="3071" w:type="dxa"/>
          </w:tcPr>
          <w:p w:rsidR="002356A8" w:rsidRPr="002356A8" w:rsidRDefault="002356A8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Privés / privée(s)</w:t>
            </w:r>
          </w:p>
        </w:tc>
        <w:tc>
          <w:tcPr>
            <w:tcW w:w="3071" w:type="dxa"/>
          </w:tcPr>
          <w:p w:rsidR="002356A8" w:rsidRDefault="002356A8" w:rsidP="00102243">
            <w:pPr>
              <w:rPr>
                <w:sz w:val="20"/>
              </w:rPr>
            </w:pPr>
            <w:r>
              <w:rPr>
                <w:sz w:val="20"/>
              </w:rPr>
              <w:t>Privé-</w:t>
            </w:r>
          </w:p>
        </w:tc>
      </w:tr>
      <w:tr w:rsidR="002356A8" w:rsidRPr="00102243" w:rsidTr="003B4C45">
        <w:tc>
          <w:tcPr>
            <w:tcW w:w="3070" w:type="dxa"/>
          </w:tcPr>
          <w:p w:rsidR="002356A8" w:rsidRPr="002356A8" w:rsidRDefault="002356A8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Productif</w:t>
            </w:r>
          </w:p>
        </w:tc>
        <w:tc>
          <w:tcPr>
            <w:tcW w:w="3071" w:type="dxa"/>
          </w:tcPr>
          <w:p w:rsidR="002356A8" w:rsidRPr="002356A8" w:rsidRDefault="002356A8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Productifs / productive(s)</w:t>
            </w:r>
          </w:p>
        </w:tc>
        <w:tc>
          <w:tcPr>
            <w:tcW w:w="3071" w:type="dxa"/>
          </w:tcPr>
          <w:p w:rsidR="002356A8" w:rsidRDefault="002356A8" w:rsidP="00102243">
            <w:pPr>
              <w:rPr>
                <w:sz w:val="20"/>
              </w:rPr>
            </w:pPr>
            <w:r>
              <w:rPr>
                <w:sz w:val="20"/>
              </w:rPr>
              <w:t>Productief</w:t>
            </w:r>
          </w:p>
        </w:tc>
      </w:tr>
      <w:tr w:rsidR="002356A8" w:rsidRPr="00102243" w:rsidTr="003B4C45">
        <w:tc>
          <w:tcPr>
            <w:tcW w:w="3070" w:type="dxa"/>
          </w:tcPr>
          <w:p w:rsidR="002356A8" w:rsidRPr="002356A8" w:rsidRDefault="002356A8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Public</w:t>
            </w:r>
          </w:p>
        </w:tc>
        <w:tc>
          <w:tcPr>
            <w:tcW w:w="3071" w:type="dxa"/>
          </w:tcPr>
          <w:p w:rsidR="002356A8" w:rsidRPr="002356A8" w:rsidRDefault="002356A8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Publics / publique(s)</w:t>
            </w:r>
          </w:p>
        </w:tc>
        <w:tc>
          <w:tcPr>
            <w:tcW w:w="3071" w:type="dxa"/>
          </w:tcPr>
          <w:p w:rsidR="002356A8" w:rsidRDefault="002356A8" w:rsidP="00102243">
            <w:pPr>
              <w:rPr>
                <w:sz w:val="20"/>
              </w:rPr>
            </w:pPr>
            <w:r>
              <w:rPr>
                <w:sz w:val="20"/>
              </w:rPr>
              <w:t>Openbaar, staats-</w:t>
            </w:r>
          </w:p>
        </w:tc>
      </w:tr>
      <w:tr w:rsidR="002356A8" w:rsidRPr="00102243" w:rsidTr="003B4C45">
        <w:tc>
          <w:tcPr>
            <w:tcW w:w="3070" w:type="dxa"/>
          </w:tcPr>
          <w:p w:rsidR="002356A8" w:rsidRPr="002356A8" w:rsidRDefault="002356A8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Rentable</w:t>
            </w:r>
          </w:p>
        </w:tc>
        <w:tc>
          <w:tcPr>
            <w:tcW w:w="3071" w:type="dxa"/>
          </w:tcPr>
          <w:p w:rsidR="002356A8" w:rsidRPr="002356A8" w:rsidRDefault="002356A8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Rentables</w:t>
            </w:r>
          </w:p>
        </w:tc>
        <w:tc>
          <w:tcPr>
            <w:tcW w:w="3071" w:type="dxa"/>
          </w:tcPr>
          <w:p w:rsidR="002356A8" w:rsidRDefault="002356A8" w:rsidP="00102243">
            <w:pPr>
              <w:rPr>
                <w:sz w:val="20"/>
              </w:rPr>
            </w:pPr>
            <w:r>
              <w:rPr>
                <w:sz w:val="20"/>
              </w:rPr>
              <w:t>Rendabel</w:t>
            </w:r>
          </w:p>
        </w:tc>
      </w:tr>
      <w:tr w:rsidR="002356A8" w:rsidRPr="00102243" w:rsidTr="003B4C45">
        <w:tc>
          <w:tcPr>
            <w:tcW w:w="3070" w:type="dxa"/>
          </w:tcPr>
          <w:p w:rsidR="002356A8" w:rsidRPr="002356A8" w:rsidRDefault="002356A8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Saturé</w:t>
            </w:r>
          </w:p>
        </w:tc>
        <w:tc>
          <w:tcPr>
            <w:tcW w:w="3071" w:type="dxa"/>
          </w:tcPr>
          <w:p w:rsidR="002356A8" w:rsidRPr="002356A8" w:rsidRDefault="002356A8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Saturés / saturée(s)</w:t>
            </w:r>
          </w:p>
        </w:tc>
        <w:tc>
          <w:tcPr>
            <w:tcW w:w="3071" w:type="dxa"/>
          </w:tcPr>
          <w:p w:rsidR="002356A8" w:rsidRDefault="002356A8" w:rsidP="00102243">
            <w:pPr>
              <w:rPr>
                <w:sz w:val="20"/>
              </w:rPr>
            </w:pPr>
            <w:r>
              <w:rPr>
                <w:sz w:val="20"/>
              </w:rPr>
              <w:t>Verzadigd</w:t>
            </w:r>
          </w:p>
        </w:tc>
      </w:tr>
      <w:tr w:rsidR="002356A8" w:rsidRPr="00102243" w:rsidTr="003B4C45">
        <w:tc>
          <w:tcPr>
            <w:tcW w:w="3070" w:type="dxa"/>
          </w:tcPr>
          <w:p w:rsidR="002356A8" w:rsidRPr="002356A8" w:rsidRDefault="002356A8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Sidérurgique</w:t>
            </w:r>
          </w:p>
        </w:tc>
        <w:tc>
          <w:tcPr>
            <w:tcW w:w="3071" w:type="dxa"/>
          </w:tcPr>
          <w:p w:rsidR="002356A8" w:rsidRPr="002356A8" w:rsidRDefault="002356A8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Sidérurgique(s)</w:t>
            </w:r>
          </w:p>
        </w:tc>
        <w:tc>
          <w:tcPr>
            <w:tcW w:w="3071" w:type="dxa"/>
          </w:tcPr>
          <w:p w:rsidR="002356A8" w:rsidRDefault="002356A8" w:rsidP="00102243">
            <w:pPr>
              <w:rPr>
                <w:sz w:val="20"/>
              </w:rPr>
            </w:pPr>
            <w:r>
              <w:rPr>
                <w:sz w:val="20"/>
              </w:rPr>
              <w:t>Staal-</w:t>
            </w:r>
          </w:p>
        </w:tc>
      </w:tr>
      <w:tr w:rsidR="002356A8" w:rsidRPr="00102243" w:rsidTr="003B4C45">
        <w:tc>
          <w:tcPr>
            <w:tcW w:w="3070" w:type="dxa"/>
          </w:tcPr>
          <w:p w:rsidR="002356A8" w:rsidRPr="002356A8" w:rsidRDefault="002356A8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Textile</w:t>
            </w:r>
          </w:p>
        </w:tc>
        <w:tc>
          <w:tcPr>
            <w:tcW w:w="3071" w:type="dxa"/>
          </w:tcPr>
          <w:p w:rsidR="002356A8" w:rsidRPr="002356A8" w:rsidRDefault="002356A8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Textiles</w:t>
            </w:r>
          </w:p>
        </w:tc>
        <w:tc>
          <w:tcPr>
            <w:tcW w:w="3071" w:type="dxa"/>
          </w:tcPr>
          <w:p w:rsidR="002356A8" w:rsidRDefault="002356A8" w:rsidP="00102243">
            <w:pPr>
              <w:rPr>
                <w:sz w:val="20"/>
              </w:rPr>
            </w:pPr>
            <w:r>
              <w:rPr>
                <w:sz w:val="20"/>
              </w:rPr>
              <w:t>Textiel-</w:t>
            </w:r>
          </w:p>
        </w:tc>
      </w:tr>
      <w:tr w:rsidR="002356A8" w:rsidRPr="00102243" w:rsidTr="003B4C45">
        <w:tc>
          <w:tcPr>
            <w:tcW w:w="3070" w:type="dxa"/>
          </w:tcPr>
          <w:p w:rsidR="002356A8" w:rsidRPr="002356A8" w:rsidRDefault="002356A8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Vif</w:t>
            </w:r>
          </w:p>
        </w:tc>
        <w:tc>
          <w:tcPr>
            <w:tcW w:w="3071" w:type="dxa"/>
          </w:tcPr>
          <w:p w:rsidR="002356A8" w:rsidRPr="002356A8" w:rsidRDefault="002356A8" w:rsidP="00CE2A6F">
            <w:pPr>
              <w:rPr>
                <w:sz w:val="20"/>
                <w:lang w:val="fr-BE"/>
              </w:rPr>
            </w:pPr>
            <w:r w:rsidRPr="002356A8">
              <w:rPr>
                <w:sz w:val="20"/>
                <w:lang w:val="fr-BE"/>
              </w:rPr>
              <w:t>Vifs / vive(s)</w:t>
            </w:r>
          </w:p>
        </w:tc>
        <w:tc>
          <w:tcPr>
            <w:tcW w:w="3071" w:type="dxa"/>
          </w:tcPr>
          <w:p w:rsidR="002356A8" w:rsidRDefault="002356A8" w:rsidP="00102243">
            <w:pPr>
              <w:rPr>
                <w:sz w:val="20"/>
              </w:rPr>
            </w:pPr>
            <w:r>
              <w:rPr>
                <w:sz w:val="20"/>
              </w:rPr>
              <w:t>Fel, hevig</w:t>
            </w:r>
          </w:p>
        </w:tc>
      </w:tr>
    </w:tbl>
    <w:p w:rsidR="003B4C45" w:rsidRDefault="003B4C45" w:rsidP="00CE2A6F">
      <w:pPr>
        <w:spacing w:after="0"/>
        <w:rPr>
          <w:sz w:val="20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E2EBE" w:rsidTr="002E0AA7">
        <w:tc>
          <w:tcPr>
            <w:tcW w:w="4606" w:type="dxa"/>
            <w:tcBorders>
              <w:top w:val="nil"/>
              <w:left w:val="nil"/>
              <w:right w:val="nil"/>
            </w:tcBorders>
          </w:tcPr>
          <w:p w:rsidR="002E2EBE" w:rsidRPr="003A41F0" w:rsidRDefault="002E0AA7" w:rsidP="00CE2A6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ELEMENTS DE VOCABULAIRE</w:t>
            </w:r>
          </w:p>
        </w:tc>
        <w:tc>
          <w:tcPr>
            <w:tcW w:w="4606" w:type="dxa"/>
            <w:tcBorders>
              <w:top w:val="nil"/>
              <w:left w:val="nil"/>
              <w:right w:val="nil"/>
            </w:tcBorders>
          </w:tcPr>
          <w:p w:rsidR="002E2EBE" w:rsidRDefault="002E2EBE" w:rsidP="00CE2A6F">
            <w:pPr>
              <w:rPr>
                <w:sz w:val="20"/>
              </w:rPr>
            </w:pPr>
          </w:p>
        </w:tc>
      </w:tr>
      <w:tr w:rsidR="002E2EBE" w:rsidTr="002E2EBE">
        <w:tc>
          <w:tcPr>
            <w:tcW w:w="4606" w:type="dxa"/>
          </w:tcPr>
          <w:p w:rsidR="002E2EBE" w:rsidRPr="00B4356A" w:rsidRDefault="003A41F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Un numéro</w:t>
            </w:r>
          </w:p>
          <w:p w:rsidR="003A41F0" w:rsidRPr="00B4356A" w:rsidRDefault="003A41F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Un numéro de téléphone</w:t>
            </w:r>
          </w:p>
        </w:tc>
        <w:tc>
          <w:tcPr>
            <w:tcW w:w="4606" w:type="dxa"/>
          </w:tcPr>
          <w:p w:rsidR="002E2EBE" w:rsidRPr="00B4356A" w:rsidRDefault="003A41F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Een nummer</w:t>
            </w:r>
          </w:p>
          <w:p w:rsidR="003A41F0" w:rsidRPr="00B4356A" w:rsidRDefault="003A41F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Een telefoonnummer</w:t>
            </w:r>
          </w:p>
        </w:tc>
      </w:tr>
      <w:tr w:rsidR="003A41F0" w:rsidTr="002E2EBE">
        <w:tc>
          <w:tcPr>
            <w:tcW w:w="4606" w:type="dxa"/>
          </w:tcPr>
          <w:p w:rsidR="003A41F0" w:rsidRPr="00B4356A" w:rsidRDefault="003A41F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Un nombre</w:t>
            </w:r>
          </w:p>
          <w:p w:rsidR="003A41F0" w:rsidRPr="00B4356A" w:rsidRDefault="003A41F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Le nombre de chômeurs</w:t>
            </w:r>
          </w:p>
        </w:tc>
        <w:tc>
          <w:tcPr>
            <w:tcW w:w="4606" w:type="dxa"/>
          </w:tcPr>
          <w:p w:rsidR="003A41F0" w:rsidRPr="00B4356A" w:rsidRDefault="003A41F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Een aantal</w:t>
            </w:r>
          </w:p>
          <w:p w:rsidR="003A41F0" w:rsidRPr="00B4356A" w:rsidRDefault="003A41F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Het aantal werklozen</w:t>
            </w:r>
          </w:p>
        </w:tc>
      </w:tr>
      <w:tr w:rsidR="003A41F0" w:rsidRPr="003A41F0" w:rsidTr="002E2EBE">
        <w:tc>
          <w:tcPr>
            <w:tcW w:w="4606" w:type="dxa"/>
          </w:tcPr>
          <w:p w:rsidR="003A41F0" w:rsidRPr="00B4356A" w:rsidRDefault="003A41F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Un montant / une somme d’argent</w:t>
            </w:r>
          </w:p>
          <w:p w:rsidR="003A41F0" w:rsidRPr="00B4356A" w:rsidRDefault="003A41F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Un montant de 50 euros</w:t>
            </w:r>
          </w:p>
        </w:tc>
        <w:tc>
          <w:tcPr>
            <w:tcW w:w="4606" w:type="dxa"/>
          </w:tcPr>
          <w:p w:rsidR="003A41F0" w:rsidRPr="00B4356A" w:rsidRDefault="003A41F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Een bedrag / een geldsom</w:t>
            </w:r>
          </w:p>
          <w:p w:rsidR="003A41F0" w:rsidRPr="00B4356A" w:rsidRDefault="003A41F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Een bedrag van 50 euro</w:t>
            </w:r>
          </w:p>
        </w:tc>
      </w:tr>
      <w:tr w:rsidR="003A41F0" w:rsidRPr="003A41F0" w:rsidTr="002E2EBE">
        <w:tc>
          <w:tcPr>
            <w:tcW w:w="4606" w:type="dxa"/>
          </w:tcPr>
          <w:p w:rsidR="003A41F0" w:rsidRPr="00B4356A" w:rsidRDefault="003A41F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Un chiffre</w:t>
            </w:r>
          </w:p>
          <w:p w:rsidR="003A41F0" w:rsidRPr="00B4356A" w:rsidRDefault="003A41F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Le chiffre d’affaires</w:t>
            </w:r>
          </w:p>
        </w:tc>
        <w:tc>
          <w:tcPr>
            <w:tcW w:w="4606" w:type="dxa"/>
          </w:tcPr>
          <w:p w:rsidR="003A41F0" w:rsidRPr="00B4356A" w:rsidRDefault="003A41F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Een cijfer</w:t>
            </w:r>
          </w:p>
          <w:p w:rsidR="003A41F0" w:rsidRPr="00B4356A" w:rsidRDefault="003A41F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Het zakencijfer</w:t>
            </w:r>
          </w:p>
        </w:tc>
      </w:tr>
      <w:tr w:rsidR="003A41F0" w:rsidRPr="003A41F0" w:rsidTr="002E2EBE">
        <w:tc>
          <w:tcPr>
            <w:tcW w:w="4606" w:type="dxa"/>
          </w:tcPr>
          <w:p w:rsidR="003A41F0" w:rsidRPr="00B4356A" w:rsidRDefault="003A41F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Un pourcentage</w:t>
            </w:r>
          </w:p>
          <w:p w:rsidR="003A41F0" w:rsidRPr="00B4356A" w:rsidRDefault="003A41F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Un pourcentage de femmes /d’hommes</w:t>
            </w:r>
          </w:p>
        </w:tc>
        <w:tc>
          <w:tcPr>
            <w:tcW w:w="4606" w:type="dxa"/>
          </w:tcPr>
          <w:p w:rsidR="003A41F0" w:rsidRPr="00B4356A" w:rsidRDefault="003A41F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Een percentage</w:t>
            </w:r>
          </w:p>
          <w:p w:rsidR="003A41F0" w:rsidRPr="00B4356A" w:rsidRDefault="003A41F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Een percentage vrouwen / mannen</w:t>
            </w:r>
          </w:p>
        </w:tc>
      </w:tr>
      <w:tr w:rsidR="003A41F0" w:rsidRPr="003A41F0" w:rsidTr="002E2EBE">
        <w:tc>
          <w:tcPr>
            <w:tcW w:w="4606" w:type="dxa"/>
          </w:tcPr>
          <w:p w:rsidR="003A41F0" w:rsidRPr="00B4356A" w:rsidRDefault="003A41F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Un pour cent</w:t>
            </w:r>
          </w:p>
          <w:p w:rsidR="003A41F0" w:rsidRPr="00B4356A" w:rsidRDefault="003A41F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 xml:space="preserve">Des vêtements soldés à 50 pour cent </w:t>
            </w:r>
          </w:p>
        </w:tc>
        <w:tc>
          <w:tcPr>
            <w:tcW w:w="4606" w:type="dxa"/>
          </w:tcPr>
          <w:p w:rsidR="003A41F0" w:rsidRPr="00B4356A" w:rsidRDefault="003A41F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Een percent</w:t>
            </w:r>
          </w:p>
          <w:p w:rsidR="003A41F0" w:rsidRPr="00B4356A" w:rsidRDefault="003A41F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Kleren aan 50 percent afslag</w:t>
            </w:r>
          </w:p>
        </w:tc>
      </w:tr>
      <w:tr w:rsidR="003A41F0" w:rsidRPr="003A41F0" w:rsidTr="002E2EBE">
        <w:tc>
          <w:tcPr>
            <w:tcW w:w="4606" w:type="dxa"/>
          </w:tcPr>
          <w:p w:rsidR="003A41F0" w:rsidRPr="00B4356A" w:rsidRDefault="003A41F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Un taux</w:t>
            </w:r>
          </w:p>
          <w:p w:rsidR="003A41F0" w:rsidRPr="00B4356A" w:rsidRDefault="003A41F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Le taux de croissance, taux de chômage</w:t>
            </w:r>
          </w:p>
        </w:tc>
        <w:tc>
          <w:tcPr>
            <w:tcW w:w="4606" w:type="dxa"/>
          </w:tcPr>
          <w:p w:rsidR="003A41F0" w:rsidRPr="00B4356A" w:rsidRDefault="003A41F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Een percentage / graad / niveau</w:t>
            </w:r>
          </w:p>
          <w:p w:rsidR="003A41F0" w:rsidRPr="00B4356A" w:rsidRDefault="003A41F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Het groeipercentage, de werkloosheidsgraad</w:t>
            </w:r>
          </w:p>
        </w:tc>
      </w:tr>
      <w:tr w:rsidR="003A41F0" w:rsidRPr="003A41F0" w:rsidTr="002E2EBE">
        <w:tc>
          <w:tcPr>
            <w:tcW w:w="4606" w:type="dxa"/>
          </w:tcPr>
          <w:p w:rsidR="003A41F0" w:rsidRPr="00B4356A" w:rsidRDefault="003A41F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 xml:space="preserve">La moyenne </w:t>
            </w:r>
          </w:p>
          <w:p w:rsidR="003A41F0" w:rsidRPr="00B4356A" w:rsidRDefault="003A41F0" w:rsidP="003A41F0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 xml:space="preserve">La moyenne des chiffres est de 5 </w:t>
            </w:r>
          </w:p>
        </w:tc>
        <w:tc>
          <w:tcPr>
            <w:tcW w:w="4606" w:type="dxa"/>
          </w:tcPr>
          <w:p w:rsidR="003A41F0" w:rsidRPr="00B4356A" w:rsidRDefault="003A41F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 xml:space="preserve">Het gemiddelde </w:t>
            </w:r>
          </w:p>
          <w:p w:rsidR="003A41F0" w:rsidRPr="00B4356A" w:rsidRDefault="003A41F0" w:rsidP="003A41F0">
            <w:pPr>
              <w:rPr>
                <w:sz w:val="20"/>
              </w:rPr>
            </w:pPr>
            <w:r w:rsidRPr="00B4356A">
              <w:rPr>
                <w:sz w:val="20"/>
              </w:rPr>
              <w:t xml:space="preserve">Het gemiddelde van de cijfers is 5 </w:t>
            </w:r>
          </w:p>
        </w:tc>
      </w:tr>
      <w:tr w:rsidR="003A41F0" w:rsidRPr="003A41F0" w:rsidTr="002E2EBE">
        <w:tc>
          <w:tcPr>
            <w:tcW w:w="4606" w:type="dxa"/>
          </w:tcPr>
          <w:p w:rsidR="003A41F0" w:rsidRPr="003A41F0" w:rsidRDefault="003A41F0" w:rsidP="00CE2A6F">
            <w:pPr>
              <w:rPr>
                <w:sz w:val="20"/>
                <w:lang w:val="fr-BE"/>
              </w:rPr>
            </w:pPr>
            <w:r w:rsidRPr="003A41F0">
              <w:rPr>
                <w:sz w:val="20"/>
                <w:lang w:val="fr-BE"/>
              </w:rPr>
              <w:t>En moyenne</w:t>
            </w:r>
          </w:p>
          <w:p w:rsidR="003A41F0" w:rsidRPr="003A41F0" w:rsidRDefault="003A41F0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E</w:t>
            </w:r>
            <w:r w:rsidRPr="003A41F0">
              <w:rPr>
                <w:sz w:val="20"/>
                <w:lang w:val="fr-BE"/>
              </w:rPr>
              <w:t>n moyenne, 5 vendeurs sont actifs</w:t>
            </w:r>
          </w:p>
        </w:tc>
        <w:tc>
          <w:tcPr>
            <w:tcW w:w="4606" w:type="dxa"/>
          </w:tcPr>
          <w:p w:rsidR="003A41F0" w:rsidRPr="003A41F0" w:rsidRDefault="003A41F0" w:rsidP="00CE2A6F">
            <w:pPr>
              <w:rPr>
                <w:sz w:val="20"/>
              </w:rPr>
            </w:pPr>
            <w:r w:rsidRPr="003A41F0">
              <w:rPr>
                <w:sz w:val="20"/>
              </w:rPr>
              <w:t>Gemiddeld</w:t>
            </w:r>
          </w:p>
          <w:p w:rsidR="003A41F0" w:rsidRPr="003A41F0" w:rsidRDefault="003A41F0" w:rsidP="00CE2A6F">
            <w:pPr>
              <w:rPr>
                <w:sz w:val="20"/>
              </w:rPr>
            </w:pPr>
            <w:r w:rsidRPr="003A41F0">
              <w:rPr>
                <w:sz w:val="20"/>
              </w:rPr>
              <w:t>Gemiddeld zijn er 5 verkopers actief</w:t>
            </w:r>
          </w:p>
        </w:tc>
      </w:tr>
      <w:tr w:rsidR="003A41F0" w:rsidRPr="003A41F0" w:rsidTr="002E2EBE">
        <w:tc>
          <w:tcPr>
            <w:tcW w:w="4606" w:type="dxa"/>
          </w:tcPr>
          <w:p w:rsidR="003A41F0" w:rsidRDefault="003A41F0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Le total</w:t>
            </w:r>
          </w:p>
          <w:p w:rsidR="003A41F0" w:rsidRPr="003A41F0" w:rsidRDefault="003A41F0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Le total des investissements est de 5 millions</w:t>
            </w:r>
          </w:p>
        </w:tc>
        <w:tc>
          <w:tcPr>
            <w:tcW w:w="4606" w:type="dxa"/>
          </w:tcPr>
          <w:p w:rsidR="003A41F0" w:rsidRPr="003A41F0" w:rsidRDefault="003A41F0" w:rsidP="00CE2A6F">
            <w:pPr>
              <w:rPr>
                <w:sz w:val="20"/>
              </w:rPr>
            </w:pPr>
            <w:r w:rsidRPr="003A41F0">
              <w:rPr>
                <w:sz w:val="20"/>
              </w:rPr>
              <w:t>Het totaal</w:t>
            </w:r>
          </w:p>
          <w:p w:rsidR="003A41F0" w:rsidRPr="003A41F0" w:rsidRDefault="003A41F0" w:rsidP="00CE2A6F">
            <w:pPr>
              <w:rPr>
                <w:sz w:val="20"/>
              </w:rPr>
            </w:pPr>
            <w:r w:rsidRPr="003A41F0">
              <w:rPr>
                <w:sz w:val="20"/>
              </w:rPr>
              <w:t>Het totaal v</w:t>
            </w:r>
            <w:r w:rsidR="00B4356A">
              <w:rPr>
                <w:sz w:val="20"/>
              </w:rPr>
              <w:t xml:space="preserve">an </w:t>
            </w:r>
            <w:r w:rsidRPr="003A41F0">
              <w:rPr>
                <w:sz w:val="20"/>
              </w:rPr>
              <w:t>d</w:t>
            </w:r>
            <w:r w:rsidR="00B4356A">
              <w:rPr>
                <w:sz w:val="20"/>
              </w:rPr>
              <w:t>e</w:t>
            </w:r>
            <w:r w:rsidRPr="003A41F0">
              <w:rPr>
                <w:sz w:val="20"/>
              </w:rPr>
              <w:t xml:space="preserve"> investeringen bedraagt 5 miljoen</w:t>
            </w:r>
          </w:p>
        </w:tc>
      </w:tr>
      <w:tr w:rsidR="003A41F0" w:rsidRPr="00F61E63" w:rsidTr="002E2EBE">
        <w:tc>
          <w:tcPr>
            <w:tcW w:w="4606" w:type="dxa"/>
          </w:tcPr>
          <w:p w:rsidR="003A41F0" w:rsidRPr="003A41F0" w:rsidRDefault="003A41F0" w:rsidP="00CE2A6F">
            <w:pPr>
              <w:rPr>
                <w:sz w:val="20"/>
                <w:lang w:val="fr-BE"/>
              </w:rPr>
            </w:pPr>
            <w:r w:rsidRPr="003A41F0">
              <w:rPr>
                <w:sz w:val="20"/>
                <w:lang w:val="fr-BE"/>
              </w:rPr>
              <w:t>Au total</w:t>
            </w:r>
          </w:p>
          <w:p w:rsidR="003A41F0" w:rsidRPr="003A41F0" w:rsidRDefault="003A41F0" w:rsidP="00CE2A6F">
            <w:pPr>
              <w:rPr>
                <w:sz w:val="20"/>
                <w:lang w:val="fr-BE"/>
              </w:rPr>
            </w:pPr>
            <w:r w:rsidRPr="003A41F0">
              <w:rPr>
                <w:sz w:val="20"/>
                <w:lang w:val="fr-BE"/>
              </w:rPr>
              <w:t>Au total, l’entreprise a investi 5 millions d’</w:t>
            </w:r>
            <w:r w:rsidR="00F61E63">
              <w:rPr>
                <w:sz w:val="20"/>
                <w:lang w:val="fr-BE"/>
              </w:rPr>
              <w:t>euros</w:t>
            </w:r>
          </w:p>
        </w:tc>
        <w:tc>
          <w:tcPr>
            <w:tcW w:w="4606" w:type="dxa"/>
          </w:tcPr>
          <w:p w:rsidR="003A41F0" w:rsidRPr="00F61E63" w:rsidRDefault="00F61E63" w:rsidP="00CE2A6F">
            <w:pPr>
              <w:rPr>
                <w:sz w:val="20"/>
              </w:rPr>
            </w:pPr>
            <w:r w:rsidRPr="00F61E63">
              <w:rPr>
                <w:sz w:val="20"/>
              </w:rPr>
              <w:t>In totaal</w:t>
            </w:r>
          </w:p>
          <w:p w:rsidR="00F61E63" w:rsidRPr="00F61E63" w:rsidRDefault="00F61E63" w:rsidP="00CE2A6F">
            <w:pPr>
              <w:rPr>
                <w:sz w:val="20"/>
              </w:rPr>
            </w:pPr>
            <w:r w:rsidRPr="00F61E63">
              <w:rPr>
                <w:sz w:val="20"/>
              </w:rPr>
              <w:t>In totaal heeft het bedrijf 5 miljoen ge</w:t>
            </w:r>
            <w:r>
              <w:rPr>
                <w:sz w:val="20"/>
              </w:rPr>
              <w:t>ïnvesteerd</w:t>
            </w:r>
          </w:p>
        </w:tc>
      </w:tr>
    </w:tbl>
    <w:p w:rsidR="002E2EBE" w:rsidRDefault="002E2EBE" w:rsidP="00CE2A6F">
      <w:pPr>
        <w:spacing w:after="0"/>
        <w:rPr>
          <w:sz w:val="20"/>
        </w:rPr>
      </w:pPr>
    </w:p>
    <w:p w:rsidR="00F61E63" w:rsidRPr="00F61E63" w:rsidRDefault="00F61E63" w:rsidP="00CE2A6F">
      <w:pPr>
        <w:spacing w:after="0"/>
        <w:rPr>
          <w:sz w:val="20"/>
          <w:lang w:val="fr-BE"/>
        </w:rPr>
      </w:pPr>
      <w:r w:rsidRPr="00F61E63">
        <w:rPr>
          <w:b/>
          <w:color w:val="FF0000"/>
          <w:sz w:val="20"/>
          <w:lang w:val="fr-BE"/>
        </w:rPr>
        <w:t>!</w:t>
      </w:r>
      <w:r>
        <w:rPr>
          <w:sz w:val="20"/>
          <w:lang w:val="fr-BE"/>
        </w:rPr>
        <w:t xml:space="preserve"> </w:t>
      </w:r>
      <w:r w:rsidRPr="00F61E63">
        <w:rPr>
          <w:sz w:val="20"/>
          <w:u w:val="single"/>
          <w:lang w:val="fr-BE"/>
        </w:rPr>
        <w:t>Le nombre de</w:t>
      </w:r>
      <w:r w:rsidRPr="00F61E63">
        <w:rPr>
          <w:sz w:val="20"/>
          <w:lang w:val="fr-BE"/>
        </w:rPr>
        <w:t xml:space="preserve"> + subst</w:t>
      </w:r>
      <w:r>
        <w:rPr>
          <w:sz w:val="20"/>
          <w:lang w:val="fr-BE"/>
        </w:rPr>
        <w:t>.</w:t>
      </w:r>
      <w:r w:rsidRPr="00F61E63">
        <w:rPr>
          <w:sz w:val="20"/>
          <w:lang w:val="fr-BE"/>
        </w:rPr>
        <w:t xml:space="preserve"> (personne/chose) </w:t>
      </w:r>
      <w:r w:rsidRPr="00F61E63">
        <w:rPr>
          <w:sz w:val="20"/>
          <w:u w:val="single"/>
          <w:lang w:val="fr-BE"/>
        </w:rPr>
        <w:t>AU PLURIEL</w:t>
      </w:r>
      <w:r w:rsidRPr="00F61E63">
        <w:rPr>
          <w:sz w:val="20"/>
          <w:lang w:val="fr-BE"/>
        </w:rPr>
        <w:t>:</w:t>
      </w:r>
    </w:p>
    <w:p w:rsidR="00F61E63" w:rsidRPr="00580BF4" w:rsidRDefault="00F61E63" w:rsidP="00CE2A6F">
      <w:pPr>
        <w:spacing w:after="0"/>
        <w:rPr>
          <w:i/>
          <w:sz w:val="20"/>
          <w:lang w:val="fr-BE"/>
        </w:rPr>
      </w:pPr>
      <w:r w:rsidRPr="00580BF4">
        <w:rPr>
          <w:i/>
          <w:sz w:val="20"/>
          <w:lang w:val="fr-BE"/>
        </w:rPr>
        <w:t xml:space="preserve">    Le nombre de chômeurs, le nombre d’absents, le nombre d’obèses, le nombre d’étudiants réussis</w:t>
      </w:r>
    </w:p>
    <w:p w:rsidR="00F61E63" w:rsidRDefault="00F61E63" w:rsidP="00CE2A6F">
      <w:pPr>
        <w:spacing w:after="0"/>
        <w:rPr>
          <w:sz w:val="20"/>
          <w:lang w:val="fr-BE"/>
        </w:rPr>
      </w:pPr>
      <w:r w:rsidRPr="00F61E63">
        <w:rPr>
          <w:b/>
          <w:color w:val="FF0000"/>
          <w:sz w:val="20"/>
          <w:lang w:val="fr-BE"/>
        </w:rPr>
        <w:t>!</w:t>
      </w:r>
      <w:r>
        <w:rPr>
          <w:sz w:val="20"/>
          <w:lang w:val="fr-BE"/>
        </w:rPr>
        <w:t xml:space="preserve"> </w:t>
      </w:r>
      <w:r w:rsidRPr="00F61E63">
        <w:rPr>
          <w:sz w:val="20"/>
          <w:u w:val="single"/>
          <w:lang w:val="fr-BE"/>
        </w:rPr>
        <w:t>Le taux de</w:t>
      </w:r>
      <w:r>
        <w:rPr>
          <w:sz w:val="20"/>
          <w:lang w:val="fr-BE"/>
        </w:rPr>
        <w:t xml:space="preserve"> + subst. (chose) </w:t>
      </w:r>
      <w:r w:rsidRPr="00F61E63">
        <w:rPr>
          <w:sz w:val="20"/>
          <w:u w:val="single"/>
          <w:lang w:val="fr-BE"/>
        </w:rPr>
        <w:t>AU SINGULIER</w:t>
      </w:r>
      <w:r>
        <w:rPr>
          <w:sz w:val="20"/>
          <w:lang w:val="fr-BE"/>
        </w:rPr>
        <w:tab/>
        <w:t xml:space="preserve"> </w:t>
      </w:r>
    </w:p>
    <w:p w:rsidR="00F61E63" w:rsidRPr="00580BF4" w:rsidRDefault="00F61E63" w:rsidP="00CE2A6F">
      <w:pPr>
        <w:spacing w:after="0"/>
        <w:rPr>
          <w:i/>
          <w:sz w:val="20"/>
          <w:lang w:val="fr-BE"/>
        </w:rPr>
      </w:pPr>
      <w:r w:rsidRPr="00580BF4">
        <w:rPr>
          <w:i/>
          <w:sz w:val="20"/>
          <w:lang w:val="fr-BE"/>
        </w:rPr>
        <w:t xml:space="preserve">    Le taux de chômage, le taux d’absentéisme, le taux d’obésité, le taux de réussite</w:t>
      </w:r>
    </w:p>
    <w:p w:rsidR="00F61E63" w:rsidRDefault="00F61E63" w:rsidP="00CE2A6F">
      <w:pPr>
        <w:spacing w:after="0"/>
        <w:rPr>
          <w:sz w:val="20"/>
          <w:lang w:val="fr-BE"/>
        </w:rPr>
      </w:pPr>
    </w:p>
    <w:p w:rsidR="00F61E63" w:rsidRPr="00F61E63" w:rsidRDefault="002E0AA7" w:rsidP="00CE2A6F">
      <w:pPr>
        <w:spacing w:after="0"/>
        <w:rPr>
          <w:b/>
          <w:sz w:val="20"/>
          <w:lang w:val="fr-BE"/>
        </w:rPr>
      </w:pPr>
      <w:r>
        <w:rPr>
          <w:b/>
          <w:sz w:val="20"/>
          <w:lang w:val="fr-BE"/>
        </w:rPr>
        <w:t>LES APPROXIMATION</w:t>
      </w:r>
    </w:p>
    <w:tbl>
      <w:tblPr>
        <w:tblStyle w:val="Tabelraster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96"/>
      </w:tblGrid>
      <w:tr w:rsidR="00F61E63" w:rsidRPr="00F61E63" w:rsidTr="00580BF4">
        <w:trPr>
          <w:trHeight w:val="236"/>
        </w:trPr>
        <w:tc>
          <w:tcPr>
            <w:tcW w:w="7196" w:type="dxa"/>
          </w:tcPr>
          <w:p w:rsidR="00F61E63" w:rsidRPr="00F61E63" w:rsidRDefault="00F61E63" w:rsidP="00B76E11">
            <w:pPr>
              <w:rPr>
                <w:sz w:val="20"/>
                <w:lang w:val="fr-BE"/>
              </w:rPr>
            </w:pPr>
            <w:r w:rsidRPr="00F61E63">
              <w:rPr>
                <w:sz w:val="20"/>
                <w:lang w:val="fr-BE"/>
              </w:rPr>
              <w:t xml:space="preserve">Beaucoup </w:t>
            </w:r>
            <w:r w:rsidRPr="00F61E63">
              <w:rPr>
                <w:sz w:val="20"/>
                <w:lang w:val="fr-BE"/>
              </w:rPr>
              <w:tab/>
            </w:r>
            <w:r w:rsidRPr="00F61E63">
              <w:rPr>
                <w:sz w:val="20"/>
                <w:lang w:val="fr-BE"/>
              </w:rPr>
              <w:tab/>
              <w:t xml:space="preserve">                          </w:t>
            </w:r>
            <w:r w:rsidRPr="00F61E63">
              <w:rPr>
                <w:b/>
                <w:sz w:val="20"/>
                <w:lang w:val="fr-BE"/>
              </w:rPr>
              <w:t>de</w:t>
            </w:r>
            <w:r w:rsidRPr="00F61E63">
              <w:rPr>
                <w:sz w:val="20"/>
                <w:lang w:val="fr-BE"/>
              </w:rPr>
              <w:t xml:space="preserve"> + substantif + verbe au </w:t>
            </w:r>
            <w:r w:rsidRPr="00F61E63">
              <w:rPr>
                <w:b/>
                <w:sz w:val="20"/>
                <w:lang w:val="fr-BE"/>
              </w:rPr>
              <w:t>pluriel</w:t>
            </w:r>
          </w:p>
        </w:tc>
      </w:tr>
      <w:tr w:rsidR="00F61E63" w:rsidRPr="00F61E63" w:rsidTr="00580BF4">
        <w:trPr>
          <w:trHeight w:val="285"/>
        </w:trPr>
        <w:tc>
          <w:tcPr>
            <w:tcW w:w="7196" w:type="dxa"/>
          </w:tcPr>
          <w:p w:rsidR="00F61E63" w:rsidRPr="00F61E63" w:rsidRDefault="00F61E63" w:rsidP="00B76E11">
            <w:pPr>
              <w:rPr>
                <w:sz w:val="20"/>
                <w:lang w:val="fr-BE"/>
              </w:rPr>
            </w:pPr>
            <w:r w:rsidRPr="00F61E63">
              <w:rPr>
                <w:sz w:val="20"/>
                <w:lang w:val="fr-BE"/>
              </w:rPr>
              <w:t>Trop</w:t>
            </w:r>
          </w:p>
        </w:tc>
      </w:tr>
      <w:tr w:rsidR="00F61E63" w:rsidRPr="00F61E63" w:rsidTr="00580BF4">
        <w:trPr>
          <w:trHeight w:val="273"/>
        </w:trPr>
        <w:tc>
          <w:tcPr>
            <w:tcW w:w="7196" w:type="dxa"/>
          </w:tcPr>
          <w:p w:rsidR="00F61E63" w:rsidRPr="00F61E63" w:rsidRDefault="00F61E63" w:rsidP="00B76E11">
            <w:pPr>
              <w:rPr>
                <w:sz w:val="20"/>
                <w:lang w:val="fr-BE"/>
              </w:rPr>
            </w:pPr>
            <w:r w:rsidRPr="00F61E63">
              <w:rPr>
                <w:sz w:val="20"/>
                <w:lang w:val="fr-BE"/>
              </w:rPr>
              <w:t>Tant</w:t>
            </w:r>
          </w:p>
        </w:tc>
      </w:tr>
      <w:tr w:rsidR="00F61E63" w:rsidRPr="00F61E63" w:rsidTr="00580BF4">
        <w:trPr>
          <w:trHeight w:val="210"/>
        </w:trPr>
        <w:tc>
          <w:tcPr>
            <w:tcW w:w="7196" w:type="dxa"/>
          </w:tcPr>
          <w:p w:rsidR="00F61E63" w:rsidRPr="00F61E63" w:rsidRDefault="00F61E63" w:rsidP="00B76E11">
            <w:pPr>
              <w:rPr>
                <w:sz w:val="20"/>
                <w:lang w:val="fr-BE"/>
              </w:rPr>
            </w:pPr>
            <w:r w:rsidRPr="00F61E63">
              <w:rPr>
                <w:sz w:val="20"/>
                <w:lang w:val="fr-BE"/>
              </w:rPr>
              <w:t>Énormément</w:t>
            </w:r>
          </w:p>
        </w:tc>
      </w:tr>
      <w:tr w:rsidR="00F61E63" w:rsidRPr="00F61E63" w:rsidTr="00580BF4">
        <w:trPr>
          <w:trHeight w:val="247"/>
        </w:trPr>
        <w:tc>
          <w:tcPr>
            <w:tcW w:w="7196" w:type="dxa"/>
          </w:tcPr>
          <w:p w:rsidR="00F61E63" w:rsidRPr="00F61E63" w:rsidRDefault="00F61E63" w:rsidP="00B76E11">
            <w:pPr>
              <w:rPr>
                <w:sz w:val="20"/>
                <w:lang w:val="fr-BE"/>
              </w:rPr>
            </w:pPr>
            <w:r w:rsidRPr="00F61E63">
              <w:rPr>
                <w:sz w:val="20"/>
                <w:lang w:val="fr-BE"/>
              </w:rPr>
              <w:t>(très/si) peu</w:t>
            </w:r>
          </w:p>
        </w:tc>
      </w:tr>
      <w:tr w:rsidR="00F61E63" w:rsidRPr="00F61E63" w:rsidTr="00580BF4">
        <w:trPr>
          <w:trHeight w:val="136"/>
        </w:trPr>
        <w:tc>
          <w:tcPr>
            <w:tcW w:w="7196" w:type="dxa"/>
          </w:tcPr>
          <w:p w:rsidR="00F61E63" w:rsidRPr="00F61E63" w:rsidRDefault="00F61E63" w:rsidP="00B76E11">
            <w:pPr>
              <w:rPr>
                <w:sz w:val="20"/>
                <w:lang w:val="fr-BE"/>
              </w:rPr>
            </w:pPr>
            <w:r w:rsidRPr="00F61E63">
              <w:rPr>
                <w:sz w:val="20"/>
                <w:lang w:val="fr-BE"/>
              </w:rPr>
              <w:t>Un grand / petit nombre</w:t>
            </w:r>
          </w:p>
        </w:tc>
      </w:tr>
      <w:tr w:rsidR="00F61E63" w:rsidRPr="00F61E63" w:rsidTr="00580BF4">
        <w:trPr>
          <w:trHeight w:val="189"/>
        </w:trPr>
        <w:tc>
          <w:tcPr>
            <w:tcW w:w="7196" w:type="dxa"/>
          </w:tcPr>
          <w:p w:rsidR="00F61E63" w:rsidRPr="00F61E63" w:rsidRDefault="00F61E63" w:rsidP="00B76E11">
            <w:pPr>
              <w:rPr>
                <w:sz w:val="20"/>
                <w:lang w:val="fr-BE"/>
              </w:rPr>
            </w:pPr>
            <w:r w:rsidRPr="00F61E63">
              <w:rPr>
                <w:sz w:val="20"/>
                <w:lang w:val="fr-BE"/>
              </w:rPr>
              <w:t>Une grande / petite quantité</w:t>
            </w:r>
          </w:p>
        </w:tc>
      </w:tr>
      <w:tr w:rsidR="00F61E63" w:rsidRPr="00F61E63" w:rsidTr="00580BF4">
        <w:trPr>
          <w:trHeight w:val="187"/>
        </w:trPr>
        <w:tc>
          <w:tcPr>
            <w:tcW w:w="7196" w:type="dxa"/>
          </w:tcPr>
          <w:p w:rsidR="00F61E63" w:rsidRPr="00F61E63" w:rsidRDefault="00F61E63" w:rsidP="00B76E11">
            <w:pPr>
              <w:rPr>
                <w:sz w:val="10"/>
                <w:lang w:val="fr-BE"/>
              </w:rPr>
            </w:pPr>
          </w:p>
        </w:tc>
      </w:tr>
      <w:tr w:rsidR="00F61E63" w:rsidRPr="00F61E63" w:rsidTr="00580BF4">
        <w:trPr>
          <w:trHeight w:val="212"/>
        </w:trPr>
        <w:tc>
          <w:tcPr>
            <w:tcW w:w="7196" w:type="dxa"/>
          </w:tcPr>
          <w:p w:rsidR="00F61E63" w:rsidRPr="00F61E63" w:rsidRDefault="00F61E63" w:rsidP="00B76E11">
            <w:pPr>
              <w:rPr>
                <w:sz w:val="20"/>
                <w:lang w:val="fr-BE"/>
              </w:rPr>
            </w:pPr>
            <w:r w:rsidRPr="00F61E63">
              <w:rPr>
                <w:sz w:val="20"/>
                <w:lang w:val="fr-BE"/>
              </w:rPr>
              <w:t>La plupart</w:t>
            </w:r>
          </w:p>
        </w:tc>
      </w:tr>
      <w:tr w:rsidR="00F61E63" w:rsidRPr="00F61E63" w:rsidTr="00580BF4">
        <w:trPr>
          <w:trHeight w:val="92"/>
        </w:trPr>
        <w:tc>
          <w:tcPr>
            <w:tcW w:w="7196" w:type="dxa"/>
          </w:tcPr>
          <w:p w:rsidR="00F61E63" w:rsidRPr="00F61E63" w:rsidRDefault="00F61E63" w:rsidP="00B76E11">
            <w:pPr>
              <w:rPr>
                <w:sz w:val="20"/>
                <w:lang w:val="fr-BE"/>
              </w:rPr>
            </w:pPr>
            <w:r w:rsidRPr="00F61E63">
              <w:rPr>
                <w:sz w:val="20"/>
                <w:lang w:val="fr-BE"/>
              </w:rPr>
              <w:t>La majorité ↔ la minorité</w:t>
            </w:r>
          </w:p>
        </w:tc>
      </w:tr>
      <w:tr w:rsidR="00F61E63" w:rsidRPr="00F61E63" w:rsidTr="00580BF4">
        <w:trPr>
          <w:trHeight w:val="92"/>
        </w:trPr>
        <w:tc>
          <w:tcPr>
            <w:tcW w:w="7196" w:type="dxa"/>
          </w:tcPr>
          <w:p w:rsidR="00F61E63" w:rsidRPr="00F61E63" w:rsidRDefault="00F61E63" w:rsidP="00B76E11">
            <w:pPr>
              <w:rPr>
                <w:sz w:val="10"/>
                <w:lang w:val="fr-BE"/>
              </w:rPr>
            </w:pPr>
          </w:p>
        </w:tc>
      </w:tr>
      <w:tr w:rsidR="00F61E63" w:rsidRPr="00F61E63" w:rsidTr="00580BF4">
        <w:trPr>
          <w:trHeight w:val="353"/>
        </w:trPr>
        <w:tc>
          <w:tcPr>
            <w:tcW w:w="7196" w:type="dxa"/>
          </w:tcPr>
          <w:p w:rsidR="00F61E63" w:rsidRPr="00F61E63" w:rsidRDefault="00F61E63" w:rsidP="00B76E11">
            <w:pPr>
              <w:rPr>
                <w:sz w:val="20"/>
                <w:lang w:val="fr-BE"/>
              </w:rPr>
            </w:pPr>
            <w:r w:rsidRPr="00F61E63">
              <w:rPr>
                <w:sz w:val="20"/>
                <w:lang w:val="fr-BE"/>
              </w:rPr>
              <w:t xml:space="preserve">De nombreux / de nombreuses … </w:t>
            </w:r>
          </w:p>
        </w:tc>
      </w:tr>
    </w:tbl>
    <w:p w:rsidR="00F61E63" w:rsidRDefault="00F61E63" w:rsidP="00CE2A6F">
      <w:pPr>
        <w:spacing w:after="0"/>
        <w:rPr>
          <w:sz w:val="20"/>
          <w:lang w:val="fr-BE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7196"/>
      </w:tblGrid>
      <w:tr w:rsidR="00F61E63" w:rsidRPr="00F61E63" w:rsidTr="00580BF4">
        <w:trPr>
          <w:trHeight w:val="1710"/>
        </w:trPr>
        <w:tc>
          <w:tcPr>
            <w:tcW w:w="7196" w:type="dxa"/>
          </w:tcPr>
          <w:p w:rsidR="00F61E63" w:rsidRDefault="00F61E63" w:rsidP="00B76E11">
            <w:pPr>
              <w:rPr>
                <w:sz w:val="20"/>
                <w:lang w:val="fr-BE"/>
              </w:rPr>
            </w:pPr>
            <w:r w:rsidRPr="00F61E63">
              <w:rPr>
                <w:sz w:val="20"/>
                <w:lang w:val="fr-BE"/>
              </w:rPr>
              <w:lastRenderedPageBreak/>
              <w:t xml:space="preserve">Près de </w:t>
            </w:r>
          </w:p>
          <w:p w:rsidR="00F61E63" w:rsidRDefault="00F61E63" w:rsidP="00B76E11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À peu près</w:t>
            </w:r>
          </w:p>
          <w:p w:rsidR="00F61E63" w:rsidRDefault="00F61E63" w:rsidP="00B76E11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Plus ou moins</w:t>
            </w:r>
          </w:p>
          <w:p w:rsidR="00F61E63" w:rsidRDefault="00F61E63" w:rsidP="00B76E11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Approximativement</w:t>
            </w:r>
          </w:p>
          <w:p w:rsidR="00F61E63" w:rsidRDefault="00F61E63" w:rsidP="00B76E11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Environ</w:t>
            </w:r>
          </w:p>
          <w:p w:rsidR="00F61E63" w:rsidRDefault="00F61E63" w:rsidP="00B76E11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Presque</w:t>
            </w:r>
          </w:p>
          <w:p w:rsidR="00F61E63" w:rsidRPr="00F61E63" w:rsidRDefault="00F61E63" w:rsidP="00B76E11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 xml:space="preserve">À peine </w:t>
            </w:r>
          </w:p>
        </w:tc>
      </w:tr>
    </w:tbl>
    <w:p w:rsidR="00F61E63" w:rsidRDefault="00F61E63" w:rsidP="00CE2A6F">
      <w:pPr>
        <w:spacing w:after="0"/>
        <w:rPr>
          <w:sz w:val="20"/>
          <w:lang w:val="fr-BE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7196"/>
      </w:tblGrid>
      <w:tr w:rsidR="00DF0357" w:rsidTr="00580BF4">
        <w:tc>
          <w:tcPr>
            <w:tcW w:w="7196" w:type="dxa"/>
          </w:tcPr>
          <w:p w:rsidR="00DF0357" w:rsidRDefault="00DF0357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 xml:space="preserve">+ / - 8 :               une huitaine de </w:t>
            </w:r>
          </w:p>
          <w:p w:rsidR="00DF0357" w:rsidRDefault="00DF0357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+ / - 10 :             une dizaine de</w:t>
            </w:r>
          </w:p>
          <w:p w:rsidR="00DF0357" w:rsidRDefault="00DF0357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+ / - 12 :             une douzaine de</w:t>
            </w:r>
          </w:p>
          <w:p w:rsidR="00DF0357" w:rsidRDefault="00DF0357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+ / - 15 :             une quinzaine de</w:t>
            </w:r>
          </w:p>
          <w:p w:rsidR="00DF0357" w:rsidRDefault="00DF0357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+ / - 20 :             une vingtaine de</w:t>
            </w:r>
          </w:p>
          <w:p w:rsidR="00DF0357" w:rsidRDefault="00DF0357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+ / - 100 :           une centaine de</w:t>
            </w:r>
          </w:p>
          <w:p w:rsidR="00DF0357" w:rsidRDefault="00DF0357" w:rsidP="00CE2A6F">
            <w:pPr>
              <w:rPr>
                <w:sz w:val="20"/>
                <w:lang w:val="fr-BE"/>
              </w:rPr>
            </w:pPr>
          </w:p>
          <w:p w:rsidR="00DF0357" w:rsidRDefault="00DF0357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+ / - 300 :           quelque (environ) trois cents</w:t>
            </w:r>
          </w:p>
          <w:p w:rsidR="00DF0357" w:rsidRDefault="00DF0357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+ / - 500 :           quelques cinq cents</w:t>
            </w:r>
          </w:p>
          <w:p w:rsidR="00DF0357" w:rsidRDefault="00DF0357" w:rsidP="00CE2A6F">
            <w:pPr>
              <w:rPr>
                <w:sz w:val="20"/>
                <w:lang w:val="fr-BE"/>
              </w:rPr>
            </w:pPr>
          </w:p>
          <w:p w:rsidR="00DF0357" w:rsidRDefault="00DF0357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 xml:space="preserve">+ / - 1000 :         un millier de </w:t>
            </w:r>
          </w:p>
          <w:p w:rsidR="00DF0357" w:rsidRDefault="00DF0357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+ / - 2000 :         deux milliers de</w:t>
            </w:r>
          </w:p>
        </w:tc>
      </w:tr>
    </w:tbl>
    <w:p w:rsidR="00DF0357" w:rsidRDefault="00DF0357" w:rsidP="00CE2A6F">
      <w:pPr>
        <w:spacing w:after="0"/>
        <w:rPr>
          <w:sz w:val="20"/>
          <w:lang w:val="fr-BE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456"/>
        <w:gridCol w:w="3740"/>
      </w:tblGrid>
      <w:tr w:rsidR="003B7378" w:rsidRPr="00580BF4" w:rsidTr="00580BF4">
        <w:tc>
          <w:tcPr>
            <w:tcW w:w="3456" w:type="dxa"/>
          </w:tcPr>
          <w:p w:rsidR="003B7378" w:rsidRDefault="003B7378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 xml:space="preserve">La moitié &gt; diminuer de moitié </w:t>
            </w:r>
          </w:p>
        </w:tc>
        <w:tc>
          <w:tcPr>
            <w:tcW w:w="3740" w:type="dxa"/>
          </w:tcPr>
          <w:p w:rsidR="003B7378" w:rsidRPr="00B4356A" w:rsidRDefault="00580BF4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De helft &gt; met de helft dalen</w:t>
            </w:r>
          </w:p>
        </w:tc>
      </w:tr>
      <w:tr w:rsidR="00580BF4" w:rsidRPr="00580BF4" w:rsidTr="00580BF4">
        <w:tc>
          <w:tcPr>
            <w:tcW w:w="3456" w:type="dxa"/>
          </w:tcPr>
          <w:p w:rsidR="00580BF4" w:rsidRPr="00580BF4" w:rsidRDefault="00580BF4" w:rsidP="00CE2A6F">
            <w:pPr>
              <w:rPr>
                <w:sz w:val="20"/>
                <w:lang w:val="fr-BE"/>
              </w:rPr>
            </w:pPr>
            <w:r w:rsidRPr="00580BF4">
              <w:rPr>
                <w:sz w:val="20"/>
                <w:lang w:val="fr-BE"/>
              </w:rPr>
              <w:t>≠ demi (</w:t>
            </w:r>
            <w:r>
              <w:rPr>
                <w:sz w:val="20"/>
                <w:lang w:val="fr-BE"/>
              </w:rPr>
              <w:t xml:space="preserve">p.ex. : </w:t>
            </w:r>
            <w:r w:rsidRPr="00580BF4">
              <w:rPr>
                <w:sz w:val="20"/>
                <w:lang w:val="fr-BE"/>
              </w:rPr>
              <w:t>un euro et demi)</w:t>
            </w:r>
          </w:p>
        </w:tc>
        <w:tc>
          <w:tcPr>
            <w:tcW w:w="3740" w:type="dxa"/>
          </w:tcPr>
          <w:p w:rsidR="00580BF4" w:rsidRPr="00B4356A" w:rsidRDefault="00580BF4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≠ half (Bv.: anderhalve euro)</w:t>
            </w:r>
          </w:p>
        </w:tc>
      </w:tr>
      <w:tr w:rsidR="00580BF4" w:rsidRPr="00580BF4" w:rsidTr="00580BF4">
        <w:tc>
          <w:tcPr>
            <w:tcW w:w="3456" w:type="dxa"/>
          </w:tcPr>
          <w:p w:rsidR="00580BF4" w:rsidRPr="00580BF4" w:rsidRDefault="00580BF4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Un tiers</w:t>
            </w:r>
          </w:p>
        </w:tc>
        <w:tc>
          <w:tcPr>
            <w:tcW w:w="3740" w:type="dxa"/>
          </w:tcPr>
          <w:p w:rsidR="00580BF4" w:rsidRPr="00B4356A" w:rsidRDefault="00580BF4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Een derde</w:t>
            </w:r>
          </w:p>
        </w:tc>
      </w:tr>
      <w:tr w:rsidR="00580BF4" w:rsidRPr="00580BF4" w:rsidTr="00580BF4">
        <w:tc>
          <w:tcPr>
            <w:tcW w:w="3456" w:type="dxa"/>
          </w:tcPr>
          <w:p w:rsidR="00580BF4" w:rsidRDefault="00580BF4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Un quart, trois quarts</w:t>
            </w:r>
          </w:p>
        </w:tc>
        <w:tc>
          <w:tcPr>
            <w:tcW w:w="3740" w:type="dxa"/>
          </w:tcPr>
          <w:p w:rsidR="00580BF4" w:rsidRPr="00B4356A" w:rsidRDefault="00580BF4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Een vierde, drie vierde</w:t>
            </w:r>
          </w:p>
        </w:tc>
      </w:tr>
      <w:tr w:rsidR="00580BF4" w:rsidRPr="00580BF4" w:rsidTr="00580BF4">
        <w:tc>
          <w:tcPr>
            <w:tcW w:w="3456" w:type="dxa"/>
          </w:tcPr>
          <w:p w:rsidR="00580BF4" w:rsidRDefault="00580BF4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Le double &gt; doubler</w:t>
            </w:r>
          </w:p>
        </w:tc>
        <w:tc>
          <w:tcPr>
            <w:tcW w:w="3740" w:type="dxa"/>
          </w:tcPr>
          <w:p w:rsidR="00580BF4" w:rsidRPr="00B4356A" w:rsidRDefault="00580BF4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Het tweevoud/dubbel &gt; verdubbelen</w:t>
            </w:r>
          </w:p>
        </w:tc>
      </w:tr>
      <w:tr w:rsidR="00580BF4" w:rsidRPr="00580BF4" w:rsidTr="00580BF4">
        <w:tc>
          <w:tcPr>
            <w:tcW w:w="3456" w:type="dxa"/>
          </w:tcPr>
          <w:p w:rsidR="00580BF4" w:rsidRDefault="00580BF4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Le triple, le quadruple &gt; tripler</w:t>
            </w:r>
          </w:p>
        </w:tc>
        <w:tc>
          <w:tcPr>
            <w:tcW w:w="3740" w:type="dxa"/>
          </w:tcPr>
          <w:p w:rsidR="00580BF4" w:rsidRPr="00B4356A" w:rsidRDefault="00580BF4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Het drievoud, viervoud &gt; verdriedubbelen</w:t>
            </w:r>
          </w:p>
        </w:tc>
      </w:tr>
    </w:tbl>
    <w:p w:rsidR="00DF0357" w:rsidRPr="00580BF4" w:rsidRDefault="00DF0357" w:rsidP="00CE2A6F">
      <w:pPr>
        <w:spacing w:after="0"/>
        <w:rPr>
          <w:sz w:val="20"/>
          <w:lang w:val="fr-BE"/>
        </w:rPr>
      </w:pPr>
    </w:p>
    <w:p w:rsidR="00580BF4" w:rsidRDefault="00580BF4" w:rsidP="00CE2A6F">
      <w:pPr>
        <w:spacing w:after="0"/>
        <w:rPr>
          <w:sz w:val="20"/>
          <w:lang w:val="fr-BE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943"/>
        <w:gridCol w:w="6237"/>
      </w:tblGrid>
      <w:tr w:rsidR="002E0AA7" w:rsidTr="002E0AA7">
        <w:tc>
          <w:tcPr>
            <w:tcW w:w="2943" w:type="dxa"/>
            <w:tcBorders>
              <w:top w:val="nil"/>
              <w:left w:val="nil"/>
              <w:right w:val="nil"/>
            </w:tcBorders>
          </w:tcPr>
          <w:p w:rsidR="002E0AA7" w:rsidRPr="00580BF4" w:rsidRDefault="002E0AA7" w:rsidP="00CE2A6F">
            <w:pPr>
              <w:rPr>
                <w:b/>
                <w:sz w:val="20"/>
                <w:lang w:val="fr-BE"/>
              </w:rPr>
            </w:pPr>
            <w:r>
              <w:rPr>
                <w:b/>
                <w:sz w:val="20"/>
                <w:lang w:val="fr-BE"/>
              </w:rPr>
              <w:t>VOCABULAIRE DE LA SITUATION</w:t>
            </w:r>
          </w:p>
        </w:tc>
        <w:tc>
          <w:tcPr>
            <w:tcW w:w="6237" w:type="dxa"/>
            <w:tcBorders>
              <w:top w:val="nil"/>
              <w:left w:val="nil"/>
              <w:right w:val="nil"/>
            </w:tcBorders>
          </w:tcPr>
          <w:p w:rsidR="002E0AA7" w:rsidRDefault="002E0AA7" w:rsidP="00CE2A6F">
            <w:pPr>
              <w:rPr>
                <w:sz w:val="20"/>
                <w:lang w:val="fr-BE"/>
              </w:rPr>
            </w:pPr>
          </w:p>
        </w:tc>
      </w:tr>
      <w:tr w:rsidR="002E0AA7" w:rsidTr="002E0AA7">
        <w:tc>
          <w:tcPr>
            <w:tcW w:w="2943" w:type="dxa"/>
          </w:tcPr>
          <w:p w:rsidR="002E0AA7" w:rsidRPr="00B4356A" w:rsidRDefault="002E0AA7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Bedragen zijn</w:t>
            </w:r>
          </w:p>
        </w:tc>
        <w:tc>
          <w:tcPr>
            <w:tcW w:w="6237" w:type="dxa"/>
          </w:tcPr>
          <w:p w:rsidR="002E0AA7" w:rsidRPr="00B4356A" w:rsidRDefault="002E0AA7" w:rsidP="00CE2A6F">
            <w:pPr>
              <w:rPr>
                <w:b/>
                <w:sz w:val="20"/>
                <w:lang w:val="fr-BE"/>
              </w:rPr>
            </w:pPr>
            <w:r w:rsidRPr="00B4356A">
              <w:rPr>
                <w:b/>
                <w:sz w:val="20"/>
                <w:lang w:val="fr-BE"/>
              </w:rPr>
              <w:t>S’élever à, être de, atteindre</w:t>
            </w:r>
          </w:p>
          <w:p w:rsidR="002E0AA7" w:rsidRPr="00B4356A" w:rsidRDefault="002E0AA7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Les bénéfices s’élèvent à/ sont d’/ atteignent un millions d’euros</w:t>
            </w:r>
          </w:p>
        </w:tc>
      </w:tr>
      <w:tr w:rsidR="002E0AA7" w:rsidTr="002E0AA7">
        <w:tc>
          <w:tcPr>
            <w:tcW w:w="2943" w:type="dxa"/>
          </w:tcPr>
          <w:p w:rsidR="002E0AA7" w:rsidRPr="00B4356A" w:rsidRDefault="002E0AA7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Schommelen rond</w:t>
            </w:r>
          </w:p>
        </w:tc>
        <w:tc>
          <w:tcPr>
            <w:tcW w:w="6237" w:type="dxa"/>
          </w:tcPr>
          <w:p w:rsidR="002E0AA7" w:rsidRPr="00B4356A" w:rsidRDefault="002E0AA7" w:rsidP="00CE2A6F">
            <w:pPr>
              <w:rPr>
                <w:b/>
                <w:sz w:val="20"/>
                <w:lang w:val="fr-BE"/>
              </w:rPr>
            </w:pPr>
            <w:r w:rsidRPr="00B4356A">
              <w:rPr>
                <w:b/>
                <w:sz w:val="20"/>
                <w:lang w:val="fr-BE"/>
              </w:rPr>
              <w:t>Fluctuer aux alentours de  autour de</w:t>
            </w:r>
          </w:p>
          <w:p w:rsidR="002E0AA7" w:rsidRPr="00B4356A" w:rsidRDefault="002E0AA7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Les bénéfices fluctuent aux alentours d’un million d’euros</w:t>
            </w:r>
          </w:p>
        </w:tc>
      </w:tr>
      <w:tr w:rsidR="002E0AA7" w:rsidRPr="00580BF4" w:rsidTr="002E0AA7">
        <w:tc>
          <w:tcPr>
            <w:tcW w:w="2943" w:type="dxa"/>
          </w:tcPr>
          <w:p w:rsidR="002E0AA7" w:rsidRPr="00B4356A" w:rsidRDefault="002E0AA7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Zich beperken tot &gt;&lt; bereiken een maximum van</w:t>
            </w:r>
          </w:p>
        </w:tc>
        <w:tc>
          <w:tcPr>
            <w:tcW w:w="6237" w:type="dxa"/>
          </w:tcPr>
          <w:p w:rsidR="002E0AA7" w:rsidRPr="00B4356A" w:rsidRDefault="002E0AA7" w:rsidP="00CE2A6F">
            <w:pPr>
              <w:rPr>
                <w:b/>
                <w:sz w:val="20"/>
                <w:lang w:val="fr-BE"/>
              </w:rPr>
            </w:pPr>
            <w:r w:rsidRPr="00B4356A">
              <w:rPr>
                <w:b/>
                <w:sz w:val="20"/>
                <w:lang w:val="fr-BE"/>
              </w:rPr>
              <w:t>Se limiter à &gt;&lt; plafonner à</w:t>
            </w:r>
          </w:p>
          <w:p w:rsidR="002E0AA7" w:rsidRPr="00B4356A" w:rsidRDefault="002E0AA7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Les bénéfices se limitent à mille euros &gt;&lt; plafonnent à 3 millions d’euros</w:t>
            </w:r>
          </w:p>
        </w:tc>
      </w:tr>
      <w:tr w:rsidR="002E0AA7" w:rsidRPr="00580BF4" w:rsidTr="002E0AA7">
        <w:tc>
          <w:tcPr>
            <w:tcW w:w="2943" w:type="dxa"/>
          </w:tcPr>
          <w:p w:rsidR="002E0AA7" w:rsidRPr="00B4356A" w:rsidRDefault="002E0AA7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Hoog zijn</w:t>
            </w:r>
          </w:p>
        </w:tc>
        <w:tc>
          <w:tcPr>
            <w:tcW w:w="6237" w:type="dxa"/>
          </w:tcPr>
          <w:p w:rsidR="002E0AA7" w:rsidRPr="00B4356A" w:rsidRDefault="002E0AA7" w:rsidP="00CE2A6F">
            <w:pPr>
              <w:rPr>
                <w:b/>
                <w:sz w:val="20"/>
                <w:lang w:val="fr-BE"/>
              </w:rPr>
            </w:pPr>
            <w:r w:rsidRPr="00B4356A">
              <w:rPr>
                <w:b/>
                <w:sz w:val="20"/>
                <w:lang w:val="fr-BE"/>
              </w:rPr>
              <w:t>Être élevé</w:t>
            </w:r>
          </w:p>
          <w:p w:rsidR="002E0AA7" w:rsidRPr="00B4356A" w:rsidRDefault="002E0AA7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Les bénéfices sont élevés</w:t>
            </w:r>
          </w:p>
        </w:tc>
      </w:tr>
      <w:tr w:rsidR="002E0AA7" w:rsidRPr="00580BF4" w:rsidTr="002E0AA7">
        <w:tc>
          <w:tcPr>
            <w:tcW w:w="2943" w:type="dxa"/>
          </w:tcPr>
          <w:p w:rsidR="002E0AA7" w:rsidRPr="00B4356A" w:rsidRDefault="002E0AA7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Laag zijn</w:t>
            </w:r>
          </w:p>
        </w:tc>
        <w:tc>
          <w:tcPr>
            <w:tcW w:w="6237" w:type="dxa"/>
          </w:tcPr>
          <w:p w:rsidR="002E0AA7" w:rsidRPr="00B4356A" w:rsidRDefault="002E0AA7" w:rsidP="00CE2A6F">
            <w:pPr>
              <w:rPr>
                <w:b/>
                <w:sz w:val="20"/>
                <w:lang w:val="fr-BE"/>
              </w:rPr>
            </w:pPr>
            <w:r w:rsidRPr="00B4356A">
              <w:rPr>
                <w:b/>
                <w:sz w:val="20"/>
                <w:lang w:val="fr-BE"/>
              </w:rPr>
              <w:t>Être bas</w:t>
            </w:r>
          </w:p>
          <w:p w:rsidR="002E0AA7" w:rsidRPr="00B4356A" w:rsidRDefault="002E0AA7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Les bénéfices sont bas</w:t>
            </w:r>
          </w:p>
        </w:tc>
      </w:tr>
      <w:tr w:rsidR="002E0AA7" w:rsidRPr="00580BF4" w:rsidTr="002E0AA7">
        <w:tc>
          <w:tcPr>
            <w:tcW w:w="2943" w:type="dxa"/>
          </w:tcPr>
          <w:p w:rsidR="002E0AA7" w:rsidRPr="00B4356A" w:rsidRDefault="002E0AA7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Hetzelfde zijn als</w:t>
            </w:r>
          </w:p>
        </w:tc>
        <w:tc>
          <w:tcPr>
            <w:tcW w:w="6237" w:type="dxa"/>
          </w:tcPr>
          <w:p w:rsidR="002E0AA7" w:rsidRPr="00B4356A" w:rsidRDefault="002E0AA7" w:rsidP="00CE2A6F">
            <w:pPr>
              <w:rPr>
                <w:b/>
                <w:sz w:val="20"/>
                <w:lang w:val="fr-BE"/>
              </w:rPr>
            </w:pPr>
            <w:r w:rsidRPr="00B4356A">
              <w:rPr>
                <w:b/>
                <w:sz w:val="20"/>
                <w:lang w:val="fr-BE"/>
              </w:rPr>
              <w:t>Être égal à, être équivalent à, être comparable à</w:t>
            </w:r>
          </w:p>
          <w:p w:rsidR="002E0AA7" w:rsidRPr="00B4356A" w:rsidRDefault="002E0AA7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Les bénéfices sont égaux/ équivalents/ comparables à ceux de l’année passée.</w:t>
            </w:r>
          </w:p>
        </w:tc>
      </w:tr>
      <w:tr w:rsidR="002E0AA7" w:rsidRPr="00580BF4" w:rsidTr="002E0AA7">
        <w:tc>
          <w:tcPr>
            <w:tcW w:w="2943" w:type="dxa"/>
          </w:tcPr>
          <w:p w:rsidR="002E0AA7" w:rsidRPr="00B4356A" w:rsidRDefault="002E0AA7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Hoger zijn dan</w:t>
            </w:r>
          </w:p>
        </w:tc>
        <w:tc>
          <w:tcPr>
            <w:tcW w:w="6237" w:type="dxa"/>
          </w:tcPr>
          <w:p w:rsidR="002E0AA7" w:rsidRPr="00B4356A" w:rsidRDefault="002E0AA7" w:rsidP="00CE2A6F">
            <w:pPr>
              <w:rPr>
                <w:b/>
                <w:sz w:val="20"/>
                <w:lang w:val="fr-BE"/>
              </w:rPr>
            </w:pPr>
            <w:r w:rsidRPr="00B4356A">
              <w:rPr>
                <w:b/>
                <w:sz w:val="20"/>
                <w:lang w:val="fr-BE"/>
              </w:rPr>
              <w:t>Être plus élevé que, être supérieur à dépasser, excéder</w:t>
            </w:r>
          </w:p>
          <w:p w:rsidR="002E0AA7" w:rsidRPr="00B4356A" w:rsidRDefault="002E0AA7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Les bénéfices de 2009 sont plus élevés que ceux de 2010.</w:t>
            </w:r>
          </w:p>
        </w:tc>
      </w:tr>
      <w:tr w:rsidR="002E0AA7" w:rsidRPr="00580BF4" w:rsidTr="002E0AA7">
        <w:tc>
          <w:tcPr>
            <w:tcW w:w="2943" w:type="dxa"/>
          </w:tcPr>
          <w:p w:rsidR="002E0AA7" w:rsidRPr="00B4356A" w:rsidRDefault="002E0AA7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Lager zijn dan</w:t>
            </w:r>
          </w:p>
        </w:tc>
        <w:tc>
          <w:tcPr>
            <w:tcW w:w="6237" w:type="dxa"/>
          </w:tcPr>
          <w:p w:rsidR="002E0AA7" w:rsidRPr="00B4356A" w:rsidRDefault="002E0AA7" w:rsidP="00CE2A6F">
            <w:pPr>
              <w:rPr>
                <w:b/>
                <w:sz w:val="20"/>
                <w:lang w:val="fr-BE"/>
              </w:rPr>
            </w:pPr>
            <w:r w:rsidRPr="00B4356A">
              <w:rPr>
                <w:b/>
                <w:sz w:val="20"/>
                <w:lang w:val="fr-BE"/>
              </w:rPr>
              <w:t>Être plus bas que, être moins élevés que, être inférieur à</w:t>
            </w:r>
          </w:p>
          <w:p w:rsidR="002E0AA7" w:rsidRPr="00B4356A" w:rsidRDefault="002E0AA7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Les bénéfices de 2009 sont plus bas que ceux de 2010.</w:t>
            </w:r>
          </w:p>
        </w:tc>
      </w:tr>
      <w:tr w:rsidR="002E0AA7" w:rsidRPr="002E0AA7" w:rsidTr="002E0AA7">
        <w:tc>
          <w:tcPr>
            <w:tcW w:w="2943" w:type="dxa"/>
          </w:tcPr>
          <w:p w:rsidR="002E0AA7" w:rsidRPr="00B4356A" w:rsidRDefault="004F051E" w:rsidP="004F051E">
            <w:pPr>
              <w:rPr>
                <w:sz w:val="20"/>
              </w:rPr>
            </w:pPr>
            <w:r w:rsidRPr="00B4356A">
              <w:rPr>
                <w:sz w:val="20"/>
              </w:rPr>
              <w:t xml:space="preserve">Hetzelfde zijn </w:t>
            </w:r>
            <w:r w:rsidR="002E0AA7" w:rsidRPr="00B4356A">
              <w:rPr>
                <w:sz w:val="20"/>
              </w:rPr>
              <w:t>als</w:t>
            </w:r>
          </w:p>
        </w:tc>
        <w:tc>
          <w:tcPr>
            <w:tcW w:w="6237" w:type="dxa"/>
          </w:tcPr>
          <w:p w:rsidR="002E0AA7" w:rsidRPr="00B4356A" w:rsidRDefault="002E0AA7" w:rsidP="00CE2A6F">
            <w:pPr>
              <w:rPr>
                <w:b/>
                <w:sz w:val="20"/>
                <w:lang w:val="fr-BE"/>
              </w:rPr>
            </w:pPr>
            <w:r w:rsidRPr="00B4356A">
              <w:rPr>
                <w:b/>
                <w:sz w:val="20"/>
                <w:lang w:val="fr-BE"/>
              </w:rPr>
              <w:t xml:space="preserve">Être égal à, être équivalent à, </w:t>
            </w:r>
            <w:r w:rsidR="004F051E" w:rsidRPr="00B4356A">
              <w:rPr>
                <w:b/>
                <w:sz w:val="20"/>
                <w:lang w:val="fr-BE"/>
              </w:rPr>
              <w:t xml:space="preserve">être </w:t>
            </w:r>
            <w:r w:rsidRPr="00B4356A">
              <w:rPr>
                <w:b/>
                <w:sz w:val="20"/>
                <w:lang w:val="fr-BE"/>
              </w:rPr>
              <w:t>comparable à</w:t>
            </w:r>
          </w:p>
          <w:p w:rsidR="002E0AA7" w:rsidRPr="00B4356A" w:rsidRDefault="004F051E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Les bénéfices sont égaux/ équivalents ceux de l’année passée.</w:t>
            </w:r>
          </w:p>
        </w:tc>
      </w:tr>
      <w:tr w:rsidR="004F051E" w:rsidRPr="004F051E" w:rsidTr="002E0AA7">
        <w:tc>
          <w:tcPr>
            <w:tcW w:w="2943" w:type="dxa"/>
          </w:tcPr>
          <w:p w:rsidR="004F051E" w:rsidRPr="00B4356A" w:rsidRDefault="004F051E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 xml:space="preserve">Even hoog / laag zijn als </w:t>
            </w:r>
          </w:p>
        </w:tc>
        <w:tc>
          <w:tcPr>
            <w:tcW w:w="6237" w:type="dxa"/>
          </w:tcPr>
          <w:p w:rsidR="004F051E" w:rsidRPr="00B4356A" w:rsidRDefault="004F051E" w:rsidP="00CE2A6F">
            <w:pPr>
              <w:rPr>
                <w:b/>
                <w:sz w:val="20"/>
                <w:lang w:val="fr-BE"/>
              </w:rPr>
            </w:pPr>
            <w:r w:rsidRPr="00B4356A">
              <w:rPr>
                <w:b/>
                <w:sz w:val="20"/>
                <w:lang w:val="fr-BE"/>
              </w:rPr>
              <w:t>Être aussi élevé / bas que</w:t>
            </w:r>
          </w:p>
          <w:p w:rsidR="004F051E" w:rsidRPr="00B4356A" w:rsidRDefault="004F051E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Les bénéfices de 2009 sont aussi élevés / aussi bas que ceux de 2010.</w:t>
            </w:r>
          </w:p>
        </w:tc>
      </w:tr>
      <w:tr w:rsidR="004F051E" w:rsidRPr="004F051E" w:rsidTr="002E0AA7">
        <w:tc>
          <w:tcPr>
            <w:tcW w:w="2943" w:type="dxa"/>
          </w:tcPr>
          <w:p w:rsidR="004F051E" w:rsidRPr="00B4356A" w:rsidRDefault="004F051E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Evenveel</w:t>
            </w:r>
          </w:p>
        </w:tc>
        <w:tc>
          <w:tcPr>
            <w:tcW w:w="6237" w:type="dxa"/>
          </w:tcPr>
          <w:p w:rsidR="004F051E" w:rsidRPr="00B4356A" w:rsidRDefault="004F051E" w:rsidP="00CE2A6F">
            <w:pPr>
              <w:rPr>
                <w:b/>
                <w:sz w:val="20"/>
                <w:lang w:val="fr-BE"/>
              </w:rPr>
            </w:pPr>
            <w:r w:rsidRPr="00B4356A">
              <w:rPr>
                <w:b/>
                <w:sz w:val="20"/>
                <w:lang w:val="fr-BE"/>
              </w:rPr>
              <w:t>Autant</w:t>
            </w:r>
          </w:p>
          <w:p w:rsidR="004F051E" w:rsidRPr="00B4356A" w:rsidRDefault="004F051E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L’entreprise a investi autant que l’année passée.</w:t>
            </w:r>
          </w:p>
        </w:tc>
      </w:tr>
      <w:tr w:rsidR="004F051E" w:rsidRPr="004F051E" w:rsidTr="002E0AA7">
        <w:tc>
          <w:tcPr>
            <w:tcW w:w="2943" w:type="dxa"/>
          </w:tcPr>
          <w:p w:rsidR="004F051E" w:rsidRPr="00B4356A" w:rsidRDefault="004F051E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X % hoger</w:t>
            </w:r>
          </w:p>
        </w:tc>
        <w:tc>
          <w:tcPr>
            <w:tcW w:w="6237" w:type="dxa"/>
          </w:tcPr>
          <w:p w:rsidR="004F051E" w:rsidRPr="00B4356A" w:rsidRDefault="004F051E" w:rsidP="00CE2A6F">
            <w:pPr>
              <w:rPr>
                <w:b/>
                <w:sz w:val="20"/>
                <w:lang w:val="fr-BE"/>
              </w:rPr>
            </w:pPr>
            <w:r w:rsidRPr="00B4356A">
              <w:rPr>
                <w:b/>
                <w:sz w:val="20"/>
                <w:lang w:val="fr-BE"/>
              </w:rPr>
              <w:t>Plus élevé de x % / dépasser de X %</w:t>
            </w:r>
          </w:p>
          <w:p w:rsidR="004F051E" w:rsidRPr="00B4356A" w:rsidRDefault="004F051E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Les bénéfices sont plus élevés de 15% / dépassent ceux de l’année passée</w:t>
            </w:r>
          </w:p>
        </w:tc>
      </w:tr>
      <w:tr w:rsidR="004F051E" w:rsidRPr="004F051E" w:rsidTr="002E0AA7">
        <w:tc>
          <w:tcPr>
            <w:tcW w:w="2943" w:type="dxa"/>
          </w:tcPr>
          <w:p w:rsidR="004F051E" w:rsidRPr="00B4356A" w:rsidRDefault="004F051E" w:rsidP="00CE2A6F">
            <w:pPr>
              <w:rPr>
                <w:sz w:val="20"/>
              </w:rPr>
            </w:pPr>
            <w:r w:rsidRPr="00B4356A">
              <w:rPr>
                <w:sz w:val="20"/>
              </w:rPr>
              <w:lastRenderedPageBreak/>
              <w:t>X % lager</w:t>
            </w:r>
          </w:p>
        </w:tc>
        <w:tc>
          <w:tcPr>
            <w:tcW w:w="6237" w:type="dxa"/>
          </w:tcPr>
          <w:p w:rsidR="004F051E" w:rsidRPr="00B4356A" w:rsidRDefault="004F051E" w:rsidP="00CE2A6F">
            <w:pPr>
              <w:rPr>
                <w:b/>
                <w:sz w:val="20"/>
                <w:lang w:val="fr-BE"/>
              </w:rPr>
            </w:pPr>
            <w:r w:rsidRPr="00B4356A">
              <w:rPr>
                <w:b/>
                <w:sz w:val="20"/>
                <w:lang w:val="fr-BE"/>
              </w:rPr>
              <w:t>Plus bas de X %</w:t>
            </w:r>
          </w:p>
          <w:p w:rsidR="004F051E" w:rsidRPr="00B4356A" w:rsidRDefault="004F051E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les bénéfices sont plus bas de 7%</w:t>
            </w:r>
          </w:p>
        </w:tc>
      </w:tr>
      <w:tr w:rsidR="004F051E" w:rsidRPr="004F051E" w:rsidTr="002E0AA7">
        <w:tc>
          <w:tcPr>
            <w:tcW w:w="2943" w:type="dxa"/>
          </w:tcPr>
          <w:p w:rsidR="004F051E" w:rsidRPr="00B4356A" w:rsidRDefault="004F051E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Meer dan + subst.</w:t>
            </w:r>
          </w:p>
          <w:p w:rsidR="004F051E" w:rsidRPr="00B4356A" w:rsidRDefault="004F051E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Meer dan + cijfer</w:t>
            </w:r>
          </w:p>
        </w:tc>
        <w:tc>
          <w:tcPr>
            <w:tcW w:w="6237" w:type="dxa"/>
          </w:tcPr>
          <w:p w:rsidR="004F051E" w:rsidRPr="00B4356A" w:rsidRDefault="004F051E" w:rsidP="00CE2A6F">
            <w:pPr>
              <w:rPr>
                <w:b/>
                <w:sz w:val="20"/>
                <w:lang w:val="fr-BE"/>
              </w:rPr>
            </w:pPr>
            <w:r w:rsidRPr="00B4356A">
              <w:rPr>
                <w:b/>
                <w:sz w:val="20"/>
                <w:lang w:val="fr-BE"/>
              </w:rPr>
              <w:t xml:space="preserve">Plus </w:t>
            </w:r>
            <w:r w:rsidRPr="00B4356A">
              <w:rPr>
                <w:b/>
                <w:sz w:val="20"/>
                <w:u w:val="single"/>
                <w:lang w:val="fr-BE"/>
              </w:rPr>
              <w:t>que</w:t>
            </w:r>
            <w:r w:rsidRPr="00B4356A">
              <w:rPr>
                <w:b/>
                <w:sz w:val="20"/>
                <w:lang w:val="fr-BE"/>
              </w:rPr>
              <w:t xml:space="preserve"> l’année passée</w:t>
            </w:r>
          </w:p>
          <w:p w:rsidR="004F051E" w:rsidRPr="00B4356A" w:rsidRDefault="004F051E" w:rsidP="00CE2A6F">
            <w:pPr>
              <w:rPr>
                <w:b/>
                <w:sz w:val="20"/>
                <w:lang w:val="fr-BE"/>
              </w:rPr>
            </w:pPr>
            <w:r w:rsidRPr="00B4356A">
              <w:rPr>
                <w:b/>
                <w:sz w:val="20"/>
                <w:lang w:val="fr-BE"/>
              </w:rPr>
              <w:t xml:space="preserve">Plus </w:t>
            </w:r>
            <w:r w:rsidRPr="00B4356A">
              <w:rPr>
                <w:b/>
                <w:sz w:val="20"/>
                <w:u w:val="single"/>
                <w:lang w:val="fr-BE"/>
              </w:rPr>
              <w:t>de</w:t>
            </w:r>
            <w:r w:rsidRPr="00B4356A">
              <w:rPr>
                <w:b/>
                <w:sz w:val="20"/>
                <w:lang w:val="fr-BE"/>
              </w:rPr>
              <w:t xml:space="preserve"> 10</w:t>
            </w:r>
          </w:p>
        </w:tc>
      </w:tr>
      <w:tr w:rsidR="004F051E" w:rsidRPr="004F051E" w:rsidTr="002E0AA7">
        <w:tc>
          <w:tcPr>
            <w:tcW w:w="2943" w:type="dxa"/>
          </w:tcPr>
          <w:p w:rsidR="004F051E" w:rsidRPr="00B4356A" w:rsidRDefault="004F051E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Minder dan + subst.</w:t>
            </w:r>
          </w:p>
          <w:p w:rsidR="004F051E" w:rsidRPr="00B4356A" w:rsidRDefault="004F051E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Minder dan + cijfer</w:t>
            </w:r>
          </w:p>
        </w:tc>
        <w:tc>
          <w:tcPr>
            <w:tcW w:w="6237" w:type="dxa"/>
          </w:tcPr>
          <w:p w:rsidR="004F051E" w:rsidRPr="00B4356A" w:rsidRDefault="004F051E" w:rsidP="00CE2A6F">
            <w:pPr>
              <w:rPr>
                <w:b/>
                <w:sz w:val="20"/>
                <w:lang w:val="fr-BE"/>
              </w:rPr>
            </w:pPr>
            <w:r w:rsidRPr="00B4356A">
              <w:rPr>
                <w:b/>
                <w:sz w:val="20"/>
                <w:lang w:val="fr-BE"/>
              </w:rPr>
              <w:t xml:space="preserve">Moins </w:t>
            </w:r>
            <w:r w:rsidRPr="00B4356A">
              <w:rPr>
                <w:b/>
                <w:sz w:val="20"/>
                <w:u w:val="single"/>
                <w:lang w:val="fr-BE"/>
              </w:rPr>
              <w:t>qu</w:t>
            </w:r>
            <w:r w:rsidRPr="00B4356A">
              <w:rPr>
                <w:b/>
                <w:sz w:val="20"/>
                <w:lang w:val="fr-BE"/>
              </w:rPr>
              <w:t>’en France</w:t>
            </w:r>
          </w:p>
          <w:p w:rsidR="004F051E" w:rsidRPr="00B4356A" w:rsidRDefault="004F051E" w:rsidP="00CE2A6F">
            <w:pPr>
              <w:rPr>
                <w:b/>
                <w:sz w:val="20"/>
                <w:lang w:val="fr-BE"/>
              </w:rPr>
            </w:pPr>
            <w:r w:rsidRPr="00B4356A">
              <w:rPr>
                <w:b/>
                <w:sz w:val="20"/>
                <w:lang w:val="fr-BE"/>
              </w:rPr>
              <w:t xml:space="preserve">Moins </w:t>
            </w:r>
            <w:r w:rsidRPr="00B4356A">
              <w:rPr>
                <w:b/>
                <w:sz w:val="20"/>
                <w:u w:val="single"/>
                <w:lang w:val="fr-BE"/>
              </w:rPr>
              <w:t>de</w:t>
            </w:r>
            <w:r w:rsidRPr="00B4356A">
              <w:rPr>
                <w:b/>
                <w:sz w:val="20"/>
                <w:lang w:val="fr-BE"/>
              </w:rPr>
              <w:t xml:space="preserve"> 24.000</w:t>
            </w:r>
          </w:p>
        </w:tc>
      </w:tr>
      <w:tr w:rsidR="004F051E" w:rsidRPr="004F051E" w:rsidTr="002E0AA7">
        <w:tc>
          <w:tcPr>
            <w:tcW w:w="2943" w:type="dxa"/>
          </w:tcPr>
          <w:p w:rsidR="004F051E" w:rsidRPr="00B4356A" w:rsidRDefault="004F051E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Boven</w:t>
            </w:r>
          </w:p>
        </w:tc>
        <w:tc>
          <w:tcPr>
            <w:tcW w:w="6237" w:type="dxa"/>
          </w:tcPr>
          <w:p w:rsidR="004F051E" w:rsidRPr="00B4356A" w:rsidRDefault="004F051E" w:rsidP="00CE2A6F">
            <w:pPr>
              <w:rPr>
                <w:b/>
                <w:sz w:val="20"/>
                <w:lang w:val="fr-BE"/>
              </w:rPr>
            </w:pPr>
            <w:r w:rsidRPr="00B4356A">
              <w:rPr>
                <w:b/>
                <w:sz w:val="20"/>
                <w:lang w:val="fr-BE"/>
              </w:rPr>
              <w:t>Au-dessus des 20%</w:t>
            </w:r>
          </w:p>
        </w:tc>
      </w:tr>
      <w:tr w:rsidR="004F051E" w:rsidRPr="004F051E" w:rsidTr="002E0AA7">
        <w:tc>
          <w:tcPr>
            <w:tcW w:w="2943" w:type="dxa"/>
          </w:tcPr>
          <w:p w:rsidR="004F051E" w:rsidRPr="00B4356A" w:rsidRDefault="004F051E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Onder</w:t>
            </w:r>
          </w:p>
        </w:tc>
        <w:tc>
          <w:tcPr>
            <w:tcW w:w="6237" w:type="dxa"/>
          </w:tcPr>
          <w:p w:rsidR="004F051E" w:rsidRPr="00B4356A" w:rsidRDefault="004F051E" w:rsidP="00CE2A6F">
            <w:pPr>
              <w:rPr>
                <w:b/>
                <w:sz w:val="20"/>
                <w:lang w:val="fr-BE"/>
              </w:rPr>
            </w:pPr>
            <w:r w:rsidRPr="00B4356A">
              <w:rPr>
                <w:b/>
                <w:sz w:val="20"/>
                <w:lang w:val="fr-BE"/>
              </w:rPr>
              <w:t>En-dessous de la moyenne</w:t>
            </w:r>
          </w:p>
        </w:tc>
      </w:tr>
      <w:tr w:rsidR="004F051E" w:rsidRPr="004F051E" w:rsidTr="002E0AA7">
        <w:tc>
          <w:tcPr>
            <w:tcW w:w="2943" w:type="dxa"/>
          </w:tcPr>
          <w:p w:rsidR="004F051E" w:rsidRPr="00B4356A" w:rsidRDefault="004F051E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Een grens overschrijden</w:t>
            </w:r>
          </w:p>
        </w:tc>
        <w:tc>
          <w:tcPr>
            <w:tcW w:w="6237" w:type="dxa"/>
          </w:tcPr>
          <w:p w:rsidR="004F051E" w:rsidRPr="00B4356A" w:rsidRDefault="004F051E" w:rsidP="00CE2A6F">
            <w:pPr>
              <w:rPr>
                <w:b/>
                <w:sz w:val="20"/>
                <w:lang w:val="fr-BE"/>
              </w:rPr>
            </w:pPr>
            <w:r w:rsidRPr="00B4356A">
              <w:rPr>
                <w:b/>
                <w:sz w:val="20"/>
                <w:lang w:val="fr-BE"/>
              </w:rPr>
              <w:t xml:space="preserve">Dépasser la barre de / le seuil de </w:t>
            </w:r>
          </w:p>
        </w:tc>
      </w:tr>
    </w:tbl>
    <w:p w:rsidR="00B76E11" w:rsidRDefault="00B76E11" w:rsidP="00CE2A6F">
      <w:pPr>
        <w:spacing w:after="0"/>
        <w:rPr>
          <w:sz w:val="20"/>
          <w:lang w:val="fr-BE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76E11" w:rsidTr="00AA71FE">
        <w:tc>
          <w:tcPr>
            <w:tcW w:w="4606" w:type="dxa"/>
            <w:tcBorders>
              <w:top w:val="nil"/>
              <w:left w:val="nil"/>
              <w:right w:val="nil"/>
            </w:tcBorders>
          </w:tcPr>
          <w:p w:rsidR="00B76E11" w:rsidRPr="00AA71FE" w:rsidRDefault="00B76E11" w:rsidP="00CE2A6F">
            <w:pPr>
              <w:rPr>
                <w:b/>
                <w:sz w:val="20"/>
                <w:lang w:val="fr-BE"/>
              </w:rPr>
            </w:pPr>
            <w:r w:rsidRPr="00AA71FE">
              <w:rPr>
                <w:b/>
                <w:sz w:val="20"/>
                <w:lang w:val="fr-BE"/>
              </w:rPr>
              <w:t>VOCABULAIRE DE L’EVOLUTION</w:t>
            </w:r>
          </w:p>
        </w:tc>
        <w:tc>
          <w:tcPr>
            <w:tcW w:w="4606" w:type="dxa"/>
            <w:tcBorders>
              <w:top w:val="nil"/>
              <w:left w:val="nil"/>
              <w:right w:val="nil"/>
            </w:tcBorders>
          </w:tcPr>
          <w:p w:rsidR="00B76E11" w:rsidRDefault="00B76E11" w:rsidP="00CE2A6F">
            <w:pPr>
              <w:rPr>
                <w:sz w:val="20"/>
                <w:lang w:val="fr-BE"/>
              </w:rPr>
            </w:pPr>
          </w:p>
        </w:tc>
      </w:tr>
      <w:tr w:rsidR="00B76E11" w:rsidTr="00B76E11">
        <w:tc>
          <w:tcPr>
            <w:tcW w:w="4606" w:type="dxa"/>
          </w:tcPr>
          <w:p w:rsidR="00B76E11" w:rsidRPr="00AA71FE" w:rsidRDefault="00B76E11" w:rsidP="00AA71FE">
            <w:pPr>
              <w:jc w:val="center"/>
              <w:rPr>
                <w:b/>
                <w:sz w:val="20"/>
                <w:lang w:val="fr-BE"/>
              </w:rPr>
            </w:pPr>
            <w:r w:rsidRPr="00AA71FE">
              <w:rPr>
                <w:b/>
                <w:sz w:val="20"/>
                <w:lang w:val="fr-BE"/>
              </w:rPr>
              <w:t>L’augmentation</w:t>
            </w:r>
          </w:p>
          <w:p w:rsidR="00AA71FE" w:rsidRDefault="00AA71FE" w:rsidP="00CE2A6F">
            <w:pPr>
              <w:rPr>
                <w:sz w:val="20"/>
                <w:lang w:val="fr-BE"/>
              </w:rPr>
            </w:pPr>
          </w:p>
          <w:p w:rsidR="00AA71FE" w:rsidRPr="00AA71FE" w:rsidRDefault="00AA71FE" w:rsidP="00AA71FE">
            <w:pPr>
              <w:jc w:val="center"/>
              <w:rPr>
                <w:sz w:val="20"/>
                <w:u w:val="single"/>
              </w:rPr>
            </w:pPr>
            <w:r w:rsidRPr="00AA71FE">
              <w:rPr>
                <w:sz w:val="20"/>
                <w:u w:val="single"/>
              </w:rPr>
              <w:t>STIJGEN MET ( + cijfer)</w:t>
            </w:r>
          </w:p>
          <w:p w:rsidR="00AA71FE" w:rsidRPr="00B4356A" w:rsidRDefault="00AA71FE" w:rsidP="00AA71FE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Augmenter de + chiffre</w:t>
            </w:r>
          </w:p>
          <w:p w:rsidR="00AA71FE" w:rsidRPr="00B4356A" w:rsidRDefault="00AA71FE" w:rsidP="00AA71FE">
            <w:pPr>
              <w:pStyle w:val="Lijstalinea"/>
              <w:numPr>
                <w:ilvl w:val="0"/>
                <w:numId w:val="8"/>
              </w:num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 xml:space="preserve">Une augmentation de + chiffre </w:t>
            </w:r>
          </w:p>
          <w:p w:rsidR="00AA71FE" w:rsidRPr="00B4356A" w:rsidRDefault="00AA71FE" w:rsidP="00AA71FE">
            <w:pPr>
              <w:pStyle w:val="Lijstalinea"/>
              <w:rPr>
                <w:sz w:val="10"/>
                <w:lang w:val="fr-BE"/>
              </w:rPr>
            </w:pPr>
          </w:p>
          <w:p w:rsidR="00AA71FE" w:rsidRPr="00B4356A" w:rsidRDefault="00AA71FE" w:rsidP="00AA71FE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S’accroître de + chiffre</w:t>
            </w:r>
          </w:p>
          <w:p w:rsidR="00AA71FE" w:rsidRPr="00B4356A" w:rsidRDefault="00AA71FE" w:rsidP="00AA71FE">
            <w:pPr>
              <w:pStyle w:val="Lijstalinea"/>
              <w:numPr>
                <w:ilvl w:val="0"/>
                <w:numId w:val="8"/>
              </w:num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Un accroissement de + chiffre</w:t>
            </w:r>
          </w:p>
          <w:p w:rsidR="00AA71FE" w:rsidRPr="00AA71FE" w:rsidRDefault="00AA71FE" w:rsidP="00AA71FE">
            <w:pPr>
              <w:ind w:left="360"/>
              <w:rPr>
                <w:sz w:val="10"/>
              </w:rPr>
            </w:pPr>
          </w:p>
          <w:p w:rsidR="00AA71FE" w:rsidRPr="00AA71FE" w:rsidRDefault="00AA71FE" w:rsidP="00AA71FE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 w:rsidRPr="00AA71FE">
              <w:rPr>
                <w:sz w:val="20"/>
                <w:lang w:val="fr-BE"/>
              </w:rPr>
              <w:t xml:space="preserve">Grimper </w:t>
            </w:r>
          </w:p>
          <w:p w:rsidR="00AA71FE" w:rsidRPr="00AA71FE" w:rsidRDefault="00AA71FE" w:rsidP="00AA71FE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 w:rsidRPr="00AA71FE">
              <w:rPr>
                <w:sz w:val="20"/>
                <w:lang w:val="fr-BE"/>
              </w:rPr>
              <w:t>Connaître un hausse de + chiffre</w:t>
            </w:r>
          </w:p>
          <w:p w:rsidR="00AA71FE" w:rsidRPr="00AA71FE" w:rsidRDefault="00AA71FE" w:rsidP="00AA71FE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 w:rsidRPr="00AA71FE">
              <w:rPr>
                <w:sz w:val="20"/>
                <w:lang w:val="fr-BE"/>
              </w:rPr>
              <w:t>Être en hausse</w:t>
            </w:r>
          </w:p>
          <w:p w:rsidR="00AA71FE" w:rsidRDefault="00AA71FE" w:rsidP="00AA71FE">
            <w:pPr>
              <w:rPr>
                <w:sz w:val="20"/>
                <w:lang w:val="fr-BE"/>
              </w:rPr>
            </w:pPr>
          </w:p>
          <w:p w:rsidR="00AA71FE" w:rsidRPr="00AA71FE" w:rsidRDefault="00AA71FE" w:rsidP="00AA71FE">
            <w:pPr>
              <w:jc w:val="center"/>
              <w:rPr>
                <w:sz w:val="20"/>
                <w:u w:val="single"/>
                <w:lang w:val="fr-BE"/>
              </w:rPr>
            </w:pPr>
            <w:r w:rsidRPr="00AA71FE">
              <w:rPr>
                <w:sz w:val="20"/>
                <w:u w:val="single"/>
                <w:lang w:val="fr-BE"/>
              </w:rPr>
              <w:t>VOORUITGANG BOEKEN</w:t>
            </w:r>
          </w:p>
          <w:p w:rsidR="00AA71FE" w:rsidRDefault="00AA71FE" w:rsidP="00AA71FE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Progresser</w:t>
            </w:r>
          </w:p>
          <w:p w:rsidR="00AA71FE" w:rsidRDefault="00AA71FE" w:rsidP="00AA71FE">
            <w:pPr>
              <w:pStyle w:val="Lijstalinea"/>
              <w:numPr>
                <w:ilvl w:val="0"/>
                <w:numId w:val="8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Connaître une progression</w:t>
            </w:r>
          </w:p>
          <w:p w:rsidR="00AA71FE" w:rsidRDefault="00AA71FE" w:rsidP="00AA71FE">
            <w:pPr>
              <w:pStyle w:val="Lijstalinea"/>
              <w:rPr>
                <w:sz w:val="20"/>
                <w:lang w:val="fr-BE"/>
              </w:rPr>
            </w:pPr>
          </w:p>
          <w:p w:rsidR="00AA71FE" w:rsidRPr="00AA71FE" w:rsidRDefault="00AA71FE" w:rsidP="00AA71FE">
            <w:pPr>
              <w:jc w:val="center"/>
              <w:rPr>
                <w:sz w:val="20"/>
                <w:u w:val="single"/>
                <w:lang w:val="fr-BE"/>
              </w:rPr>
            </w:pPr>
            <w:r w:rsidRPr="00AA71FE">
              <w:rPr>
                <w:sz w:val="20"/>
                <w:u w:val="single"/>
                <w:lang w:val="fr-BE"/>
              </w:rPr>
              <w:t>DOEN WEDEROPLEVEN &gt;&lt; WEDEROPLEVEN</w:t>
            </w:r>
          </w:p>
          <w:p w:rsidR="00AA71FE" w:rsidRDefault="00AA71FE" w:rsidP="00AA71FE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 w:rsidRPr="00AA71FE">
              <w:rPr>
                <w:sz w:val="20"/>
                <w:lang w:val="fr-BE"/>
              </w:rPr>
              <w:t>Relancer</w:t>
            </w:r>
            <w:r>
              <w:rPr>
                <w:sz w:val="20"/>
                <w:lang w:val="fr-BE"/>
              </w:rPr>
              <w:t xml:space="preserve"> &gt;&lt; (re)bondir, se redresser</w:t>
            </w:r>
          </w:p>
          <w:p w:rsidR="00AA71FE" w:rsidRDefault="00AA71FE" w:rsidP="00AA71FE">
            <w:pPr>
              <w:pStyle w:val="Lijstalinea"/>
              <w:numPr>
                <w:ilvl w:val="0"/>
                <w:numId w:val="8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La relance</w:t>
            </w:r>
          </w:p>
          <w:p w:rsidR="00AA71FE" w:rsidRDefault="00AA71FE" w:rsidP="00AA71FE">
            <w:pPr>
              <w:pStyle w:val="Lijstalinea"/>
              <w:numPr>
                <w:ilvl w:val="0"/>
                <w:numId w:val="8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Le rebondissement/redressement</w:t>
            </w:r>
          </w:p>
          <w:p w:rsidR="00AA71FE" w:rsidRDefault="00AA71FE" w:rsidP="00AA71FE">
            <w:pPr>
              <w:rPr>
                <w:sz w:val="20"/>
                <w:lang w:val="fr-BE"/>
              </w:rPr>
            </w:pPr>
          </w:p>
          <w:p w:rsidR="00AA71FE" w:rsidRPr="00AA71FE" w:rsidRDefault="00AA71FE" w:rsidP="00AA71FE">
            <w:pPr>
              <w:jc w:val="center"/>
              <w:rPr>
                <w:sz w:val="20"/>
                <w:u w:val="single"/>
                <w:lang w:val="fr-BE"/>
              </w:rPr>
            </w:pPr>
            <w:r w:rsidRPr="00AA71FE">
              <w:rPr>
                <w:sz w:val="20"/>
                <w:u w:val="single"/>
                <w:lang w:val="fr-BE"/>
              </w:rPr>
              <w:t>GELEIDELIJK TOENEMEN</w:t>
            </w:r>
          </w:p>
          <w:p w:rsidR="00AA71FE" w:rsidRDefault="00AA71FE" w:rsidP="00AA71FE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Augmenter lentement</w:t>
            </w:r>
          </w:p>
          <w:p w:rsidR="00AA71FE" w:rsidRDefault="00AA71FE" w:rsidP="00AA71FE">
            <w:pPr>
              <w:pStyle w:val="Lijstalinea"/>
              <w:numPr>
                <w:ilvl w:val="0"/>
                <w:numId w:val="8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Une augmentation lente</w:t>
            </w:r>
          </w:p>
          <w:p w:rsidR="00AA71FE" w:rsidRDefault="00AA71FE" w:rsidP="00AA71FE">
            <w:pPr>
              <w:rPr>
                <w:sz w:val="20"/>
                <w:lang w:val="fr-BE"/>
              </w:rPr>
            </w:pPr>
          </w:p>
          <w:p w:rsidR="00AA71FE" w:rsidRPr="00AA71FE" w:rsidRDefault="00AA71FE" w:rsidP="00AA71FE">
            <w:pPr>
              <w:jc w:val="center"/>
              <w:rPr>
                <w:sz w:val="20"/>
                <w:u w:val="single"/>
                <w:lang w:val="fr-BE"/>
              </w:rPr>
            </w:pPr>
            <w:r w:rsidRPr="00AA71FE">
              <w:rPr>
                <w:sz w:val="20"/>
                <w:u w:val="single"/>
                <w:lang w:val="fr-BE"/>
              </w:rPr>
              <w:t>PLOTS STERK STIJGEN</w:t>
            </w:r>
          </w:p>
          <w:p w:rsidR="00AA71FE" w:rsidRDefault="00AA71FE" w:rsidP="00AA71FE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Flamber/augmenter rapidement</w:t>
            </w:r>
          </w:p>
          <w:p w:rsidR="00AA71FE" w:rsidRPr="00AA71FE" w:rsidRDefault="00AA71FE" w:rsidP="00AA71FE">
            <w:pPr>
              <w:pStyle w:val="Lijstalinea"/>
              <w:numPr>
                <w:ilvl w:val="0"/>
                <w:numId w:val="8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Une flambée/augmentation rapide</w:t>
            </w:r>
          </w:p>
        </w:tc>
        <w:tc>
          <w:tcPr>
            <w:tcW w:w="4606" w:type="dxa"/>
          </w:tcPr>
          <w:p w:rsidR="00B76E11" w:rsidRPr="009E1D14" w:rsidRDefault="00AA71FE" w:rsidP="009E1D14">
            <w:pPr>
              <w:jc w:val="center"/>
              <w:rPr>
                <w:b/>
                <w:sz w:val="20"/>
                <w:lang w:val="fr-BE"/>
              </w:rPr>
            </w:pPr>
            <w:r w:rsidRPr="009E1D14">
              <w:rPr>
                <w:b/>
                <w:sz w:val="20"/>
                <w:lang w:val="fr-BE"/>
              </w:rPr>
              <w:t>La diminution</w:t>
            </w:r>
          </w:p>
          <w:p w:rsidR="00AA71FE" w:rsidRDefault="00AA71FE" w:rsidP="00CE2A6F">
            <w:pPr>
              <w:rPr>
                <w:sz w:val="20"/>
                <w:lang w:val="fr-BE"/>
              </w:rPr>
            </w:pPr>
          </w:p>
          <w:p w:rsidR="00AA71FE" w:rsidRPr="009E1D14" w:rsidRDefault="00AA71FE" w:rsidP="009E1D14">
            <w:pPr>
              <w:jc w:val="center"/>
              <w:rPr>
                <w:sz w:val="20"/>
                <w:u w:val="single"/>
                <w:lang w:val="fr-BE"/>
              </w:rPr>
            </w:pPr>
            <w:r w:rsidRPr="009E1D14">
              <w:rPr>
                <w:sz w:val="20"/>
                <w:u w:val="single"/>
                <w:lang w:val="fr-BE"/>
              </w:rPr>
              <w:t>DALEN MET ( + CIJFER)</w:t>
            </w:r>
          </w:p>
          <w:p w:rsidR="00AA71FE" w:rsidRDefault="00AA71FE" w:rsidP="00AA71FE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Diminuer de + chiffre</w:t>
            </w:r>
          </w:p>
          <w:p w:rsidR="00AA71FE" w:rsidRDefault="00AA71FE" w:rsidP="00AA71FE">
            <w:pPr>
              <w:pStyle w:val="Lijstalinea"/>
              <w:numPr>
                <w:ilvl w:val="0"/>
                <w:numId w:val="8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Une diminution de + chiffre</w:t>
            </w:r>
          </w:p>
          <w:p w:rsidR="00AA71FE" w:rsidRDefault="00AA71FE" w:rsidP="00AA71FE">
            <w:pPr>
              <w:pStyle w:val="Lijstalinea"/>
              <w:rPr>
                <w:sz w:val="20"/>
                <w:lang w:val="fr-BE"/>
              </w:rPr>
            </w:pPr>
          </w:p>
          <w:p w:rsidR="00AA71FE" w:rsidRDefault="00AA71FE" w:rsidP="00AA71FE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 xml:space="preserve">Chuter </w:t>
            </w:r>
          </w:p>
          <w:p w:rsidR="00AA71FE" w:rsidRDefault="00AA71FE" w:rsidP="00AA71FE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 xml:space="preserve">Baisser/ connaître une baisse de </w:t>
            </w:r>
          </w:p>
          <w:p w:rsidR="00AA71FE" w:rsidRDefault="00AA71FE" w:rsidP="00AA71FE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Être en baisse</w:t>
            </w:r>
          </w:p>
          <w:p w:rsidR="00AA71FE" w:rsidRDefault="00AA71FE" w:rsidP="00AA71FE">
            <w:pPr>
              <w:rPr>
                <w:sz w:val="20"/>
                <w:lang w:val="fr-BE"/>
              </w:rPr>
            </w:pPr>
          </w:p>
          <w:p w:rsidR="009E1D14" w:rsidRDefault="009E1D14" w:rsidP="00AA71FE">
            <w:pPr>
              <w:rPr>
                <w:sz w:val="20"/>
                <w:lang w:val="fr-BE"/>
              </w:rPr>
            </w:pPr>
          </w:p>
          <w:p w:rsidR="009E1D14" w:rsidRDefault="009E1D14" w:rsidP="00AA71FE">
            <w:pPr>
              <w:rPr>
                <w:sz w:val="20"/>
                <w:lang w:val="fr-BE"/>
              </w:rPr>
            </w:pPr>
          </w:p>
          <w:p w:rsidR="00AA71FE" w:rsidRPr="009E1D14" w:rsidRDefault="00AA71FE" w:rsidP="009E1D14">
            <w:pPr>
              <w:jc w:val="center"/>
              <w:rPr>
                <w:sz w:val="20"/>
                <w:u w:val="single"/>
                <w:lang w:val="fr-BE"/>
              </w:rPr>
            </w:pPr>
            <w:r w:rsidRPr="009E1D14">
              <w:rPr>
                <w:sz w:val="20"/>
                <w:u w:val="single"/>
                <w:lang w:val="fr-BE"/>
              </w:rPr>
              <w:t>ACHTERUITGANG BOEKEN</w:t>
            </w:r>
          </w:p>
          <w:p w:rsidR="00AA71FE" w:rsidRDefault="00AA71FE" w:rsidP="00AA71FE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Régresser / reculer</w:t>
            </w:r>
          </w:p>
          <w:p w:rsidR="00AA71FE" w:rsidRDefault="00AA71FE" w:rsidP="00AA71FE">
            <w:pPr>
              <w:pStyle w:val="Lijstalinea"/>
              <w:numPr>
                <w:ilvl w:val="0"/>
                <w:numId w:val="8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Connaître une régression / un recul</w:t>
            </w:r>
          </w:p>
          <w:p w:rsidR="00AA71FE" w:rsidRDefault="00AA71FE" w:rsidP="00AA71FE">
            <w:pPr>
              <w:rPr>
                <w:sz w:val="20"/>
                <w:lang w:val="fr-BE"/>
              </w:rPr>
            </w:pPr>
          </w:p>
          <w:p w:rsidR="00AA71FE" w:rsidRPr="009E1D14" w:rsidRDefault="00AA71FE" w:rsidP="009E1D14">
            <w:pPr>
              <w:jc w:val="center"/>
              <w:rPr>
                <w:sz w:val="20"/>
                <w:u w:val="single"/>
                <w:lang w:val="fr-BE"/>
              </w:rPr>
            </w:pPr>
            <w:r w:rsidRPr="009E1D14">
              <w:rPr>
                <w:sz w:val="20"/>
                <w:u w:val="single"/>
                <w:lang w:val="fr-BE"/>
              </w:rPr>
              <w:t>VERTRAGEN</w:t>
            </w:r>
          </w:p>
          <w:p w:rsidR="00AA71FE" w:rsidRDefault="00AA71FE" w:rsidP="00AA71FE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Ralentir</w:t>
            </w:r>
          </w:p>
          <w:p w:rsidR="00AA71FE" w:rsidRDefault="00AA71FE" w:rsidP="00AA71FE">
            <w:pPr>
              <w:pStyle w:val="Lijstalinea"/>
              <w:numPr>
                <w:ilvl w:val="0"/>
                <w:numId w:val="8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Le ralentissement</w:t>
            </w:r>
          </w:p>
          <w:p w:rsidR="00AA71FE" w:rsidRDefault="00AA71FE" w:rsidP="00AA71FE">
            <w:pPr>
              <w:rPr>
                <w:sz w:val="20"/>
                <w:lang w:val="fr-BE"/>
              </w:rPr>
            </w:pPr>
          </w:p>
          <w:p w:rsidR="009E1D14" w:rsidRDefault="009E1D14" w:rsidP="00AA71FE">
            <w:pPr>
              <w:rPr>
                <w:sz w:val="20"/>
                <w:lang w:val="fr-BE"/>
              </w:rPr>
            </w:pPr>
          </w:p>
          <w:p w:rsidR="00AA71FE" w:rsidRPr="009E1D14" w:rsidRDefault="00AA71FE" w:rsidP="009E1D14">
            <w:pPr>
              <w:jc w:val="center"/>
              <w:rPr>
                <w:sz w:val="20"/>
                <w:u w:val="single"/>
                <w:lang w:val="fr-BE"/>
              </w:rPr>
            </w:pPr>
            <w:r w:rsidRPr="009E1D14">
              <w:rPr>
                <w:sz w:val="20"/>
                <w:u w:val="single"/>
                <w:lang w:val="fr-BE"/>
              </w:rPr>
              <w:t>GELEIDELIJK AFNEMEN</w:t>
            </w:r>
          </w:p>
          <w:p w:rsidR="00AA71FE" w:rsidRDefault="00AA71FE" w:rsidP="00AA71FE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Fléchir</w:t>
            </w:r>
          </w:p>
          <w:p w:rsidR="00AA71FE" w:rsidRDefault="00AA71FE" w:rsidP="00AA71FE">
            <w:pPr>
              <w:pStyle w:val="Lijstalinea"/>
              <w:numPr>
                <w:ilvl w:val="0"/>
                <w:numId w:val="8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Un fléchissement</w:t>
            </w:r>
          </w:p>
          <w:p w:rsidR="00AA71FE" w:rsidRDefault="00AA71FE" w:rsidP="009E1D14">
            <w:pPr>
              <w:pStyle w:val="Lijstalinea"/>
              <w:rPr>
                <w:sz w:val="20"/>
                <w:lang w:val="fr-BE"/>
              </w:rPr>
            </w:pPr>
          </w:p>
          <w:p w:rsidR="009E1D14" w:rsidRPr="009E1D14" w:rsidRDefault="009E1D14" w:rsidP="009E1D14">
            <w:pPr>
              <w:pStyle w:val="Lijstalinea"/>
              <w:jc w:val="center"/>
              <w:rPr>
                <w:sz w:val="20"/>
                <w:u w:val="single"/>
                <w:lang w:val="fr-BE"/>
              </w:rPr>
            </w:pPr>
            <w:r w:rsidRPr="009E1D14">
              <w:rPr>
                <w:sz w:val="20"/>
                <w:u w:val="single"/>
                <w:lang w:val="fr-BE"/>
              </w:rPr>
              <w:t>EEN FORSE VAL KENNEN</w:t>
            </w:r>
          </w:p>
          <w:p w:rsidR="009E1D14" w:rsidRDefault="009E1D14" w:rsidP="009E1D14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Chuter / baisser rapidement</w:t>
            </w:r>
          </w:p>
          <w:p w:rsidR="009E1D14" w:rsidRPr="009E1D14" w:rsidRDefault="009E1D14" w:rsidP="009E1D14">
            <w:pPr>
              <w:pStyle w:val="Lijstalinea"/>
              <w:numPr>
                <w:ilvl w:val="0"/>
                <w:numId w:val="8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Une chute / une baisse rapide</w:t>
            </w:r>
          </w:p>
        </w:tc>
      </w:tr>
    </w:tbl>
    <w:p w:rsidR="00B76E11" w:rsidRDefault="00B76E11" w:rsidP="00CE2A6F">
      <w:pPr>
        <w:spacing w:after="0"/>
        <w:rPr>
          <w:sz w:val="20"/>
          <w:lang w:val="fr-BE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83A05" w:rsidTr="00B83A05">
        <w:tc>
          <w:tcPr>
            <w:tcW w:w="4606" w:type="dxa"/>
            <w:tcBorders>
              <w:top w:val="nil"/>
              <w:left w:val="nil"/>
              <w:right w:val="nil"/>
            </w:tcBorders>
          </w:tcPr>
          <w:p w:rsidR="00B83A05" w:rsidRPr="00B83A05" w:rsidRDefault="00B83A05" w:rsidP="00CE2A6F">
            <w:pPr>
              <w:rPr>
                <w:b/>
                <w:sz w:val="20"/>
                <w:lang w:val="fr-BE"/>
              </w:rPr>
            </w:pPr>
            <w:r w:rsidRPr="00B83A05">
              <w:rPr>
                <w:b/>
                <w:sz w:val="20"/>
                <w:lang w:val="fr-BE"/>
              </w:rPr>
              <w:t>LA COMPARAISON DYNAMIQUE</w:t>
            </w:r>
          </w:p>
        </w:tc>
        <w:tc>
          <w:tcPr>
            <w:tcW w:w="4606" w:type="dxa"/>
            <w:tcBorders>
              <w:top w:val="nil"/>
              <w:left w:val="nil"/>
              <w:right w:val="nil"/>
            </w:tcBorders>
          </w:tcPr>
          <w:p w:rsidR="00B83A05" w:rsidRDefault="00B83A05" w:rsidP="00CE2A6F">
            <w:pPr>
              <w:rPr>
                <w:sz w:val="20"/>
                <w:lang w:val="fr-BE"/>
              </w:rPr>
            </w:pPr>
          </w:p>
        </w:tc>
      </w:tr>
      <w:tr w:rsidR="00B83A05" w:rsidTr="00B83A05">
        <w:tc>
          <w:tcPr>
            <w:tcW w:w="4606" w:type="dxa"/>
          </w:tcPr>
          <w:p w:rsidR="00B83A05" w:rsidRPr="00B83A05" w:rsidRDefault="00B83A05" w:rsidP="00CE2A6F">
            <w:pPr>
              <w:rPr>
                <w:b/>
                <w:sz w:val="20"/>
                <w:lang w:val="fr-BE"/>
              </w:rPr>
            </w:pPr>
            <w:r w:rsidRPr="00B83A05">
              <w:rPr>
                <w:b/>
                <w:sz w:val="20"/>
                <w:lang w:val="fr-BE"/>
              </w:rPr>
              <w:t>Plus … , plus …</w:t>
            </w:r>
          </w:p>
          <w:p w:rsidR="00B83A05" w:rsidRDefault="00B83A05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Plus une société investit dans la R&amp;D elle sera performante.</w:t>
            </w:r>
          </w:p>
        </w:tc>
        <w:tc>
          <w:tcPr>
            <w:tcW w:w="4606" w:type="dxa"/>
          </w:tcPr>
          <w:p w:rsidR="00B83A05" w:rsidRPr="00B83A05" w:rsidRDefault="00B83A05" w:rsidP="00CE2A6F">
            <w:pPr>
              <w:rPr>
                <w:b/>
                <w:sz w:val="20"/>
                <w:lang w:val="fr-BE"/>
              </w:rPr>
            </w:pPr>
            <w:r w:rsidRPr="00B83A05">
              <w:rPr>
                <w:b/>
                <w:sz w:val="20"/>
                <w:lang w:val="fr-BE"/>
              </w:rPr>
              <w:t>Moins … , moins …</w:t>
            </w:r>
          </w:p>
          <w:p w:rsidR="00B83A05" w:rsidRDefault="00B83A05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Moins une entreprise investit dans la R&amp;D, moins elle est compétitive.</w:t>
            </w:r>
          </w:p>
        </w:tc>
      </w:tr>
      <w:tr w:rsidR="00B83A05" w:rsidTr="00B83A05">
        <w:tc>
          <w:tcPr>
            <w:tcW w:w="4606" w:type="dxa"/>
          </w:tcPr>
          <w:p w:rsidR="00B83A05" w:rsidRPr="00B83A05" w:rsidRDefault="00B83A05" w:rsidP="00CE2A6F">
            <w:pPr>
              <w:rPr>
                <w:b/>
                <w:sz w:val="20"/>
                <w:lang w:val="fr-BE"/>
              </w:rPr>
            </w:pPr>
            <w:r w:rsidRPr="00B83A05">
              <w:rPr>
                <w:b/>
                <w:sz w:val="20"/>
                <w:lang w:val="fr-BE"/>
              </w:rPr>
              <w:t>De plus en plus</w:t>
            </w:r>
          </w:p>
          <w:p w:rsidR="00B83A05" w:rsidRDefault="00B83A05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Les prix de l’essence sont de plus en plus élevés.</w:t>
            </w:r>
          </w:p>
          <w:p w:rsidR="00B83A05" w:rsidRDefault="00B83A05" w:rsidP="00CE2A6F">
            <w:pPr>
              <w:rPr>
                <w:sz w:val="20"/>
                <w:lang w:val="fr-BE"/>
              </w:rPr>
            </w:pPr>
          </w:p>
          <w:p w:rsidR="00B83A05" w:rsidRPr="00B83A05" w:rsidRDefault="00B83A05" w:rsidP="00CE2A6F">
            <w:pPr>
              <w:rPr>
                <w:b/>
                <w:sz w:val="20"/>
                <w:lang w:val="fr-BE"/>
              </w:rPr>
            </w:pPr>
            <w:r w:rsidRPr="00B83A05">
              <w:rPr>
                <w:b/>
                <w:sz w:val="20"/>
                <w:lang w:val="fr-BE"/>
              </w:rPr>
              <w:t>De mieux en mieux</w:t>
            </w:r>
          </w:p>
          <w:p w:rsidR="00B83A05" w:rsidRDefault="00B83A05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Les transports en commun fonctionnent de mieux en mieux.</w:t>
            </w:r>
          </w:p>
        </w:tc>
        <w:tc>
          <w:tcPr>
            <w:tcW w:w="4606" w:type="dxa"/>
          </w:tcPr>
          <w:p w:rsidR="00B83A05" w:rsidRPr="00B83A05" w:rsidRDefault="00B83A05" w:rsidP="00CE2A6F">
            <w:pPr>
              <w:rPr>
                <w:b/>
                <w:sz w:val="20"/>
                <w:lang w:val="fr-BE"/>
              </w:rPr>
            </w:pPr>
            <w:r w:rsidRPr="00B83A05">
              <w:rPr>
                <w:b/>
                <w:sz w:val="20"/>
                <w:lang w:val="fr-BE"/>
              </w:rPr>
              <w:t>De moins en moins</w:t>
            </w:r>
          </w:p>
          <w:p w:rsidR="00B83A05" w:rsidRPr="00B83A05" w:rsidRDefault="00B83A05" w:rsidP="00CE2A6F">
            <w:pPr>
              <w:rPr>
                <w:i/>
                <w:sz w:val="20"/>
                <w:lang w:val="fr-BE"/>
              </w:rPr>
            </w:pPr>
            <w:r w:rsidRPr="00B83A05">
              <w:rPr>
                <w:i/>
                <w:sz w:val="20"/>
                <w:lang w:val="fr-BE"/>
              </w:rPr>
              <w:t>Les entreprises investissent de moins en moins</w:t>
            </w:r>
          </w:p>
          <w:p w:rsidR="00B83A05" w:rsidRDefault="00B83A05" w:rsidP="00CE2A6F">
            <w:pPr>
              <w:rPr>
                <w:sz w:val="20"/>
                <w:lang w:val="fr-BE"/>
              </w:rPr>
            </w:pPr>
          </w:p>
          <w:p w:rsidR="00B83A05" w:rsidRPr="00B83A05" w:rsidRDefault="00B83A05" w:rsidP="00CE2A6F">
            <w:pPr>
              <w:rPr>
                <w:b/>
                <w:sz w:val="20"/>
                <w:lang w:val="fr-BE"/>
              </w:rPr>
            </w:pPr>
            <w:r w:rsidRPr="00B83A05">
              <w:rPr>
                <w:b/>
                <w:sz w:val="20"/>
                <w:lang w:val="fr-BE"/>
              </w:rPr>
              <w:t>De pire en pire</w:t>
            </w:r>
          </w:p>
          <w:p w:rsidR="00B83A05" w:rsidRPr="00B83A05" w:rsidRDefault="00B83A05" w:rsidP="00CE2A6F">
            <w:pPr>
              <w:rPr>
                <w:i/>
                <w:sz w:val="20"/>
                <w:lang w:val="fr-BE"/>
              </w:rPr>
            </w:pPr>
            <w:r w:rsidRPr="00B83A05">
              <w:rPr>
                <w:i/>
                <w:sz w:val="20"/>
                <w:lang w:val="fr-BE"/>
              </w:rPr>
              <w:t>Ça va de pire en pire (la situation dégrade)</w:t>
            </w:r>
          </w:p>
        </w:tc>
      </w:tr>
    </w:tbl>
    <w:p w:rsidR="00B83A05" w:rsidRDefault="00B83A05" w:rsidP="00CE2A6F">
      <w:pPr>
        <w:spacing w:after="0"/>
        <w:rPr>
          <w:sz w:val="20"/>
          <w:lang w:val="fr-BE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83A05" w:rsidTr="00FD3109">
        <w:tc>
          <w:tcPr>
            <w:tcW w:w="9212" w:type="dxa"/>
            <w:tcBorders>
              <w:top w:val="nil"/>
              <w:left w:val="nil"/>
              <w:right w:val="nil"/>
            </w:tcBorders>
          </w:tcPr>
          <w:p w:rsidR="00B83A05" w:rsidRPr="00FD3109" w:rsidRDefault="00B83A05" w:rsidP="00CE2A6F">
            <w:pPr>
              <w:rPr>
                <w:b/>
                <w:sz w:val="20"/>
                <w:lang w:val="fr-BE"/>
              </w:rPr>
            </w:pPr>
            <w:r w:rsidRPr="00FD3109">
              <w:rPr>
                <w:b/>
                <w:sz w:val="20"/>
                <w:lang w:val="fr-BE"/>
              </w:rPr>
              <w:t>VOCABULAIRE DE LA FLUCTUATION</w:t>
            </w:r>
          </w:p>
        </w:tc>
      </w:tr>
      <w:tr w:rsidR="00B83A05" w:rsidRPr="00FD3109" w:rsidTr="00B83A05">
        <w:tc>
          <w:tcPr>
            <w:tcW w:w="9212" w:type="dxa"/>
          </w:tcPr>
          <w:p w:rsidR="00B83A05" w:rsidRPr="00FD3109" w:rsidRDefault="00B83A05" w:rsidP="00CE2A6F">
            <w:pPr>
              <w:rPr>
                <w:sz w:val="20"/>
                <w:u w:val="single"/>
                <w:lang w:val="fr-BE"/>
              </w:rPr>
            </w:pPr>
            <w:r w:rsidRPr="00FD3109">
              <w:rPr>
                <w:sz w:val="20"/>
                <w:u w:val="single"/>
                <w:lang w:val="fr-BE"/>
              </w:rPr>
              <w:t>FLUCTUEREN / SCHOMMELEN ROND</w:t>
            </w:r>
          </w:p>
          <w:p w:rsidR="00B83A05" w:rsidRDefault="00B83A05" w:rsidP="00B83A05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Fluctuer / varier beaucoup / fortement</w:t>
            </w:r>
          </w:p>
          <w:p w:rsidR="00B83A05" w:rsidRDefault="00B83A05" w:rsidP="00B83A05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Fluctuer aux alentours de + chiffre</w:t>
            </w:r>
          </w:p>
          <w:p w:rsidR="00B83A05" w:rsidRDefault="00B83A05" w:rsidP="00B83A05">
            <w:pPr>
              <w:pStyle w:val="Lijstalinea"/>
              <w:numPr>
                <w:ilvl w:val="0"/>
                <w:numId w:val="8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Une fluctuation / une variation</w:t>
            </w:r>
          </w:p>
          <w:p w:rsidR="00B83A05" w:rsidRDefault="00B83A05" w:rsidP="00B83A05">
            <w:pPr>
              <w:rPr>
                <w:sz w:val="20"/>
                <w:lang w:val="fr-BE"/>
              </w:rPr>
            </w:pPr>
          </w:p>
          <w:p w:rsidR="00B83A05" w:rsidRPr="00FD3109" w:rsidRDefault="00B83A05" w:rsidP="00B83A05">
            <w:pPr>
              <w:rPr>
                <w:sz w:val="20"/>
                <w:u w:val="single"/>
              </w:rPr>
            </w:pPr>
            <w:r w:rsidRPr="00FD3109">
              <w:rPr>
                <w:sz w:val="20"/>
                <w:u w:val="single"/>
              </w:rPr>
              <w:t>OP HETZELFDE PEIL BLIJVEN / HETZELFDE BLIJVEN</w:t>
            </w:r>
          </w:p>
          <w:p w:rsidR="00B83A05" w:rsidRPr="00B83A05" w:rsidRDefault="00B83A05" w:rsidP="00B83A05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 w:rsidRPr="00B83A05">
              <w:rPr>
                <w:sz w:val="20"/>
                <w:lang w:val="fr-BE"/>
              </w:rPr>
              <w:t>Rester stable / connaître peu de variations / rester inchangé</w:t>
            </w:r>
          </w:p>
          <w:p w:rsidR="00B83A05" w:rsidRDefault="00B83A05" w:rsidP="00B83A05">
            <w:pPr>
              <w:pStyle w:val="Lijstalinea"/>
              <w:numPr>
                <w:ilvl w:val="0"/>
                <w:numId w:val="8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La stabilité</w:t>
            </w:r>
          </w:p>
          <w:p w:rsidR="00B83A05" w:rsidRDefault="00B83A05" w:rsidP="00B83A05">
            <w:pPr>
              <w:rPr>
                <w:sz w:val="20"/>
                <w:lang w:val="fr-BE"/>
              </w:rPr>
            </w:pPr>
          </w:p>
          <w:p w:rsidR="00B83A05" w:rsidRPr="00FD3109" w:rsidRDefault="00B83A05" w:rsidP="00B83A05">
            <w:pPr>
              <w:rPr>
                <w:sz w:val="20"/>
                <w:u w:val="single"/>
                <w:lang w:val="fr-BE"/>
              </w:rPr>
            </w:pPr>
            <w:r w:rsidRPr="00FD3109">
              <w:rPr>
                <w:sz w:val="20"/>
                <w:u w:val="single"/>
                <w:lang w:val="fr-BE"/>
              </w:rPr>
              <w:t>STAGNEREN</w:t>
            </w:r>
          </w:p>
          <w:p w:rsidR="00B83A05" w:rsidRDefault="00B83A05" w:rsidP="00B83A05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 xml:space="preserve">Stagner </w:t>
            </w:r>
          </w:p>
          <w:p w:rsidR="00B83A05" w:rsidRDefault="00B83A05" w:rsidP="00B83A05">
            <w:pPr>
              <w:pStyle w:val="Lijstalinea"/>
              <w:numPr>
                <w:ilvl w:val="0"/>
                <w:numId w:val="8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Une stagnation</w:t>
            </w:r>
          </w:p>
          <w:p w:rsidR="00B83A05" w:rsidRDefault="00B83A05" w:rsidP="00B83A05">
            <w:pPr>
              <w:rPr>
                <w:sz w:val="20"/>
                <w:lang w:val="fr-BE"/>
              </w:rPr>
            </w:pPr>
          </w:p>
          <w:p w:rsidR="00B83A05" w:rsidRPr="00FD3109" w:rsidRDefault="00B83A05" w:rsidP="00B83A05">
            <w:pPr>
              <w:rPr>
                <w:sz w:val="20"/>
                <w:u w:val="single"/>
                <w:lang w:val="fr-BE"/>
              </w:rPr>
            </w:pPr>
            <w:r w:rsidRPr="00FD3109">
              <w:rPr>
                <w:sz w:val="20"/>
                <w:u w:val="single"/>
                <w:lang w:val="fr-BE"/>
              </w:rPr>
              <w:t>ZICH STABILISEREN</w:t>
            </w:r>
          </w:p>
          <w:p w:rsidR="00B83A05" w:rsidRDefault="00B83A05" w:rsidP="00B83A05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 xml:space="preserve">Se stabiliser </w:t>
            </w:r>
          </w:p>
          <w:p w:rsidR="00FD3109" w:rsidRDefault="00FD3109" w:rsidP="00FD3109">
            <w:pPr>
              <w:pStyle w:val="Lijstalinea"/>
              <w:numPr>
                <w:ilvl w:val="0"/>
                <w:numId w:val="8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Une stabilisation</w:t>
            </w:r>
          </w:p>
          <w:p w:rsidR="00FD3109" w:rsidRDefault="00FD3109" w:rsidP="00FD3109">
            <w:pPr>
              <w:rPr>
                <w:sz w:val="20"/>
                <w:lang w:val="fr-BE"/>
              </w:rPr>
            </w:pPr>
          </w:p>
          <w:p w:rsidR="00FD3109" w:rsidRPr="00FD3109" w:rsidRDefault="00FD3109" w:rsidP="00FD3109">
            <w:pPr>
              <w:rPr>
                <w:sz w:val="20"/>
                <w:u w:val="single"/>
              </w:rPr>
            </w:pPr>
            <w:r w:rsidRPr="00FD3109">
              <w:rPr>
                <w:sz w:val="20"/>
                <w:u w:val="single"/>
              </w:rPr>
              <w:t>HOOGTES EN LAAGTES KENNEN / OPNIEUW</w:t>
            </w:r>
          </w:p>
          <w:p w:rsidR="00FD3109" w:rsidRPr="00FD3109" w:rsidRDefault="00FD3109" w:rsidP="00FD3109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 w:rsidRPr="00FD3109">
              <w:rPr>
                <w:sz w:val="20"/>
                <w:lang w:val="fr-BE"/>
              </w:rPr>
              <w:t xml:space="preserve">Connaître beaucoup de variations / de forte fluctuations </w:t>
            </w:r>
          </w:p>
          <w:p w:rsidR="00FD3109" w:rsidRDefault="00FD3109" w:rsidP="00FD3109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Jouer au yo-yo / faire du yo-yo</w:t>
            </w:r>
          </w:p>
          <w:p w:rsidR="00FD3109" w:rsidRDefault="00FD3109" w:rsidP="00FD3109">
            <w:pPr>
              <w:pStyle w:val="Lijstalinea"/>
              <w:numPr>
                <w:ilvl w:val="0"/>
                <w:numId w:val="8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Une évolution en dents de scie</w:t>
            </w:r>
          </w:p>
          <w:p w:rsidR="00FD3109" w:rsidRDefault="00FD3109" w:rsidP="00FD3109">
            <w:pPr>
              <w:rPr>
                <w:sz w:val="20"/>
                <w:lang w:val="fr-BE"/>
              </w:rPr>
            </w:pPr>
          </w:p>
          <w:p w:rsidR="00FD3109" w:rsidRDefault="00FD3109" w:rsidP="00FD3109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Atteindre le sommet / le plafond (de + chiffre) (en + année) &gt;&lt; être au niveau / au point le plus bas (depuis + année)</w:t>
            </w:r>
          </w:p>
          <w:p w:rsidR="00FD3109" w:rsidRDefault="00FD3109" w:rsidP="00FD3109">
            <w:pPr>
              <w:pStyle w:val="Lijstalinea"/>
              <w:numPr>
                <w:ilvl w:val="0"/>
                <w:numId w:val="8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Le sommet / le plafond &gt;&lt; le niveau / le point le plus bas</w:t>
            </w:r>
          </w:p>
          <w:p w:rsidR="00FD3109" w:rsidRDefault="00FD3109" w:rsidP="00FD3109">
            <w:pPr>
              <w:rPr>
                <w:sz w:val="20"/>
                <w:lang w:val="fr-BE"/>
              </w:rPr>
            </w:pPr>
          </w:p>
          <w:p w:rsidR="00FD3109" w:rsidRDefault="00FD3109" w:rsidP="00FD3109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De nouveau / le préfixe ‘re-‘</w:t>
            </w:r>
          </w:p>
          <w:p w:rsidR="00FD3109" w:rsidRPr="00FD3109" w:rsidRDefault="00FD3109" w:rsidP="00FD3109">
            <w:pPr>
              <w:pStyle w:val="Lijstalinea"/>
              <w:rPr>
                <w:i/>
                <w:sz w:val="20"/>
                <w:lang w:val="fr-BE"/>
              </w:rPr>
            </w:pPr>
            <w:r w:rsidRPr="00FD3109">
              <w:rPr>
                <w:i/>
                <w:sz w:val="20"/>
                <w:lang w:val="fr-BE"/>
              </w:rPr>
              <w:t>Le chiffre d’affaires recommence à baisser /  s’</w:t>
            </w:r>
            <w:r>
              <w:rPr>
                <w:i/>
                <w:sz w:val="20"/>
                <w:lang w:val="fr-BE"/>
              </w:rPr>
              <w:t>est remis à</w:t>
            </w:r>
            <w:r w:rsidRPr="00FD3109">
              <w:rPr>
                <w:i/>
                <w:sz w:val="20"/>
                <w:lang w:val="fr-BE"/>
              </w:rPr>
              <w:t xml:space="preserve"> grimper / augmente de nouveau.</w:t>
            </w:r>
          </w:p>
        </w:tc>
      </w:tr>
    </w:tbl>
    <w:p w:rsidR="00B76E11" w:rsidRDefault="00B76E11" w:rsidP="00CE2A6F">
      <w:pPr>
        <w:spacing w:after="0"/>
        <w:rPr>
          <w:sz w:val="20"/>
          <w:lang w:val="fr-BE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474EB0" w:rsidTr="00474EB0">
        <w:tc>
          <w:tcPr>
            <w:tcW w:w="4606" w:type="dxa"/>
            <w:tcBorders>
              <w:top w:val="nil"/>
              <w:left w:val="nil"/>
              <w:right w:val="nil"/>
            </w:tcBorders>
          </w:tcPr>
          <w:p w:rsidR="00474EB0" w:rsidRPr="00474EB0" w:rsidRDefault="00474EB0" w:rsidP="00CE2A6F">
            <w:pPr>
              <w:rPr>
                <w:b/>
                <w:sz w:val="20"/>
                <w:lang w:val="fr-BE"/>
              </w:rPr>
            </w:pPr>
            <w:r w:rsidRPr="00474EB0">
              <w:rPr>
                <w:b/>
                <w:sz w:val="20"/>
                <w:lang w:val="fr-BE"/>
              </w:rPr>
              <w:t>VOCABULAIRE POUR NUANCER</w:t>
            </w:r>
          </w:p>
        </w:tc>
        <w:tc>
          <w:tcPr>
            <w:tcW w:w="4606" w:type="dxa"/>
            <w:tcBorders>
              <w:top w:val="nil"/>
              <w:left w:val="nil"/>
              <w:right w:val="nil"/>
            </w:tcBorders>
          </w:tcPr>
          <w:p w:rsidR="00474EB0" w:rsidRDefault="00474EB0" w:rsidP="00CE2A6F">
            <w:pPr>
              <w:rPr>
                <w:sz w:val="20"/>
                <w:lang w:val="fr-BE"/>
              </w:rPr>
            </w:pPr>
          </w:p>
        </w:tc>
      </w:tr>
      <w:tr w:rsidR="00474EB0" w:rsidTr="00474EB0">
        <w:tc>
          <w:tcPr>
            <w:tcW w:w="4606" w:type="dxa"/>
          </w:tcPr>
          <w:p w:rsidR="00474EB0" w:rsidRPr="00AC5353" w:rsidRDefault="00474EB0" w:rsidP="00AC5353">
            <w:pPr>
              <w:jc w:val="center"/>
              <w:rPr>
                <w:sz w:val="20"/>
                <w:u w:val="single"/>
                <w:lang w:val="fr-BE"/>
              </w:rPr>
            </w:pPr>
            <w:r w:rsidRPr="00AC5353">
              <w:rPr>
                <w:sz w:val="20"/>
                <w:u w:val="single"/>
                <w:lang w:val="fr-BE"/>
              </w:rPr>
              <w:t>GROOT / STERK</w:t>
            </w:r>
          </w:p>
          <w:p w:rsidR="00AC5353" w:rsidRPr="00AC5353" w:rsidRDefault="00474EB0" w:rsidP="00CE2A6F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 w:rsidRPr="00AC5353">
              <w:rPr>
                <w:sz w:val="20"/>
                <w:lang w:val="fr-BE"/>
              </w:rPr>
              <w:t>Fort(e) / importante</w:t>
            </w:r>
          </w:p>
          <w:p w:rsidR="00474EB0" w:rsidRPr="00AC5353" w:rsidRDefault="00474EB0" w:rsidP="00AC5353">
            <w:pPr>
              <w:pStyle w:val="Lijstalinea"/>
              <w:rPr>
                <w:i/>
                <w:sz w:val="20"/>
                <w:lang w:val="fr-BE"/>
              </w:rPr>
            </w:pPr>
            <w:r w:rsidRPr="00AC5353">
              <w:rPr>
                <w:i/>
                <w:sz w:val="20"/>
                <w:lang w:val="fr-BE"/>
              </w:rPr>
              <w:t>De fortes fluctuations</w:t>
            </w:r>
          </w:p>
          <w:p w:rsidR="00474EB0" w:rsidRDefault="00474EB0" w:rsidP="00CE2A6F">
            <w:pPr>
              <w:rPr>
                <w:sz w:val="20"/>
                <w:lang w:val="fr-BE"/>
              </w:rPr>
            </w:pPr>
          </w:p>
          <w:p w:rsidR="00474EB0" w:rsidRPr="00AC5353" w:rsidRDefault="00474EB0" w:rsidP="00AC5353">
            <w:pPr>
              <w:jc w:val="center"/>
              <w:rPr>
                <w:sz w:val="20"/>
                <w:u w:val="single"/>
                <w:lang w:val="fr-BE"/>
              </w:rPr>
            </w:pPr>
            <w:r w:rsidRPr="00AC5353">
              <w:rPr>
                <w:sz w:val="20"/>
                <w:u w:val="single"/>
                <w:lang w:val="fr-BE"/>
              </w:rPr>
              <w:t>DUIDELIJK</w:t>
            </w:r>
          </w:p>
          <w:p w:rsidR="00474EB0" w:rsidRDefault="00474EB0" w:rsidP="00474EB0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Net(te)</w:t>
            </w:r>
          </w:p>
          <w:p w:rsidR="00474EB0" w:rsidRPr="00315BBC" w:rsidRDefault="00474EB0" w:rsidP="00474EB0">
            <w:pPr>
              <w:pStyle w:val="Lijstalinea"/>
              <w:rPr>
                <w:i/>
                <w:sz w:val="20"/>
                <w:lang w:val="fr-BE"/>
              </w:rPr>
            </w:pPr>
            <w:r w:rsidRPr="00315BBC">
              <w:rPr>
                <w:i/>
                <w:sz w:val="20"/>
                <w:lang w:val="fr-BE"/>
              </w:rPr>
              <w:t>Les prix ont augmenté nettement</w:t>
            </w:r>
          </w:p>
          <w:p w:rsidR="00AC5353" w:rsidRDefault="00AC5353" w:rsidP="00474EB0">
            <w:pPr>
              <w:pStyle w:val="Lijstalinea"/>
              <w:rPr>
                <w:sz w:val="20"/>
                <w:lang w:val="fr-BE"/>
              </w:rPr>
            </w:pPr>
          </w:p>
          <w:p w:rsidR="00AC5353" w:rsidRPr="00AC5353" w:rsidRDefault="00AC5353" w:rsidP="00AC5353">
            <w:pPr>
              <w:jc w:val="center"/>
              <w:rPr>
                <w:sz w:val="20"/>
                <w:u w:val="single"/>
                <w:lang w:val="fr-BE"/>
              </w:rPr>
            </w:pPr>
            <w:r w:rsidRPr="00AC5353">
              <w:rPr>
                <w:sz w:val="20"/>
                <w:u w:val="single"/>
                <w:lang w:val="fr-BE"/>
              </w:rPr>
              <w:t>AANZIENLIJK</w:t>
            </w:r>
          </w:p>
          <w:p w:rsidR="00AC5353" w:rsidRDefault="00AC5353" w:rsidP="00AC5353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Sensible / considérable</w:t>
            </w:r>
          </w:p>
          <w:p w:rsidR="00AC5353" w:rsidRPr="00315BBC" w:rsidRDefault="00AC5353" w:rsidP="00AC5353">
            <w:pPr>
              <w:pStyle w:val="Lijstalinea"/>
              <w:rPr>
                <w:i/>
                <w:sz w:val="20"/>
                <w:lang w:val="fr-BE"/>
              </w:rPr>
            </w:pPr>
            <w:r w:rsidRPr="00315BBC">
              <w:rPr>
                <w:i/>
                <w:sz w:val="20"/>
                <w:lang w:val="fr-BE"/>
              </w:rPr>
              <w:t>Une baisse sensible aux taux de chômage</w:t>
            </w:r>
          </w:p>
          <w:p w:rsidR="00AC5353" w:rsidRDefault="00AC5353" w:rsidP="00AC5353">
            <w:pPr>
              <w:pStyle w:val="Lijstalinea"/>
              <w:rPr>
                <w:sz w:val="20"/>
                <w:lang w:val="fr-BE"/>
              </w:rPr>
            </w:pPr>
          </w:p>
          <w:p w:rsidR="00AC5353" w:rsidRPr="00AC5353" w:rsidRDefault="00AC5353" w:rsidP="00AC5353">
            <w:pPr>
              <w:jc w:val="center"/>
              <w:rPr>
                <w:sz w:val="20"/>
                <w:u w:val="single"/>
                <w:lang w:val="fr-BE"/>
              </w:rPr>
            </w:pPr>
            <w:r w:rsidRPr="00AC5353">
              <w:rPr>
                <w:sz w:val="20"/>
                <w:u w:val="single"/>
                <w:lang w:val="fr-BE"/>
              </w:rPr>
              <w:t>SIGNIFICANT</w:t>
            </w:r>
          </w:p>
          <w:p w:rsidR="00AC5353" w:rsidRDefault="00AC5353" w:rsidP="00AC5353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Significatif(-ive)</w:t>
            </w:r>
          </w:p>
          <w:p w:rsidR="00AC5353" w:rsidRPr="00315BBC" w:rsidRDefault="00AC5353" w:rsidP="00AC5353">
            <w:pPr>
              <w:pStyle w:val="Lijstalinea"/>
              <w:rPr>
                <w:i/>
                <w:sz w:val="20"/>
                <w:lang w:val="fr-BE"/>
              </w:rPr>
            </w:pPr>
            <w:r w:rsidRPr="00315BBC">
              <w:rPr>
                <w:i/>
                <w:sz w:val="20"/>
                <w:lang w:val="fr-BE"/>
              </w:rPr>
              <w:t>Une baisse significative du taux de chômage</w:t>
            </w:r>
          </w:p>
          <w:p w:rsidR="00AC5353" w:rsidRDefault="00AC5353" w:rsidP="00AC5353">
            <w:pPr>
              <w:pStyle w:val="Lijstalinea"/>
              <w:rPr>
                <w:sz w:val="20"/>
                <w:lang w:val="fr-BE"/>
              </w:rPr>
            </w:pPr>
          </w:p>
          <w:p w:rsidR="00AC5353" w:rsidRPr="00AC5353" w:rsidRDefault="00AC5353" w:rsidP="00AC5353">
            <w:pPr>
              <w:jc w:val="center"/>
              <w:rPr>
                <w:sz w:val="20"/>
                <w:u w:val="single"/>
                <w:lang w:val="fr-BE"/>
              </w:rPr>
            </w:pPr>
            <w:r w:rsidRPr="00AC5353">
              <w:rPr>
                <w:sz w:val="20"/>
                <w:u w:val="single"/>
                <w:lang w:val="fr-BE"/>
              </w:rPr>
              <w:t>SNEL</w:t>
            </w:r>
          </w:p>
          <w:p w:rsidR="00AC5353" w:rsidRDefault="00315BBC" w:rsidP="00AC5353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Rapide</w:t>
            </w:r>
          </w:p>
          <w:p w:rsidR="00315BBC" w:rsidRPr="00315BBC" w:rsidRDefault="00315BBC" w:rsidP="00315BBC">
            <w:pPr>
              <w:pStyle w:val="Lijstalinea"/>
              <w:rPr>
                <w:i/>
                <w:sz w:val="20"/>
                <w:lang w:val="fr-BE"/>
              </w:rPr>
            </w:pPr>
            <w:r w:rsidRPr="00315BBC">
              <w:rPr>
                <w:i/>
                <w:sz w:val="20"/>
                <w:lang w:val="fr-BE"/>
              </w:rPr>
              <w:t>Une augmentation rapide du chômage</w:t>
            </w:r>
          </w:p>
        </w:tc>
        <w:tc>
          <w:tcPr>
            <w:tcW w:w="4606" w:type="dxa"/>
          </w:tcPr>
          <w:p w:rsidR="00474EB0" w:rsidRPr="00315BBC" w:rsidRDefault="00315BBC" w:rsidP="00315BBC">
            <w:pPr>
              <w:jc w:val="center"/>
              <w:rPr>
                <w:sz w:val="20"/>
                <w:u w:val="single"/>
                <w:lang w:val="fr-BE"/>
              </w:rPr>
            </w:pPr>
            <w:r w:rsidRPr="00315BBC">
              <w:rPr>
                <w:sz w:val="20"/>
                <w:u w:val="single"/>
                <w:lang w:val="fr-BE"/>
              </w:rPr>
              <w:t>KLEIN / LICHT</w:t>
            </w:r>
          </w:p>
          <w:p w:rsidR="00315BBC" w:rsidRDefault="00315BBC" w:rsidP="00315BBC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Léger (-ère) / faible / modeste</w:t>
            </w:r>
          </w:p>
          <w:p w:rsidR="00315BBC" w:rsidRDefault="00315BBC" w:rsidP="00315BBC">
            <w:pPr>
              <w:pStyle w:val="Lijstalinea"/>
              <w:rPr>
                <w:i/>
                <w:sz w:val="20"/>
                <w:lang w:val="fr-BE"/>
              </w:rPr>
            </w:pPr>
            <w:r w:rsidRPr="00315BBC">
              <w:rPr>
                <w:i/>
                <w:sz w:val="20"/>
                <w:lang w:val="fr-BE"/>
              </w:rPr>
              <w:t>Une légère baisse</w:t>
            </w:r>
          </w:p>
          <w:p w:rsidR="00315BBC" w:rsidRDefault="00315BBC" w:rsidP="00315BBC">
            <w:pPr>
              <w:pStyle w:val="Lijstalinea"/>
              <w:rPr>
                <w:i/>
                <w:sz w:val="20"/>
                <w:lang w:val="fr-BE"/>
              </w:rPr>
            </w:pPr>
          </w:p>
          <w:p w:rsidR="00315BBC" w:rsidRDefault="00315BBC" w:rsidP="00315BBC">
            <w:pPr>
              <w:pStyle w:val="Lijstalinea"/>
              <w:rPr>
                <w:i/>
                <w:sz w:val="20"/>
                <w:lang w:val="fr-BE"/>
              </w:rPr>
            </w:pPr>
          </w:p>
          <w:p w:rsidR="00315BBC" w:rsidRDefault="00315BBC" w:rsidP="00315BBC">
            <w:pPr>
              <w:pStyle w:val="Lijstalinea"/>
              <w:rPr>
                <w:i/>
                <w:sz w:val="20"/>
                <w:lang w:val="fr-BE"/>
              </w:rPr>
            </w:pPr>
          </w:p>
          <w:p w:rsidR="00315BBC" w:rsidRDefault="00315BBC" w:rsidP="00315BBC">
            <w:pPr>
              <w:pStyle w:val="Lijstalinea"/>
              <w:rPr>
                <w:i/>
                <w:sz w:val="20"/>
                <w:lang w:val="fr-BE"/>
              </w:rPr>
            </w:pPr>
          </w:p>
          <w:p w:rsidR="00315BBC" w:rsidRDefault="00315BBC" w:rsidP="00315BBC">
            <w:pPr>
              <w:pStyle w:val="Lijstalinea"/>
              <w:rPr>
                <w:i/>
                <w:sz w:val="20"/>
                <w:lang w:val="fr-BE"/>
              </w:rPr>
            </w:pPr>
          </w:p>
          <w:p w:rsidR="00315BBC" w:rsidRDefault="00315BBC" w:rsidP="00315BBC">
            <w:pPr>
              <w:pStyle w:val="Lijstalinea"/>
              <w:rPr>
                <w:i/>
                <w:sz w:val="20"/>
                <w:lang w:val="fr-BE"/>
              </w:rPr>
            </w:pPr>
          </w:p>
          <w:p w:rsidR="00315BBC" w:rsidRDefault="00315BBC" w:rsidP="00315BBC">
            <w:pPr>
              <w:pStyle w:val="Lijstalinea"/>
              <w:rPr>
                <w:i/>
                <w:sz w:val="20"/>
                <w:lang w:val="fr-BE"/>
              </w:rPr>
            </w:pPr>
          </w:p>
          <w:p w:rsidR="00315BBC" w:rsidRDefault="00315BBC" w:rsidP="00315BBC">
            <w:pPr>
              <w:pStyle w:val="Lijstalinea"/>
              <w:rPr>
                <w:i/>
                <w:sz w:val="20"/>
                <w:lang w:val="fr-BE"/>
              </w:rPr>
            </w:pPr>
          </w:p>
          <w:p w:rsidR="00315BBC" w:rsidRDefault="00315BBC" w:rsidP="00315BBC">
            <w:pPr>
              <w:pStyle w:val="Lijstalinea"/>
              <w:rPr>
                <w:i/>
                <w:sz w:val="20"/>
                <w:lang w:val="fr-BE"/>
              </w:rPr>
            </w:pPr>
          </w:p>
          <w:p w:rsidR="00315BBC" w:rsidRDefault="00315BBC" w:rsidP="00315BBC">
            <w:pPr>
              <w:pStyle w:val="Lijstalinea"/>
              <w:rPr>
                <w:i/>
                <w:sz w:val="20"/>
                <w:lang w:val="fr-BE"/>
              </w:rPr>
            </w:pPr>
          </w:p>
          <w:p w:rsidR="00315BBC" w:rsidRDefault="00315BBC" w:rsidP="00315BBC">
            <w:pPr>
              <w:pStyle w:val="Lijstalinea"/>
              <w:rPr>
                <w:i/>
                <w:sz w:val="20"/>
                <w:lang w:val="fr-BE"/>
              </w:rPr>
            </w:pPr>
          </w:p>
          <w:p w:rsidR="00315BBC" w:rsidRDefault="00315BBC" w:rsidP="00315BBC">
            <w:pPr>
              <w:pStyle w:val="Lijstalinea"/>
              <w:rPr>
                <w:i/>
                <w:sz w:val="20"/>
                <w:lang w:val="fr-BE"/>
              </w:rPr>
            </w:pPr>
          </w:p>
          <w:p w:rsidR="00315BBC" w:rsidRDefault="00315BBC" w:rsidP="00315BBC">
            <w:pPr>
              <w:pStyle w:val="Lijstalinea"/>
              <w:rPr>
                <w:i/>
                <w:sz w:val="20"/>
                <w:lang w:val="fr-BE"/>
              </w:rPr>
            </w:pPr>
          </w:p>
          <w:p w:rsidR="00315BBC" w:rsidRPr="00315BBC" w:rsidRDefault="00315BBC" w:rsidP="00315BBC">
            <w:pPr>
              <w:jc w:val="center"/>
              <w:rPr>
                <w:sz w:val="20"/>
                <w:u w:val="single"/>
                <w:lang w:val="fr-BE"/>
              </w:rPr>
            </w:pPr>
            <w:r w:rsidRPr="00315BBC">
              <w:rPr>
                <w:sz w:val="20"/>
                <w:u w:val="single"/>
                <w:lang w:val="fr-BE"/>
              </w:rPr>
              <w:t>TRAAG</w:t>
            </w:r>
          </w:p>
          <w:p w:rsidR="00315BBC" w:rsidRDefault="00315BBC" w:rsidP="00315BBC">
            <w:pPr>
              <w:pStyle w:val="Lijstalinea"/>
              <w:numPr>
                <w:ilvl w:val="0"/>
                <w:numId w:val="6"/>
              </w:num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Lent(e)</w:t>
            </w:r>
          </w:p>
          <w:p w:rsidR="00315BBC" w:rsidRPr="00315BBC" w:rsidRDefault="00315BBC" w:rsidP="00315BBC">
            <w:pPr>
              <w:pStyle w:val="Lijstalinea"/>
              <w:rPr>
                <w:i/>
                <w:sz w:val="20"/>
                <w:lang w:val="fr-BE"/>
              </w:rPr>
            </w:pPr>
            <w:r w:rsidRPr="00315BBC">
              <w:rPr>
                <w:i/>
                <w:sz w:val="20"/>
                <w:lang w:val="fr-BE"/>
              </w:rPr>
              <w:t>La lente reprise de l’économie</w:t>
            </w:r>
          </w:p>
        </w:tc>
      </w:tr>
    </w:tbl>
    <w:p w:rsidR="00474EB0" w:rsidRDefault="00474EB0" w:rsidP="00CE2A6F">
      <w:pPr>
        <w:spacing w:after="0"/>
        <w:rPr>
          <w:sz w:val="20"/>
          <w:lang w:val="fr-BE"/>
        </w:rPr>
      </w:pPr>
    </w:p>
    <w:p w:rsidR="00DF0357" w:rsidRPr="00FD3109" w:rsidRDefault="00DF0357" w:rsidP="00CE2A6F">
      <w:pPr>
        <w:spacing w:after="0"/>
        <w:rPr>
          <w:sz w:val="20"/>
          <w:lang w:val="fr-BE"/>
        </w:rPr>
      </w:pPr>
    </w:p>
    <w:tbl>
      <w:tblPr>
        <w:tblStyle w:val="Lichtelijst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1A1271" w:rsidRPr="001A1271" w:rsidTr="001A12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1A1271" w:rsidRPr="001A1271" w:rsidRDefault="001A1271" w:rsidP="001A1271">
            <w:pPr>
              <w:jc w:val="center"/>
              <w:rPr>
                <w:lang w:val="fr-BE"/>
              </w:rPr>
            </w:pPr>
            <w:r w:rsidRPr="001A1271">
              <w:rPr>
                <w:lang w:val="fr-BE"/>
              </w:rPr>
              <w:t>Le rapport économique et les exercices lexicaux</w:t>
            </w:r>
          </w:p>
        </w:tc>
      </w:tr>
    </w:tbl>
    <w:p w:rsidR="001E5951" w:rsidRDefault="001E5951" w:rsidP="00CE2A6F">
      <w:pPr>
        <w:spacing w:after="0"/>
        <w:rPr>
          <w:sz w:val="20"/>
          <w:lang w:val="fr-BE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C26253" w:rsidTr="00C26253">
        <w:tc>
          <w:tcPr>
            <w:tcW w:w="4606" w:type="dxa"/>
            <w:tcBorders>
              <w:top w:val="nil"/>
              <w:left w:val="nil"/>
              <w:right w:val="nil"/>
            </w:tcBorders>
          </w:tcPr>
          <w:p w:rsidR="00C26253" w:rsidRPr="00C26253" w:rsidRDefault="00C26253" w:rsidP="00CE2A6F">
            <w:pPr>
              <w:rPr>
                <w:b/>
                <w:sz w:val="20"/>
                <w:lang w:val="fr-BE"/>
              </w:rPr>
            </w:pPr>
            <w:r w:rsidRPr="00C26253">
              <w:rPr>
                <w:b/>
                <w:sz w:val="20"/>
                <w:lang w:val="fr-BE"/>
              </w:rPr>
              <w:t>LES EXPRESSIONS DE TEMPS ET DE LIEU</w:t>
            </w:r>
          </w:p>
        </w:tc>
        <w:tc>
          <w:tcPr>
            <w:tcW w:w="4606" w:type="dxa"/>
            <w:tcBorders>
              <w:top w:val="nil"/>
              <w:left w:val="nil"/>
              <w:right w:val="nil"/>
            </w:tcBorders>
          </w:tcPr>
          <w:p w:rsidR="00C26253" w:rsidRDefault="00C26253" w:rsidP="00CE2A6F">
            <w:pPr>
              <w:rPr>
                <w:sz w:val="20"/>
                <w:lang w:val="fr-BE"/>
              </w:rPr>
            </w:pPr>
          </w:p>
        </w:tc>
      </w:tr>
      <w:tr w:rsidR="00C26253" w:rsidRPr="00C26253" w:rsidTr="00C26253">
        <w:tc>
          <w:tcPr>
            <w:tcW w:w="4606" w:type="dxa"/>
          </w:tcPr>
          <w:p w:rsidR="00C26253" w:rsidRPr="00C26253" w:rsidRDefault="00C26253" w:rsidP="00CE2A6F">
            <w:pPr>
              <w:rPr>
                <w:b/>
                <w:sz w:val="20"/>
              </w:rPr>
            </w:pPr>
            <w:r w:rsidRPr="00C26253">
              <w:rPr>
                <w:b/>
                <w:sz w:val="20"/>
              </w:rPr>
              <w:t>‘IN’ + maanden, jaren, seizoenen</w:t>
            </w:r>
          </w:p>
          <w:p w:rsidR="00C26253" w:rsidRPr="00C26253" w:rsidRDefault="00C26253" w:rsidP="00CE2A6F">
            <w:pPr>
              <w:rPr>
                <w:i/>
                <w:sz w:val="20"/>
              </w:rPr>
            </w:pPr>
            <w:r w:rsidRPr="00C26253">
              <w:rPr>
                <w:i/>
                <w:sz w:val="20"/>
              </w:rPr>
              <w:t>In juni / 2004 / de zomer …</w:t>
            </w:r>
          </w:p>
          <w:p w:rsidR="00C26253" w:rsidRDefault="00C26253" w:rsidP="00CE2A6F">
            <w:pPr>
              <w:rPr>
                <w:sz w:val="20"/>
              </w:rPr>
            </w:pPr>
          </w:p>
          <w:p w:rsidR="00C26253" w:rsidRPr="00C26253" w:rsidRDefault="00C26253" w:rsidP="00CE2A6F">
            <w:pPr>
              <w:rPr>
                <w:b/>
                <w:sz w:val="20"/>
              </w:rPr>
            </w:pPr>
            <w:r w:rsidRPr="00C26253">
              <w:rPr>
                <w:b/>
                <w:sz w:val="20"/>
              </w:rPr>
              <w:t>‘IN’ + tijdsduur</w:t>
            </w:r>
          </w:p>
          <w:p w:rsidR="00C26253" w:rsidRPr="00C26253" w:rsidRDefault="00C26253" w:rsidP="00CE2A6F">
            <w:pPr>
              <w:rPr>
                <w:i/>
                <w:sz w:val="20"/>
              </w:rPr>
            </w:pPr>
            <w:r w:rsidRPr="00C26253">
              <w:rPr>
                <w:i/>
                <w:sz w:val="20"/>
              </w:rPr>
              <w:t>Hij werkt het dossier af in een uur</w:t>
            </w:r>
          </w:p>
          <w:p w:rsidR="00C26253" w:rsidRDefault="00C26253" w:rsidP="00CE2A6F">
            <w:pPr>
              <w:rPr>
                <w:sz w:val="20"/>
              </w:rPr>
            </w:pPr>
          </w:p>
          <w:p w:rsidR="00C26253" w:rsidRPr="00C26253" w:rsidRDefault="00C26253" w:rsidP="00CE2A6F">
            <w:pPr>
              <w:rPr>
                <w:b/>
                <w:sz w:val="20"/>
              </w:rPr>
            </w:pPr>
            <w:r w:rsidRPr="00C26253">
              <w:rPr>
                <w:b/>
                <w:sz w:val="20"/>
              </w:rPr>
              <w:lastRenderedPageBreak/>
              <w:t>‘BINNEN / OVER’ + tijd</w:t>
            </w:r>
          </w:p>
          <w:p w:rsidR="00C26253" w:rsidRPr="00C26253" w:rsidRDefault="00C26253" w:rsidP="00CE2A6F">
            <w:pPr>
              <w:rPr>
                <w:i/>
                <w:sz w:val="20"/>
              </w:rPr>
            </w:pPr>
            <w:r w:rsidRPr="00C26253">
              <w:rPr>
                <w:i/>
                <w:sz w:val="20"/>
              </w:rPr>
              <w:t>De vertegenwoordiger komt over enkele weken</w:t>
            </w:r>
          </w:p>
          <w:p w:rsidR="00C26253" w:rsidRDefault="00C26253" w:rsidP="00CE2A6F">
            <w:pPr>
              <w:rPr>
                <w:sz w:val="20"/>
              </w:rPr>
            </w:pPr>
          </w:p>
          <w:p w:rsidR="00C26253" w:rsidRPr="00C26253" w:rsidRDefault="00C26253" w:rsidP="00CE2A6F">
            <w:pPr>
              <w:rPr>
                <w:b/>
                <w:sz w:val="20"/>
              </w:rPr>
            </w:pPr>
            <w:r w:rsidRPr="00C26253">
              <w:rPr>
                <w:b/>
                <w:sz w:val="20"/>
              </w:rPr>
              <w:t>‘TOT’ + tijd</w:t>
            </w:r>
          </w:p>
          <w:p w:rsidR="00C26253" w:rsidRPr="00C26253" w:rsidRDefault="00C26253" w:rsidP="00CE2A6F">
            <w:pPr>
              <w:rPr>
                <w:i/>
                <w:sz w:val="20"/>
              </w:rPr>
            </w:pPr>
            <w:r w:rsidRPr="00C26253">
              <w:rPr>
                <w:i/>
                <w:sz w:val="20"/>
              </w:rPr>
              <w:t>Het zakencijfer stijgt tot 1996</w:t>
            </w:r>
          </w:p>
          <w:p w:rsidR="00C26253" w:rsidRDefault="00C26253" w:rsidP="00CE2A6F">
            <w:pPr>
              <w:rPr>
                <w:sz w:val="20"/>
              </w:rPr>
            </w:pPr>
          </w:p>
          <w:p w:rsidR="00C26253" w:rsidRPr="00C26253" w:rsidRDefault="00C26253" w:rsidP="00CE2A6F">
            <w:pPr>
              <w:rPr>
                <w:b/>
                <w:sz w:val="20"/>
              </w:rPr>
            </w:pPr>
            <w:r w:rsidRPr="00C26253">
              <w:rPr>
                <w:b/>
                <w:sz w:val="20"/>
              </w:rPr>
              <w:t>‘TIJDENS / IN’ + tijd</w:t>
            </w:r>
          </w:p>
          <w:p w:rsidR="00C26253" w:rsidRPr="00C26253" w:rsidRDefault="00C26253" w:rsidP="00CE2A6F">
            <w:pPr>
              <w:rPr>
                <w:i/>
                <w:sz w:val="20"/>
              </w:rPr>
            </w:pPr>
            <w:r w:rsidRPr="00C26253">
              <w:rPr>
                <w:i/>
                <w:sz w:val="20"/>
              </w:rPr>
              <w:t>Tijdens/ in het weekend, slapen veel studenten uit</w:t>
            </w:r>
          </w:p>
          <w:p w:rsidR="00C26253" w:rsidRDefault="00C26253" w:rsidP="00CE2A6F">
            <w:pPr>
              <w:rPr>
                <w:sz w:val="20"/>
              </w:rPr>
            </w:pPr>
          </w:p>
          <w:p w:rsidR="00012571" w:rsidRDefault="00012571" w:rsidP="00CE2A6F">
            <w:pPr>
              <w:rPr>
                <w:sz w:val="20"/>
              </w:rPr>
            </w:pPr>
          </w:p>
          <w:p w:rsidR="00C26253" w:rsidRPr="00C26253" w:rsidRDefault="00C26253" w:rsidP="00CE2A6F">
            <w:pPr>
              <w:rPr>
                <w:b/>
                <w:sz w:val="20"/>
              </w:rPr>
            </w:pPr>
            <w:r w:rsidRPr="00C26253">
              <w:rPr>
                <w:b/>
                <w:sz w:val="20"/>
              </w:rPr>
              <w:t>‘VOOR ↔ NA’ + tijd</w:t>
            </w:r>
          </w:p>
          <w:p w:rsidR="00C26253" w:rsidRPr="00C26253" w:rsidRDefault="00C26253" w:rsidP="00CE2A6F">
            <w:pPr>
              <w:rPr>
                <w:i/>
                <w:sz w:val="20"/>
              </w:rPr>
            </w:pPr>
            <w:r w:rsidRPr="00C26253">
              <w:rPr>
                <w:i/>
                <w:sz w:val="20"/>
              </w:rPr>
              <w:t>Voor ↔ na de jaren 80</w:t>
            </w:r>
          </w:p>
          <w:p w:rsidR="00C26253" w:rsidRDefault="00C26253" w:rsidP="00CE2A6F">
            <w:pPr>
              <w:rPr>
                <w:sz w:val="20"/>
              </w:rPr>
            </w:pPr>
          </w:p>
          <w:p w:rsidR="00C26253" w:rsidRPr="00C26253" w:rsidRDefault="00C26253" w:rsidP="00CE2A6F">
            <w:pPr>
              <w:rPr>
                <w:b/>
                <w:color w:val="FF0000"/>
                <w:sz w:val="20"/>
              </w:rPr>
            </w:pPr>
            <w:r w:rsidRPr="00C26253">
              <w:rPr>
                <w:b/>
                <w:color w:val="FF0000"/>
                <w:sz w:val="20"/>
              </w:rPr>
              <w:t xml:space="preserve">!! </w:t>
            </w:r>
          </w:p>
          <w:p w:rsidR="00C26253" w:rsidRPr="00C26253" w:rsidRDefault="00012571" w:rsidP="00CE2A6F">
            <w:pPr>
              <w:rPr>
                <w:b/>
                <w:sz w:val="20"/>
              </w:rPr>
            </w:pPr>
            <w:r>
              <w:rPr>
                <w:b/>
                <w:noProof/>
                <w:color w:val="FF0000"/>
                <w:sz w:val="20"/>
                <w:lang w:eastAsia="nl-B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DE78D3F" wp14:editId="772287FE">
                      <wp:simplePos x="0" y="0"/>
                      <wp:positionH relativeFrom="column">
                        <wp:posOffset>1367155</wp:posOffset>
                      </wp:positionH>
                      <wp:positionV relativeFrom="paragraph">
                        <wp:posOffset>27305</wp:posOffset>
                      </wp:positionV>
                      <wp:extent cx="133350" cy="495300"/>
                      <wp:effectExtent l="0" t="0" r="19050" b="19050"/>
                      <wp:wrapNone/>
                      <wp:docPr id="1" name="Rechteraccolad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495300"/>
                              </a:xfrm>
                              <a:prstGeom prst="rightBrac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Rechteraccolade 1" o:spid="_x0000_s1026" type="#_x0000_t88" style="position:absolute;margin-left:107.65pt;margin-top:2.15pt;width:10.5pt;height:3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" adj="485" strokecolor="black [3213]"/>
                  </w:pict>
                </mc:Fallback>
              </mc:AlternateContent>
            </w:r>
            <w:r w:rsidR="00C26253" w:rsidRPr="00C26253">
              <w:rPr>
                <w:b/>
                <w:sz w:val="20"/>
              </w:rPr>
              <w:t>NU</w:t>
            </w:r>
          </w:p>
          <w:p w:rsidR="00C26253" w:rsidRPr="00C26253" w:rsidRDefault="00C26253" w:rsidP="00CE2A6F">
            <w:pPr>
              <w:rPr>
                <w:b/>
                <w:sz w:val="20"/>
              </w:rPr>
            </w:pPr>
            <w:r w:rsidRPr="00C26253">
              <w:rPr>
                <w:b/>
                <w:sz w:val="20"/>
              </w:rPr>
              <w:t>OP DIT MOMENT</w:t>
            </w:r>
          </w:p>
          <w:p w:rsidR="00C26253" w:rsidRPr="00C26253" w:rsidRDefault="00C26253" w:rsidP="00CE2A6F">
            <w:pPr>
              <w:rPr>
                <w:b/>
                <w:sz w:val="20"/>
              </w:rPr>
            </w:pPr>
            <w:r w:rsidRPr="00C26253">
              <w:rPr>
                <w:b/>
                <w:sz w:val="20"/>
              </w:rPr>
              <w:t>VOOR HET OGENBLIK</w:t>
            </w:r>
          </w:p>
          <w:p w:rsidR="00C26253" w:rsidRDefault="00012571" w:rsidP="00CE2A6F">
            <w:pPr>
              <w:rPr>
                <w:sz w:val="20"/>
              </w:rPr>
            </w:pPr>
            <w:r>
              <w:rPr>
                <w:b/>
                <w:noProof/>
                <w:color w:val="FF0000"/>
                <w:sz w:val="20"/>
                <w:lang w:eastAsia="nl-B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39BD6FF" wp14:editId="1C93DE10">
                      <wp:simplePos x="0" y="0"/>
                      <wp:positionH relativeFrom="column">
                        <wp:posOffset>1367155</wp:posOffset>
                      </wp:positionH>
                      <wp:positionV relativeFrom="paragraph">
                        <wp:posOffset>114935</wp:posOffset>
                      </wp:positionV>
                      <wp:extent cx="133350" cy="495300"/>
                      <wp:effectExtent l="0" t="0" r="19050" b="19050"/>
                      <wp:wrapNone/>
                      <wp:docPr id="3" name="Rechteraccolad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495300"/>
                              </a:xfrm>
                              <a:prstGeom prst="rightBrac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echteraccolade 3" o:spid="_x0000_s1026" type="#_x0000_t88" style="position:absolute;margin-left:107.65pt;margin-top:9.05pt;width:10.5pt;height:39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" adj="485" strokecolor="windowText"/>
                  </w:pict>
                </mc:Fallback>
              </mc:AlternateContent>
            </w:r>
          </w:p>
          <w:p w:rsidR="00C26253" w:rsidRPr="00C26253" w:rsidRDefault="00C26253" w:rsidP="00CE2A6F">
            <w:pPr>
              <w:rPr>
                <w:b/>
                <w:sz w:val="20"/>
              </w:rPr>
            </w:pPr>
            <w:r w:rsidRPr="00C26253">
              <w:rPr>
                <w:b/>
                <w:sz w:val="20"/>
              </w:rPr>
              <w:t>OP DAT MOMENT</w:t>
            </w:r>
            <w:r w:rsidRPr="00C26253">
              <w:rPr>
                <w:b/>
                <w:sz w:val="20"/>
              </w:rPr>
              <w:br/>
              <w:t xml:space="preserve">DAN </w:t>
            </w:r>
            <w:r w:rsidRPr="00C26253">
              <w:rPr>
                <w:b/>
                <w:sz w:val="20"/>
              </w:rPr>
              <w:br/>
              <w:t>TOEN</w:t>
            </w:r>
          </w:p>
        </w:tc>
        <w:tc>
          <w:tcPr>
            <w:tcW w:w="4606" w:type="dxa"/>
          </w:tcPr>
          <w:p w:rsidR="00C26253" w:rsidRPr="00012571" w:rsidRDefault="00C26253" w:rsidP="00CE2A6F">
            <w:pPr>
              <w:rPr>
                <w:b/>
                <w:sz w:val="20"/>
                <w:lang w:val="fr-BE"/>
              </w:rPr>
            </w:pPr>
            <w:r w:rsidRPr="00012571">
              <w:rPr>
                <w:b/>
                <w:sz w:val="20"/>
                <w:lang w:val="fr-BE"/>
              </w:rPr>
              <w:lastRenderedPageBreak/>
              <w:t>‘EN’ + les mois, années, saisons</w:t>
            </w:r>
          </w:p>
          <w:p w:rsidR="00C26253" w:rsidRPr="00012571" w:rsidRDefault="00C26253" w:rsidP="00CE2A6F">
            <w:pPr>
              <w:rPr>
                <w:i/>
                <w:sz w:val="20"/>
                <w:lang w:val="fr-BE"/>
              </w:rPr>
            </w:pPr>
            <w:r w:rsidRPr="00012571">
              <w:rPr>
                <w:i/>
                <w:sz w:val="20"/>
                <w:lang w:val="fr-BE"/>
              </w:rPr>
              <w:t>En juin / 2004 / été …</w:t>
            </w:r>
          </w:p>
          <w:p w:rsidR="00C26253" w:rsidRDefault="00C26253" w:rsidP="00CE2A6F">
            <w:pPr>
              <w:rPr>
                <w:sz w:val="20"/>
                <w:lang w:val="fr-BE"/>
              </w:rPr>
            </w:pPr>
          </w:p>
          <w:p w:rsidR="00C26253" w:rsidRPr="00012571" w:rsidRDefault="00C26253" w:rsidP="00CE2A6F">
            <w:pPr>
              <w:rPr>
                <w:b/>
                <w:sz w:val="20"/>
                <w:lang w:val="fr-BE"/>
              </w:rPr>
            </w:pPr>
            <w:r w:rsidRPr="00012571">
              <w:rPr>
                <w:b/>
                <w:sz w:val="20"/>
                <w:lang w:val="fr-BE"/>
              </w:rPr>
              <w:t>‘EN’ + temps (durée)</w:t>
            </w:r>
          </w:p>
          <w:p w:rsidR="00C26253" w:rsidRPr="00012571" w:rsidRDefault="00C26253" w:rsidP="00CE2A6F">
            <w:pPr>
              <w:rPr>
                <w:i/>
                <w:sz w:val="20"/>
                <w:lang w:val="fr-BE"/>
              </w:rPr>
            </w:pPr>
            <w:r w:rsidRPr="00012571">
              <w:rPr>
                <w:i/>
                <w:sz w:val="20"/>
                <w:lang w:val="fr-BE"/>
              </w:rPr>
              <w:t>Il termine le dossier en une heure</w:t>
            </w:r>
          </w:p>
          <w:p w:rsidR="00C26253" w:rsidRDefault="00C26253" w:rsidP="00CE2A6F">
            <w:pPr>
              <w:rPr>
                <w:sz w:val="20"/>
                <w:lang w:val="fr-BE"/>
              </w:rPr>
            </w:pPr>
          </w:p>
          <w:p w:rsidR="00C26253" w:rsidRPr="00012571" w:rsidRDefault="00C26253" w:rsidP="00CE2A6F">
            <w:pPr>
              <w:rPr>
                <w:b/>
                <w:sz w:val="20"/>
                <w:lang w:val="fr-BE"/>
              </w:rPr>
            </w:pPr>
            <w:r w:rsidRPr="00012571">
              <w:rPr>
                <w:b/>
                <w:sz w:val="20"/>
                <w:lang w:val="fr-BE"/>
              </w:rPr>
              <w:lastRenderedPageBreak/>
              <w:t>‘DANS / D’ICI’ + temps</w:t>
            </w:r>
          </w:p>
          <w:p w:rsidR="00C26253" w:rsidRPr="00012571" w:rsidRDefault="00C26253" w:rsidP="00CE2A6F">
            <w:pPr>
              <w:rPr>
                <w:i/>
                <w:sz w:val="20"/>
                <w:lang w:val="fr-BE"/>
              </w:rPr>
            </w:pPr>
            <w:r w:rsidRPr="00012571">
              <w:rPr>
                <w:i/>
                <w:sz w:val="20"/>
                <w:lang w:val="fr-BE"/>
              </w:rPr>
              <w:t xml:space="preserve">Le </w:t>
            </w:r>
            <w:r w:rsidR="00012571" w:rsidRPr="00012571">
              <w:rPr>
                <w:i/>
                <w:sz w:val="20"/>
                <w:lang w:val="fr-BE"/>
              </w:rPr>
              <w:t xml:space="preserve">représentant viendra dans/d’ici </w:t>
            </w:r>
            <w:r w:rsidR="00B4356A">
              <w:rPr>
                <w:i/>
                <w:sz w:val="20"/>
                <w:lang w:val="fr-BE"/>
              </w:rPr>
              <w:t>qq</w:t>
            </w:r>
            <w:r w:rsidR="00012571" w:rsidRPr="00012571">
              <w:rPr>
                <w:i/>
                <w:sz w:val="20"/>
                <w:lang w:val="fr-BE"/>
              </w:rPr>
              <w:t xml:space="preserve"> semaines</w:t>
            </w:r>
          </w:p>
          <w:p w:rsidR="00C26253" w:rsidRDefault="00C26253" w:rsidP="00CE2A6F">
            <w:pPr>
              <w:rPr>
                <w:sz w:val="20"/>
                <w:lang w:val="fr-BE"/>
              </w:rPr>
            </w:pPr>
          </w:p>
          <w:p w:rsidR="00C26253" w:rsidRPr="00012571" w:rsidRDefault="00C26253" w:rsidP="00CE2A6F">
            <w:pPr>
              <w:rPr>
                <w:b/>
                <w:sz w:val="20"/>
                <w:lang w:val="fr-BE"/>
              </w:rPr>
            </w:pPr>
            <w:r w:rsidRPr="00012571">
              <w:rPr>
                <w:b/>
                <w:sz w:val="20"/>
                <w:lang w:val="fr-BE"/>
              </w:rPr>
              <w:t>‘JUSQUE / JUSQU’  ‘ + préposition</w:t>
            </w:r>
          </w:p>
          <w:p w:rsidR="00C26253" w:rsidRPr="00012571" w:rsidRDefault="00C26253" w:rsidP="00CE2A6F">
            <w:pPr>
              <w:rPr>
                <w:i/>
                <w:sz w:val="20"/>
                <w:lang w:val="fr-BE"/>
              </w:rPr>
            </w:pPr>
            <w:r w:rsidRPr="00012571">
              <w:rPr>
                <w:i/>
                <w:sz w:val="20"/>
                <w:lang w:val="fr-BE"/>
              </w:rPr>
              <w:t xml:space="preserve">Le </w:t>
            </w:r>
            <w:r w:rsidR="00012571" w:rsidRPr="00012571">
              <w:rPr>
                <w:i/>
                <w:sz w:val="20"/>
                <w:lang w:val="fr-BE"/>
              </w:rPr>
              <w:t>CA augmente jusqu’en 1996</w:t>
            </w:r>
          </w:p>
          <w:p w:rsidR="00012571" w:rsidRDefault="00012571" w:rsidP="00CE2A6F">
            <w:pPr>
              <w:rPr>
                <w:sz w:val="20"/>
                <w:lang w:val="fr-BE"/>
              </w:rPr>
            </w:pPr>
          </w:p>
          <w:p w:rsidR="00012571" w:rsidRPr="00012571" w:rsidRDefault="00012571" w:rsidP="00CE2A6F">
            <w:pPr>
              <w:rPr>
                <w:b/>
                <w:sz w:val="20"/>
                <w:lang w:val="fr-BE"/>
              </w:rPr>
            </w:pPr>
            <w:r w:rsidRPr="00012571">
              <w:rPr>
                <w:b/>
                <w:sz w:val="20"/>
                <w:lang w:val="fr-BE"/>
              </w:rPr>
              <w:t>‘PENDANT’ + temps</w:t>
            </w:r>
          </w:p>
          <w:p w:rsidR="00012571" w:rsidRPr="00012571" w:rsidRDefault="00012571" w:rsidP="00CE2A6F">
            <w:pPr>
              <w:rPr>
                <w:i/>
                <w:sz w:val="20"/>
                <w:lang w:val="fr-BE"/>
              </w:rPr>
            </w:pPr>
            <w:r w:rsidRPr="00012571">
              <w:rPr>
                <w:i/>
                <w:sz w:val="20"/>
                <w:lang w:val="fr-BE"/>
              </w:rPr>
              <w:t>Pendant le weekend, de nombreux étudiants font la grasse matinée</w:t>
            </w:r>
          </w:p>
          <w:p w:rsidR="00012571" w:rsidRDefault="00012571" w:rsidP="00CE2A6F">
            <w:pPr>
              <w:rPr>
                <w:sz w:val="20"/>
                <w:lang w:val="fr-BE"/>
              </w:rPr>
            </w:pPr>
          </w:p>
          <w:p w:rsidR="00012571" w:rsidRPr="00012571" w:rsidRDefault="00012571" w:rsidP="00CE2A6F">
            <w:pPr>
              <w:rPr>
                <w:b/>
                <w:sz w:val="20"/>
                <w:lang w:val="fr-BE"/>
              </w:rPr>
            </w:pPr>
            <w:r w:rsidRPr="00012571">
              <w:rPr>
                <w:b/>
                <w:sz w:val="20"/>
                <w:lang w:val="fr-BE"/>
              </w:rPr>
              <w:t>‘AVANT ↔ APRES’ + temps</w:t>
            </w:r>
          </w:p>
          <w:p w:rsidR="00012571" w:rsidRPr="00012571" w:rsidRDefault="00012571" w:rsidP="00CE2A6F">
            <w:pPr>
              <w:rPr>
                <w:i/>
                <w:sz w:val="20"/>
                <w:lang w:val="fr-BE"/>
              </w:rPr>
            </w:pPr>
            <w:r w:rsidRPr="00012571">
              <w:rPr>
                <w:i/>
                <w:sz w:val="20"/>
                <w:lang w:val="fr-BE"/>
              </w:rPr>
              <w:t>Avant ↔ après les années 80</w:t>
            </w:r>
          </w:p>
          <w:p w:rsidR="00012571" w:rsidRDefault="00012571" w:rsidP="00CE2A6F">
            <w:pPr>
              <w:rPr>
                <w:sz w:val="20"/>
                <w:lang w:val="fr-BE"/>
              </w:rPr>
            </w:pPr>
          </w:p>
          <w:p w:rsidR="00012571" w:rsidRPr="00012571" w:rsidRDefault="00012571" w:rsidP="00CE2A6F">
            <w:pPr>
              <w:rPr>
                <w:b/>
                <w:color w:val="FF0000"/>
                <w:sz w:val="20"/>
                <w:lang w:val="fr-BE"/>
              </w:rPr>
            </w:pPr>
            <w:r w:rsidRPr="00012571">
              <w:rPr>
                <w:b/>
                <w:color w:val="FF0000"/>
                <w:sz w:val="20"/>
                <w:lang w:val="fr-BE"/>
              </w:rPr>
              <w:t xml:space="preserve">!! </w:t>
            </w:r>
          </w:p>
          <w:p w:rsidR="00012571" w:rsidRDefault="00012571" w:rsidP="00CE2A6F">
            <w:pPr>
              <w:rPr>
                <w:sz w:val="20"/>
                <w:lang w:val="fr-BE"/>
              </w:rPr>
            </w:pPr>
          </w:p>
          <w:p w:rsidR="00012571" w:rsidRDefault="00012571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 xml:space="preserve">= </w:t>
            </w:r>
            <w:r w:rsidRPr="00012571">
              <w:rPr>
                <w:b/>
                <w:sz w:val="20"/>
                <w:lang w:val="fr-BE"/>
              </w:rPr>
              <w:t>EN CE MOMENT</w:t>
            </w:r>
            <w:r>
              <w:rPr>
                <w:sz w:val="20"/>
                <w:lang w:val="fr-BE"/>
              </w:rPr>
              <w:t xml:space="preserve"> (+ indic. Présent)</w:t>
            </w:r>
          </w:p>
          <w:p w:rsidR="00012571" w:rsidRDefault="00012571" w:rsidP="00CE2A6F">
            <w:pPr>
              <w:rPr>
                <w:sz w:val="20"/>
                <w:lang w:val="fr-BE"/>
              </w:rPr>
            </w:pPr>
          </w:p>
          <w:p w:rsidR="00012571" w:rsidRDefault="00012571" w:rsidP="00CE2A6F">
            <w:pPr>
              <w:rPr>
                <w:sz w:val="20"/>
                <w:lang w:val="fr-BE"/>
              </w:rPr>
            </w:pPr>
          </w:p>
          <w:p w:rsidR="00012571" w:rsidRDefault="00012571" w:rsidP="00CE2A6F">
            <w:pPr>
              <w:rPr>
                <w:sz w:val="20"/>
                <w:lang w:val="fr-BE"/>
              </w:rPr>
            </w:pPr>
          </w:p>
          <w:p w:rsidR="00012571" w:rsidRPr="00C26253" w:rsidRDefault="00012571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 xml:space="preserve">= </w:t>
            </w:r>
            <w:r w:rsidRPr="00012571">
              <w:rPr>
                <w:b/>
                <w:sz w:val="20"/>
                <w:lang w:val="fr-BE"/>
              </w:rPr>
              <w:t>A CE MOMENT</w:t>
            </w:r>
            <w:r>
              <w:rPr>
                <w:sz w:val="20"/>
                <w:lang w:val="fr-BE"/>
              </w:rPr>
              <w:t xml:space="preserve"> = ALORS (+ verbe au passé ou futur)</w:t>
            </w:r>
          </w:p>
        </w:tc>
      </w:tr>
    </w:tbl>
    <w:p w:rsidR="00C26253" w:rsidRDefault="00C26253" w:rsidP="00CE2A6F">
      <w:pPr>
        <w:spacing w:after="0"/>
        <w:rPr>
          <w:sz w:val="20"/>
          <w:lang w:val="fr-BE"/>
        </w:rPr>
      </w:pPr>
    </w:p>
    <w:p w:rsidR="00012571" w:rsidRPr="00012571" w:rsidRDefault="00012571" w:rsidP="00CE2A6F">
      <w:pPr>
        <w:spacing w:after="0"/>
        <w:rPr>
          <w:b/>
          <w:sz w:val="20"/>
          <w:lang w:val="fr-BE"/>
        </w:rPr>
      </w:pPr>
      <w:r w:rsidRPr="00012571">
        <w:rPr>
          <w:b/>
          <w:sz w:val="20"/>
          <w:lang w:val="fr-BE"/>
        </w:rPr>
        <w:t>DIRE OU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90"/>
        <w:gridCol w:w="3091"/>
        <w:gridCol w:w="3107"/>
      </w:tblGrid>
      <w:tr w:rsidR="00012571" w:rsidRPr="00012571" w:rsidTr="00012571"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la Belgique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les Pays-Bas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le Luxembourg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la France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l’Allemagne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l’Autriche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l’Italie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l’Espagne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le Portugal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le Royaume-Uni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l’Irlande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la Grèce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le Danemark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la Suède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la Finlande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l’Estonie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la Lettonie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la Lituanie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la République tchèque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la Slovaquie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la Slovénie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la Roumanie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la Pologne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Chypre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la Bulgarie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la Hongrie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Malte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Bruxelles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Amsterdam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Luxembourg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Paris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Berlin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Vienne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Rome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Madrid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Lisbonne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Londres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Dublin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Athènes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Copenhague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Stockholm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Helsinki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Tallinn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Riga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Vilnius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Prague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Bratislava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Ljubljana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Bucarest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Varsovie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Nicosie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Sofia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Budapest</w:t>
            </w:r>
          </w:p>
          <w:p w:rsidR="00012571" w:rsidRPr="00B4356A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BE" w:eastAsia="nl-NL"/>
              </w:rPr>
            </w:pPr>
            <w:r w:rsidRPr="00B4356A">
              <w:rPr>
                <w:rFonts w:eastAsia="Times New Roman" w:cs="Times New Roman"/>
                <w:sz w:val="20"/>
                <w:szCs w:val="20"/>
                <w:lang w:val="fr-BE" w:eastAsia="nl-NL"/>
              </w:rPr>
              <w:t>La Valette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571" w:rsidRPr="00012571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FR" w:eastAsia="nl-NL"/>
              </w:rPr>
            </w:pPr>
            <w:r w:rsidRPr="00012571">
              <w:rPr>
                <w:rFonts w:eastAsia="Times New Roman" w:cs="Times New Roman"/>
                <w:sz w:val="20"/>
                <w:szCs w:val="20"/>
                <w:lang w:val="fr-FR" w:eastAsia="nl-NL"/>
              </w:rPr>
              <w:t>les Belges</w:t>
            </w:r>
          </w:p>
          <w:p w:rsidR="00012571" w:rsidRPr="00012571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FR" w:eastAsia="nl-NL"/>
              </w:rPr>
            </w:pPr>
            <w:r w:rsidRPr="00012571">
              <w:rPr>
                <w:rFonts w:eastAsia="Times New Roman" w:cs="Times New Roman"/>
                <w:sz w:val="20"/>
                <w:szCs w:val="20"/>
                <w:lang w:val="fr-FR" w:eastAsia="nl-NL"/>
              </w:rPr>
              <w:t>les Hollandais</w:t>
            </w:r>
          </w:p>
          <w:p w:rsidR="00012571" w:rsidRPr="00012571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FR" w:eastAsia="nl-NL"/>
              </w:rPr>
            </w:pPr>
            <w:r w:rsidRPr="00012571">
              <w:rPr>
                <w:rFonts w:eastAsia="Times New Roman" w:cs="Times New Roman"/>
                <w:sz w:val="20"/>
                <w:szCs w:val="20"/>
                <w:lang w:val="fr-FR" w:eastAsia="nl-NL"/>
              </w:rPr>
              <w:t>les Luxembourgeois</w:t>
            </w:r>
          </w:p>
          <w:p w:rsidR="00012571" w:rsidRPr="00012571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FR" w:eastAsia="nl-NL"/>
              </w:rPr>
            </w:pPr>
            <w:r w:rsidRPr="00012571">
              <w:rPr>
                <w:rFonts w:eastAsia="Times New Roman" w:cs="Times New Roman"/>
                <w:sz w:val="20"/>
                <w:szCs w:val="20"/>
                <w:lang w:val="fr-FR" w:eastAsia="nl-NL"/>
              </w:rPr>
              <w:t>les Français</w:t>
            </w:r>
          </w:p>
          <w:p w:rsidR="00012571" w:rsidRPr="00012571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FR" w:eastAsia="nl-NL"/>
              </w:rPr>
            </w:pPr>
            <w:r w:rsidRPr="00012571">
              <w:rPr>
                <w:rFonts w:eastAsia="Times New Roman" w:cs="Times New Roman"/>
                <w:sz w:val="20"/>
                <w:szCs w:val="20"/>
                <w:lang w:val="fr-FR" w:eastAsia="nl-NL"/>
              </w:rPr>
              <w:t>les Allemands</w:t>
            </w:r>
          </w:p>
          <w:p w:rsidR="00012571" w:rsidRPr="00012571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FR" w:eastAsia="nl-NL"/>
              </w:rPr>
            </w:pPr>
            <w:r w:rsidRPr="00012571">
              <w:rPr>
                <w:rFonts w:eastAsia="Times New Roman" w:cs="Times New Roman"/>
                <w:sz w:val="20"/>
                <w:szCs w:val="20"/>
                <w:lang w:val="fr-FR" w:eastAsia="nl-NL"/>
              </w:rPr>
              <w:t>les Autrichiens</w:t>
            </w:r>
          </w:p>
          <w:p w:rsidR="00012571" w:rsidRPr="00012571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FR" w:eastAsia="nl-NL"/>
              </w:rPr>
            </w:pPr>
            <w:r w:rsidRPr="00012571">
              <w:rPr>
                <w:rFonts w:eastAsia="Times New Roman" w:cs="Times New Roman"/>
                <w:sz w:val="20"/>
                <w:szCs w:val="20"/>
                <w:lang w:val="fr-FR" w:eastAsia="nl-NL"/>
              </w:rPr>
              <w:t>les Italiens</w:t>
            </w:r>
          </w:p>
          <w:p w:rsidR="00012571" w:rsidRPr="00012571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FR" w:eastAsia="nl-NL"/>
              </w:rPr>
            </w:pPr>
            <w:r w:rsidRPr="00012571">
              <w:rPr>
                <w:rFonts w:eastAsia="Times New Roman" w:cs="Times New Roman"/>
                <w:sz w:val="20"/>
                <w:szCs w:val="20"/>
                <w:lang w:val="fr-FR" w:eastAsia="nl-NL"/>
              </w:rPr>
              <w:t>les Espagnols</w:t>
            </w:r>
          </w:p>
          <w:p w:rsidR="00012571" w:rsidRPr="00012571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FR" w:eastAsia="nl-NL"/>
              </w:rPr>
            </w:pPr>
            <w:r w:rsidRPr="00012571">
              <w:rPr>
                <w:rFonts w:eastAsia="Times New Roman" w:cs="Times New Roman"/>
                <w:sz w:val="20"/>
                <w:szCs w:val="20"/>
                <w:lang w:val="fr-FR" w:eastAsia="nl-NL"/>
              </w:rPr>
              <w:t>les Portugais</w:t>
            </w:r>
          </w:p>
          <w:p w:rsidR="00012571" w:rsidRPr="00012571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FR" w:eastAsia="nl-NL"/>
              </w:rPr>
            </w:pPr>
            <w:r w:rsidRPr="00012571">
              <w:rPr>
                <w:rFonts w:eastAsia="Times New Roman" w:cs="Times New Roman"/>
                <w:sz w:val="20"/>
                <w:szCs w:val="20"/>
                <w:lang w:val="fr-FR" w:eastAsia="nl-NL"/>
              </w:rPr>
              <w:t>les Britanniques</w:t>
            </w:r>
          </w:p>
          <w:p w:rsidR="00012571" w:rsidRPr="00012571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FR" w:eastAsia="nl-NL"/>
              </w:rPr>
            </w:pPr>
            <w:r w:rsidRPr="00012571">
              <w:rPr>
                <w:rFonts w:eastAsia="Times New Roman" w:cs="Times New Roman"/>
                <w:sz w:val="20"/>
                <w:szCs w:val="20"/>
                <w:lang w:val="fr-FR" w:eastAsia="nl-NL"/>
              </w:rPr>
              <w:t>les Irlandais</w:t>
            </w:r>
          </w:p>
          <w:p w:rsidR="00012571" w:rsidRPr="00012571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FR" w:eastAsia="nl-NL"/>
              </w:rPr>
            </w:pPr>
            <w:r w:rsidRPr="00012571">
              <w:rPr>
                <w:rFonts w:eastAsia="Times New Roman" w:cs="Times New Roman"/>
                <w:sz w:val="20"/>
                <w:szCs w:val="20"/>
                <w:lang w:val="fr-FR" w:eastAsia="nl-NL"/>
              </w:rPr>
              <w:t>les Grecs</w:t>
            </w:r>
          </w:p>
          <w:p w:rsidR="00012571" w:rsidRPr="00012571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FR" w:eastAsia="nl-NL"/>
              </w:rPr>
            </w:pPr>
            <w:r w:rsidRPr="00012571">
              <w:rPr>
                <w:rFonts w:eastAsia="Times New Roman" w:cs="Times New Roman"/>
                <w:sz w:val="20"/>
                <w:szCs w:val="20"/>
                <w:lang w:val="fr-FR" w:eastAsia="nl-NL"/>
              </w:rPr>
              <w:t>les Danois</w:t>
            </w:r>
          </w:p>
          <w:p w:rsidR="00012571" w:rsidRPr="00012571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FR" w:eastAsia="nl-NL"/>
              </w:rPr>
            </w:pPr>
            <w:r w:rsidRPr="00012571">
              <w:rPr>
                <w:rFonts w:eastAsia="Times New Roman" w:cs="Times New Roman"/>
                <w:sz w:val="20"/>
                <w:szCs w:val="20"/>
                <w:lang w:val="fr-FR" w:eastAsia="nl-NL"/>
              </w:rPr>
              <w:t>les Suédois</w:t>
            </w:r>
          </w:p>
          <w:p w:rsidR="00012571" w:rsidRPr="00012571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FR" w:eastAsia="nl-NL"/>
              </w:rPr>
            </w:pPr>
            <w:r w:rsidRPr="00012571">
              <w:rPr>
                <w:rFonts w:eastAsia="Times New Roman" w:cs="Times New Roman"/>
                <w:sz w:val="20"/>
                <w:szCs w:val="20"/>
                <w:lang w:val="fr-FR" w:eastAsia="nl-NL"/>
              </w:rPr>
              <w:t>les Finlandais</w:t>
            </w:r>
          </w:p>
          <w:p w:rsidR="00012571" w:rsidRPr="00012571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FR" w:eastAsia="nl-NL"/>
              </w:rPr>
            </w:pPr>
            <w:r w:rsidRPr="00012571">
              <w:rPr>
                <w:rFonts w:eastAsia="Times New Roman" w:cs="Times New Roman"/>
                <w:sz w:val="20"/>
                <w:szCs w:val="20"/>
                <w:lang w:val="fr-FR" w:eastAsia="nl-NL"/>
              </w:rPr>
              <w:t>les Estoniens</w:t>
            </w:r>
          </w:p>
          <w:p w:rsidR="00012571" w:rsidRPr="00012571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FR" w:eastAsia="nl-NL"/>
              </w:rPr>
            </w:pPr>
            <w:r w:rsidRPr="00012571">
              <w:rPr>
                <w:rFonts w:eastAsia="Times New Roman" w:cs="Times New Roman"/>
                <w:sz w:val="20"/>
                <w:szCs w:val="20"/>
                <w:lang w:val="fr-FR" w:eastAsia="nl-NL"/>
              </w:rPr>
              <w:t>les Lettons</w:t>
            </w:r>
          </w:p>
          <w:p w:rsidR="00012571" w:rsidRPr="00012571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FR" w:eastAsia="nl-NL"/>
              </w:rPr>
            </w:pPr>
            <w:r w:rsidRPr="00012571">
              <w:rPr>
                <w:rFonts w:eastAsia="Times New Roman" w:cs="Times New Roman"/>
                <w:sz w:val="20"/>
                <w:szCs w:val="20"/>
                <w:lang w:val="fr-FR" w:eastAsia="nl-NL"/>
              </w:rPr>
              <w:t>les Lituaniens</w:t>
            </w:r>
          </w:p>
          <w:p w:rsidR="00012571" w:rsidRPr="00012571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FR" w:eastAsia="nl-NL"/>
              </w:rPr>
            </w:pPr>
            <w:r w:rsidRPr="00012571">
              <w:rPr>
                <w:rFonts w:eastAsia="Times New Roman" w:cs="Times New Roman"/>
                <w:sz w:val="20"/>
                <w:szCs w:val="20"/>
                <w:lang w:val="fr-FR" w:eastAsia="nl-NL"/>
              </w:rPr>
              <w:t>les Tchèques</w:t>
            </w:r>
          </w:p>
          <w:p w:rsidR="00012571" w:rsidRPr="00012571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FR" w:eastAsia="nl-NL"/>
              </w:rPr>
            </w:pPr>
            <w:r w:rsidRPr="00012571">
              <w:rPr>
                <w:rFonts w:eastAsia="Times New Roman" w:cs="Times New Roman"/>
                <w:sz w:val="20"/>
                <w:szCs w:val="20"/>
                <w:lang w:val="fr-FR" w:eastAsia="nl-NL"/>
              </w:rPr>
              <w:t>les Slovaques</w:t>
            </w:r>
          </w:p>
          <w:p w:rsidR="00012571" w:rsidRPr="00012571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FR" w:eastAsia="nl-NL"/>
              </w:rPr>
            </w:pPr>
            <w:r w:rsidRPr="00012571">
              <w:rPr>
                <w:rFonts w:eastAsia="Times New Roman" w:cs="Times New Roman"/>
                <w:sz w:val="20"/>
                <w:szCs w:val="20"/>
                <w:lang w:val="fr-FR" w:eastAsia="nl-NL"/>
              </w:rPr>
              <w:t>les Slovènes</w:t>
            </w:r>
          </w:p>
          <w:p w:rsidR="00012571" w:rsidRPr="00012571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FR" w:eastAsia="nl-NL"/>
              </w:rPr>
            </w:pPr>
            <w:r w:rsidRPr="00012571">
              <w:rPr>
                <w:rFonts w:eastAsia="Times New Roman" w:cs="Times New Roman"/>
                <w:sz w:val="20"/>
                <w:szCs w:val="20"/>
                <w:lang w:val="fr-FR" w:eastAsia="nl-NL"/>
              </w:rPr>
              <w:t>les Roumains</w:t>
            </w:r>
          </w:p>
          <w:p w:rsidR="00012571" w:rsidRPr="00012571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FR" w:eastAsia="nl-NL"/>
              </w:rPr>
            </w:pPr>
            <w:r w:rsidRPr="00012571">
              <w:rPr>
                <w:rFonts w:eastAsia="Times New Roman" w:cs="Times New Roman"/>
                <w:sz w:val="20"/>
                <w:szCs w:val="20"/>
                <w:lang w:val="fr-FR" w:eastAsia="nl-NL"/>
              </w:rPr>
              <w:t>les Polonais</w:t>
            </w:r>
          </w:p>
          <w:p w:rsidR="00012571" w:rsidRPr="00012571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FR" w:eastAsia="nl-NL"/>
              </w:rPr>
            </w:pPr>
            <w:r w:rsidRPr="00012571">
              <w:rPr>
                <w:rFonts w:eastAsia="Times New Roman" w:cs="Times New Roman"/>
                <w:sz w:val="20"/>
                <w:szCs w:val="20"/>
                <w:lang w:val="fr-FR" w:eastAsia="nl-NL"/>
              </w:rPr>
              <w:t>les Chypriotes</w:t>
            </w:r>
          </w:p>
          <w:p w:rsidR="00012571" w:rsidRPr="00012571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FR" w:eastAsia="nl-NL"/>
              </w:rPr>
            </w:pPr>
            <w:r w:rsidRPr="00012571">
              <w:rPr>
                <w:rFonts w:eastAsia="Times New Roman" w:cs="Times New Roman"/>
                <w:sz w:val="20"/>
                <w:szCs w:val="20"/>
                <w:lang w:val="fr-FR" w:eastAsia="nl-NL"/>
              </w:rPr>
              <w:t>les Bulgares</w:t>
            </w:r>
          </w:p>
          <w:p w:rsidR="00012571" w:rsidRPr="00012571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FR" w:eastAsia="nl-NL"/>
              </w:rPr>
            </w:pPr>
            <w:r w:rsidRPr="00012571">
              <w:rPr>
                <w:rFonts w:eastAsia="Times New Roman" w:cs="Times New Roman"/>
                <w:sz w:val="20"/>
                <w:szCs w:val="20"/>
                <w:lang w:val="fr-FR" w:eastAsia="nl-NL"/>
              </w:rPr>
              <w:t>les Hongrois</w:t>
            </w:r>
          </w:p>
          <w:p w:rsidR="00012571" w:rsidRPr="00012571" w:rsidRDefault="00012571" w:rsidP="00012571">
            <w:pPr>
              <w:spacing w:after="0"/>
              <w:rPr>
                <w:rFonts w:eastAsia="Times New Roman" w:cs="Times New Roman"/>
                <w:sz w:val="20"/>
                <w:szCs w:val="20"/>
                <w:lang w:val="fr-FR" w:eastAsia="nl-NL"/>
              </w:rPr>
            </w:pPr>
            <w:r w:rsidRPr="00012571">
              <w:rPr>
                <w:rFonts w:eastAsia="Times New Roman" w:cs="Times New Roman"/>
                <w:sz w:val="20"/>
                <w:szCs w:val="20"/>
                <w:lang w:val="fr-FR" w:eastAsia="nl-NL"/>
              </w:rPr>
              <w:t>les Maltais</w:t>
            </w:r>
          </w:p>
        </w:tc>
      </w:tr>
    </w:tbl>
    <w:p w:rsidR="00012571" w:rsidRDefault="00012571" w:rsidP="00CE2A6F">
      <w:pPr>
        <w:spacing w:after="0"/>
        <w:rPr>
          <w:sz w:val="20"/>
          <w:lang w:val="fr-BE"/>
        </w:rPr>
      </w:pPr>
    </w:p>
    <w:p w:rsidR="00600600" w:rsidRPr="00600600" w:rsidRDefault="00600600" w:rsidP="00600600">
      <w:pPr>
        <w:spacing w:after="0"/>
        <w:rPr>
          <w:b/>
          <w:color w:val="17365D" w:themeColor="text2" w:themeShade="BF"/>
          <w:sz w:val="20"/>
          <w:lang w:val="fr-BE"/>
        </w:rPr>
      </w:pPr>
      <w:r w:rsidRPr="00600600">
        <w:rPr>
          <w:b/>
          <w:color w:val="17365D" w:themeColor="text2" w:themeShade="BF"/>
          <w:sz w:val="20"/>
          <w:lang w:val="fr-BE"/>
        </w:rPr>
        <w:t>Pour dire dans quel lieu vous êtes, à quel endroit vous allez :</w:t>
      </w:r>
    </w:p>
    <w:p w:rsidR="00012571" w:rsidRPr="00D95A51" w:rsidRDefault="00012571" w:rsidP="00012571">
      <w:pPr>
        <w:pStyle w:val="Lijstalinea"/>
        <w:numPr>
          <w:ilvl w:val="0"/>
          <w:numId w:val="9"/>
        </w:numPr>
        <w:spacing w:after="0"/>
        <w:rPr>
          <w:sz w:val="20"/>
          <w:u w:val="single"/>
          <w:lang w:val="fr-BE"/>
        </w:rPr>
      </w:pPr>
      <w:r w:rsidRPr="00D95A51">
        <w:rPr>
          <w:sz w:val="20"/>
          <w:u w:val="single"/>
          <w:lang w:val="fr-BE"/>
        </w:rPr>
        <w:lastRenderedPageBreak/>
        <w:t>Les villes, les villages</w:t>
      </w:r>
    </w:p>
    <w:p w:rsidR="00012571" w:rsidRDefault="00012571" w:rsidP="0060525F">
      <w:pPr>
        <w:pStyle w:val="Lijstalinea"/>
        <w:numPr>
          <w:ilvl w:val="0"/>
          <w:numId w:val="8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À</w:t>
      </w:r>
      <w:r w:rsidR="0060525F">
        <w:rPr>
          <w:sz w:val="20"/>
          <w:lang w:val="fr-BE"/>
        </w:rPr>
        <w:t xml:space="preserve"> (</w:t>
      </w:r>
      <w:r w:rsidR="0060525F" w:rsidRPr="0060525F">
        <w:rPr>
          <w:i/>
          <w:sz w:val="20"/>
          <w:lang w:val="fr-BE"/>
        </w:rPr>
        <w:t>À Bruxelles</w:t>
      </w:r>
      <w:r w:rsidR="0060525F">
        <w:rPr>
          <w:sz w:val="20"/>
          <w:lang w:val="fr-BE"/>
        </w:rPr>
        <w:t>)</w:t>
      </w:r>
    </w:p>
    <w:p w:rsidR="00012571" w:rsidRDefault="00012571" w:rsidP="00012571">
      <w:pPr>
        <w:pStyle w:val="Lijstalinea"/>
        <w:numPr>
          <w:ilvl w:val="0"/>
          <w:numId w:val="8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 xml:space="preserve">Être établi/ situé/ implanté/ situé à </w:t>
      </w:r>
    </w:p>
    <w:p w:rsidR="00012571" w:rsidRDefault="00012571" w:rsidP="00012571">
      <w:pPr>
        <w:pStyle w:val="Lijstalinea"/>
        <w:spacing w:after="0"/>
        <w:rPr>
          <w:sz w:val="20"/>
          <w:lang w:val="fr-BE"/>
        </w:rPr>
      </w:pPr>
    </w:p>
    <w:p w:rsidR="00012571" w:rsidRPr="00D95A51" w:rsidRDefault="00012571" w:rsidP="00012571">
      <w:pPr>
        <w:pStyle w:val="Lijstalinea"/>
        <w:numPr>
          <w:ilvl w:val="0"/>
          <w:numId w:val="9"/>
        </w:numPr>
        <w:spacing w:after="0"/>
        <w:rPr>
          <w:sz w:val="20"/>
          <w:u w:val="single"/>
          <w:lang w:val="fr-BE"/>
        </w:rPr>
      </w:pPr>
      <w:r w:rsidRPr="00D95A51">
        <w:rPr>
          <w:sz w:val="20"/>
          <w:u w:val="single"/>
          <w:lang w:val="fr-BE"/>
        </w:rPr>
        <w:t>Les pays</w:t>
      </w:r>
    </w:p>
    <w:p w:rsidR="00012571" w:rsidRPr="00D95A51" w:rsidRDefault="00012571" w:rsidP="00012571">
      <w:pPr>
        <w:pStyle w:val="Lijstalinea"/>
        <w:numPr>
          <w:ilvl w:val="0"/>
          <w:numId w:val="6"/>
        </w:numPr>
        <w:spacing w:after="0"/>
        <w:rPr>
          <w:b/>
          <w:sz w:val="20"/>
          <w:lang w:val="fr-BE"/>
        </w:rPr>
      </w:pPr>
      <w:r w:rsidRPr="00D95A51">
        <w:rPr>
          <w:b/>
          <w:sz w:val="20"/>
          <w:lang w:val="fr-BE"/>
        </w:rPr>
        <w:t>Les noms masculins</w:t>
      </w:r>
      <w:r w:rsidR="00D95A51">
        <w:rPr>
          <w:b/>
          <w:sz w:val="20"/>
          <w:lang w:val="fr-BE"/>
        </w:rPr>
        <w:t xml:space="preserve"> commençant par une c</w:t>
      </w:r>
      <w:r w:rsidRPr="00D95A51">
        <w:rPr>
          <w:b/>
          <w:sz w:val="20"/>
          <w:lang w:val="fr-BE"/>
        </w:rPr>
        <w:t>onsonne</w:t>
      </w:r>
    </w:p>
    <w:p w:rsidR="00012571" w:rsidRDefault="00012571" w:rsidP="0060525F">
      <w:pPr>
        <w:pStyle w:val="Lijstalinea"/>
        <w:numPr>
          <w:ilvl w:val="0"/>
          <w:numId w:val="8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Au / être destiné au</w:t>
      </w:r>
      <w:r w:rsidR="0060525F">
        <w:rPr>
          <w:sz w:val="20"/>
          <w:lang w:val="fr-BE"/>
        </w:rPr>
        <w:t xml:space="preserve"> (</w:t>
      </w:r>
      <w:r w:rsidR="0060525F" w:rsidRPr="0060525F">
        <w:rPr>
          <w:i/>
          <w:sz w:val="20"/>
          <w:lang w:val="fr-BE"/>
        </w:rPr>
        <w:t>Au Portugal, Au Mexique</w:t>
      </w:r>
      <w:r w:rsidR="0060525F">
        <w:rPr>
          <w:sz w:val="20"/>
          <w:lang w:val="fr-BE"/>
        </w:rPr>
        <w:t>)</w:t>
      </w:r>
    </w:p>
    <w:p w:rsidR="00012571" w:rsidRDefault="00012571" w:rsidP="00012571">
      <w:pPr>
        <w:pStyle w:val="Lijstalinea"/>
        <w:numPr>
          <w:ilvl w:val="0"/>
          <w:numId w:val="8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Exporter vers le</w:t>
      </w:r>
    </w:p>
    <w:p w:rsidR="00012571" w:rsidRPr="00600600" w:rsidRDefault="00012571" w:rsidP="00012571">
      <w:pPr>
        <w:spacing w:after="0"/>
        <w:rPr>
          <w:sz w:val="10"/>
          <w:lang w:val="fr-BE"/>
        </w:rPr>
      </w:pPr>
    </w:p>
    <w:p w:rsidR="00012571" w:rsidRPr="00D95A51" w:rsidRDefault="00012571" w:rsidP="00012571">
      <w:pPr>
        <w:pStyle w:val="Lijstalinea"/>
        <w:numPr>
          <w:ilvl w:val="0"/>
          <w:numId w:val="6"/>
        </w:numPr>
        <w:spacing w:after="0"/>
        <w:rPr>
          <w:b/>
          <w:sz w:val="20"/>
          <w:lang w:val="fr-BE"/>
        </w:rPr>
      </w:pPr>
      <w:r w:rsidRPr="00D95A51">
        <w:rPr>
          <w:b/>
          <w:sz w:val="20"/>
          <w:lang w:val="fr-BE"/>
        </w:rPr>
        <w:t>Les noms féminins + les noms masculins commençant par une voyelle</w:t>
      </w:r>
    </w:p>
    <w:p w:rsidR="00012571" w:rsidRPr="0060525F" w:rsidRDefault="00012571" w:rsidP="0060525F">
      <w:pPr>
        <w:pStyle w:val="Lijstalinea"/>
        <w:numPr>
          <w:ilvl w:val="0"/>
          <w:numId w:val="8"/>
        </w:numPr>
        <w:spacing w:after="0"/>
        <w:rPr>
          <w:i/>
          <w:sz w:val="20"/>
          <w:lang w:val="fr-BE"/>
        </w:rPr>
      </w:pPr>
      <w:r>
        <w:rPr>
          <w:sz w:val="20"/>
          <w:lang w:val="fr-BE"/>
        </w:rPr>
        <w:t xml:space="preserve">En </w:t>
      </w:r>
      <w:r w:rsidR="0060525F">
        <w:rPr>
          <w:sz w:val="20"/>
          <w:lang w:val="fr-BE"/>
        </w:rPr>
        <w:t>(</w:t>
      </w:r>
      <w:r w:rsidR="0060525F" w:rsidRPr="0060525F">
        <w:rPr>
          <w:i/>
          <w:sz w:val="20"/>
          <w:lang w:val="fr-BE"/>
        </w:rPr>
        <w:t>En Belgique, en France, en Iran, en Israël</w:t>
      </w:r>
      <w:r w:rsidR="0060525F">
        <w:rPr>
          <w:i/>
          <w:sz w:val="20"/>
          <w:lang w:val="fr-BE"/>
        </w:rPr>
        <w:t>)</w:t>
      </w:r>
    </w:p>
    <w:p w:rsidR="00012571" w:rsidRDefault="00D95A51" w:rsidP="00012571">
      <w:pPr>
        <w:pStyle w:val="Lijstalinea"/>
        <w:numPr>
          <w:ilvl w:val="0"/>
          <w:numId w:val="8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Être destiné à la / exporter vers la</w:t>
      </w:r>
    </w:p>
    <w:p w:rsidR="00D95A51" w:rsidRPr="00600600" w:rsidRDefault="00D95A51" w:rsidP="00D95A51">
      <w:pPr>
        <w:pStyle w:val="Lijstalinea"/>
        <w:spacing w:after="0"/>
        <w:rPr>
          <w:sz w:val="10"/>
          <w:lang w:val="fr-BE"/>
        </w:rPr>
      </w:pPr>
    </w:p>
    <w:p w:rsidR="00D95A51" w:rsidRPr="00D95A51" w:rsidRDefault="00D95A51" w:rsidP="00D95A51">
      <w:pPr>
        <w:pStyle w:val="Lijstalinea"/>
        <w:numPr>
          <w:ilvl w:val="0"/>
          <w:numId w:val="6"/>
        </w:numPr>
        <w:spacing w:after="0"/>
        <w:rPr>
          <w:b/>
          <w:sz w:val="20"/>
          <w:lang w:val="fr-BE"/>
        </w:rPr>
      </w:pPr>
      <w:r w:rsidRPr="00D95A51">
        <w:rPr>
          <w:b/>
          <w:sz w:val="20"/>
          <w:lang w:val="fr-BE"/>
        </w:rPr>
        <w:t xml:space="preserve">Les noms pluriels </w:t>
      </w:r>
    </w:p>
    <w:p w:rsidR="00D95A51" w:rsidRDefault="00D95A51" w:rsidP="0060525F">
      <w:pPr>
        <w:pStyle w:val="Lijstalinea"/>
        <w:numPr>
          <w:ilvl w:val="0"/>
          <w:numId w:val="8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Aux/ être destiné aux</w:t>
      </w:r>
      <w:r w:rsidR="0060525F">
        <w:rPr>
          <w:sz w:val="20"/>
          <w:lang w:val="fr-BE"/>
        </w:rPr>
        <w:t xml:space="preserve"> (</w:t>
      </w:r>
      <w:r w:rsidR="0060525F" w:rsidRPr="0060525F">
        <w:rPr>
          <w:i/>
          <w:sz w:val="20"/>
          <w:lang w:val="fr-BE"/>
        </w:rPr>
        <w:t>Aux Etats-Unis, aux Pays-Bas</w:t>
      </w:r>
      <w:r w:rsidR="0060525F">
        <w:rPr>
          <w:sz w:val="20"/>
          <w:lang w:val="fr-BE"/>
        </w:rPr>
        <w:t>)</w:t>
      </w:r>
    </w:p>
    <w:p w:rsidR="00D95A51" w:rsidRDefault="00D95A51" w:rsidP="00D95A51">
      <w:pPr>
        <w:pStyle w:val="Lijstalinea"/>
        <w:numPr>
          <w:ilvl w:val="0"/>
          <w:numId w:val="8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 xml:space="preserve">Exporter vers les </w:t>
      </w:r>
    </w:p>
    <w:p w:rsidR="00D95A51" w:rsidRDefault="00D95A51" w:rsidP="00D95A51">
      <w:pPr>
        <w:pStyle w:val="Lijstalinea"/>
        <w:spacing w:after="0"/>
        <w:rPr>
          <w:sz w:val="20"/>
          <w:lang w:val="fr-BE"/>
        </w:rPr>
      </w:pPr>
    </w:p>
    <w:p w:rsidR="00D95A51" w:rsidRPr="00D95A51" w:rsidRDefault="00D95A51" w:rsidP="00D95A51">
      <w:pPr>
        <w:pStyle w:val="Lijstalinea"/>
        <w:numPr>
          <w:ilvl w:val="0"/>
          <w:numId w:val="9"/>
        </w:numPr>
        <w:spacing w:after="0"/>
        <w:rPr>
          <w:sz w:val="20"/>
          <w:u w:val="single"/>
          <w:lang w:val="fr-BE"/>
        </w:rPr>
      </w:pPr>
      <w:r w:rsidRPr="00D95A51">
        <w:rPr>
          <w:sz w:val="20"/>
          <w:u w:val="single"/>
          <w:lang w:val="fr-BE"/>
        </w:rPr>
        <w:t>Les zones économiques</w:t>
      </w:r>
    </w:p>
    <w:p w:rsidR="00D95A51" w:rsidRDefault="00B4356A" w:rsidP="00D95A51">
      <w:pPr>
        <w:pStyle w:val="Lijstalinea"/>
        <w:spacing w:after="0"/>
        <w:rPr>
          <w:sz w:val="20"/>
          <w:lang w:val="fr-BE"/>
        </w:rPr>
      </w:pPr>
      <w:r>
        <w:rPr>
          <w:sz w:val="20"/>
          <w:lang w:val="fr-BE"/>
        </w:rPr>
        <w:t>Nom + adj.</w:t>
      </w:r>
    </w:p>
    <w:p w:rsidR="00D95A51" w:rsidRDefault="00D95A51" w:rsidP="00D95A51">
      <w:pPr>
        <w:pStyle w:val="Lijstalinea"/>
        <w:spacing w:after="0"/>
        <w:rPr>
          <w:sz w:val="20"/>
          <w:lang w:val="fr-BE"/>
        </w:rPr>
      </w:pPr>
      <w:r>
        <w:rPr>
          <w:sz w:val="20"/>
          <w:lang w:val="fr-BE"/>
        </w:rPr>
        <w:t>Nom + groupe prépositionnel</w:t>
      </w:r>
    </w:p>
    <w:p w:rsidR="00D95A51" w:rsidRDefault="00D95A51" w:rsidP="00D95A51">
      <w:pPr>
        <w:pStyle w:val="Lijstalinea"/>
        <w:numPr>
          <w:ilvl w:val="0"/>
          <w:numId w:val="8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Dans le/ dans la / dans l’ / dans les</w:t>
      </w:r>
    </w:p>
    <w:p w:rsidR="00D95A51" w:rsidRDefault="00D95A51" w:rsidP="00D95A51">
      <w:pPr>
        <w:pStyle w:val="Lijstalinea"/>
        <w:spacing w:after="0"/>
        <w:rPr>
          <w:i/>
          <w:sz w:val="20"/>
          <w:lang w:val="fr-BE"/>
        </w:rPr>
      </w:pPr>
      <w:r w:rsidRPr="00D95A51">
        <w:rPr>
          <w:i/>
          <w:sz w:val="20"/>
          <w:lang w:val="fr-BE"/>
        </w:rPr>
        <w:t>Dans la zone eu</w:t>
      </w:r>
      <w:r w:rsidR="00B4356A">
        <w:rPr>
          <w:i/>
          <w:sz w:val="20"/>
          <w:lang w:val="fr-BE"/>
        </w:rPr>
        <w:t>r</w:t>
      </w:r>
      <w:r w:rsidRPr="00D95A51">
        <w:rPr>
          <w:i/>
          <w:sz w:val="20"/>
          <w:lang w:val="fr-BE"/>
        </w:rPr>
        <w:t xml:space="preserve">o, dans l’union </w:t>
      </w:r>
      <w:r w:rsidRPr="00D95A51">
        <w:rPr>
          <w:b/>
          <w:i/>
          <w:sz w:val="20"/>
          <w:lang w:val="fr-BE"/>
        </w:rPr>
        <w:t>e</w:t>
      </w:r>
      <w:r w:rsidRPr="00D95A51">
        <w:rPr>
          <w:i/>
          <w:sz w:val="20"/>
          <w:lang w:val="fr-BE"/>
        </w:rPr>
        <w:t xml:space="preserve">uropéenne, </w:t>
      </w:r>
      <w:r w:rsidRPr="00D95A51">
        <w:rPr>
          <w:b/>
          <w:i/>
          <w:sz w:val="20"/>
          <w:lang w:val="fr-BE"/>
        </w:rPr>
        <w:t>en</w:t>
      </w:r>
      <w:r w:rsidRPr="00D95A51">
        <w:rPr>
          <w:i/>
          <w:sz w:val="20"/>
          <w:lang w:val="fr-BE"/>
        </w:rPr>
        <w:t xml:space="preserve"> Europe de l’Ouest, </w:t>
      </w:r>
      <w:r w:rsidRPr="00D95A51">
        <w:rPr>
          <w:b/>
          <w:i/>
          <w:sz w:val="20"/>
          <w:lang w:val="fr-BE"/>
        </w:rPr>
        <w:t>en</w:t>
      </w:r>
      <w:r w:rsidRPr="00D95A51">
        <w:rPr>
          <w:i/>
          <w:sz w:val="20"/>
          <w:lang w:val="fr-BE"/>
        </w:rPr>
        <w:t xml:space="preserve"> Amérique latine, …</w:t>
      </w:r>
    </w:p>
    <w:p w:rsidR="00600600" w:rsidRDefault="00600600" w:rsidP="00D95A51">
      <w:pPr>
        <w:pStyle w:val="Lijstalinea"/>
        <w:spacing w:after="0"/>
        <w:rPr>
          <w:i/>
          <w:sz w:val="20"/>
          <w:lang w:val="fr-BE"/>
        </w:rPr>
      </w:pPr>
    </w:p>
    <w:p w:rsidR="00D95A51" w:rsidRPr="00D95A51" w:rsidRDefault="00D95A51" w:rsidP="00D95A51">
      <w:pPr>
        <w:pStyle w:val="Lijstalinea"/>
        <w:numPr>
          <w:ilvl w:val="0"/>
          <w:numId w:val="9"/>
        </w:numPr>
        <w:spacing w:after="0"/>
        <w:rPr>
          <w:sz w:val="20"/>
          <w:u w:val="single"/>
          <w:lang w:val="fr-BE"/>
        </w:rPr>
      </w:pPr>
      <w:r w:rsidRPr="00D95A51">
        <w:rPr>
          <w:sz w:val="20"/>
          <w:u w:val="single"/>
          <w:lang w:val="fr-BE"/>
        </w:rPr>
        <w:t>Les lieux sans majuscule</w:t>
      </w:r>
    </w:p>
    <w:p w:rsidR="00D95A51" w:rsidRPr="00D95A51" w:rsidRDefault="00D95A51" w:rsidP="00D95A51">
      <w:pPr>
        <w:pStyle w:val="Lijstalinea"/>
        <w:numPr>
          <w:ilvl w:val="0"/>
          <w:numId w:val="6"/>
        </w:numPr>
        <w:spacing w:after="0"/>
        <w:rPr>
          <w:b/>
          <w:sz w:val="20"/>
          <w:lang w:val="fr-BE"/>
        </w:rPr>
      </w:pPr>
      <w:r w:rsidRPr="00D95A51">
        <w:rPr>
          <w:b/>
          <w:sz w:val="20"/>
          <w:lang w:val="fr-BE"/>
        </w:rPr>
        <w:t>Les noms masculins commençant par une consonne</w:t>
      </w:r>
    </w:p>
    <w:p w:rsidR="00D95A51" w:rsidRDefault="00D95A51" w:rsidP="0060525F">
      <w:pPr>
        <w:pStyle w:val="Lijstalinea"/>
        <w:numPr>
          <w:ilvl w:val="0"/>
          <w:numId w:val="8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Au / à</w:t>
      </w:r>
      <w:r w:rsidR="0060525F">
        <w:rPr>
          <w:sz w:val="20"/>
          <w:lang w:val="fr-BE"/>
        </w:rPr>
        <w:t xml:space="preserve"> (</w:t>
      </w:r>
      <w:r w:rsidR="0060525F" w:rsidRPr="0060525F">
        <w:rPr>
          <w:i/>
          <w:sz w:val="20"/>
          <w:lang w:val="fr-BE"/>
        </w:rPr>
        <w:t>Au café, au bureau &gt;&lt; à domicile</w:t>
      </w:r>
      <w:r w:rsidR="0060525F">
        <w:rPr>
          <w:sz w:val="20"/>
          <w:lang w:val="fr-BE"/>
        </w:rPr>
        <w:t>)</w:t>
      </w:r>
    </w:p>
    <w:p w:rsidR="00D95A51" w:rsidRDefault="00D95A51" w:rsidP="00D95A51">
      <w:pPr>
        <w:pStyle w:val="Lijstalinea"/>
        <w:numPr>
          <w:ilvl w:val="0"/>
          <w:numId w:val="8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Destiné au marché français</w:t>
      </w:r>
    </w:p>
    <w:p w:rsidR="00D95A51" w:rsidRDefault="00D95A51" w:rsidP="00D95A51">
      <w:pPr>
        <w:pStyle w:val="Lijstalinea"/>
        <w:numPr>
          <w:ilvl w:val="0"/>
          <w:numId w:val="8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Sur le marché DU / DE LA / DE L’ / DES</w:t>
      </w:r>
    </w:p>
    <w:p w:rsidR="00D95A51" w:rsidRDefault="00D95A51" w:rsidP="00D95A51">
      <w:pPr>
        <w:pStyle w:val="Lijstalinea"/>
        <w:numPr>
          <w:ilvl w:val="0"/>
          <w:numId w:val="8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Dans le secteur DU / DE LA / DE L’ / DES</w:t>
      </w:r>
    </w:p>
    <w:p w:rsidR="00D95A51" w:rsidRPr="00600600" w:rsidRDefault="00D95A51" w:rsidP="00D95A51">
      <w:pPr>
        <w:pStyle w:val="Lijstalinea"/>
        <w:spacing w:after="0"/>
        <w:rPr>
          <w:sz w:val="10"/>
          <w:lang w:val="fr-BE"/>
        </w:rPr>
      </w:pPr>
    </w:p>
    <w:p w:rsidR="00D95A51" w:rsidRPr="00D95A51" w:rsidRDefault="00D95A51" w:rsidP="00D95A51">
      <w:pPr>
        <w:pStyle w:val="Lijstalinea"/>
        <w:numPr>
          <w:ilvl w:val="0"/>
          <w:numId w:val="6"/>
        </w:numPr>
        <w:spacing w:after="0"/>
        <w:rPr>
          <w:b/>
          <w:sz w:val="20"/>
          <w:lang w:val="fr-BE"/>
        </w:rPr>
      </w:pPr>
      <w:r w:rsidRPr="00D95A51">
        <w:rPr>
          <w:b/>
          <w:sz w:val="20"/>
          <w:lang w:val="fr-BE"/>
        </w:rPr>
        <w:t>Les noms féminins commençant par une consonne</w:t>
      </w:r>
    </w:p>
    <w:p w:rsidR="00D95A51" w:rsidRPr="00600600" w:rsidRDefault="00D95A51" w:rsidP="00600600">
      <w:pPr>
        <w:pStyle w:val="Lijstalinea"/>
        <w:numPr>
          <w:ilvl w:val="0"/>
          <w:numId w:val="8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À la</w:t>
      </w:r>
      <w:r w:rsidR="00600600">
        <w:rPr>
          <w:sz w:val="20"/>
          <w:lang w:val="fr-BE"/>
        </w:rPr>
        <w:t xml:space="preserve"> (</w:t>
      </w:r>
      <w:r w:rsidRPr="00600600">
        <w:rPr>
          <w:i/>
          <w:sz w:val="20"/>
          <w:lang w:val="fr-BE"/>
        </w:rPr>
        <w:t>À la banque</w:t>
      </w:r>
      <w:r w:rsidR="00600600">
        <w:rPr>
          <w:i/>
          <w:sz w:val="20"/>
          <w:lang w:val="fr-BE"/>
        </w:rPr>
        <w:t>)</w:t>
      </w:r>
    </w:p>
    <w:p w:rsidR="00D95A51" w:rsidRPr="00600600" w:rsidRDefault="00D95A51" w:rsidP="00D95A51">
      <w:pPr>
        <w:pStyle w:val="Lijstalinea"/>
        <w:spacing w:after="0"/>
        <w:rPr>
          <w:sz w:val="10"/>
          <w:lang w:val="fr-BE"/>
        </w:rPr>
      </w:pPr>
    </w:p>
    <w:p w:rsidR="00D95A51" w:rsidRPr="00D95A51" w:rsidRDefault="00D95A51" w:rsidP="00D95A51">
      <w:pPr>
        <w:pStyle w:val="Lijstalinea"/>
        <w:numPr>
          <w:ilvl w:val="0"/>
          <w:numId w:val="6"/>
        </w:numPr>
        <w:spacing w:after="0"/>
        <w:rPr>
          <w:b/>
          <w:sz w:val="20"/>
          <w:lang w:val="fr-BE"/>
        </w:rPr>
      </w:pPr>
      <w:r w:rsidRPr="00D95A51">
        <w:rPr>
          <w:b/>
          <w:sz w:val="20"/>
          <w:lang w:val="fr-BE"/>
        </w:rPr>
        <w:t>Les noms commençant par une voyelle</w:t>
      </w:r>
    </w:p>
    <w:p w:rsidR="00D95A51" w:rsidRPr="00600600" w:rsidRDefault="00D95A51" w:rsidP="00600600">
      <w:pPr>
        <w:pStyle w:val="Lijstalinea"/>
        <w:numPr>
          <w:ilvl w:val="0"/>
          <w:numId w:val="8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À l’ / en</w:t>
      </w:r>
      <w:r w:rsidR="00600600">
        <w:rPr>
          <w:sz w:val="20"/>
          <w:lang w:val="fr-BE"/>
        </w:rPr>
        <w:t xml:space="preserve"> (</w:t>
      </w:r>
      <w:r w:rsidRPr="00600600">
        <w:rPr>
          <w:i/>
          <w:sz w:val="20"/>
          <w:lang w:val="fr-BE"/>
        </w:rPr>
        <w:t>À l’université, en entreprise</w:t>
      </w:r>
      <w:r w:rsidR="00600600">
        <w:rPr>
          <w:i/>
          <w:sz w:val="20"/>
          <w:lang w:val="fr-BE"/>
        </w:rPr>
        <w:t>)</w:t>
      </w:r>
    </w:p>
    <w:p w:rsidR="00D95A51" w:rsidRPr="00600600" w:rsidRDefault="00D95A51" w:rsidP="00D95A51">
      <w:pPr>
        <w:pStyle w:val="Lijstalinea"/>
        <w:spacing w:after="0"/>
        <w:rPr>
          <w:sz w:val="10"/>
          <w:lang w:val="fr-BE"/>
        </w:rPr>
      </w:pPr>
    </w:p>
    <w:p w:rsidR="00D95A51" w:rsidRPr="00D95A51" w:rsidRDefault="00D95A51" w:rsidP="00D95A51">
      <w:pPr>
        <w:pStyle w:val="Lijstalinea"/>
        <w:numPr>
          <w:ilvl w:val="0"/>
          <w:numId w:val="6"/>
        </w:numPr>
        <w:spacing w:after="0"/>
        <w:rPr>
          <w:b/>
          <w:sz w:val="20"/>
          <w:lang w:val="fr-BE"/>
        </w:rPr>
      </w:pPr>
      <w:r w:rsidRPr="00D95A51">
        <w:rPr>
          <w:b/>
          <w:sz w:val="20"/>
          <w:lang w:val="fr-BE"/>
        </w:rPr>
        <w:t>Les noms propres</w:t>
      </w:r>
    </w:p>
    <w:p w:rsidR="00D95A51" w:rsidRPr="00600600" w:rsidRDefault="00D95A51" w:rsidP="00600600">
      <w:pPr>
        <w:pStyle w:val="Lijstalinea"/>
        <w:numPr>
          <w:ilvl w:val="0"/>
          <w:numId w:val="8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 xml:space="preserve">Chez, pour </w:t>
      </w:r>
      <w:r w:rsidR="00600600">
        <w:rPr>
          <w:sz w:val="20"/>
          <w:lang w:val="fr-BE"/>
        </w:rPr>
        <w:t xml:space="preserve"> (</w:t>
      </w:r>
      <w:r w:rsidRPr="00600600">
        <w:rPr>
          <w:i/>
          <w:sz w:val="20"/>
          <w:lang w:val="fr-BE"/>
        </w:rPr>
        <w:t>Chez Citroën, pour IBM</w:t>
      </w:r>
      <w:r w:rsidR="00600600">
        <w:rPr>
          <w:i/>
          <w:sz w:val="20"/>
          <w:lang w:val="fr-BE"/>
        </w:rPr>
        <w:t>)</w:t>
      </w:r>
    </w:p>
    <w:p w:rsidR="00D95A51" w:rsidRDefault="00D95A51" w:rsidP="00D95A51">
      <w:pPr>
        <w:pStyle w:val="Lijstalinea"/>
        <w:spacing w:after="0"/>
        <w:rPr>
          <w:sz w:val="20"/>
          <w:lang w:val="fr-BE"/>
        </w:rPr>
      </w:pPr>
    </w:p>
    <w:p w:rsidR="00600600" w:rsidRPr="00600600" w:rsidRDefault="00600600" w:rsidP="00600600">
      <w:pPr>
        <w:spacing w:after="0"/>
        <w:rPr>
          <w:b/>
          <w:color w:val="17365D" w:themeColor="text2" w:themeShade="BF"/>
          <w:sz w:val="20"/>
          <w:lang w:val="fr-BE"/>
        </w:rPr>
      </w:pPr>
      <w:r w:rsidRPr="00600600">
        <w:rPr>
          <w:b/>
          <w:color w:val="17365D" w:themeColor="text2" w:themeShade="BF"/>
          <w:sz w:val="20"/>
          <w:lang w:val="fr-BE"/>
        </w:rPr>
        <w:t>Pour dire d’où vous venez :</w:t>
      </w:r>
    </w:p>
    <w:p w:rsidR="00600600" w:rsidRPr="00600600" w:rsidRDefault="00600600" w:rsidP="00600600">
      <w:pPr>
        <w:pStyle w:val="Lijstalinea"/>
        <w:numPr>
          <w:ilvl w:val="0"/>
          <w:numId w:val="11"/>
        </w:numPr>
        <w:spacing w:after="0"/>
        <w:rPr>
          <w:sz w:val="20"/>
          <w:u w:val="single"/>
          <w:lang w:val="fr-BE"/>
        </w:rPr>
      </w:pPr>
      <w:r w:rsidRPr="00600600">
        <w:rPr>
          <w:sz w:val="20"/>
          <w:u w:val="single"/>
          <w:lang w:val="fr-BE"/>
        </w:rPr>
        <w:t>Les villes, les villages</w:t>
      </w:r>
    </w:p>
    <w:p w:rsidR="00600600" w:rsidRPr="00600600" w:rsidRDefault="00600600" w:rsidP="00600600">
      <w:pPr>
        <w:pStyle w:val="Lijstalinea"/>
        <w:numPr>
          <w:ilvl w:val="0"/>
          <w:numId w:val="6"/>
        </w:numPr>
        <w:rPr>
          <w:b/>
          <w:sz w:val="20"/>
          <w:lang w:val="fr-BE"/>
        </w:rPr>
      </w:pPr>
      <w:r w:rsidRPr="00600600">
        <w:rPr>
          <w:b/>
          <w:sz w:val="20"/>
          <w:lang w:val="fr-BE"/>
        </w:rPr>
        <w:t>Les  noms commençant par une consonne</w:t>
      </w:r>
    </w:p>
    <w:p w:rsidR="00600600" w:rsidRDefault="00600600" w:rsidP="00600600">
      <w:pPr>
        <w:pStyle w:val="Lijstalinea"/>
        <w:numPr>
          <w:ilvl w:val="0"/>
          <w:numId w:val="8"/>
        </w:numPr>
        <w:rPr>
          <w:sz w:val="20"/>
          <w:lang w:val="fr-BE"/>
        </w:rPr>
      </w:pPr>
      <w:r>
        <w:rPr>
          <w:sz w:val="20"/>
          <w:lang w:val="fr-BE"/>
        </w:rPr>
        <w:t>De (</w:t>
      </w:r>
      <w:r w:rsidRPr="00600600">
        <w:rPr>
          <w:i/>
          <w:sz w:val="20"/>
          <w:lang w:val="fr-BE"/>
        </w:rPr>
        <w:t>De Hasselt</w:t>
      </w:r>
      <w:r>
        <w:rPr>
          <w:sz w:val="20"/>
          <w:lang w:val="fr-BE"/>
        </w:rPr>
        <w:t>)</w:t>
      </w:r>
    </w:p>
    <w:p w:rsidR="00600600" w:rsidRPr="00600600" w:rsidRDefault="00600600" w:rsidP="00600600">
      <w:pPr>
        <w:pStyle w:val="Lijstalinea"/>
        <w:rPr>
          <w:sz w:val="10"/>
          <w:lang w:val="fr-BE"/>
        </w:rPr>
      </w:pPr>
    </w:p>
    <w:p w:rsidR="00600600" w:rsidRPr="00600600" w:rsidRDefault="00600600" w:rsidP="00600600">
      <w:pPr>
        <w:pStyle w:val="Lijstalinea"/>
        <w:numPr>
          <w:ilvl w:val="0"/>
          <w:numId w:val="6"/>
        </w:numPr>
        <w:rPr>
          <w:b/>
          <w:sz w:val="20"/>
          <w:lang w:val="fr-BE"/>
        </w:rPr>
      </w:pPr>
      <w:r w:rsidRPr="00600600">
        <w:rPr>
          <w:b/>
          <w:sz w:val="20"/>
          <w:lang w:val="fr-BE"/>
        </w:rPr>
        <w:t>Les noms commençant par une voyelle</w:t>
      </w:r>
    </w:p>
    <w:p w:rsidR="00600600" w:rsidRDefault="00600600" w:rsidP="00600600">
      <w:pPr>
        <w:pStyle w:val="Lijstalinea"/>
        <w:numPr>
          <w:ilvl w:val="0"/>
          <w:numId w:val="8"/>
        </w:numPr>
        <w:rPr>
          <w:sz w:val="20"/>
          <w:lang w:val="fr-BE"/>
        </w:rPr>
      </w:pPr>
      <w:r>
        <w:rPr>
          <w:sz w:val="20"/>
          <w:lang w:val="fr-BE"/>
        </w:rPr>
        <w:t>D’ (</w:t>
      </w:r>
      <w:r w:rsidRPr="00600600">
        <w:rPr>
          <w:i/>
          <w:sz w:val="20"/>
          <w:lang w:val="fr-BE"/>
        </w:rPr>
        <w:t>d’Anvers</w:t>
      </w:r>
      <w:r>
        <w:rPr>
          <w:sz w:val="20"/>
          <w:lang w:val="fr-BE"/>
        </w:rPr>
        <w:t>)</w:t>
      </w:r>
    </w:p>
    <w:p w:rsidR="00600600" w:rsidRPr="00600600" w:rsidRDefault="00600600" w:rsidP="00600600">
      <w:pPr>
        <w:pStyle w:val="Lijstalinea"/>
        <w:rPr>
          <w:sz w:val="10"/>
          <w:lang w:val="fr-BE"/>
        </w:rPr>
      </w:pPr>
    </w:p>
    <w:p w:rsidR="00600600" w:rsidRPr="00600600" w:rsidRDefault="00600600" w:rsidP="00600600">
      <w:pPr>
        <w:pStyle w:val="Lijstalinea"/>
        <w:numPr>
          <w:ilvl w:val="0"/>
          <w:numId w:val="6"/>
        </w:numPr>
        <w:spacing w:after="0"/>
        <w:rPr>
          <w:b/>
          <w:sz w:val="20"/>
          <w:lang w:val="fr-BE"/>
        </w:rPr>
      </w:pPr>
      <w:r w:rsidRPr="00600600">
        <w:rPr>
          <w:b/>
          <w:sz w:val="20"/>
          <w:lang w:val="fr-BE"/>
        </w:rPr>
        <w:t>Les noms commençant par un article</w:t>
      </w:r>
    </w:p>
    <w:p w:rsidR="00600600" w:rsidRDefault="00600600" w:rsidP="00600600">
      <w:pPr>
        <w:pStyle w:val="Lijstalinea"/>
        <w:numPr>
          <w:ilvl w:val="0"/>
          <w:numId w:val="8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Du / de (</w:t>
      </w:r>
      <w:r w:rsidRPr="00600600">
        <w:rPr>
          <w:i/>
          <w:sz w:val="20"/>
          <w:lang w:val="fr-BE"/>
        </w:rPr>
        <w:t>du Caire / de la Panne</w:t>
      </w:r>
      <w:r>
        <w:rPr>
          <w:sz w:val="20"/>
          <w:lang w:val="fr-BE"/>
        </w:rPr>
        <w:t>)</w:t>
      </w:r>
    </w:p>
    <w:p w:rsidR="00600600" w:rsidRDefault="00600600" w:rsidP="00600600">
      <w:pPr>
        <w:pStyle w:val="Lijstalinea"/>
        <w:spacing w:after="0"/>
        <w:rPr>
          <w:sz w:val="20"/>
          <w:lang w:val="fr-BE"/>
        </w:rPr>
      </w:pPr>
    </w:p>
    <w:p w:rsidR="00600600" w:rsidRPr="00600600" w:rsidRDefault="00600600" w:rsidP="00600600">
      <w:pPr>
        <w:pStyle w:val="Lijstalinea"/>
        <w:numPr>
          <w:ilvl w:val="0"/>
          <w:numId w:val="11"/>
        </w:numPr>
        <w:spacing w:after="0"/>
        <w:rPr>
          <w:sz w:val="20"/>
          <w:u w:val="single"/>
          <w:lang w:val="fr-BE"/>
        </w:rPr>
      </w:pPr>
      <w:r w:rsidRPr="00600600">
        <w:rPr>
          <w:sz w:val="20"/>
          <w:u w:val="single"/>
          <w:lang w:val="fr-BE"/>
        </w:rPr>
        <w:t>Les pays</w:t>
      </w:r>
    </w:p>
    <w:p w:rsidR="00600600" w:rsidRPr="00600600" w:rsidRDefault="00600600" w:rsidP="00600600">
      <w:pPr>
        <w:pStyle w:val="Lijstalinea"/>
        <w:numPr>
          <w:ilvl w:val="0"/>
          <w:numId w:val="6"/>
        </w:numPr>
        <w:spacing w:after="0"/>
        <w:rPr>
          <w:b/>
          <w:sz w:val="20"/>
          <w:lang w:val="fr-BE"/>
        </w:rPr>
      </w:pPr>
      <w:r w:rsidRPr="00600600">
        <w:rPr>
          <w:b/>
          <w:sz w:val="20"/>
          <w:lang w:val="fr-BE"/>
        </w:rPr>
        <w:t>Les  noms masculins commençant par une consonne</w:t>
      </w:r>
    </w:p>
    <w:p w:rsidR="00600600" w:rsidRDefault="00600600" w:rsidP="00600600">
      <w:pPr>
        <w:pStyle w:val="Lijstalinea"/>
        <w:numPr>
          <w:ilvl w:val="0"/>
          <w:numId w:val="8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Du (du Danemark)</w:t>
      </w:r>
    </w:p>
    <w:p w:rsidR="00600600" w:rsidRPr="00600600" w:rsidRDefault="00600600" w:rsidP="00600600">
      <w:pPr>
        <w:pStyle w:val="Lijstalinea"/>
        <w:spacing w:after="0"/>
        <w:rPr>
          <w:sz w:val="10"/>
          <w:lang w:val="fr-BE"/>
        </w:rPr>
      </w:pPr>
    </w:p>
    <w:p w:rsidR="00600600" w:rsidRPr="00600600" w:rsidRDefault="00600600" w:rsidP="00600600">
      <w:pPr>
        <w:pStyle w:val="Lijstalinea"/>
        <w:numPr>
          <w:ilvl w:val="0"/>
          <w:numId w:val="6"/>
        </w:numPr>
        <w:spacing w:after="0"/>
        <w:rPr>
          <w:b/>
          <w:sz w:val="20"/>
          <w:lang w:val="fr-BE"/>
        </w:rPr>
      </w:pPr>
      <w:r w:rsidRPr="00600600">
        <w:rPr>
          <w:b/>
          <w:sz w:val="20"/>
          <w:lang w:val="fr-BE"/>
        </w:rPr>
        <w:t>Les noms féminins commençant par une consonne</w:t>
      </w:r>
    </w:p>
    <w:p w:rsidR="00600600" w:rsidRDefault="00600600" w:rsidP="00600600">
      <w:pPr>
        <w:pStyle w:val="Lijstalinea"/>
        <w:numPr>
          <w:ilvl w:val="0"/>
          <w:numId w:val="8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De (de Finlande)</w:t>
      </w:r>
    </w:p>
    <w:p w:rsidR="00600600" w:rsidRPr="00600600" w:rsidRDefault="00600600" w:rsidP="00600600">
      <w:pPr>
        <w:pStyle w:val="Lijstalinea"/>
        <w:spacing w:after="0"/>
        <w:rPr>
          <w:sz w:val="10"/>
          <w:lang w:val="fr-BE"/>
        </w:rPr>
      </w:pPr>
    </w:p>
    <w:p w:rsidR="00600600" w:rsidRPr="00600600" w:rsidRDefault="00600600" w:rsidP="00600600">
      <w:pPr>
        <w:pStyle w:val="Lijstalinea"/>
        <w:numPr>
          <w:ilvl w:val="0"/>
          <w:numId w:val="6"/>
        </w:numPr>
        <w:spacing w:after="0"/>
        <w:rPr>
          <w:b/>
          <w:sz w:val="20"/>
          <w:lang w:val="fr-BE"/>
        </w:rPr>
      </w:pPr>
      <w:r w:rsidRPr="00600600">
        <w:rPr>
          <w:b/>
          <w:sz w:val="20"/>
          <w:lang w:val="fr-BE"/>
        </w:rPr>
        <w:t>Les noms commençant par une voyelle</w:t>
      </w:r>
    </w:p>
    <w:p w:rsidR="00600600" w:rsidRDefault="00600600" w:rsidP="00600600">
      <w:pPr>
        <w:pStyle w:val="Lijstalinea"/>
        <w:numPr>
          <w:ilvl w:val="0"/>
          <w:numId w:val="8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D’ (d’Italie)</w:t>
      </w:r>
    </w:p>
    <w:p w:rsidR="00600600" w:rsidRPr="00600600" w:rsidRDefault="00600600" w:rsidP="00600600">
      <w:pPr>
        <w:pStyle w:val="Lijstalinea"/>
        <w:spacing w:after="0"/>
        <w:rPr>
          <w:sz w:val="10"/>
          <w:lang w:val="fr-BE"/>
        </w:rPr>
      </w:pPr>
    </w:p>
    <w:p w:rsidR="00600600" w:rsidRPr="00600600" w:rsidRDefault="00600600" w:rsidP="00600600">
      <w:pPr>
        <w:pStyle w:val="Lijstalinea"/>
        <w:numPr>
          <w:ilvl w:val="0"/>
          <w:numId w:val="6"/>
        </w:numPr>
        <w:spacing w:after="0"/>
        <w:rPr>
          <w:b/>
          <w:sz w:val="20"/>
          <w:lang w:val="fr-BE"/>
        </w:rPr>
      </w:pPr>
      <w:r w:rsidRPr="00600600">
        <w:rPr>
          <w:b/>
          <w:sz w:val="20"/>
          <w:lang w:val="fr-BE"/>
        </w:rPr>
        <w:t>Les noms pluriels</w:t>
      </w:r>
    </w:p>
    <w:p w:rsidR="00600600" w:rsidRDefault="00600600" w:rsidP="00600600">
      <w:pPr>
        <w:pStyle w:val="Lijstalinea"/>
        <w:numPr>
          <w:ilvl w:val="0"/>
          <w:numId w:val="8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Des (des Pays-Bas)</w:t>
      </w:r>
    </w:p>
    <w:p w:rsidR="00600600" w:rsidRDefault="00600600" w:rsidP="00600600">
      <w:pPr>
        <w:pStyle w:val="Lijstalinea"/>
        <w:spacing w:after="0"/>
        <w:rPr>
          <w:sz w:val="20"/>
          <w:lang w:val="fr-BE"/>
        </w:rPr>
      </w:pPr>
    </w:p>
    <w:p w:rsidR="00600600" w:rsidRPr="00600600" w:rsidRDefault="00600600" w:rsidP="00600600">
      <w:pPr>
        <w:pStyle w:val="Lijstalinea"/>
        <w:numPr>
          <w:ilvl w:val="0"/>
          <w:numId w:val="11"/>
        </w:numPr>
        <w:spacing w:after="0"/>
        <w:rPr>
          <w:sz w:val="20"/>
          <w:u w:val="single"/>
          <w:lang w:val="fr-BE"/>
        </w:rPr>
      </w:pPr>
      <w:r w:rsidRPr="00600600">
        <w:rPr>
          <w:sz w:val="20"/>
          <w:u w:val="single"/>
          <w:lang w:val="fr-BE"/>
        </w:rPr>
        <w:t>Les lieux sans majuscule</w:t>
      </w:r>
    </w:p>
    <w:p w:rsidR="00600600" w:rsidRPr="00600600" w:rsidRDefault="00600600" w:rsidP="00600600">
      <w:pPr>
        <w:pStyle w:val="Lijstalinea"/>
        <w:numPr>
          <w:ilvl w:val="0"/>
          <w:numId w:val="6"/>
        </w:numPr>
        <w:spacing w:after="0"/>
        <w:rPr>
          <w:b/>
          <w:sz w:val="20"/>
          <w:lang w:val="fr-BE"/>
        </w:rPr>
      </w:pPr>
      <w:r w:rsidRPr="00600600">
        <w:rPr>
          <w:b/>
          <w:sz w:val="20"/>
          <w:lang w:val="fr-BE"/>
        </w:rPr>
        <w:t>Les noms masculins commençant par une consonne</w:t>
      </w:r>
    </w:p>
    <w:p w:rsidR="00600600" w:rsidRDefault="00600600" w:rsidP="00600600">
      <w:pPr>
        <w:pStyle w:val="Lijstalinea"/>
        <w:numPr>
          <w:ilvl w:val="0"/>
          <w:numId w:val="8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Du (</w:t>
      </w:r>
      <w:r w:rsidRPr="00600600">
        <w:rPr>
          <w:i/>
          <w:sz w:val="20"/>
          <w:lang w:val="fr-BE"/>
        </w:rPr>
        <w:t>du cours d’anglais</w:t>
      </w:r>
      <w:r>
        <w:rPr>
          <w:sz w:val="20"/>
          <w:lang w:val="fr-BE"/>
        </w:rPr>
        <w:t>)</w:t>
      </w:r>
    </w:p>
    <w:p w:rsidR="00600600" w:rsidRPr="00600600" w:rsidRDefault="00600600" w:rsidP="00600600">
      <w:pPr>
        <w:pStyle w:val="Lijstalinea"/>
        <w:spacing w:after="0"/>
        <w:rPr>
          <w:sz w:val="10"/>
          <w:lang w:val="fr-BE"/>
        </w:rPr>
      </w:pPr>
    </w:p>
    <w:p w:rsidR="00600600" w:rsidRPr="00600600" w:rsidRDefault="00600600" w:rsidP="00600600">
      <w:pPr>
        <w:pStyle w:val="Lijstalinea"/>
        <w:numPr>
          <w:ilvl w:val="0"/>
          <w:numId w:val="6"/>
        </w:numPr>
        <w:spacing w:after="0"/>
        <w:rPr>
          <w:b/>
          <w:sz w:val="20"/>
          <w:lang w:val="fr-BE"/>
        </w:rPr>
      </w:pPr>
      <w:r w:rsidRPr="00600600">
        <w:rPr>
          <w:b/>
          <w:sz w:val="20"/>
          <w:lang w:val="fr-BE"/>
        </w:rPr>
        <w:t>Les noms féminins commençant par une consonne</w:t>
      </w:r>
    </w:p>
    <w:p w:rsidR="00600600" w:rsidRDefault="00600600" w:rsidP="00600600">
      <w:pPr>
        <w:pStyle w:val="Lijstalinea"/>
        <w:numPr>
          <w:ilvl w:val="0"/>
          <w:numId w:val="8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De la (</w:t>
      </w:r>
      <w:r w:rsidRPr="00600600">
        <w:rPr>
          <w:i/>
          <w:sz w:val="20"/>
          <w:lang w:val="fr-BE"/>
        </w:rPr>
        <w:t>de la gare</w:t>
      </w:r>
      <w:r>
        <w:rPr>
          <w:sz w:val="20"/>
          <w:lang w:val="fr-BE"/>
        </w:rPr>
        <w:t>)</w:t>
      </w:r>
    </w:p>
    <w:p w:rsidR="00600600" w:rsidRPr="00600600" w:rsidRDefault="00600600" w:rsidP="00600600">
      <w:pPr>
        <w:pStyle w:val="Lijstalinea"/>
        <w:spacing w:after="0"/>
        <w:rPr>
          <w:sz w:val="10"/>
          <w:lang w:val="fr-BE"/>
        </w:rPr>
      </w:pPr>
    </w:p>
    <w:p w:rsidR="00600600" w:rsidRPr="00600600" w:rsidRDefault="00600600" w:rsidP="00600600">
      <w:pPr>
        <w:pStyle w:val="Lijstalinea"/>
        <w:numPr>
          <w:ilvl w:val="0"/>
          <w:numId w:val="6"/>
        </w:numPr>
        <w:spacing w:after="0"/>
        <w:rPr>
          <w:b/>
          <w:sz w:val="20"/>
          <w:lang w:val="fr-BE"/>
        </w:rPr>
      </w:pPr>
      <w:r w:rsidRPr="00600600">
        <w:rPr>
          <w:b/>
          <w:sz w:val="20"/>
          <w:lang w:val="fr-BE"/>
        </w:rPr>
        <w:t>Les noms commençant par une voyelle</w:t>
      </w:r>
    </w:p>
    <w:p w:rsidR="00600600" w:rsidRPr="00600600" w:rsidRDefault="00600600" w:rsidP="00600600">
      <w:pPr>
        <w:pStyle w:val="Lijstalinea"/>
        <w:numPr>
          <w:ilvl w:val="0"/>
          <w:numId w:val="8"/>
        </w:numPr>
        <w:spacing w:after="0"/>
        <w:rPr>
          <w:sz w:val="20"/>
          <w:lang w:val="fr-BE"/>
        </w:rPr>
      </w:pPr>
      <w:r>
        <w:rPr>
          <w:sz w:val="20"/>
          <w:lang w:val="fr-BE"/>
        </w:rPr>
        <w:t>De l’ (</w:t>
      </w:r>
      <w:r w:rsidRPr="00600600">
        <w:rPr>
          <w:i/>
          <w:sz w:val="20"/>
          <w:lang w:val="fr-BE"/>
        </w:rPr>
        <w:t>De l’université</w:t>
      </w:r>
      <w:r>
        <w:rPr>
          <w:sz w:val="20"/>
          <w:lang w:val="fr-BE"/>
        </w:rPr>
        <w:t>)</w:t>
      </w:r>
    </w:p>
    <w:p w:rsidR="000A0C03" w:rsidRPr="00600600" w:rsidRDefault="000A0C03" w:rsidP="00600600">
      <w:pPr>
        <w:spacing w:after="0"/>
        <w:rPr>
          <w:sz w:val="20"/>
          <w:lang w:val="fr-BE"/>
        </w:rPr>
      </w:pPr>
    </w:p>
    <w:p w:rsidR="00005BDB" w:rsidRPr="004B3920" w:rsidRDefault="00005BDB" w:rsidP="00CE2A6F">
      <w:pPr>
        <w:spacing w:after="0"/>
        <w:rPr>
          <w:b/>
          <w:sz w:val="20"/>
          <w:lang w:val="fr-BE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579BF" w:rsidTr="001B54A5">
        <w:tc>
          <w:tcPr>
            <w:tcW w:w="4606" w:type="dxa"/>
          </w:tcPr>
          <w:p w:rsidR="00D579BF" w:rsidRPr="004B3920" w:rsidRDefault="004B3920" w:rsidP="004B3920">
            <w:pPr>
              <w:rPr>
                <w:b/>
                <w:sz w:val="20"/>
                <w:lang w:val="fr-BE"/>
              </w:rPr>
            </w:pPr>
            <w:r>
              <w:rPr>
                <w:b/>
                <w:sz w:val="20"/>
                <w:lang w:val="fr-BE"/>
              </w:rPr>
              <w:t xml:space="preserve">LES CONNECTEURS </w:t>
            </w:r>
            <w:r w:rsidR="00D579BF" w:rsidRPr="004B3920">
              <w:rPr>
                <w:b/>
                <w:sz w:val="20"/>
                <w:lang w:val="fr-BE"/>
              </w:rPr>
              <w:t>C</w:t>
            </w:r>
            <w:r>
              <w:rPr>
                <w:b/>
                <w:sz w:val="20"/>
                <w:lang w:val="fr-BE"/>
              </w:rPr>
              <w:t>HRONOLOGIQUES</w:t>
            </w:r>
          </w:p>
        </w:tc>
        <w:tc>
          <w:tcPr>
            <w:tcW w:w="4606" w:type="dxa"/>
          </w:tcPr>
          <w:p w:rsidR="00D579BF" w:rsidRDefault="00D579BF" w:rsidP="00CE2A6F">
            <w:pPr>
              <w:rPr>
                <w:sz w:val="20"/>
                <w:lang w:val="fr-BE"/>
              </w:rPr>
            </w:pPr>
          </w:p>
        </w:tc>
      </w:tr>
      <w:tr w:rsidR="001B54A5" w:rsidTr="001B54A5">
        <w:tc>
          <w:tcPr>
            <w:tcW w:w="4606" w:type="dxa"/>
          </w:tcPr>
          <w:p w:rsidR="001B54A5" w:rsidRPr="00B4356A" w:rsidRDefault="00D579BF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Quand (+ind.)</w:t>
            </w:r>
          </w:p>
        </w:tc>
        <w:tc>
          <w:tcPr>
            <w:tcW w:w="4606" w:type="dxa"/>
          </w:tcPr>
          <w:p w:rsidR="001B54A5" w:rsidRPr="00B4356A" w:rsidRDefault="00D579BF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Toen</w:t>
            </w:r>
          </w:p>
        </w:tc>
      </w:tr>
      <w:tr w:rsidR="001B54A5" w:rsidTr="001B54A5">
        <w:tc>
          <w:tcPr>
            <w:tcW w:w="4606" w:type="dxa"/>
          </w:tcPr>
          <w:p w:rsidR="001B54A5" w:rsidRPr="00B4356A" w:rsidRDefault="00D579BF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Lorsque (+ ind.)</w:t>
            </w:r>
          </w:p>
        </w:tc>
        <w:tc>
          <w:tcPr>
            <w:tcW w:w="4606" w:type="dxa"/>
          </w:tcPr>
          <w:p w:rsidR="001B54A5" w:rsidRPr="00B4356A" w:rsidRDefault="00D579BF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Toen</w:t>
            </w:r>
          </w:p>
        </w:tc>
      </w:tr>
      <w:tr w:rsidR="001B54A5" w:rsidTr="001B54A5">
        <w:tc>
          <w:tcPr>
            <w:tcW w:w="4606" w:type="dxa"/>
          </w:tcPr>
          <w:p w:rsidR="001B54A5" w:rsidRPr="00B4356A" w:rsidRDefault="00D579BF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Au moment où (*que) (+ ind.)</w:t>
            </w:r>
          </w:p>
        </w:tc>
        <w:tc>
          <w:tcPr>
            <w:tcW w:w="4606" w:type="dxa"/>
          </w:tcPr>
          <w:p w:rsidR="001B54A5" w:rsidRPr="00B4356A" w:rsidRDefault="00D579BF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Op het ogenblik dat</w:t>
            </w:r>
          </w:p>
        </w:tc>
      </w:tr>
      <w:tr w:rsidR="001B54A5" w:rsidTr="001B54A5">
        <w:tc>
          <w:tcPr>
            <w:tcW w:w="4606" w:type="dxa"/>
          </w:tcPr>
          <w:p w:rsidR="001B54A5" w:rsidRPr="00B4356A" w:rsidRDefault="00D579BF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Pendant que</w:t>
            </w:r>
          </w:p>
        </w:tc>
        <w:tc>
          <w:tcPr>
            <w:tcW w:w="4606" w:type="dxa"/>
          </w:tcPr>
          <w:p w:rsidR="001B54A5" w:rsidRPr="00B4356A" w:rsidRDefault="00D579BF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Terwijl</w:t>
            </w:r>
          </w:p>
        </w:tc>
      </w:tr>
      <w:tr w:rsidR="001B54A5" w:rsidTr="001B54A5">
        <w:tc>
          <w:tcPr>
            <w:tcW w:w="4606" w:type="dxa"/>
          </w:tcPr>
          <w:p w:rsidR="001B54A5" w:rsidRPr="00B4356A" w:rsidRDefault="00D579BF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Après que</w:t>
            </w:r>
          </w:p>
        </w:tc>
        <w:tc>
          <w:tcPr>
            <w:tcW w:w="4606" w:type="dxa"/>
          </w:tcPr>
          <w:p w:rsidR="001B54A5" w:rsidRPr="00B4356A" w:rsidRDefault="00D579BF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Nadat</w:t>
            </w:r>
          </w:p>
        </w:tc>
      </w:tr>
      <w:tr w:rsidR="001B54A5" w:rsidRPr="001B54A5" w:rsidTr="001B54A5">
        <w:tc>
          <w:tcPr>
            <w:tcW w:w="4606" w:type="dxa"/>
          </w:tcPr>
          <w:p w:rsidR="001B54A5" w:rsidRPr="00B4356A" w:rsidRDefault="00D579BF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Dès que</w:t>
            </w:r>
          </w:p>
        </w:tc>
        <w:tc>
          <w:tcPr>
            <w:tcW w:w="4606" w:type="dxa"/>
          </w:tcPr>
          <w:p w:rsidR="001B54A5" w:rsidRPr="00B4356A" w:rsidRDefault="00D579BF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Zodra</w:t>
            </w:r>
          </w:p>
        </w:tc>
      </w:tr>
      <w:tr w:rsidR="001B54A5" w:rsidRPr="001B54A5" w:rsidTr="001B54A5">
        <w:tc>
          <w:tcPr>
            <w:tcW w:w="4606" w:type="dxa"/>
          </w:tcPr>
          <w:p w:rsidR="001B54A5" w:rsidRPr="00B4356A" w:rsidRDefault="00D579BF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Depuis que</w:t>
            </w:r>
          </w:p>
        </w:tc>
        <w:tc>
          <w:tcPr>
            <w:tcW w:w="4606" w:type="dxa"/>
          </w:tcPr>
          <w:p w:rsidR="001B54A5" w:rsidRPr="00B4356A" w:rsidRDefault="00D579BF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Sinds</w:t>
            </w:r>
          </w:p>
        </w:tc>
      </w:tr>
      <w:tr w:rsidR="001B54A5" w:rsidRPr="001B54A5" w:rsidTr="001B54A5">
        <w:tc>
          <w:tcPr>
            <w:tcW w:w="4606" w:type="dxa"/>
          </w:tcPr>
          <w:p w:rsidR="001B54A5" w:rsidRPr="00B4356A" w:rsidRDefault="00D579BF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D’abord, ensuite, finalement (énumération)</w:t>
            </w:r>
          </w:p>
        </w:tc>
        <w:tc>
          <w:tcPr>
            <w:tcW w:w="4606" w:type="dxa"/>
          </w:tcPr>
          <w:p w:rsidR="001B54A5" w:rsidRPr="00B4356A" w:rsidRDefault="00D579BF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Eerst… dan…</w:t>
            </w:r>
            <w:r w:rsidR="00B4356A">
              <w:rPr>
                <w:sz w:val="20"/>
              </w:rPr>
              <w:t xml:space="preserve"> te</w:t>
            </w:r>
            <w:r w:rsidRPr="00B4356A">
              <w:rPr>
                <w:sz w:val="20"/>
              </w:rPr>
              <w:t>n</w:t>
            </w:r>
            <w:r w:rsidR="00B4356A">
              <w:rPr>
                <w:sz w:val="20"/>
              </w:rPr>
              <w:t>s</w:t>
            </w:r>
            <w:r w:rsidRPr="00B4356A">
              <w:rPr>
                <w:sz w:val="20"/>
              </w:rPr>
              <w:t>lotte/uiteindelijk…</w:t>
            </w:r>
          </w:p>
        </w:tc>
      </w:tr>
      <w:tr w:rsidR="00D579BF" w:rsidRPr="00D579BF" w:rsidTr="001B54A5">
        <w:tc>
          <w:tcPr>
            <w:tcW w:w="4606" w:type="dxa"/>
          </w:tcPr>
          <w:p w:rsidR="00D579BF" w:rsidRPr="00B4356A" w:rsidRDefault="00D579BF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En même temps / au même moment</w:t>
            </w:r>
          </w:p>
        </w:tc>
        <w:tc>
          <w:tcPr>
            <w:tcW w:w="4606" w:type="dxa"/>
          </w:tcPr>
          <w:p w:rsidR="00D579BF" w:rsidRPr="00B4356A" w:rsidRDefault="00D579BF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Tegelijkertijd</w:t>
            </w:r>
          </w:p>
        </w:tc>
      </w:tr>
      <w:tr w:rsidR="00D579BF" w:rsidRPr="00D579BF" w:rsidTr="001B54A5">
        <w:tc>
          <w:tcPr>
            <w:tcW w:w="4606" w:type="dxa"/>
          </w:tcPr>
          <w:p w:rsidR="00D579BF" w:rsidRPr="00B4356A" w:rsidRDefault="00D579BF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En attendant</w:t>
            </w:r>
          </w:p>
        </w:tc>
        <w:tc>
          <w:tcPr>
            <w:tcW w:w="4606" w:type="dxa"/>
          </w:tcPr>
          <w:p w:rsidR="00D579BF" w:rsidRPr="00B4356A" w:rsidRDefault="00D579BF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Intussen</w:t>
            </w:r>
          </w:p>
        </w:tc>
      </w:tr>
      <w:tr w:rsidR="00D579BF" w:rsidRPr="00D579BF" w:rsidTr="001B54A5">
        <w:tc>
          <w:tcPr>
            <w:tcW w:w="4606" w:type="dxa"/>
          </w:tcPr>
          <w:p w:rsidR="00D579BF" w:rsidRPr="00B4356A" w:rsidRDefault="00D579BF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À ce moment (-là) &gt;&lt; en ce moment (-ci)</w:t>
            </w:r>
          </w:p>
        </w:tc>
        <w:tc>
          <w:tcPr>
            <w:tcW w:w="4606" w:type="dxa"/>
          </w:tcPr>
          <w:p w:rsidR="00D579BF" w:rsidRPr="00B4356A" w:rsidRDefault="00D579BF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Toen &gt;&lt; op dit ogenblik / nu</w:t>
            </w:r>
          </w:p>
        </w:tc>
      </w:tr>
      <w:tr w:rsidR="00D579BF" w:rsidRPr="00D579BF" w:rsidTr="001B54A5">
        <w:tc>
          <w:tcPr>
            <w:tcW w:w="4606" w:type="dxa"/>
          </w:tcPr>
          <w:p w:rsidR="00D579BF" w:rsidRPr="00B4356A" w:rsidRDefault="00D579BF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Avant que (ne) (+subj.)</w:t>
            </w:r>
          </w:p>
        </w:tc>
        <w:tc>
          <w:tcPr>
            <w:tcW w:w="4606" w:type="dxa"/>
          </w:tcPr>
          <w:p w:rsidR="00D579BF" w:rsidRPr="00B4356A" w:rsidRDefault="00D579BF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Voor</w:t>
            </w:r>
          </w:p>
        </w:tc>
      </w:tr>
      <w:tr w:rsidR="00D579BF" w:rsidRPr="00D579BF" w:rsidTr="001B54A5">
        <w:tc>
          <w:tcPr>
            <w:tcW w:w="4606" w:type="dxa"/>
          </w:tcPr>
          <w:p w:rsidR="00D579BF" w:rsidRPr="00B4356A" w:rsidRDefault="00D579BF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En attendant que (+ subj.)</w:t>
            </w:r>
          </w:p>
        </w:tc>
        <w:tc>
          <w:tcPr>
            <w:tcW w:w="4606" w:type="dxa"/>
          </w:tcPr>
          <w:p w:rsidR="00D579BF" w:rsidRPr="00B4356A" w:rsidRDefault="00D579BF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In afwachting dat</w:t>
            </w:r>
          </w:p>
        </w:tc>
      </w:tr>
      <w:tr w:rsidR="00D579BF" w:rsidRPr="00D579BF" w:rsidTr="001B54A5">
        <w:tc>
          <w:tcPr>
            <w:tcW w:w="4606" w:type="dxa"/>
          </w:tcPr>
          <w:p w:rsidR="00D579BF" w:rsidRPr="00B4356A" w:rsidRDefault="004B392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Jusqu’à ce que (+ subj.)</w:t>
            </w:r>
          </w:p>
        </w:tc>
        <w:tc>
          <w:tcPr>
            <w:tcW w:w="4606" w:type="dxa"/>
          </w:tcPr>
          <w:p w:rsidR="00D579BF" w:rsidRPr="00B4356A" w:rsidRDefault="004B392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Totdat</w:t>
            </w:r>
          </w:p>
        </w:tc>
      </w:tr>
      <w:tr w:rsidR="004B3920" w:rsidRPr="00D579BF" w:rsidTr="001B54A5">
        <w:tc>
          <w:tcPr>
            <w:tcW w:w="4606" w:type="dxa"/>
          </w:tcPr>
          <w:p w:rsidR="004B3920" w:rsidRPr="00B4356A" w:rsidRDefault="004B392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Pendant (+ nom)</w:t>
            </w:r>
          </w:p>
        </w:tc>
        <w:tc>
          <w:tcPr>
            <w:tcW w:w="4606" w:type="dxa"/>
          </w:tcPr>
          <w:p w:rsidR="004B3920" w:rsidRPr="00B4356A" w:rsidRDefault="004B392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Gedurende</w:t>
            </w:r>
          </w:p>
        </w:tc>
      </w:tr>
      <w:tr w:rsidR="004B3920" w:rsidRPr="00D579BF" w:rsidTr="001B54A5">
        <w:tc>
          <w:tcPr>
            <w:tcW w:w="4606" w:type="dxa"/>
          </w:tcPr>
          <w:p w:rsidR="004B3920" w:rsidRPr="00B4356A" w:rsidRDefault="004B392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Lors de (+ nom)</w:t>
            </w:r>
          </w:p>
        </w:tc>
        <w:tc>
          <w:tcPr>
            <w:tcW w:w="4606" w:type="dxa"/>
          </w:tcPr>
          <w:p w:rsidR="004B3920" w:rsidRPr="00B4356A" w:rsidRDefault="004B392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Tijdens / op</w:t>
            </w:r>
          </w:p>
        </w:tc>
      </w:tr>
      <w:tr w:rsidR="004B3920" w:rsidRPr="00D579BF" w:rsidTr="001B54A5">
        <w:tc>
          <w:tcPr>
            <w:tcW w:w="4606" w:type="dxa"/>
          </w:tcPr>
          <w:p w:rsidR="004B3920" w:rsidRPr="00B4356A" w:rsidRDefault="004B392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Au moment de (+ nom)</w:t>
            </w:r>
          </w:p>
        </w:tc>
        <w:tc>
          <w:tcPr>
            <w:tcW w:w="4606" w:type="dxa"/>
          </w:tcPr>
          <w:p w:rsidR="004B3920" w:rsidRPr="00B4356A" w:rsidRDefault="004B392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Op het ogenblik dat</w:t>
            </w:r>
          </w:p>
        </w:tc>
      </w:tr>
      <w:tr w:rsidR="004B3920" w:rsidRPr="00D579BF" w:rsidTr="001B54A5">
        <w:tc>
          <w:tcPr>
            <w:tcW w:w="4606" w:type="dxa"/>
          </w:tcPr>
          <w:p w:rsidR="004B3920" w:rsidRPr="00B4356A" w:rsidRDefault="004B392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Après</w:t>
            </w:r>
          </w:p>
        </w:tc>
        <w:tc>
          <w:tcPr>
            <w:tcW w:w="4606" w:type="dxa"/>
          </w:tcPr>
          <w:p w:rsidR="004B3920" w:rsidRPr="00B4356A" w:rsidRDefault="004B392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Na</w:t>
            </w:r>
          </w:p>
        </w:tc>
      </w:tr>
      <w:tr w:rsidR="004B3920" w:rsidRPr="00D579BF" w:rsidTr="001B54A5">
        <w:tc>
          <w:tcPr>
            <w:tcW w:w="4606" w:type="dxa"/>
          </w:tcPr>
          <w:p w:rsidR="004B3920" w:rsidRPr="00B4356A" w:rsidRDefault="004B392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Dès</w:t>
            </w:r>
          </w:p>
        </w:tc>
        <w:tc>
          <w:tcPr>
            <w:tcW w:w="4606" w:type="dxa"/>
          </w:tcPr>
          <w:p w:rsidR="004B3920" w:rsidRPr="00B4356A" w:rsidRDefault="004B392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Vanaf</w:t>
            </w:r>
          </w:p>
        </w:tc>
      </w:tr>
      <w:tr w:rsidR="004B3920" w:rsidRPr="00D579BF" w:rsidTr="001B54A5">
        <w:tc>
          <w:tcPr>
            <w:tcW w:w="4606" w:type="dxa"/>
          </w:tcPr>
          <w:p w:rsidR="004B3920" w:rsidRPr="00B4356A" w:rsidRDefault="004B392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Depuis</w:t>
            </w:r>
          </w:p>
        </w:tc>
        <w:tc>
          <w:tcPr>
            <w:tcW w:w="4606" w:type="dxa"/>
          </w:tcPr>
          <w:p w:rsidR="004B3920" w:rsidRPr="00B4356A" w:rsidRDefault="004B392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Sinds</w:t>
            </w:r>
          </w:p>
        </w:tc>
      </w:tr>
      <w:tr w:rsidR="004B3920" w:rsidRPr="00D579BF" w:rsidTr="001B54A5">
        <w:tc>
          <w:tcPr>
            <w:tcW w:w="4606" w:type="dxa"/>
          </w:tcPr>
          <w:p w:rsidR="004B3920" w:rsidRPr="00B4356A" w:rsidRDefault="004B392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Avant</w:t>
            </w:r>
          </w:p>
        </w:tc>
        <w:tc>
          <w:tcPr>
            <w:tcW w:w="4606" w:type="dxa"/>
          </w:tcPr>
          <w:p w:rsidR="004B3920" w:rsidRPr="00B4356A" w:rsidRDefault="004B392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Voor</w:t>
            </w:r>
          </w:p>
        </w:tc>
      </w:tr>
      <w:tr w:rsidR="004B3920" w:rsidRPr="00D579BF" w:rsidTr="001B54A5">
        <w:tc>
          <w:tcPr>
            <w:tcW w:w="4606" w:type="dxa"/>
          </w:tcPr>
          <w:p w:rsidR="004B3920" w:rsidRPr="00B4356A" w:rsidRDefault="004B392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En attendant</w:t>
            </w:r>
          </w:p>
        </w:tc>
        <w:tc>
          <w:tcPr>
            <w:tcW w:w="4606" w:type="dxa"/>
          </w:tcPr>
          <w:p w:rsidR="004B3920" w:rsidRPr="00B4356A" w:rsidRDefault="004B392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In afwachting van</w:t>
            </w:r>
          </w:p>
        </w:tc>
      </w:tr>
      <w:tr w:rsidR="004B3920" w:rsidRPr="00D579BF" w:rsidTr="001B54A5">
        <w:tc>
          <w:tcPr>
            <w:tcW w:w="4606" w:type="dxa"/>
          </w:tcPr>
          <w:p w:rsidR="004B3920" w:rsidRPr="00B4356A" w:rsidRDefault="004B392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Après (+ inf.)</w:t>
            </w:r>
          </w:p>
        </w:tc>
        <w:tc>
          <w:tcPr>
            <w:tcW w:w="4606" w:type="dxa"/>
          </w:tcPr>
          <w:p w:rsidR="004B3920" w:rsidRPr="00B4356A" w:rsidRDefault="004B392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Nadat</w:t>
            </w:r>
          </w:p>
        </w:tc>
      </w:tr>
      <w:tr w:rsidR="004B3920" w:rsidRPr="00D579BF" w:rsidTr="001B54A5">
        <w:tc>
          <w:tcPr>
            <w:tcW w:w="4606" w:type="dxa"/>
          </w:tcPr>
          <w:p w:rsidR="004B3920" w:rsidRPr="00B4356A" w:rsidRDefault="004B392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Avant de (+ inf.)</w:t>
            </w:r>
          </w:p>
        </w:tc>
        <w:tc>
          <w:tcPr>
            <w:tcW w:w="4606" w:type="dxa"/>
          </w:tcPr>
          <w:p w:rsidR="004B3920" w:rsidRPr="00B4356A" w:rsidRDefault="004B392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Vooraleer</w:t>
            </w:r>
          </w:p>
        </w:tc>
      </w:tr>
      <w:tr w:rsidR="004B3920" w:rsidRPr="004B3920" w:rsidTr="001B54A5">
        <w:tc>
          <w:tcPr>
            <w:tcW w:w="4606" w:type="dxa"/>
          </w:tcPr>
          <w:p w:rsidR="004B3920" w:rsidRPr="00B4356A" w:rsidRDefault="004B392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Précéder/ être précédé de, par ( avec un verbe)</w:t>
            </w:r>
          </w:p>
        </w:tc>
        <w:tc>
          <w:tcPr>
            <w:tcW w:w="4606" w:type="dxa"/>
          </w:tcPr>
          <w:p w:rsidR="004B3920" w:rsidRPr="00B4356A" w:rsidRDefault="004B392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Voorafgaan</w:t>
            </w:r>
          </w:p>
        </w:tc>
      </w:tr>
      <w:tr w:rsidR="004B3920" w:rsidRPr="004B3920" w:rsidTr="001B54A5">
        <w:tc>
          <w:tcPr>
            <w:tcW w:w="4606" w:type="dxa"/>
          </w:tcPr>
          <w:p w:rsidR="004B3920" w:rsidRPr="00B4356A" w:rsidRDefault="004B392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Suivre / être suivi de, par (avec un verbe)</w:t>
            </w:r>
          </w:p>
        </w:tc>
        <w:tc>
          <w:tcPr>
            <w:tcW w:w="4606" w:type="dxa"/>
          </w:tcPr>
          <w:p w:rsidR="004B3920" w:rsidRPr="00B4356A" w:rsidRDefault="004B392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Volgen</w:t>
            </w:r>
          </w:p>
        </w:tc>
      </w:tr>
      <w:tr w:rsidR="004B3920" w:rsidRPr="004B3920" w:rsidTr="001B54A5">
        <w:tc>
          <w:tcPr>
            <w:tcW w:w="4606" w:type="dxa"/>
          </w:tcPr>
          <w:p w:rsidR="004B3920" w:rsidRPr="00B4356A" w:rsidRDefault="004B392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Succéder à (avec un verbe)</w:t>
            </w:r>
          </w:p>
        </w:tc>
        <w:tc>
          <w:tcPr>
            <w:tcW w:w="4606" w:type="dxa"/>
          </w:tcPr>
          <w:p w:rsidR="004B3920" w:rsidRPr="00B4356A" w:rsidRDefault="004B392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Volgen</w:t>
            </w:r>
          </w:p>
        </w:tc>
      </w:tr>
      <w:tr w:rsidR="004B3920" w:rsidRPr="004B3920" w:rsidTr="001B54A5">
        <w:tc>
          <w:tcPr>
            <w:tcW w:w="4606" w:type="dxa"/>
          </w:tcPr>
          <w:p w:rsidR="004B3920" w:rsidRPr="00B4356A" w:rsidRDefault="004B392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Accompagner / être accompagné de, par / s’accompagner de (avec un verbe)</w:t>
            </w:r>
          </w:p>
        </w:tc>
        <w:tc>
          <w:tcPr>
            <w:tcW w:w="4606" w:type="dxa"/>
          </w:tcPr>
          <w:p w:rsidR="004B3920" w:rsidRPr="00B4356A" w:rsidRDefault="004B392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Zich gelijktijdig voordoen met / gepaard gaan met</w:t>
            </w:r>
          </w:p>
        </w:tc>
      </w:tr>
    </w:tbl>
    <w:p w:rsidR="00005BDB" w:rsidRPr="004B3920" w:rsidRDefault="00005BDB" w:rsidP="00CE2A6F">
      <w:pPr>
        <w:spacing w:after="0"/>
        <w:rPr>
          <w:sz w:val="20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4B3920" w:rsidTr="00195C6E">
        <w:tc>
          <w:tcPr>
            <w:tcW w:w="4606" w:type="dxa"/>
            <w:tcBorders>
              <w:top w:val="nil"/>
              <w:left w:val="nil"/>
              <w:right w:val="nil"/>
            </w:tcBorders>
          </w:tcPr>
          <w:p w:rsidR="004B3920" w:rsidRPr="00195C6E" w:rsidRDefault="004B3920" w:rsidP="00CE2A6F">
            <w:pPr>
              <w:rPr>
                <w:b/>
                <w:sz w:val="20"/>
              </w:rPr>
            </w:pPr>
            <w:r w:rsidRPr="00195C6E">
              <w:rPr>
                <w:b/>
                <w:sz w:val="20"/>
              </w:rPr>
              <w:t>LES CONNECTEURS D’ENUMERATION</w:t>
            </w:r>
          </w:p>
        </w:tc>
        <w:tc>
          <w:tcPr>
            <w:tcW w:w="4606" w:type="dxa"/>
            <w:tcBorders>
              <w:top w:val="nil"/>
              <w:left w:val="nil"/>
              <w:right w:val="nil"/>
            </w:tcBorders>
          </w:tcPr>
          <w:p w:rsidR="004B3920" w:rsidRDefault="004B3920" w:rsidP="00CE2A6F">
            <w:pPr>
              <w:rPr>
                <w:sz w:val="20"/>
              </w:rPr>
            </w:pPr>
          </w:p>
        </w:tc>
      </w:tr>
      <w:tr w:rsidR="004B3920" w:rsidTr="004B3920">
        <w:tc>
          <w:tcPr>
            <w:tcW w:w="4606" w:type="dxa"/>
          </w:tcPr>
          <w:p w:rsidR="004B3920" w:rsidRPr="00B4356A" w:rsidRDefault="00ED16A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Et (+ ind)</w:t>
            </w:r>
          </w:p>
        </w:tc>
        <w:tc>
          <w:tcPr>
            <w:tcW w:w="4606" w:type="dxa"/>
          </w:tcPr>
          <w:p w:rsidR="004B3920" w:rsidRPr="00B4356A" w:rsidRDefault="00ED16A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En</w:t>
            </w:r>
          </w:p>
        </w:tc>
      </w:tr>
      <w:tr w:rsidR="00ED16A0" w:rsidRPr="00ED16A0" w:rsidTr="004B3920">
        <w:tc>
          <w:tcPr>
            <w:tcW w:w="4606" w:type="dxa"/>
          </w:tcPr>
          <w:p w:rsidR="00ED16A0" w:rsidRPr="00B4356A" w:rsidRDefault="00ED16A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Dans un premier temps, dans un second temps</w:t>
            </w:r>
          </w:p>
        </w:tc>
        <w:tc>
          <w:tcPr>
            <w:tcW w:w="4606" w:type="dxa"/>
          </w:tcPr>
          <w:p w:rsidR="00ED16A0" w:rsidRPr="00B4356A" w:rsidRDefault="00ED16A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Ten eerste… ten tweede …</w:t>
            </w:r>
          </w:p>
        </w:tc>
      </w:tr>
      <w:tr w:rsidR="00ED16A0" w:rsidRPr="00ED16A0" w:rsidTr="004B3920">
        <w:tc>
          <w:tcPr>
            <w:tcW w:w="4606" w:type="dxa"/>
          </w:tcPr>
          <w:p w:rsidR="00ED16A0" w:rsidRPr="00B4356A" w:rsidRDefault="00ED16A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lastRenderedPageBreak/>
              <w:t>En premier lieu, en deuxième lieu</w:t>
            </w:r>
          </w:p>
        </w:tc>
        <w:tc>
          <w:tcPr>
            <w:tcW w:w="4606" w:type="dxa"/>
          </w:tcPr>
          <w:p w:rsidR="00ED16A0" w:rsidRPr="00B4356A" w:rsidRDefault="00ED16A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In de eerste plaats… in tweede instantie …</w:t>
            </w:r>
          </w:p>
        </w:tc>
      </w:tr>
      <w:tr w:rsidR="00ED16A0" w:rsidRPr="00ED16A0" w:rsidTr="004B3920">
        <w:tc>
          <w:tcPr>
            <w:tcW w:w="4606" w:type="dxa"/>
          </w:tcPr>
          <w:p w:rsidR="00ED16A0" w:rsidRPr="00B4356A" w:rsidRDefault="00ED16A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Non seulement, mais aussi</w:t>
            </w:r>
          </w:p>
        </w:tc>
        <w:tc>
          <w:tcPr>
            <w:tcW w:w="4606" w:type="dxa"/>
          </w:tcPr>
          <w:p w:rsidR="00ED16A0" w:rsidRPr="00B4356A" w:rsidRDefault="00ED16A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Niet alleen…, maar ook …</w:t>
            </w:r>
          </w:p>
        </w:tc>
      </w:tr>
      <w:tr w:rsidR="00ED16A0" w:rsidRPr="00ED16A0" w:rsidTr="004B3920">
        <w:tc>
          <w:tcPr>
            <w:tcW w:w="4606" w:type="dxa"/>
          </w:tcPr>
          <w:p w:rsidR="00ED16A0" w:rsidRPr="00B4356A" w:rsidRDefault="00ED16A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En outre / de plus</w:t>
            </w:r>
          </w:p>
        </w:tc>
        <w:tc>
          <w:tcPr>
            <w:tcW w:w="4606" w:type="dxa"/>
          </w:tcPr>
          <w:p w:rsidR="00ED16A0" w:rsidRPr="00B4356A" w:rsidRDefault="00ED16A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Bovendien</w:t>
            </w:r>
          </w:p>
        </w:tc>
      </w:tr>
      <w:tr w:rsidR="00ED16A0" w:rsidRPr="00ED16A0" w:rsidTr="004B3920">
        <w:tc>
          <w:tcPr>
            <w:tcW w:w="4606" w:type="dxa"/>
          </w:tcPr>
          <w:p w:rsidR="00ED16A0" w:rsidRPr="00B4356A" w:rsidRDefault="00ED16A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Aussi &gt;&lt; (ne) pas non plus</w:t>
            </w:r>
          </w:p>
        </w:tc>
        <w:tc>
          <w:tcPr>
            <w:tcW w:w="4606" w:type="dxa"/>
          </w:tcPr>
          <w:p w:rsidR="00ED16A0" w:rsidRPr="00B4356A" w:rsidRDefault="00ED16A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Ook &gt;&lt; ook niet</w:t>
            </w:r>
          </w:p>
        </w:tc>
      </w:tr>
      <w:tr w:rsidR="00ED16A0" w:rsidRPr="00ED16A0" w:rsidTr="004B3920">
        <w:tc>
          <w:tcPr>
            <w:tcW w:w="4606" w:type="dxa"/>
          </w:tcPr>
          <w:p w:rsidR="00ED16A0" w:rsidRPr="00B4356A" w:rsidRDefault="00ED16A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Par ailleurs</w:t>
            </w:r>
          </w:p>
        </w:tc>
        <w:tc>
          <w:tcPr>
            <w:tcW w:w="4606" w:type="dxa"/>
          </w:tcPr>
          <w:p w:rsidR="00ED16A0" w:rsidRPr="00B4356A" w:rsidRDefault="00ED16A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Overigens</w:t>
            </w:r>
          </w:p>
        </w:tc>
      </w:tr>
      <w:tr w:rsidR="00ED16A0" w:rsidRPr="00ED16A0" w:rsidTr="004B3920">
        <w:tc>
          <w:tcPr>
            <w:tcW w:w="4606" w:type="dxa"/>
          </w:tcPr>
          <w:p w:rsidR="00ED16A0" w:rsidRPr="00B4356A" w:rsidRDefault="00ED16A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D’une part, d’autre part</w:t>
            </w:r>
          </w:p>
        </w:tc>
        <w:tc>
          <w:tcPr>
            <w:tcW w:w="4606" w:type="dxa"/>
          </w:tcPr>
          <w:p w:rsidR="00ED16A0" w:rsidRPr="00B4356A" w:rsidRDefault="00ED16A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Enerzijds … anderzijds</w:t>
            </w:r>
          </w:p>
        </w:tc>
      </w:tr>
      <w:tr w:rsidR="00ED16A0" w:rsidRPr="00ED16A0" w:rsidTr="004B3920">
        <w:tc>
          <w:tcPr>
            <w:tcW w:w="4606" w:type="dxa"/>
          </w:tcPr>
          <w:p w:rsidR="00ED16A0" w:rsidRPr="00B4356A" w:rsidRDefault="00ED16A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Non seulement, mais aussi (+ subst.)</w:t>
            </w:r>
          </w:p>
        </w:tc>
        <w:tc>
          <w:tcPr>
            <w:tcW w:w="4606" w:type="dxa"/>
          </w:tcPr>
          <w:p w:rsidR="00ED16A0" w:rsidRPr="00B4356A" w:rsidRDefault="00ED16A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Niet alleen … maar ook</w:t>
            </w:r>
          </w:p>
        </w:tc>
      </w:tr>
      <w:tr w:rsidR="00ED16A0" w:rsidRPr="00ED16A0" w:rsidTr="004B3920">
        <w:tc>
          <w:tcPr>
            <w:tcW w:w="4606" w:type="dxa"/>
          </w:tcPr>
          <w:p w:rsidR="00ED16A0" w:rsidRPr="00B4356A" w:rsidRDefault="00ED16A0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Ainsi que</w:t>
            </w:r>
          </w:p>
        </w:tc>
        <w:tc>
          <w:tcPr>
            <w:tcW w:w="4606" w:type="dxa"/>
          </w:tcPr>
          <w:p w:rsidR="00ED16A0" w:rsidRPr="00B4356A" w:rsidRDefault="00ED16A0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Evenals</w:t>
            </w:r>
          </w:p>
        </w:tc>
      </w:tr>
      <w:tr w:rsidR="00ED16A0" w:rsidRPr="00ED16A0" w:rsidTr="004B3920">
        <w:tc>
          <w:tcPr>
            <w:tcW w:w="4606" w:type="dxa"/>
          </w:tcPr>
          <w:p w:rsidR="00ED16A0" w:rsidRPr="00B4356A" w:rsidRDefault="00195C6E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 xml:space="preserve">Quant à / en ce qui concerne </w:t>
            </w:r>
          </w:p>
        </w:tc>
        <w:tc>
          <w:tcPr>
            <w:tcW w:w="4606" w:type="dxa"/>
          </w:tcPr>
          <w:p w:rsidR="00ED16A0" w:rsidRPr="00B4356A" w:rsidRDefault="00195C6E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Wat … betreft</w:t>
            </w:r>
          </w:p>
        </w:tc>
      </w:tr>
      <w:tr w:rsidR="00195C6E" w:rsidRPr="00ED16A0" w:rsidTr="004B3920">
        <w:tc>
          <w:tcPr>
            <w:tcW w:w="4606" w:type="dxa"/>
          </w:tcPr>
          <w:p w:rsidR="00195C6E" w:rsidRPr="00B4356A" w:rsidRDefault="00195C6E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Concernant</w:t>
            </w:r>
          </w:p>
        </w:tc>
        <w:tc>
          <w:tcPr>
            <w:tcW w:w="4606" w:type="dxa"/>
          </w:tcPr>
          <w:p w:rsidR="00195C6E" w:rsidRPr="00B4356A" w:rsidRDefault="00195C6E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Met betrekking tot</w:t>
            </w:r>
          </w:p>
        </w:tc>
      </w:tr>
      <w:tr w:rsidR="00195C6E" w:rsidRPr="00ED16A0" w:rsidTr="004B3920">
        <w:tc>
          <w:tcPr>
            <w:tcW w:w="4606" w:type="dxa"/>
          </w:tcPr>
          <w:p w:rsidR="00195C6E" w:rsidRPr="00B4356A" w:rsidRDefault="00195C6E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En rapport avec</w:t>
            </w:r>
          </w:p>
        </w:tc>
        <w:tc>
          <w:tcPr>
            <w:tcW w:w="4606" w:type="dxa"/>
          </w:tcPr>
          <w:p w:rsidR="00195C6E" w:rsidRPr="00B4356A" w:rsidRDefault="00195C6E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In verband met</w:t>
            </w:r>
          </w:p>
        </w:tc>
      </w:tr>
      <w:tr w:rsidR="00195C6E" w:rsidRPr="00195C6E" w:rsidTr="004B3920">
        <w:tc>
          <w:tcPr>
            <w:tcW w:w="4606" w:type="dxa"/>
          </w:tcPr>
          <w:p w:rsidR="00195C6E" w:rsidRPr="00B4356A" w:rsidRDefault="00195C6E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 xml:space="preserve">Par rapport à </w:t>
            </w:r>
          </w:p>
        </w:tc>
        <w:tc>
          <w:tcPr>
            <w:tcW w:w="4606" w:type="dxa"/>
          </w:tcPr>
          <w:p w:rsidR="00195C6E" w:rsidRPr="00B4356A" w:rsidRDefault="00195C6E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In verhouding tot / in vergelijking met</w:t>
            </w:r>
          </w:p>
        </w:tc>
      </w:tr>
      <w:tr w:rsidR="00195C6E" w:rsidRPr="00195C6E" w:rsidTr="004B3920">
        <w:tc>
          <w:tcPr>
            <w:tcW w:w="4606" w:type="dxa"/>
          </w:tcPr>
          <w:p w:rsidR="00195C6E" w:rsidRPr="00B4356A" w:rsidRDefault="00195C6E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Compléter</w:t>
            </w:r>
          </w:p>
        </w:tc>
        <w:tc>
          <w:tcPr>
            <w:tcW w:w="4606" w:type="dxa"/>
          </w:tcPr>
          <w:p w:rsidR="00195C6E" w:rsidRPr="00B4356A" w:rsidRDefault="00195C6E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Vervolledigen</w:t>
            </w:r>
          </w:p>
        </w:tc>
      </w:tr>
      <w:tr w:rsidR="00195C6E" w:rsidRPr="00195C6E" w:rsidTr="004B3920">
        <w:tc>
          <w:tcPr>
            <w:tcW w:w="4606" w:type="dxa"/>
          </w:tcPr>
          <w:p w:rsidR="00195C6E" w:rsidRPr="00B4356A" w:rsidRDefault="00195C6E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S’ajouter à</w:t>
            </w:r>
          </w:p>
        </w:tc>
        <w:tc>
          <w:tcPr>
            <w:tcW w:w="4606" w:type="dxa"/>
          </w:tcPr>
          <w:p w:rsidR="00195C6E" w:rsidRPr="00B4356A" w:rsidRDefault="00195C6E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Hier komt nog … bij</w:t>
            </w:r>
          </w:p>
        </w:tc>
      </w:tr>
      <w:tr w:rsidR="00195C6E" w:rsidRPr="00195C6E" w:rsidTr="004B3920">
        <w:tc>
          <w:tcPr>
            <w:tcW w:w="4606" w:type="dxa"/>
          </w:tcPr>
          <w:p w:rsidR="00195C6E" w:rsidRPr="00B4356A" w:rsidRDefault="00195C6E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S’assortir de / se doubler de</w:t>
            </w:r>
          </w:p>
        </w:tc>
        <w:tc>
          <w:tcPr>
            <w:tcW w:w="4606" w:type="dxa"/>
          </w:tcPr>
          <w:p w:rsidR="00195C6E" w:rsidRPr="00B4356A" w:rsidRDefault="00195C6E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Gepaard gaan met</w:t>
            </w:r>
          </w:p>
        </w:tc>
      </w:tr>
    </w:tbl>
    <w:p w:rsidR="000A0C03" w:rsidRDefault="000A0C03" w:rsidP="00CE2A6F">
      <w:pPr>
        <w:spacing w:after="0"/>
        <w:rPr>
          <w:sz w:val="20"/>
          <w:lang w:val="fr-BE"/>
        </w:rPr>
      </w:pPr>
    </w:p>
    <w:p w:rsidR="00195C6E" w:rsidRPr="00093B27" w:rsidRDefault="00093B27" w:rsidP="00CE2A6F">
      <w:pPr>
        <w:spacing w:after="0"/>
        <w:rPr>
          <w:b/>
          <w:sz w:val="20"/>
          <w:lang w:val="fr-BE"/>
        </w:rPr>
      </w:pPr>
      <w:r w:rsidRPr="00093B27">
        <w:rPr>
          <w:b/>
          <w:sz w:val="20"/>
          <w:lang w:val="fr-BE"/>
        </w:rPr>
        <w:t>LES CONNECTEURS D’OPPOSITION (&gt;&lt;) ET DE RESSEMBLANCE</w:t>
      </w:r>
      <w:r>
        <w:rPr>
          <w:b/>
          <w:sz w:val="20"/>
          <w:lang w:val="fr-BE"/>
        </w:rPr>
        <w:t xml:space="preserve"> (//)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93B27" w:rsidTr="00093B27">
        <w:tc>
          <w:tcPr>
            <w:tcW w:w="4606" w:type="dxa"/>
          </w:tcPr>
          <w:p w:rsidR="00093B27" w:rsidRPr="00B4356A" w:rsidRDefault="00093B27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&gt;&lt; mais (+ ind.)</w:t>
            </w:r>
          </w:p>
        </w:tc>
        <w:tc>
          <w:tcPr>
            <w:tcW w:w="4606" w:type="dxa"/>
          </w:tcPr>
          <w:p w:rsidR="00093B27" w:rsidRPr="00B4356A" w:rsidRDefault="00093B27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Maar</w:t>
            </w:r>
          </w:p>
        </w:tc>
      </w:tr>
      <w:tr w:rsidR="00093B27" w:rsidTr="00093B27">
        <w:tc>
          <w:tcPr>
            <w:tcW w:w="4606" w:type="dxa"/>
          </w:tcPr>
          <w:p w:rsidR="00093B27" w:rsidRPr="00B4356A" w:rsidRDefault="00093B27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&gt;&lt; alors que / tandis que</w:t>
            </w:r>
          </w:p>
        </w:tc>
        <w:tc>
          <w:tcPr>
            <w:tcW w:w="4606" w:type="dxa"/>
          </w:tcPr>
          <w:p w:rsidR="00093B27" w:rsidRPr="00B4356A" w:rsidRDefault="00093B27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Terwijl daarentegen</w:t>
            </w:r>
          </w:p>
        </w:tc>
      </w:tr>
      <w:tr w:rsidR="00093B27" w:rsidTr="00093B27">
        <w:tc>
          <w:tcPr>
            <w:tcW w:w="4606" w:type="dxa"/>
          </w:tcPr>
          <w:p w:rsidR="00093B27" w:rsidRPr="00B4356A" w:rsidRDefault="00093B27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&gt;&lt; par contre / au contraire / en revanche</w:t>
            </w:r>
          </w:p>
        </w:tc>
        <w:tc>
          <w:tcPr>
            <w:tcW w:w="4606" w:type="dxa"/>
          </w:tcPr>
          <w:p w:rsidR="00093B27" w:rsidRPr="00B4356A" w:rsidRDefault="00093B27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Daarentegen</w:t>
            </w:r>
          </w:p>
        </w:tc>
      </w:tr>
      <w:tr w:rsidR="00093B27" w:rsidTr="00093B27">
        <w:tc>
          <w:tcPr>
            <w:tcW w:w="4606" w:type="dxa"/>
          </w:tcPr>
          <w:p w:rsidR="00093B27" w:rsidRPr="00B4356A" w:rsidRDefault="00093B27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// de la même façon</w:t>
            </w:r>
          </w:p>
        </w:tc>
        <w:tc>
          <w:tcPr>
            <w:tcW w:w="4606" w:type="dxa"/>
          </w:tcPr>
          <w:p w:rsidR="00093B27" w:rsidRPr="00B4356A" w:rsidRDefault="00093B27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Op dezelfde manier</w:t>
            </w:r>
          </w:p>
        </w:tc>
      </w:tr>
      <w:tr w:rsidR="00093B27" w:rsidTr="00093B27">
        <w:tc>
          <w:tcPr>
            <w:tcW w:w="4606" w:type="dxa"/>
          </w:tcPr>
          <w:p w:rsidR="00093B27" w:rsidRPr="00B4356A" w:rsidRDefault="00093B27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&gt;&lt; contrairement à / à l’opposé de (+ nom)</w:t>
            </w:r>
          </w:p>
        </w:tc>
        <w:tc>
          <w:tcPr>
            <w:tcW w:w="4606" w:type="dxa"/>
          </w:tcPr>
          <w:p w:rsidR="00093B27" w:rsidRPr="00B4356A" w:rsidRDefault="00093B27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In tegenstelling tot</w:t>
            </w:r>
          </w:p>
        </w:tc>
      </w:tr>
      <w:tr w:rsidR="00093B27" w:rsidTr="00093B27">
        <w:tc>
          <w:tcPr>
            <w:tcW w:w="4606" w:type="dxa"/>
          </w:tcPr>
          <w:p w:rsidR="00093B27" w:rsidRPr="00B4356A" w:rsidRDefault="00093B27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&gt;&lt; excepté / sauf</w:t>
            </w:r>
          </w:p>
        </w:tc>
        <w:tc>
          <w:tcPr>
            <w:tcW w:w="4606" w:type="dxa"/>
          </w:tcPr>
          <w:p w:rsidR="00093B27" w:rsidRPr="00B4356A" w:rsidRDefault="00093B27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Behalve / uitgezonderd</w:t>
            </w:r>
          </w:p>
        </w:tc>
      </w:tr>
      <w:tr w:rsidR="00093B27" w:rsidTr="00093B27">
        <w:tc>
          <w:tcPr>
            <w:tcW w:w="4606" w:type="dxa"/>
          </w:tcPr>
          <w:p w:rsidR="00093B27" w:rsidRPr="00B4356A" w:rsidRDefault="00093B27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// (tout) comme</w:t>
            </w:r>
          </w:p>
        </w:tc>
        <w:tc>
          <w:tcPr>
            <w:tcW w:w="4606" w:type="dxa"/>
          </w:tcPr>
          <w:p w:rsidR="00093B27" w:rsidRPr="00B4356A" w:rsidRDefault="00093B27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(net) zoals</w:t>
            </w:r>
          </w:p>
        </w:tc>
      </w:tr>
      <w:tr w:rsidR="00093B27" w:rsidTr="00093B27">
        <w:tc>
          <w:tcPr>
            <w:tcW w:w="4606" w:type="dxa"/>
          </w:tcPr>
          <w:p w:rsidR="00093B27" w:rsidRPr="00B4356A" w:rsidRDefault="00093B27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// y compris / inclus</w:t>
            </w:r>
          </w:p>
        </w:tc>
        <w:tc>
          <w:tcPr>
            <w:tcW w:w="4606" w:type="dxa"/>
          </w:tcPr>
          <w:p w:rsidR="00093B27" w:rsidRPr="00B4356A" w:rsidRDefault="00093B27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… inbegrepen</w:t>
            </w:r>
          </w:p>
        </w:tc>
      </w:tr>
      <w:tr w:rsidR="00093B27" w:rsidTr="00093B27">
        <w:tc>
          <w:tcPr>
            <w:tcW w:w="4606" w:type="dxa"/>
          </w:tcPr>
          <w:p w:rsidR="00093B27" w:rsidRPr="00B4356A" w:rsidRDefault="00093B27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 xml:space="preserve">&gt;&lt;  s’opposer à </w:t>
            </w:r>
          </w:p>
        </w:tc>
        <w:tc>
          <w:tcPr>
            <w:tcW w:w="4606" w:type="dxa"/>
          </w:tcPr>
          <w:p w:rsidR="00093B27" w:rsidRPr="00B4356A" w:rsidRDefault="00093B27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Zich afzetten van</w:t>
            </w:r>
          </w:p>
        </w:tc>
      </w:tr>
      <w:tr w:rsidR="00093B27" w:rsidTr="00093B27">
        <w:tc>
          <w:tcPr>
            <w:tcW w:w="4606" w:type="dxa"/>
          </w:tcPr>
          <w:p w:rsidR="00093B27" w:rsidRPr="00B4356A" w:rsidRDefault="00093B27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&gt;&lt; s’inverser</w:t>
            </w:r>
          </w:p>
        </w:tc>
        <w:tc>
          <w:tcPr>
            <w:tcW w:w="4606" w:type="dxa"/>
          </w:tcPr>
          <w:p w:rsidR="00093B27" w:rsidRPr="00B4356A" w:rsidRDefault="00093B27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Draaien/ omkeren</w:t>
            </w:r>
          </w:p>
        </w:tc>
      </w:tr>
      <w:tr w:rsidR="00093B27" w:rsidRPr="00093B27" w:rsidTr="00093B27">
        <w:tc>
          <w:tcPr>
            <w:tcW w:w="4606" w:type="dxa"/>
          </w:tcPr>
          <w:p w:rsidR="00093B27" w:rsidRPr="00B4356A" w:rsidRDefault="00093B27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 xml:space="preserve">&gt;&lt; être l’opposé de / le contraire de </w:t>
            </w:r>
          </w:p>
        </w:tc>
        <w:tc>
          <w:tcPr>
            <w:tcW w:w="4606" w:type="dxa"/>
          </w:tcPr>
          <w:p w:rsidR="00093B27" w:rsidRPr="00B4356A" w:rsidRDefault="00093B27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Dit</w:t>
            </w:r>
            <w:r w:rsidR="00B4356A">
              <w:rPr>
                <w:sz w:val="20"/>
              </w:rPr>
              <w:t xml:space="preserve"> is het tegen</w:t>
            </w:r>
            <w:r w:rsidRPr="00B4356A">
              <w:rPr>
                <w:sz w:val="20"/>
              </w:rPr>
              <w:t>gestelde van</w:t>
            </w:r>
          </w:p>
        </w:tc>
      </w:tr>
      <w:tr w:rsidR="00093B27" w:rsidRPr="00093B27" w:rsidTr="00093B27">
        <w:tc>
          <w:tcPr>
            <w:tcW w:w="4606" w:type="dxa"/>
          </w:tcPr>
          <w:p w:rsidR="00093B27" w:rsidRPr="00B4356A" w:rsidRDefault="00093B27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&gt;&lt; le contraire se passe, se produit, se présente / la situation, l’évolution inverse se produit</w:t>
            </w:r>
          </w:p>
        </w:tc>
        <w:tc>
          <w:tcPr>
            <w:tcW w:w="4606" w:type="dxa"/>
          </w:tcPr>
          <w:p w:rsidR="00093B27" w:rsidRPr="00B4356A" w:rsidRDefault="00093B27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Het tegengestelde gebeurt, omgekeerde evolutie</w:t>
            </w:r>
          </w:p>
        </w:tc>
      </w:tr>
      <w:tr w:rsidR="00093B27" w:rsidRPr="00093B27" w:rsidTr="00093B27">
        <w:tc>
          <w:tcPr>
            <w:tcW w:w="4606" w:type="dxa"/>
          </w:tcPr>
          <w:p w:rsidR="00093B27" w:rsidRPr="00B4356A" w:rsidRDefault="00093B27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 xml:space="preserve">// ressembler à </w:t>
            </w:r>
          </w:p>
        </w:tc>
        <w:tc>
          <w:tcPr>
            <w:tcW w:w="4606" w:type="dxa"/>
          </w:tcPr>
          <w:p w:rsidR="00093B27" w:rsidRPr="00B4356A" w:rsidRDefault="00093B27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Lijken op</w:t>
            </w:r>
          </w:p>
        </w:tc>
      </w:tr>
      <w:tr w:rsidR="00093B27" w:rsidRPr="00093B27" w:rsidTr="00093B27">
        <w:tc>
          <w:tcPr>
            <w:tcW w:w="4606" w:type="dxa"/>
          </w:tcPr>
          <w:p w:rsidR="00093B27" w:rsidRPr="00B4356A" w:rsidRDefault="00093B27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// une situation similaire se produit, se présente</w:t>
            </w:r>
          </w:p>
        </w:tc>
        <w:tc>
          <w:tcPr>
            <w:tcW w:w="4606" w:type="dxa"/>
          </w:tcPr>
          <w:p w:rsidR="00093B27" w:rsidRPr="00B4356A" w:rsidRDefault="00093B27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Een gelijkaardige situatie doet zich voor</w:t>
            </w:r>
          </w:p>
        </w:tc>
      </w:tr>
    </w:tbl>
    <w:p w:rsidR="00093B27" w:rsidRDefault="00093B27" w:rsidP="00CE2A6F">
      <w:pPr>
        <w:spacing w:after="0"/>
        <w:rPr>
          <w:sz w:val="20"/>
        </w:rPr>
      </w:pPr>
    </w:p>
    <w:p w:rsidR="00093B27" w:rsidRPr="00093B27" w:rsidRDefault="00093B27" w:rsidP="00CE2A6F">
      <w:pPr>
        <w:spacing w:after="0"/>
        <w:rPr>
          <w:b/>
          <w:sz w:val="20"/>
        </w:rPr>
      </w:pPr>
      <w:r w:rsidRPr="00093B27">
        <w:rPr>
          <w:b/>
          <w:sz w:val="20"/>
        </w:rPr>
        <w:t>LES CONNECTEURS DE CONCESSION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93B27" w:rsidTr="00093B27">
        <w:tc>
          <w:tcPr>
            <w:tcW w:w="4606" w:type="dxa"/>
          </w:tcPr>
          <w:p w:rsidR="00093B27" w:rsidRPr="00B4356A" w:rsidRDefault="009775B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Toutefois (+ ind.)</w:t>
            </w:r>
          </w:p>
        </w:tc>
        <w:tc>
          <w:tcPr>
            <w:tcW w:w="4606" w:type="dxa"/>
          </w:tcPr>
          <w:p w:rsidR="00093B27" w:rsidRPr="00B4356A" w:rsidRDefault="009775B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Toch</w:t>
            </w:r>
          </w:p>
        </w:tc>
      </w:tr>
      <w:tr w:rsidR="009775B5" w:rsidTr="00093B27"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Cependant</w:t>
            </w:r>
          </w:p>
        </w:tc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Echter</w:t>
            </w:r>
          </w:p>
        </w:tc>
      </w:tr>
      <w:tr w:rsidR="009775B5" w:rsidTr="00093B27"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Pourtant</w:t>
            </w:r>
          </w:p>
        </w:tc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Nochtans</w:t>
            </w:r>
          </w:p>
        </w:tc>
      </w:tr>
      <w:tr w:rsidR="009775B5" w:rsidTr="00093B27"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Néanmoins</w:t>
            </w:r>
          </w:p>
        </w:tc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Toch/evenwel/niettemin</w:t>
            </w:r>
          </w:p>
        </w:tc>
      </w:tr>
      <w:tr w:rsidR="009775B5" w:rsidTr="00093B27"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Bien que (+ subj.)</w:t>
            </w:r>
          </w:p>
        </w:tc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(al)hoewel</w:t>
            </w:r>
          </w:p>
        </w:tc>
      </w:tr>
      <w:tr w:rsidR="009775B5" w:rsidRPr="009775B5" w:rsidTr="00093B27"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Malgré / en dépit de (+ subst.)</w:t>
            </w:r>
          </w:p>
        </w:tc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Ondanks</w:t>
            </w:r>
          </w:p>
        </w:tc>
      </w:tr>
    </w:tbl>
    <w:p w:rsidR="00093B27" w:rsidRDefault="00093B27" w:rsidP="00CE2A6F">
      <w:pPr>
        <w:spacing w:after="0"/>
        <w:rPr>
          <w:sz w:val="20"/>
          <w:lang w:val="fr-BE"/>
        </w:rPr>
      </w:pPr>
    </w:p>
    <w:p w:rsidR="009775B5" w:rsidRPr="00B4356A" w:rsidRDefault="009775B5" w:rsidP="00CE2A6F">
      <w:pPr>
        <w:spacing w:after="0"/>
        <w:rPr>
          <w:b/>
          <w:sz w:val="20"/>
          <w:lang w:val="fr-BE"/>
        </w:rPr>
      </w:pPr>
      <w:r w:rsidRPr="00B4356A">
        <w:rPr>
          <w:b/>
          <w:sz w:val="20"/>
          <w:lang w:val="fr-BE"/>
        </w:rPr>
        <w:t>LES CONNECTEURS DE CAUSE – CONSEQUENCE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775B5" w:rsidTr="009775B5"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C’est pourquoi ( conséquence + ind.)</w:t>
            </w:r>
          </w:p>
        </w:tc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Daarom</w:t>
            </w:r>
          </w:p>
        </w:tc>
      </w:tr>
      <w:tr w:rsidR="009775B5" w:rsidTr="009775B5"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Par conséquent</w:t>
            </w:r>
          </w:p>
        </w:tc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Bijgevolg</w:t>
            </w:r>
          </w:p>
        </w:tc>
      </w:tr>
      <w:tr w:rsidR="009775B5" w:rsidTr="009775B5"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Dès lors</w:t>
            </w:r>
          </w:p>
        </w:tc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Bijgevolg</w:t>
            </w:r>
          </w:p>
        </w:tc>
      </w:tr>
      <w:tr w:rsidR="009775B5" w:rsidTr="009775B5"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De sorte que</w:t>
            </w:r>
          </w:p>
        </w:tc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Zodat</w:t>
            </w:r>
          </w:p>
        </w:tc>
      </w:tr>
      <w:tr w:rsidR="009775B5" w:rsidTr="009775B5"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Ainsi / de cette façon</w:t>
            </w:r>
          </w:p>
        </w:tc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Zo</w:t>
            </w:r>
          </w:p>
        </w:tc>
      </w:tr>
      <w:tr w:rsidR="009775B5" w:rsidTr="009775B5"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Donc</w:t>
            </w:r>
          </w:p>
        </w:tc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Dus</w:t>
            </w:r>
          </w:p>
        </w:tc>
      </w:tr>
      <w:tr w:rsidR="009775B5" w:rsidTr="009775B5"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Parce que (cause + ind.)</w:t>
            </w:r>
          </w:p>
        </w:tc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Omdat</w:t>
            </w:r>
          </w:p>
        </w:tc>
      </w:tr>
      <w:tr w:rsidR="009775B5" w:rsidTr="009775B5"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Car</w:t>
            </w:r>
          </w:p>
        </w:tc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Want</w:t>
            </w:r>
          </w:p>
        </w:tc>
      </w:tr>
      <w:tr w:rsidR="009775B5" w:rsidTr="009775B5"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Puisque</w:t>
            </w:r>
          </w:p>
        </w:tc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Aangezien</w:t>
            </w:r>
          </w:p>
        </w:tc>
      </w:tr>
      <w:tr w:rsidR="009775B5" w:rsidTr="009775B5"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Comme (en tête de phrase !)</w:t>
            </w:r>
          </w:p>
        </w:tc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Aangezien / daar / omdat</w:t>
            </w:r>
          </w:p>
        </w:tc>
      </w:tr>
      <w:tr w:rsidR="009775B5" w:rsidTr="009775B5"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D’où (conséquence + subst.)</w:t>
            </w:r>
          </w:p>
        </w:tc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Vandaar</w:t>
            </w:r>
          </w:p>
        </w:tc>
      </w:tr>
      <w:tr w:rsidR="009775B5" w:rsidRPr="009775B5" w:rsidTr="009775B5"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À cause de (cause + subst.)</w:t>
            </w:r>
          </w:p>
        </w:tc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Door / wegens / ten gevolge van</w:t>
            </w:r>
          </w:p>
        </w:tc>
      </w:tr>
      <w:tr w:rsidR="009775B5" w:rsidRPr="009775B5" w:rsidTr="009775B5"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lastRenderedPageBreak/>
              <w:t xml:space="preserve">À la suite de </w:t>
            </w:r>
          </w:p>
        </w:tc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Ten gevolge van</w:t>
            </w:r>
          </w:p>
        </w:tc>
      </w:tr>
      <w:tr w:rsidR="009775B5" w:rsidRPr="009775B5" w:rsidTr="009775B5"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Grâce à (contexte positif)</w:t>
            </w:r>
          </w:p>
        </w:tc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Dankzij</w:t>
            </w:r>
          </w:p>
        </w:tc>
      </w:tr>
      <w:tr w:rsidR="009775B5" w:rsidRPr="009775B5" w:rsidTr="009775B5"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Vu</w:t>
            </w:r>
          </w:p>
        </w:tc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Gezien</w:t>
            </w:r>
          </w:p>
        </w:tc>
      </w:tr>
      <w:tr w:rsidR="009775B5" w:rsidRPr="009775B5" w:rsidTr="009775B5"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Étant donné</w:t>
            </w:r>
          </w:p>
        </w:tc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Gezien</w:t>
            </w:r>
          </w:p>
        </w:tc>
      </w:tr>
      <w:tr w:rsidR="009775B5" w:rsidRPr="009775B5" w:rsidTr="009775B5">
        <w:tc>
          <w:tcPr>
            <w:tcW w:w="4606" w:type="dxa"/>
            <w:tcBorders>
              <w:bottom w:val="single" w:sz="4" w:space="0" w:color="auto"/>
            </w:tcBorders>
          </w:tcPr>
          <w:p w:rsidR="009775B5" w:rsidRPr="00B4356A" w:rsidRDefault="009775B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En (+ gérondif)</w:t>
            </w:r>
          </w:p>
        </w:tc>
        <w:tc>
          <w:tcPr>
            <w:tcW w:w="4606" w:type="dxa"/>
            <w:tcBorders>
              <w:bottom w:val="single" w:sz="4" w:space="0" w:color="auto"/>
            </w:tcBorders>
          </w:tcPr>
          <w:p w:rsidR="009775B5" w:rsidRPr="00B4356A" w:rsidRDefault="009775B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Door</w:t>
            </w:r>
          </w:p>
        </w:tc>
      </w:tr>
      <w:tr w:rsidR="009775B5" w:rsidRPr="009775B5" w:rsidTr="009775B5">
        <w:tc>
          <w:tcPr>
            <w:tcW w:w="4606" w:type="dxa"/>
            <w:tcBorders>
              <w:left w:val="nil"/>
              <w:bottom w:val="single" w:sz="4" w:space="0" w:color="auto"/>
              <w:right w:val="nil"/>
            </w:tcBorders>
          </w:tcPr>
          <w:p w:rsidR="009775B5" w:rsidRPr="00B4356A" w:rsidRDefault="009775B5" w:rsidP="00CE2A6F">
            <w:pPr>
              <w:rPr>
                <w:b/>
                <w:sz w:val="20"/>
                <w:lang w:val="fr-BE"/>
              </w:rPr>
            </w:pPr>
            <w:r w:rsidRPr="00B4356A">
              <w:rPr>
                <w:b/>
                <w:sz w:val="20"/>
                <w:lang w:val="fr-BE"/>
              </w:rPr>
              <w:t>Verbes conséquences</w:t>
            </w:r>
          </w:p>
        </w:tc>
        <w:tc>
          <w:tcPr>
            <w:tcW w:w="4606" w:type="dxa"/>
            <w:tcBorders>
              <w:left w:val="nil"/>
              <w:bottom w:val="single" w:sz="4" w:space="0" w:color="auto"/>
              <w:right w:val="nil"/>
            </w:tcBorders>
          </w:tcPr>
          <w:p w:rsidR="009775B5" w:rsidRPr="00B4356A" w:rsidRDefault="009775B5" w:rsidP="00CE2A6F">
            <w:pPr>
              <w:rPr>
                <w:sz w:val="20"/>
              </w:rPr>
            </w:pPr>
          </w:p>
        </w:tc>
      </w:tr>
      <w:tr w:rsidR="009775B5" w:rsidRPr="009775B5" w:rsidTr="009775B5">
        <w:tc>
          <w:tcPr>
            <w:tcW w:w="4606" w:type="dxa"/>
            <w:tcBorders>
              <w:top w:val="single" w:sz="4" w:space="0" w:color="auto"/>
            </w:tcBorders>
          </w:tcPr>
          <w:p w:rsidR="009775B5" w:rsidRPr="00B4356A" w:rsidRDefault="009775B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 xml:space="preserve">Entraîner </w:t>
            </w:r>
          </w:p>
        </w:tc>
        <w:tc>
          <w:tcPr>
            <w:tcW w:w="4606" w:type="dxa"/>
            <w:tcBorders>
              <w:top w:val="single" w:sz="4" w:space="0" w:color="auto"/>
            </w:tcBorders>
          </w:tcPr>
          <w:p w:rsidR="009775B5" w:rsidRPr="00B4356A" w:rsidRDefault="009775B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Met zich meebrengen</w:t>
            </w:r>
          </w:p>
        </w:tc>
      </w:tr>
      <w:tr w:rsidR="009775B5" w:rsidRPr="009775B5" w:rsidTr="009775B5"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 xml:space="preserve">Mener à </w:t>
            </w:r>
          </w:p>
        </w:tc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Leiden tot</w:t>
            </w:r>
          </w:p>
        </w:tc>
      </w:tr>
      <w:tr w:rsidR="009775B5" w:rsidRPr="009775B5" w:rsidTr="009775B5"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Créer des problèmes</w:t>
            </w:r>
          </w:p>
        </w:tc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Problemen geven, met zich meebrengen</w:t>
            </w:r>
          </w:p>
        </w:tc>
      </w:tr>
      <w:tr w:rsidR="009775B5" w:rsidRPr="009775B5" w:rsidTr="009775B5"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Provoquer / engendrer</w:t>
            </w:r>
          </w:p>
        </w:tc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Veroorzaken</w:t>
            </w:r>
          </w:p>
        </w:tc>
      </w:tr>
      <w:tr w:rsidR="009775B5" w:rsidRPr="009775B5" w:rsidTr="009775B5"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Avoir comme / pour conséquence</w:t>
            </w:r>
          </w:p>
        </w:tc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Tot gevolg hebben</w:t>
            </w:r>
          </w:p>
        </w:tc>
      </w:tr>
      <w:tr w:rsidR="009775B5" w:rsidRPr="009775B5" w:rsidTr="009775B5"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Faire que</w:t>
            </w:r>
          </w:p>
        </w:tc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Maken dat</w:t>
            </w:r>
          </w:p>
        </w:tc>
      </w:tr>
      <w:tr w:rsidR="009775B5" w:rsidRPr="009775B5" w:rsidTr="009775B5">
        <w:tc>
          <w:tcPr>
            <w:tcW w:w="4606" w:type="dxa"/>
            <w:tcBorders>
              <w:bottom w:val="single" w:sz="4" w:space="0" w:color="auto"/>
            </w:tcBorders>
          </w:tcPr>
          <w:p w:rsidR="009775B5" w:rsidRPr="00B4356A" w:rsidRDefault="009775B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Donner lieu à</w:t>
            </w:r>
          </w:p>
        </w:tc>
        <w:tc>
          <w:tcPr>
            <w:tcW w:w="4606" w:type="dxa"/>
            <w:tcBorders>
              <w:bottom w:val="single" w:sz="4" w:space="0" w:color="auto"/>
            </w:tcBorders>
          </w:tcPr>
          <w:p w:rsidR="009775B5" w:rsidRPr="00B4356A" w:rsidRDefault="009775B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Aanleiding geven tot</w:t>
            </w:r>
          </w:p>
        </w:tc>
      </w:tr>
      <w:tr w:rsidR="009775B5" w:rsidRPr="009775B5" w:rsidTr="009775B5">
        <w:tc>
          <w:tcPr>
            <w:tcW w:w="4606" w:type="dxa"/>
            <w:tcBorders>
              <w:left w:val="nil"/>
              <w:right w:val="nil"/>
            </w:tcBorders>
          </w:tcPr>
          <w:p w:rsidR="009775B5" w:rsidRPr="00B4356A" w:rsidRDefault="009775B5" w:rsidP="00CE2A6F">
            <w:pPr>
              <w:rPr>
                <w:b/>
                <w:sz w:val="20"/>
                <w:lang w:val="fr-BE"/>
              </w:rPr>
            </w:pPr>
            <w:r w:rsidRPr="00B4356A">
              <w:rPr>
                <w:b/>
                <w:sz w:val="20"/>
                <w:lang w:val="fr-BE"/>
              </w:rPr>
              <w:t>Verbes cause</w:t>
            </w:r>
          </w:p>
        </w:tc>
        <w:tc>
          <w:tcPr>
            <w:tcW w:w="4606" w:type="dxa"/>
            <w:tcBorders>
              <w:left w:val="nil"/>
              <w:right w:val="nil"/>
            </w:tcBorders>
          </w:tcPr>
          <w:p w:rsidR="009775B5" w:rsidRPr="00B4356A" w:rsidRDefault="009775B5" w:rsidP="00CE2A6F">
            <w:pPr>
              <w:rPr>
                <w:sz w:val="20"/>
              </w:rPr>
            </w:pPr>
          </w:p>
        </w:tc>
      </w:tr>
      <w:tr w:rsidR="009775B5" w:rsidRPr="009775B5" w:rsidTr="009775B5"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Ê</w:t>
            </w:r>
            <w:r w:rsidR="00993275" w:rsidRPr="00B4356A">
              <w:rPr>
                <w:sz w:val="20"/>
                <w:lang w:val="fr-BE"/>
              </w:rPr>
              <w:t>t</w:t>
            </w:r>
            <w:r w:rsidRPr="00B4356A">
              <w:rPr>
                <w:sz w:val="20"/>
                <w:lang w:val="fr-BE"/>
              </w:rPr>
              <w:t>r</w:t>
            </w:r>
            <w:r w:rsidR="00993275" w:rsidRPr="00B4356A">
              <w:rPr>
                <w:sz w:val="20"/>
                <w:lang w:val="fr-BE"/>
              </w:rPr>
              <w:t>e</w:t>
            </w:r>
            <w:r w:rsidRPr="00B4356A">
              <w:rPr>
                <w:sz w:val="20"/>
                <w:lang w:val="fr-BE"/>
              </w:rPr>
              <w:t xml:space="preserve"> dû à</w:t>
            </w:r>
          </w:p>
        </w:tc>
        <w:tc>
          <w:tcPr>
            <w:tcW w:w="4606" w:type="dxa"/>
          </w:tcPr>
          <w:p w:rsidR="009775B5" w:rsidRPr="00B4356A" w:rsidRDefault="009775B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Te wijten zijn aan</w:t>
            </w:r>
          </w:p>
        </w:tc>
      </w:tr>
      <w:tr w:rsidR="009775B5" w:rsidRPr="009775B5" w:rsidTr="009775B5">
        <w:tc>
          <w:tcPr>
            <w:tcW w:w="4606" w:type="dxa"/>
          </w:tcPr>
          <w:p w:rsidR="009775B5" w:rsidRPr="00B4356A" w:rsidRDefault="0099327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Résulter de</w:t>
            </w:r>
          </w:p>
        </w:tc>
        <w:tc>
          <w:tcPr>
            <w:tcW w:w="4606" w:type="dxa"/>
          </w:tcPr>
          <w:p w:rsidR="009775B5" w:rsidRPr="00B4356A" w:rsidRDefault="0099327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Resulteren uit / het resultaat zijn van</w:t>
            </w:r>
          </w:p>
        </w:tc>
      </w:tr>
      <w:tr w:rsidR="00993275" w:rsidRPr="009775B5" w:rsidTr="009775B5">
        <w:tc>
          <w:tcPr>
            <w:tcW w:w="4606" w:type="dxa"/>
          </w:tcPr>
          <w:p w:rsidR="00993275" w:rsidRPr="00B4356A" w:rsidRDefault="0099327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S’expliquer par</w:t>
            </w:r>
          </w:p>
        </w:tc>
        <w:tc>
          <w:tcPr>
            <w:tcW w:w="4606" w:type="dxa"/>
          </w:tcPr>
          <w:p w:rsidR="00993275" w:rsidRPr="00B4356A" w:rsidRDefault="0099327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Te verklaren zijn door</w:t>
            </w:r>
          </w:p>
        </w:tc>
      </w:tr>
      <w:tr w:rsidR="00993275" w:rsidRPr="009775B5" w:rsidTr="009775B5">
        <w:tc>
          <w:tcPr>
            <w:tcW w:w="4606" w:type="dxa"/>
          </w:tcPr>
          <w:p w:rsidR="00993275" w:rsidRPr="00B4356A" w:rsidRDefault="0099327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Avoir comme cause</w:t>
            </w:r>
          </w:p>
        </w:tc>
        <w:tc>
          <w:tcPr>
            <w:tcW w:w="4606" w:type="dxa"/>
          </w:tcPr>
          <w:p w:rsidR="00993275" w:rsidRPr="00B4356A" w:rsidRDefault="0099327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Als oorzaak hebben</w:t>
            </w:r>
          </w:p>
        </w:tc>
      </w:tr>
    </w:tbl>
    <w:p w:rsidR="009775B5" w:rsidRDefault="009775B5" w:rsidP="00CE2A6F">
      <w:pPr>
        <w:spacing w:after="0"/>
        <w:rPr>
          <w:sz w:val="20"/>
        </w:rPr>
      </w:pPr>
    </w:p>
    <w:p w:rsidR="00993275" w:rsidRPr="00993275" w:rsidRDefault="00993275" w:rsidP="00CE2A6F">
      <w:pPr>
        <w:spacing w:after="0"/>
        <w:rPr>
          <w:b/>
          <w:sz w:val="20"/>
          <w:lang w:val="fr-BE"/>
        </w:rPr>
      </w:pPr>
      <w:r w:rsidRPr="00993275">
        <w:rPr>
          <w:b/>
          <w:sz w:val="20"/>
          <w:lang w:val="fr-BE"/>
        </w:rPr>
        <w:t>LES CONNECTEURS MARQUANT UNE NOUVELLE ETAPE DANS UNE ARGUMENTATION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93275" w:rsidTr="00993275">
        <w:tc>
          <w:tcPr>
            <w:tcW w:w="4606" w:type="dxa"/>
          </w:tcPr>
          <w:p w:rsidR="00993275" w:rsidRDefault="00993275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Or (+ ind.)</w:t>
            </w:r>
          </w:p>
        </w:tc>
        <w:tc>
          <w:tcPr>
            <w:tcW w:w="4606" w:type="dxa"/>
          </w:tcPr>
          <w:p w:rsidR="00993275" w:rsidRPr="00B4356A" w:rsidRDefault="0099327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Welnu, …</w:t>
            </w:r>
          </w:p>
        </w:tc>
      </w:tr>
      <w:tr w:rsidR="00993275" w:rsidTr="00993275">
        <w:tc>
          <w:tcPr>
            <w:tcW w:w="4606" w:type="dxa"/>
          </w:tcPr>
          <w:p w:rsidR="00993275" w:rsidRDefault="00993275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Maintenant (au sein d’une discussion oral)</w:t>
            </w:r>
          </w:p>
        </w:tc>
        <w:tc>
          <w:tcPr>
            <w:tcW w:w="4606" w:type="dxa"/>
          </w:tcPr>
          <w:p w:rsidR="00993275" w:rsidRPr="00B4356A" w:rsidRDefault="0099327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Nu, …</w:t>
            </w:r>
          </w:p>
        </w:tc>
      </w:tr>
      <w:tr w:rsidR="00993275" w:rsidTr="00993275">
        <w:tc>
          <w:tcPr>
            <w:tcW w:w="4606" w:type="dxa"/>
          </w:tcPr>
          <w:p w:rsidR="00993275" w:rsidRDefault="00993275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Tout compte fait (tous comptes faits)</w:t>
            </w:r>
          </w:p>
        </w:tc>
        <w:tc>
          <w:tcPr>
            <w:tcW w:w="4606" w:type="dxa"/>
          </w:tcPr>
          <w:p w:rsidR="00993275" w:rsidRPr="00B4356A" w:rsidRDefault="0099327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Alles in acht genomen, …</w:t>
            </w:r>
          </w:p>
        </w:tc>
      </w:tr>
    </w:tbl>
    <w:p w:rsidR="00993275" w:rsidRDefault="00993275" w:rsidP="00CE2A6F">
      <w:pPr>
        <w:spacing w:after="0"/>
        <w:rPr>
          <w:sz w:val="20"/>
          <w:lang w:val="fr-BE"/>
        </w:rPr>
      </w:pPr>
    </w:p>
    <w:p w:rsidR="00993275" w:rsidRPr="00B4356A" w:rsidRDefault="00993275" w:rsidP="00CE2A6F">
      <w:pPr>
        <w:spacing w:after="0"/>
        <w:rPr>
          <w:b/>
          <w:sz w:val="20"/>
          <w:lang w:val="fr-BE"/>
        </w:rPr>
      </w:pPr>
      <w:r w:rsidRPr="00B4356A">
        <w:rPr>
          <w:b/>
          <w:sz w:val="20"/>
          <w:lang w:val="fr-BE"/>
        </w:rPr>
        <w:t>LES CONNECTEURS DE  BUT</w:t>
      </w:r>
      <w:r w:rsidRPr="00B4356A">
        <w:rPr>
          <w:b/>
          <w:sz w:val="20"/>
          <w:lang w:val="fr-BE"/>
        </w:rPr>
        <w:tab/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93275" w:rsidTr="00993275">
        <w:tc>
          <w:tcPr>
            <w:tcW w:w="4606" w:type="dxa"/>
          </w:tcPr>
          <w:p w:rsidR="00993275" w:rsidRPr="00B4356A" w:rsidRDefault="0099327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Afin que / pour que / de sorte que (+ subj.)</w:t>
            </w:r>
          </w:p>
        </w:tc>
        <w:tc>
          <w:tcPr>
            <w:tcW w:w="4606" w:type="dxa"/>
          </w:tcPr>
          <w:p w:rsidR="00993275" w:rsidRPr="00B4356A" w:rsidRDefault="0099327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Opdat/ zodat</w:t>
            </w:r>
          </w:p>
        </w:tc>
      </w:tr>
      <w:tr w:rsidR="00993275" w:rsidTr="00993275">
        <w:tc>
          <w:tcPr>
            <w:tcW w:w="4606" w:type="dxa"/>
          </w:tcPr>
          <w:p w:rsidR="00993275" w:rsidRPr="00B4356A" w:rsidRDefault="0099327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Dans l’espoir que (+ fut. Simple)</w:t>
            </w:r>
          </w:p>
        </w:tc>
        <w:tc>
          <w:tcPr>
            <w:tcW w:w="4606" w:type="dxa"/>
          </w:tcPr>
          <w:p w:rsidR="00993275" w:rsidRPr="00B4356A" w:rsidRDefault="0099327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In de hoop dat</w:t>
            </w:r>
          </w:p>
        </w:tc>
      </w:tr>
      <w:tr w:rsidR="00993275" w:rsidRPr="00993275" w:rsidTr="00993275">
        <w:tc>
          <w:tcPr>
            <w:tcW w:w="4606" w:type="dxa"/>
          </w:tcPr>
          <w:p w:rsidR="00993275" w:rsidRPr="00B4356A" w:rsidRDefault="0099327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Afin de / pour / dans le but de / dans l’</w:t>
            </w:r>
            <w:r w:rsidR="00B4356A" w:rsidRPr="00B4356A">
              <w:rPr>
                <w:sz w:val="20"/>
                <w:lang w:val="fr-BE"/>
              </w:rPr>
              <w:t>espoir</w:t>
            </w:r>
            <w:r w:rsidRPr="00B4356A">
              <w:rPr>
                <w:sz w:val="20"/>
                <w:lang w:val="fr-BE"/>
              </w:rPr>
              <w:t xml:space="preserve"> de /    en vue de (+ inf.)</w:t>
            </w:r>
          </w:p>
        </w:tc>
        <w:tc>
          <w:tcPr>
            <w:tcW w:w="4606" w:type="dxa"/>
          </w:tcPr>
          <w:p w:rsidR="00993275" w:rsidRPr="00B4356A" w:rsidRDefault="0099327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Om/in de hoop / met het oog op</w:t>
            </w:r>
          </w:p>
        </w:tc>
      </w:tr>
      <w:tr w:rsidR="00993275" w:rsidRPr="00993275" w:rsidTr="00993275">
        <w:tc>
          <w:tcPr>
            <w:tcW w:w="4606" w:type="dxa"/>
          </w:tcPr>
          <w:p w:rsidR="00993275" w:rsidRPr="00B4356A" w:rsidRDefault="0099327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À cet effet (+ ind.)</w:t>
            </w:r>
          </w:p>
        </w:tc>
        <w:tc>
          <w:tcPr>
            <w:tcW w:w="4606" w:type="dxa"/>
          </w:tcPr>
          <w:p w:rsidR="00993275" w:rsidRPr="00B4356A" w:rsidRDefault="0099327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Met dit doel</w:t>
            </w:r>
          </w:p>
        </w:tc>
      </w:tr>
      <w:tr w:rsidR="00993275" w:rsidRPr="00993275" w:rsidTr="00993275">
        <w:tc>
          <w:tcPr>
            <w:tcW w:w="4606" w:type="dxa"/>
          </w:tcPr>
          <w:p w:rsidR="00993275" w:rsidRPr="00B4356A" w:rsidRDefault="0099327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En vue de (+ subst.)</w:t>
            </w:r>
          </w:p>
        </w:tc>
        <w:tc>
          <w:tcPr>
            <w:tcW w:w="4606" w:type="dxa"/>
          </w:tcPr>
          <w:p w:rsidR="00993275" w:rsidRPr="00B4356A" w:rsidRDefault="0099327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Met het oog op</w:t>
            </w:r>
          </w:p>
        </w:tc>
      </w:tr>
      <w:tr w:rsidR="00993275" w:rsidRPr="00993275" w:rsidTr="00993275">
        <w:tc>
          <w:tcPr>
            <w:tcW w:w="4606" w:type="dxa"/>
          </w:tcPr>
          <w:p w:rsidR="00993275" w:rsidRPr="00B4356A" w:rsidRDefault="0099327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Avoir comme / pour but/ objectif</w:t>
            </w:r>
          </w:p>
        </w:tc>
        <w:tc>
          <w:tcPr>
            <w:tcW w:w="4606" w:type="dxa"/>
          </w:tcPr>
          <w:p w:rsidR="00993275" w:rsidRPr="00B4356A" w:rsidRDefault="0099327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Als doel hebben</w:t>
            </w:r>
          </w:p>
        </w:tc>
      </w:tr>
      <w:tr w:rsidR="00993275" w:rsidRPr="00993275" w:rsidTr="00993275">
        <w:tc>
          <w:tcPr>
            <w:tcW w:w="4606" w:type="dxa"/>
          </w:tcPr>
          <w:p w:rsidR="00993275" w:rsidRPr="00B4356A" w:rsidRDefault="00993275" w:rsidP="00CE2A6F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Atteindre/réaliser un but/ un objectif</w:t>
            </w:r>
          </w:p>
        </w:tc>
        <w:tc>
          <w:tcPr>
            <w:tcW w:w="4606" w:type="dxa"/>
          </w:tcPr>
          <w:p w:rsidR="00993275" w:rsidRPr="00B4356A" w:rsidRDefault="0099327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Doel bereiken</w:t>
            </w:r>
          </w:p>
        </w:tc>
      </w:tr>
    </w:tbl>
    <w:p w:rsidR="00993275" w:rsidRDefault="00993275" w:rsidP="00CE2A6F">
      <w:pPr>
        <w:spacing w:after="0"/>
        <w:rPr>
          <w:sz w:val="20"/>
          <w:lang w:val="fr-BE"/>
        </w:rPr>
      </w:pPr>
    </w:p>
    <w:p w:rsidR="00993275" w:rsidRPr="00B4356A" w:rsidRDefault="00993275" w:rsidP="00CE2A6F">
      <w:pPr>
        <w:spacing w:after="0"/>
        <w:rPr>
          <w:b/>
          <w:sz w:val="20"/>
          <w:lang w:val="fr-BE"/>
        </w:rPr>
      </w:pPr>
      <w:r w:rsidRPr="00B4356A">
        <w:rPr>
          <w:b/>
          <w:sz w:val="20"/>
          <w:lang w:val="fr-BE"/>
        </w:rPr>
        <w:t>LES CONNECTEURS DE CONDITION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93275" w:rsidTr="00993275">
        <w:tc>
          <w:tcPr>
            <w:tcW w:w="4606" w:type="dxa"/>
          </w:tcPr>
          <w:p w:rsidR="00993275" w:rsidRDefault="00993275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À condition que (+ subj.)</w:t>
            </w:r>
          </w:p>
        </w:tc>
        <w:tc>
          <w:tcPr>
            <w:tcW w:w="4606" w:type="dxa"/>
          </w:tcPr>
          <w:p w:rsidR="00993275" w:rsidRPr="00B4356A" w:rsidRDefault="0099327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Op voorwaarde dat</w:t>
            </w:r>
          </w:p>
        </w:tc>
      </w:tr>
      <w:tr w:rsidR="00993275" w:rsidTr="00993275">
        <w:tc>
          <w:tcPr>
            <w:tcW w:w="4606" w:type="dxa"/>
          </w:tcPr>
          <w:p w:rsidR="00993275" w:rsidRDefault="00993275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Au cas où (+ cond.)</w:t>
            </w:r>
          </w:p>
        </w:tc>
        <w:tc>
          <w:tcPr>
            <w:tcW w:w="4606" w:type="dxa"/>
          </w:tcPr>
          <w:p w:rsidR="00993275" w:rsidRPr="00B4356A" w:rsidRDefault="00993275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Voor het geval dat</w:t>
            </w:r>
          </w:p>
        </w:tc>
      </w:tr>
      <w:tr w:rsidR="00993275" w:rsidTr="00993275">
        <w:tc>
          <w:tcPr>
            <w:tcW w:w="4606" w:type="dxa"/>
          </w:tcPr>
          <w:p w:rsidR="00993275" w:rsidRDefault="00993275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 xml:space="preserve">Si (ind. </w:t>
            </w:r>
            <w:r w:rsidR="00B4356A">
              <w:rPr>
                <w:sz w:val="20"/>
                <w:lang w:val="fr-BE"/>
              </w:rPr>
              <w:t>Prés ou fut. Simple)</w:t>
            </w:r>
          </w:p>
        </w:tc>
        <w:tc>
          <w:tcPr>
            <w:tcW w:w="4606" w:type="dxa"/>
          </w:tcPr>
          <w:p w:rsidR="00993275" w:rsidRPr="00B4356A" w:rsidRDefault="00B4356A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Als</w:t>
            </w:r>
          </w:p>
        </w:tc>
      </w:tr>
      <w:tr w:rsidR="00B4356A" w:rsidTr="00993275">
        <w:tc>
          <w:tcPr>
            <w:tcW w:w="4606" w:type="dxa"/>
          </w:tcPr>
          <w:p w:rsidR="00B4356A" w:rsidRDefault="00B4356A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Si (ind. Imparf. / cond. Prés.)</w:t>
            </w:r>
          </w:p>
        </w:tc>
        <w:tc>
          <w:tcPr>
            <w:tcW w:w="4606" w:type="dxa"/>
          </w:tcPr>
          <w:p w:rsidR="00B4356A" w:rsidRPr="00B4356A" w:rsidRDefault="00B4356A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Als</w:t>
            </w:r>
          </w:p>
        </w:tc>
      </w:tr>
      <w:tr w:rsidR="00B4356A" w:rsidTr="00993275">
        <w:tc>
          <w:tcPr>
            <w:tcW w:w="4606" w:type="dxa"/>
          </w:tcPr>
          <w:p w:rsidR="00B4356A" w:rsidRDefault="00B4356A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Si (ind. Pl.-q-parf. / cond.passé)</w:t>
            </w:r>
          </w:p>
        </w:tc>
        <w:tc>
          <w:tcPr>
            <w:tcW w:w="4606" w:type="dxa"/>
          </w:tcPr>
          <w:p w:rsidR="00B4356A" w:rsidRPr="00B4356A" w:rsidRDefault="00B4356A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Als</w:t>
            </w:r>
          </w:p>
        </w:tc>
      </w:tr>
      <w:tr w:rsidR="00B4356A" w:rsidTr="00993275">
        <w:tc>
          <w:tcPr>
            <w:tcW w:w="4606" w:type="dxa"/>
          </w:tcPr>
          <w:p w:rsidR="00B4356A" w:rsidRDefault="00B4356A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À condition de (+ inf.)</w:t>
            </w:r>
          </w:p>
        </w:tc>
        <w:tc>
          <w:tcPr>
            <w:tcW w:w="4606" w:type="dxa"/>
          </w:tcPr>
          <w:p w:rsidR="00B4356A" w:rsidRPr="00B4356A" w:rsidRDefault="00B4356A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Op voorwaarde dat</w:t>
            </w:r>
          </w:p>
        </w:tc>
      </w:tr>
      <w:tr w:rsidR="00B4356A" w:rsidRPr="00B4356A" w:rsidTr="00993275">
        <w:tc>
          <w:tcPr>
            <w:tcW w:w="4606" w:type="dxa"/>
          </w:tcPr>
          <w:p w:rsidR="00B4356A" w:rsidRDefault="00B4356A" w:rsidP="00CE2A6F">
            <w:pPr>
              <w:rPr>
                <w:sz w:val="20"/>
                <w:lang w:val="fr-BE"/>
              </w:rPr>
            </w:pPr>
            <w:r>
              <w:rPr>
                <w:sz w:val="20"/>
                <w:lang w:val="fr-BE"/>
              </w:rPr>
              <w:t>La condition est de + inf. / consiste à + inf. / consiste dans, en + subst.  (structures verbales)</w:t>
            </w:r>
          </w:p>
        </w:tc>
        <w:tc>
          <w:tcPr>
            <w:tcW w:w="4606" w:type="dxa"/>
          </w:tcPr>
          <w:p w:rsidR="00B4356A" w:rsidRPr="00B4356A" w:rsidRDefault="00B4356A" w:rsidP="00CE2A6F">
            <w:pPr>
              <w:rPr>
                <w:sz w:val="20"/>
              </w:rPr>
            </w:pPr>
            <w:r w:rsidRPr="00B4356A">
              <w:rPr>
                <w:sz w:val="20"/>
              </w:rPr>
              <w:t>De voorwaarde daartoe bestaat erin om ….</w:t>
            </w:r>
          </w:p>
        </w:tc>
      </w:tr>
    </w:tbl>
    <w:p w:rsidR="00993275" w:rsidRPr="00B4356A" w:rsidRDefault="00993275" w:rsidP="00CE2A6F">
      <w:pPr>
        <w:spacing w:after="0"/>
        <w:rPr>
          <w:sz w:val="20"/>
        </w:rPr>
      </w:pPr>
    </w:p>
    <w:p w:rsidR="000A0C03" w:rsidRPr="00B4356A" w:rsidRDefault="00B4356A" w:rsidP="00CE2A6F">
      <w:pPr>
        <w:spacing w:after="0"/>
        <w:rPr>
          <w:b/>
          <w:sz w:val="20"/>
          <w:lang w:val="fr-BE"/>
        </w:rPr>
      </w:pPr>
      <w:r w:rsidRPr="00B4356A">
        <w:rPr>
          <w:b/>
          <w:sz w:val="20"/>
          <w:lang w:val="fr-BE"/>
        </w:rPr>
        <w:t>LES CONNECTEURS DE PRECISION ET D’EXPLICATION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579BF" w:rsidTr="00993275">
        <w:tc>
          <w:tcPr>
            <w:tcW w:w="4606" w:type="dxa"/>
          </w:tcPr>
          <w:p w:rsidR="00D579BF" w:rsidRPr="00B4356A" w:rsidRDefault="00D579BF" w:rsidP="00993275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En effet (+ ind</w:t>
            </w:r>
            <w:r w:rsidR="00B4356A">
              <w:rPr>
                <w:sz w:val="20"/>
                <w:lang w:val="fr-BE"/>
              </w:rPr>
              <w:t>.</w:t>
            </w:r>
            <w:r w:rsidRPr="00B4356A">
              <w:rPr>
                <w:sz w:val="20"/>
                <w:lang w:val="fr-BE"/>
              </w:rPr>
              <w:t>)</w:t>
            </w:r>
          </w:p>
        </w:tc>
        <w:tc>
          <w:tcPr>
            <w:tcW w:w="4606" w:type="dxa"/>
          </w:tcPr>
          <w:p w:rsidR="00D579BF" w:rsidRPr="00B4356A" w:rsidRDefault="00D579BF" w:rsidP="00993275">
            <w:pPr>
              <w:rPr>
                <w:sz w:val="20"/>
              </w:rPr>
            </w:pPr>
            <w:r w:rsidRPr="00B4356A">
              <w:rPr>
                <w:sz w:val="20"/>
              </w:rPr>
              <w:t>Inderdaad</w:t>
            </w:r>
          </w:p>
        </w:tc>
      </w:tr>
      <w:tr w:rsidR="00D579BF" w:rsidTr="00993275">
        <w:tc>
          <w:tcPr>
            <w:tcW w:w="4606" w:type="dxa"/>
          </w:tcPr>
          <w:p w:rsidR="00D579BF" w:rsidRPr="00B4356A" w:rsidRDefault="00D579BF" w:rsidP="00993275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 xml:space="preserve">C’est-à-dire que </w:t>
            </w:r>
          </w:p>
        </w:tc>
        <w:tc>
          <w:tcPr>
            <w:tcW w:w="4606" w:type="dxa"/>
          </w:tcPr>
          <w:p w:rsidR="00D579BF" w:rsidRPr="00B4356A" w:rsidRDefault="00D579BF" w:rsidP="00993275">
            <w:pPr>
              <w:rPr>
                <w:sz w:val="20"/>
              </w:rPr>
            </w:pPr>
            <w:r w:rsidRPr="00B4356A">
              <w:rPr>
                <w:sz w:val="20"/>
              </w:rPr>
              <w:t>…, dat wil zeggen dat …</w:t>
            </w:r>
          </w:p>
        </w:tc>
      </w:tr>
      <w:tr w:rsidR="00D579BF" w:rsidTr="00993275">
        <w:tc>
          <w:tcPr>
            <w:tcW w:w="4606" w:type="dxa"/>
          </w:tcPr>
          <w:p w:rsidR="00D579BF" w:rsidRPr="00B4356A" w:rsidRDefault="00D579BF" w:rsidP="00993275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En d’autres mots / termes</w:t>
            </w:r>
          </w:p>
        </w:tc>
        <w:tc>
          <w:tcPr>
            <w:tcW w:w="4606" w:type="dxa"/>
          </w:tcPr>
          <w:p w:rsidR="00D579BF" w:rsidRPr="00B4356A" w:rsidRDefault="00D579BF" w:rsidP="00993275">
            <w:pPr>
              <w:rPr>
                <w:sz w:val="20"/>
              </w:rPr>
            </w:pPr>
            <w:r w:rsidRPr="00B4356A">
              <w:rPr>
                <w:sz w:val="20"/>
              </w:rPr>
              <w:t>Met andere woorden, …</w:t>
            </w:r>
          </w:p>
        </w:tc>
      </w:tr>
      <w:tr w:rsidR="00D579BF" w:rsidTr="00993275">
        <w:tc>
          <w:tcPr>
            <w:tcW w:w="4606" w:type="dxa"/>
          </w:tcPr>
          <w:p w:rsidR="00D579BF" w:rsidRPr="00B4356A" w:rsidRDefault="00D579BF" w:rsidP="00993275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À savoir / c’est-à-dire (+ subst.)</w:t>
            </w:r>
          </w:p>
        </w:tc>
        <w:tc>
          <w:tcPr>
            <w:tcW w:w="4606" w:type="dxa"/>
          </w:tcPr>
          <w:p w:rsidR="00D579BF" w:rsidRPr="00B4356A" w:rsidRDefault="00D579BF" w:rsidP="00993275">
            <w:pPr>
              <w:rPr>
                <w:sz w:val="20"/>
              </w:rPr>
            </w:pPr>
            <w:r w:rsidRPr="00B4356A">
              <w:rPr>
                <w:sz w:val="20"/>
              </w:rPr>
              <w:t>…, namelijk</w:t>
            </w:r>
          </w:p>
        </w:tc>
      </w:tr>
      <w:tr w:rsidR="00D579BF" w:rsidRPr="001B54A5" w:rsidTr="00993275">
        <w:tc>
          <w:tcPr>
            <w:tcW w:w="4606" w:type="dxa"/>
          </w:tcPr>
          <w:p w:rsidR="00D579BF" w:rsidRPr="00B4356A" w:rsidRDefault="00D579BF" w:rsidP="00993275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C’est-à-dire / plus particulièrement/ plus précisément</w:t>
            </w:r>
          </w:p>
        </w:tc>
        <w:tc>
          <w:tcPr>
            <w:tcW w:w="4606" w:type="dxa"/>
          </w:tcPr>
          <w:p w:rsidR="00D579BF" w:rsidRPr="00B4356A" w:rsidRDefault="00D579BF" w:rsidP="00993275">
            <w:pPr>
              <w:rPr>
                <w:sz w:val="20"/>
              </w:rPr>
            </w:pPr>
            <w:r w:rsidRPr="00B4356A">
              <w:rPr>
                <w:sz w:val="20"/>
              </w:rPr>
              <w:t>…, dat wil zeggen / meer bepaald</w:t>
            </w:r>
          </w:p>
        </w:tc>
      </w:tr>
      <w:tr w:rsidR="00D579BF" w:rsidRPr="001B54A5" w:rsidTr="00993275">
        <w:tc>
          <w:tcPr>
            <w:tcW w:w="4606" w:type="dxa"/>
          </w:tcPr>
          <w:p w:rsidR="00D579BF" w:rsidRPr="00B4356A" w:rsidRDefault="00D579BF" w:rsidP="00993275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Entre autres/notamment</w:t>
            </w:r>
          </w:p>
        </w:tc>
        <w:tc>
          <w:tcPr>
            <w:tcW w:w="4606" w:type="dxa"/>
          </w:tcPr>
          <w:p w:rsidR="00D579BF" w:rsidRPr="00B4356A" w:rsidRDefault="00D579BF" w:rsidP="00993275">
            <w:pPr>
              <w:rPr>
                <w:sz w:val="20"/>
              </w:rPr>
            </w:pPr>
            <w:r w:rsidRPr="00B4356A">
              <w:rPr>
                <w:sz w:val="20"/>
              </w:rPr>
              <w:t>Onder andere/waaronder</w:t>
            </w:r>
          </w:p>
        </w:tc>
      </w:tr>
      <w:tr w:rsidR="00D579BF" w:rsidTr="00993275">
        <w:tc>
          <w:tcPr>
            <w:tcW w:w="4606" w:type="dxa"/>
          </w:tcPr>
          <w:p w:rsidR="00D579BF" w:rsidRPr="00B4356A" w:rsidRDefault="00D579BF" w:rsidP="00993275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 xml:space="preserve">Comme, par exemple </w:t>
            </w:r>
          </w:p>
        </w:tc>
        <w:tc>
          <w:tcPr>
            <w:tcW w:w="4606" w:type="dxa"/>
          </w:tcPr>
          <w:p w:rsidR="00D579BF" w:rsidRPr="00B4356A" w:rsidRDefault="00D579BF" w:rsidP="00993275">
            <w:pPr>
              <w:rPr>
                <w:sz w:val="20"/>
              </w:rPr>
            </w:pPr>
            <w:r w:rsidRPr="00B4356A">
              <w:rPr>
                <w:sz w:val="20"/>
              </w:rPr>
              <w:t>Zoals, bijvoorbeeld</w:t>
            </w:r>
          </w:p>
        </w:tc>
      </w:tr>
      <w:tr w:rsidR="00D579BF" w:rsidTr="00993275">
        <w:tc>
          <w:tcPr>
            <w:tcW w:w="4606" w:type="dxa"/>
          </w:tcPr>
          <w:p w:rsidR="00D579BF" w:rsidRPr="00B4356A" w:rsidRDefault="00D579BF" w:rsidP="00993275">
            <w:pPr>
              <w:rPr>
                <w:sz w:val="20"/>
                <w:lang w:val="fr-BE"/>
              </w:rPr>
            </w:pPr>
            <w:r w:rsidRPr="00B4356A">
              <w:rPr>
                <w:sz w:val="20"/>
                <w:lang w:val="fr-BE"/>
              </w:rPr>
              <w:t>Soit (+ un chiffre)</w:t>
            </w:r>
          </w:p>
        </w:tc>
        <w:tc>
          <w:tcPr>
            <w:tcW w:w="4606" w:type="dxa"/>
          </w:tcPr>
          <w:p w:rsidR="00D579BF" w:rsidRPr="00B4356A" w:rsidRDefault="00D579BF" w:rsidP="00993275">
            <w:pPr>
              <w:rPr>
                <w:sz w:val="20"/>
              </w:rPr>
            </w:pPr>
            <w:r w:rsidRPr="00B4356A">
              <w:rPr>
                <w:sz w:val="20"/>
              </w:rPr>
              <w:t>…, hetzij</w:t>
            </w:r>
          </w:p>
        </w:tc>
      </w:tr>
    </w:tbl>
    <w:p w:rsidR="001E5951" w:rsidRPr="001B54A5" w:rsidRDefault="001E5951" w:rsidP="00CE2A6F">
      <w:pPr>
        <w:spacing w:after="0"/>
        <w:rPr>
          <w:sz w:val="20"/>
        </w:rPr>
      </w:pPr>
    </w:p>
    <w:sectPr w:rsidR="001E5951" w:rsidRPr="001B54A5" w:rsidSect="001E5951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9B5" w:rsidRDefault="00FD59B5" w:rsidP="001E5951">
      <w:pPr>
        <w:spacing w:after="0" w:line="240" w:lineRule="auto"/>
      </w:pPr>
      <w:r>
        <w:separator/>
      </w:r>
    </w:p>
  </w:endnote>
  <w:endnote w:type="continuationSeparator" w:id="0">
    <w:p w:rsidR="00FD59B5" w:rsidRDefault="00FD59B5" w:rsidP="001E59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8"/>
      </w:rPr>
      <w:id w:val="-1504739989"/>
      <w:docPartObj>
        <w:docPartGallery w:val="Page Numbers (Bottom of Page)"/>
        <w:docPartUnique/>
      </w:docPartObj>
    </w:sdtPr>
    <w:sdtContent>
      <w:p w:rsidR="001A1271" w:rsidRPr="008D57EB" w:rsidRDefault="001A1271" w:rsidP="001E5951">
        <w:pPr>
          <w:pStyle w:val="Voettekst"/>
          <w:rPr>
            <w:sz w:val="18"/>
            <w:lang w:val="fr-BE"/>
          </w:rPr>
        </w:pPr>
        <w:r w:rsidRPr="00456D49">
          <w:rPr>
            <w:sz w:val="18"/>
            <w:lang w:val="fr-BE"/>
          </w:rPr>
          <w:t>Le français de la vie économique</w:t>
        </w:r>
        <w:r w:rsidRPr="008D57EB">
          <w:rPr>
            <w:sz w:val="18"/>
            <w:lang w:val="fr-BE"/>
          </w:rPr>
          <w:t xml:space="preserve"> </w:t>
        </w:r>
        <w:r w:rsidRPr="008D57EB">
          <w:rPr>
            <w:sz w:val="18"/>
            <w:lang w:val="fr-BE"/>
          </w:rPr>
          <w:tab/>
        </w:r>
        <w:r w:rsidRPr="008D57EB">
          <w:rPr>
            <w:sz w:val="18"/>
            <w:lang w:val="fr-BE"/>
          </w:rPr>
          <w:tab/>
        </w:r>
        <w:r w:rsidRPr="00456D49">
          <w:rPr>
            <w:sz w:val="18"/>
          </w:rPr>
          <w:fldChar w:fldCharType="begin"/>
        </w:r>
        <w:r w:rsidRPr="008D57EB">
          <w:rPr>
            <w:sz w:val="18"/>
            <w:lang w:val="fr-BE"/>
          </w:rPr>
          <w:instrText>PAGE   \* MERGEFORMAT</w:instrText>
        </w:r>
        <w:r w:rsidRPr="00456D49">
          <w:rPr>
            <w:sz w:val="18"/>
          </w:rPr>
          <w:fldChar w:fldCharType="separate"/>
        </w:r>
        <w:r w:rsidR="00A95BF9">
          <w:rPr>
            <w:noProof/>
            <w:sz w:val="18"/>
            <w:lang w:val="fr-BE"/>
          </w:rPr>
          <w:t>3</w:t>
        </w:r>
        <w:r w:rsidRPr="00456D49">
          <w:rPr>
            <w:sz w:val="18"/>
          </w:rPr>
          <w:fldChar w:fldCharType="end"/>
        </w:r>
      </w:p>
    </w:sdtContent>
  </w:sdt>
  <w:p w:rsidR="001A1271" w:rsidRPr="008D57EB" w:rsidRDefault="001A1271">
    <w:pPr>
      <w:pStyle w:val="Voettekst"/>
      <w:rPr>
        <w:lang w:val="fr-B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9B5" w:rsidRDefault="00FD59B5" w:rsidP="001E5951">
      <w:pPr>
        <w:spacing w:after="0" w:line="240" w:lineRule="auto"/>
      </w:pPr>
      <w:r>
        <w:separator/>
      </w:r>
    </w:p>
  </w:footnote>
  <w:footnote w:type="continuationSeparator" w:id="0">
    <w:p w:rsidR="00FD59B5" w:rsidRDefault="00FD59B5" w:rsidP="001E59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C1864"/>
    <w:multiLevelType w:val="hybridMultilevel"/>
    <w:tmpl w:val="DD500620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D0ECD"/>
    <w:multiLevelType w:val="hybridMultilevel"/>
    <w:tmpl w:val="267821AC"/>
    <w:lvl w:ilvl="0" w:tplc="0813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39B2126"/>
    <w:multiLevelType w:val="hybridMultilevel"/>
    <w:tmpl w:val="CD968E60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651580"/>
    <w:multiLevelType w:val="hybridMultilevel"/>
    <w:tmpl w:val="7CAA0606"/>
    <w:lvl w:ilvl="0" w:tplc="48D80F2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5E1A61"/>
    <w:multiLevelType w:val="hybridMultilevel"/>
    <w:tmpl w:val="E7765F5E"/>
    <w:lvl w:ilvl="0" w:tplc="77AC8708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1F4F77"/>
    <w:multiLevelType w:val="hybridMultilevel"/>
    <w:tmpl w:val="C008AEE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9938F1"/>
    <w:multiLevelType w:val="hybridMultilevel"/>
    <w:tmpl w:val="502AEA70"/>
    <w:lvl w:ilvl="0" w:tplc="E72C3ABA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DC1DD0"/>
    <w:multiLevelType w:val="hybridMultilevel"/>
    <w:tmpl w:val="0F2C6568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C95A38"/>
    <w:multiLevelType w:val="hybridMultilevel"/>
    <w:tmpl w:val="38BE40DC"/>
    <w:lvl w:ilvl="0" w:tplc="FC60AC3E">
      <w:start w:val="2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7060F9"/>
    <w:multiLevelType w:val="hybridMultilevel"/>
    <w:tmpl w:val="B666E874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430442"/>
    <w:multiLevelType w:val="hybridMultilevel"/>
    <w:tmpl w:val="B7B66CB4"/>
    <w:lvl w:ilvl="0" w:tplc="EDC8C14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C753F4"/>
    <w:multiLevelType w:val="hybridMultilevel"/>
    <w:tmpl w:val="2B302280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9"/>
  </w:num>
  <w:num w:numId="6">
    <w:abstractNumId w:val="10"/>
  </w:num>
  <w:num w:numId="7">
    <w:abstractNumId w:val="7"/>
  </w:num>
  <w:num w:numId="8">
    <w:abstractNumId w:val="8"/>
  </w:num>
  <w:num w:numId="9">
    <w:abstractNumId w:val="11"/>
  </w:num>
  <w:num w:numId="10">
    <w:abstractNumId w:val="2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A6F"/>
    <w:rsid w:val="00005BDB"/>
    <w:rsid w:val="00012571"/>
    <w:rsid w:val="00093B27"/>
    <w:rsid w:val="000A0C03"/>
    <w:rsid w:val="00102243"/>
    <w:rsid w:val="00195C6E"/>
    <w:rsid w:val="001A1271"/>
    <w:rsid w:val="001B54A5"/>
    <w:rsid w:val="001C1492"/>
    <w:rsid w:val="001C4B91"/>
    <w:rsid w:val="001E5951"/>
    <w:rsid w:val="001F453A"/>
    <w:rsid w:val="002356A8"/>
    <w:rsid w:val="00286E23"/>
    <w:rsid w:val="002A63D3"/>
    <w:rsid w:val="002D6B7A"/>
    <w:rsid w:val="002E0AA7"/>
    <w:rsid w:val="002E2EBE"/>
    <w:rsid w:val="00315BBC"/>
    <w:rsid w:val="003A41F0"/>
    <w:rsid w:val="003B4C45"/>
    <w:rsid w:val="003B7378"/>
    <w:rsid w:val="00456D49"/>
    <w:rsid w:val="00463DAF"/>
    <w:rsid w:val="00474EB0"/>
    <w:rsid w:val="004B3920"/>
    <w:rsid w:val="004D59B2"/>
    <w:rsid w:val="004F051E"/>
    <w:rsid w:val="00580BF4"/>
    <w:rsid w:val="00600600"/>
    <w:rsid w:val="0060525F"/>
    <w:rsid w:val="006510B5"/>
    <w:rsid w:val="006762DA"/>
    <w:rsid w:val="00686834"/>
    <w:rsid w:val="006E1BD6"/>
    <w:rsid w:val="006E4ABF"/>
    <w:rsid w:val="00706190"/>
    <w:rsid w:val="00745ABC"/>
    <w:rsid w:val="00750134"/>
    <w:rsid w:val="0082578D"/>
    <w:rsid w:val="0083219F"/>
    <w:rsid w:val="008D57EB"/>
    <w:rsid w:val="008E2448"/>
    <w:rsid w:val="009201E7"/>
    <w:rsid w:val="009343FF"/>
    <w:rsid w:val="009775B5"/>
    <w:rsid w:val="00993275"/>
    <w:rsid w:val="009E1D14"/>
    <w:rsid w:val="00A3696E"/>
    <w:rsid w:val="00A47B05"/>
    <w:rsid w:val="00A54941"/>
    <w:rsid w:val="00A910B2"/>
    <w:rsid w:val="00A95BF9"/>
    <w:rsid w:val="00AA71FE"/>
    <w:rsid w:val="00AC5353"/>
    <w:rsid w:val="00B3282E"/>
    <w:rsid w:val="00B4356A"/>
    <w:rsid w:val="00B50ABB"/>
    <w:rsid w:val="00B76E11"/>
    <w:rsid w:val="00B83A05"/>
    <w:rsid w:val="00C24B91"/>
    <w:rsid w:val="00C26253"/>
    <w:rsid w:val="00C56D23"/>
    <w:rsid w:val="00CE2A6F"/>
    <w:rsid w:val="00D579BF"/>
    <w:rsid w:val="00D6698A"/>
    <w:rsid w:val="00D95A51"/>
    <w:rsid w:val="00DF0357"/>
    <w:rsid w:val="00DF2496"/>
    <w:rsid w:val="00ED16A0"/>
    <w:rsid w:val="00F314E4"/>
    <w:rsid w:val="00F61E63"/>
    <w:rsid w:val="00F63BAC"/>
    <w:rsid w:val="00FD3109"/>
    <w:rsid w:val="00FD5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1C1492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1E59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E5951"/>
  </w:style>
  <w:style w:type="paragraph" w:styleId="Voettekst">
    <w:name w:val="footer"/>
    <w:basedOn w:val="Standaard"/>
    <w:link w:val="VoettekstChar"/>
    <w:uiPriority w:val="99"/>
    <w:unhideWhenUsed/>
    <w:rsid w:val="001E59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E5951"/>
  </w:style>
  <w:style w:type="paragraph" w:styleId="Normaalweb">
    <w:name w:val="Normal (Web)"/>
    <w:basedOn w:val="Standaard"/>
    <w:uiPriority w:val="99"/>
    <w:semiHidden/>
    <w:unhideWhenUsed/>
    <w:rsid w:val="004D59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BE"/>
    </w:rPr>
  </w:style>
  <w:style w:type="table" w:styleId="Tabelraster">
    <w:name w:val="Table Grid"/>
    <w:basedOn w:val="Standaardtabel"/>
    <w:uiPriority w:val="59"/>
    <w:rsid w:val="009201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B328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B3282E"/>
    <w:rPr>
      <w:rFonts w:ascii="Tahoma" w:hAnsi="Tahoma" w:cs="Tahoma"/>
      <w:sz w:val="16"/>
      <w:szCs w:val="16"/>
    </w:rPr>
  </w:style>
  <w:style w:type="table" w:styleId="Lichtelijst">
    <w:name w:val="Light List"/>
    <w:basedOn w:val="Standaardtabel"/>
    <w:uiPriority w:val="61"/>
    <w:rsid w:val="001A127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chtearcering-accent5">
    <w:name w:val="Light Shading Accent 5"/>
    <w:basedOn w:val="Standaardtabel"/>
    <w:uiPriority w:val="60"/>
    <w:rsid w:val="001A1271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1C1492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1E59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E5951"/>
  </w:style>
  <w:style w:type="paragraph" w:styleId="Voettekst">
    <w:name w:val="footer"/>
    <w:basedOn w:val="Standaard"/>
    <w:link w:val="VoettekstChar"/>
    <w:uiPriority w:val="99"/>
    <w:unhideWhenUsed/>
    <w:rsid w:val="001E59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E5951"/>
  </w:style>
  <w:style w:type="paragraph" w:styleId="Normaalweb">
    <w:name w:val="Normal (Web)"/>
    <w:basedOn w:val="Standaard"/>
    <w:uiPriority w:val="99"/>
    <w:semiHidden/>
    <w:unhideWhenUsed/>
    <w:rsid w:val="004D59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BE"/>
    </w:rPr>
  </w:style>
  <w:style w:type="table" w:styleId="Tabelraster">
    <w:name w:val="Table Grid"/>
    <w:basedOn w:val="Standaardtabel"/>
    <w:uiPriority w:val="59"/>
    <w:rsid w:val="009201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B328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B3282E"/>
    <w:rPr>
      <w:rFonts w:ascii="Tahoma" w:hAnsi="Tahoma" w:cs="Tahoma"/>
      <w:sz w:val="16"/>
      <w:szCs w:val="16"/>
    </w:rPr>
  </w:style>
  <w:style w:type="table" w:styleId="Lichtelijst">
    <w:name w:val="Light List"/>
    <w:basedOn w:val="Standaardtabel"/>
    <w:uiPriority w:val="61"/>
    <w:rsid w:val="001A127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chtearcering-accent5">
    <w:name w:val="Light Shading Accent 5"/>
    <w:basedOn w:val="Standaardtabel"/>
    <w:uiPriority w:val="60"/>
    <w:rsid w:val="001A1271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76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1993</TotalTime>
  <Pages>21</Pages>
  <Words>6204</Words>
  <Characters>34124</Characters>
  <Application>Microsoft Office Word</Application>
  <DocSecurity>0</DocSecurity>
  <Lines>284</Lines>
  <Paragraphs>80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</dc:creator>
  <cp:lastModifiedBy>Nina</cp:lastModifiedBy>
  <cp:revision>22</cp:revision>
  <cp:lastPrinted>2012-12-16T14:21:00Z</cp:lastPrinted>
  <dcterms:created xsi:type="dcterms:W3CDTF">2012-12-14T19:46:00Z</dcterms:created>
  <dcterms:modified xsi:type="dcterms:W3CDTF">2012-12-16T22:12:00Z</dcterms:modified>
</cp:coreProperties>
</file>