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379" w:rsidRPr="005C4379" w:rsidRDefault="005C4379" w:rsidP="005C4379">
      <w:pPr>
        <w:jc w:val="center"/>
        <w:rPr>
          <w:rFonts w:ascii="Times New Roman" w:hAnsi="Times New Roman" w:cs="Times New Roman"/>
          <w:sz w:val="32"/>
          <w:szCs w:val="32"/>
        </w:rPr>
      </w:pPr>
      <w:r w:rsidRPr="005C4379">
        <w:rPr>
          <w:rFonts w:ascii="Times New Roman" w:hAnsi="Times New Roman" w:cs="Times New Roman"/>
          <w:b/>
          <w:sz w:val="32"/>
          <w:szCs w:val="32"/>
        </w:rPr>
        <w:t>Samenvatting Arbeidssociologie</w:t>
      </w:r>
    </w:p>
    <w:p w:rsidR="005C4379" w:rsidRDefault="005C4379" w:rsidP="005C4379">
      <w:pPr>
        <w:rPr>
          <w:rFonts w:ascii="Times New Roman" w:hAnsi="Times New Roman" w:cs="Times New Roman"/>
          <w:sz w:val="26"/>
          <w:szCs w:val="26"/>
        </w:rPr>
      </w:pPr>
    </w:p>
    <w:p w:rsidR="005C4379" w:rsidRDefault="005C4379" w:rsidP="005C4379">
      <w:pPr>
        <w:rPr>
          <w:rFonts w:ascii="Times New Roman" w:hAnsi="Times New Roman" w:cs="Times New Roman"/>
          <w:sz w:val="26"/>
          <w:szCs w:val="26"/>
        </w:rPr>
      </w:pPr>
    </w:p>
    <w:p w:rsidR="005C4379" w:rsidRDefault="005C4379" w:rsidP="005C4379">
      <w:pPr>
        <w:rPr>
          <w:rFonts w:ascii="Times New Roman" w:hAnsi="Times New Roman" w:cs="Times New Roman"/>
          <w:b/>
          <w:sz w:val="26"/>
          <w:szCs w:val="26"/>
          <w:u w:val="single"/>
        </w:rPr>
      </w:pPr>
      <w:r>
        <w:rPr>
          <w:rFonts w:ascii="Times New Roman" w:hAnsi="Times New Roman" w:cs="Times New Roman"/>
          <w:b/>
          <w:sz w:val="26"/>
          <w:szCs w:val="26"/>
          <w:u w:val="single"/>
        </w:rPr>
        <w:t>Hoofdstuk 1: Inleiding</w:t>
      </w:r>
    </w:p>
    <w:p w:rsidR="005C4379" w:rsidRDefault="005C4379" w:rsidP="005C4379">
      <w:pPr>
        <w:contextualSpacing/>
        <w:outlineLvl w:val="0"/>
        <w:rPr>
          <w:rFonts w:ascii="Times New Roman" w:hAnsi="Times New Roman" w:cs="Times New Roman"/>
          <w:sz w:val="26"/>
          <w:szCs w:val="26"/>
        </w:rPr>
      </w:pPr>
    </w:p>
    <w:p w:rsidR="007617FE" w:rsidRDefault="007617FE" w:rsidP="005C4379">
      <w:pPr>
        <w:contextualSpacing/>
        <w:outlineLvl w:val="0"/>
        <w:rPr>
          <w:rFonts w:ascii="Times New Roman" w:hAnsi="Times New Roman" w:cs="Times New Roman"/>
          <w:sz w:val="24"/>
          <w:szCs w:val="24"/>
        </w:rPr>
      </w:pPr>
      <w:r>
        <w:rPr>
          <w:rFonts w:ascii="Times New Roman" w:hAnsi="Times New Roman" w:cs="Times New Roman"/>
          <w:sz w:val="24"/>
          <w:szCs w:val="24"/>
        </w:rPr>
        <w:t>Wat is werk?</w:t>
      </w:r>
    </w:p>
    <w:p w:rsidR="007617FE" w:rsidRPr="007617FE" w:rsidRDefault="007617FE" w:rsidP="007617FE">
      <w:pPr>
        <w:pStyle w:val="Lijstalinea"/>
        <w:numPr>
          <w:ilvl w:val="0"/>
          <w:numId w:val="1"/>
        </w:numPr>
        <w:outlineLvl w:val="0"/>
        <w:rPr>
          <w:rFonts w:ascii="Times New Roman" w:hAnsi="Times New Roman" w:cs="Times New Roman"/>
          <w:sz w:val="24"/>
          <w:szCs w:val="24"/>
        </w:rPr>
      </w:pPr>
      <w:r w:rsidRPr="007617FE">
        <w:rPr>
          <w:rFonts w:ascii="Times New Roman" w:hAnsi="Times New Roman" w:cs="Times New Roman"/>
          <w:sz w:val="24"/>
          <w:szCs w:val="24"/>
        </w:rPr>
        <w:t>Vroeger: werk was iets slecht, het was voor de slaven.</w:t>
      </w:r>
    </w:p>
    <w:p w:rsidR="007617FE" w:rsidRPr="007617FE" w:rsidRDefault="007617FE" w:rsidP="007617FE">
      <w:pPr>
        <w:pStyle w:val="Lijstalinea"/>
        <w:numPr>
          <w:ilvl w:val="0"/>
          <w:numId w:val="1"/>
        </w:numPr>
        <w:outlineLvl w:val="0"/>
        <w:rPr>
          <w:rFonts w:ascii="Times New Roman" w:hAnsi="Times New Roman" w:cs="Times New Roman"/>
          <w:sz w:val="24"/>
          <w:szCs w:val="24"/>
        </w:rPr>
      </w:pPr>
      <w:r w:rsidRPr="007617FE">
        <w:rPr>
          <w:rFonts w:ascii="Times New Roman" w:hAnsi="Times New Roman" w:cs="Times New Roman"/>
          <w:sz w:val="24"/>
          <w:szCs w:val="24"/>
        </w:rPr>
        <w:t>Later: Protestanten zagen werk als een middel om door God gekozen te worden voor de redding van het einde der tijden.</w:t>
      </w:r>
    </w:p>
    <w:p w:rsidR="007617FE" w:rsidRDefault="007617FE" w:rsidP="007617FE">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Nu: moeilijk om te zeggen, de betekenis van het woord ‘werk’ verschilt doorheen verschillende culturen.</w:t>
      </w:r>
    </w:p>
    <w:p w:rsidR="007617FE" w:rsidRDefault="007617FE" w:rsidP="007617FE">
      <w:pPr>
        <w:outlineLvl w:val="0"/>
        <w:rPr>
          <w:rFonts w:ascii="Times New Roman" w:hAnsi="Times New Roman" w:cs="Times New Roman"/>
          <w:sz w:val="24"/>
          <w:szCs w:val="24"/>
        </w:rPr>
      </w:pPr>
    </w:p>
    <w:p w:rsidR="007617FE" w:rsidRDefault="00C010C0" w:rsidP="007617FE">
      <w:pPr>
        <w:outlineLvl w:val="0"/>
        <w:rPr>
          <w:rFonts w:ascii="Times New Roman" w:hAnsi="Times New Roman" w:cs="Times New Roman"/>
          <w:sz w:val="24"/>
          <w:szCs w:val="24"/>
        </w:rPr>
      </w:pPr>
      <w:r>
        <w:rPr>
          <w:rFonts w:ascii="Times New Roman" w:hAnsi="Times New Roman" w:cs="Times New Roman"/>
          <w:sz w:val="24"/>
          <w:szCs w:val="24"/>
        </w:rPr>
        <w:t>Sociologie van werk?</w:t>
      </w:r>
    </w:p>
    <w:p w:rsidR="002E58D8" w:rsidRDefault="00C010C0" w:rsidP="00C010C0">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De “Founding Fathers”: geboeid met de overgang van een landelijke maatschappij naar een maatschappij van industrialisering en verstedelijking. Ze wilden weten wat dit allemaal betekende voor de verschillende groepen in de maatschappij: individuele personen, families,…</w:t>
      </w:r>
    </w:p>
    <w:p w:rsidR="00C010C0" w:rsidRDefault="002E58D8" w:rsidP="002E58D8">
      <w:pPr>
        <w:ind w:left="360"/>
        <w:outlineLvl w:val="0"/>
        <w:rPr>
          <w:rFonts w:ascii="Times New Roman" w:hAnsi="Times New Roman" w:cs="Times New Roman"/>
          <w:sz w:val="24"/>
          <w:szCs w:val="24"/>
        </w:rPr>
      </w:pPr>
      <w:r w:rsidRPr="002E58D8">
        <w:rPr>
          <w:rFonts w:ascii="Times New Roman" w:hAnsi="Times New Roman" w:cs="Times New Roman"/>
          <w:b/>
          <w:sz w:val="24"/>
          <w:szCs w:val="24"/>
        </w:rPr>
        <w:t>Sociologie</w:t>
      </w:r>
      <w:r>
        <w:rPr>
          <w:rFonts w:ascii="Times New Roman" w:hAnsi="Times New Roman" w:cs="Times New Roman"/>
          <w:sz w:val="24"/>
          <w:szCs w:val="24"/>
        </w:rPr>
        <w:t xml:space="preserve"> = opgebouwd door theorie over hoe de maatschappij is gecreëerd en veranderd overheen de tijd.</w:t>
      </w:r>
    </w:p>
    <w:p w:rsidR="002E58D8" w:rsidRDefault="002E58D8" w:rsidP="002E58D8">
      <w:pPr>
        <w:ind w:left="360"/>
        <w:outlineLvl w:val="0"/>
        <w:rPr>
          <w:rFonts w:ascii="Times New Roman" w:hAnsi="Times New Roman" w:cs="Times New Roman"/>
          <w:sz w:val="24"/>
          <w:szCs w:val="24"/>
        </w:rPr>
      </w:pPr>
      <w:r>
        <w:rPr>
          <w:rFonts w:ascii="Times New Roman" w:hAnsi="Times New Roman" w:cs="Times New Roman"/>
          <w:sz w:val="24"/>
          <w:szCs w:val="24"/>
        </w:rPr>
        <w:t>Sociologische verbeeldingskracht = het kunnen bedenken van bredere sociale contexten bij individuele handelingen en concrete sociale verbindingen.</w:t>
      </w:r>
    </w:p>
    <w:p w:rsidR="002E58D8" w:rsidRDefault="002E58D8" w:rsidP="002E58D8">
      <w:pPr>
        <w:ind w:left="360"/>
        <w:outlineLvl w:val="0"/>
        <w:rPr>
          <w:rFonts w:ascii="Times New Roman" w:hAnsi="Times New Roman" w:cs="Times New Roman"/>
          <w:sz w:val="24"/>
          <w:szCs w:val="24"/>
        </w:rPr>
      </w:pPr>
      <w:r>
        <w:rPr>
          <w:rFonts w:ascii="Times New Roman" w:hAnsi="Times New Roman" w:cs="Times New Roman"/>
          <w:sz w:val="24"/>
          <w:szCs w:val="24"/>
        </w:rPr>
        <w:t>!!!! Veronderstelt ‘decentrering’: het afstappen van een egocentrisch maatschappijbeeld.</w:t>
      </w:r>
    </w:p>
    <w:p w:rsidR="002E58D8" w:rsidRDefault="009F48A1" w:rsidP="002E58D8">
      <w:pPr>
        <w:ind w:left="360"/>
        <w:outlineLvl w:val="0"/>
        <w:rPr>
          <w:rFonts w:ascii="Times New Roman" w:hAnsi="Times New Roman" w:cs="Times New Roman"/>
          <w:sz w:val="24"/>
          <w:szCs w:val="24"/>
        </w:rPr>
      </w:pPr>
      <w:r>
        <w:rPr>
          <w:rFonts w:ascii="Times New Roman" w:hAnsi="Times New Roman" w:cs="Times New Roman"/>
          <w:sz w:val="24"/>
          <w:szCs w:val="24"/>
        </w:rPr>
        <w:t>Bij sociologie naar verschillende niveaus kijken:</w:t>
      </w:r>
    </w:p>
    <w:p w:rsidR="009F48A1" w:rsidRDefault="009F48A1" w:rsidP="009F48A1">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Macro = plaats, land</w:t>
      </w:r>
    </w:p>
    <w:p w:rsidR="009F48A1" w:rsidRDefault="009F48A1" w:rsidP="009F48A1">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Meso = bedrijf,…</w:t>
      </w:r>
    </w:p>
    <w:p w:rsidR="009F48A1" w:rsidRDefault="009F48A1" w:rsidP="009F48A1">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Micro = individu</w:t>
      </w:r>
    </w:p>
    <w:p w:rsidR="009F48A1" w:rsidRDefault="00006C6E" w:rsidP="00006C6E">
      <w:pPr>
        <w:ind w:left="426"/>
        <w:outlineLvl w:val="0"/>
        <w:rPr>
          <w:rFonts w:ascii="Times New Roman" w:hAnsi="Times New Roman" w:cs="Times New Roman"/>
          <w:sz w:val="24"/>
          <w:szCs w:val="24"/>
        </w:rPr>
      </w:pPr>
      <w:r>
        <w:rPr>
          <w:rFonts w:ascii="Times New Roman" w:hAnsi="Times New Roman" w:cs="Times New Roman"/>
          <w:sz w:val="24"/>
          <w:szCs w:val="24"/>
        </w:rPr>
        <w:t>Belangrijk: we mogen niet blijven hangen aan de vastgeroeste visies van vroeger, we moeten ‘outside the box’ denken.</w:t>
      </w:r>
    </w:p>
    <w:p w:rsidR="00006C6E" w:rsidRDefault="00006C6E" w:rsidP="00006C6E">
      <w:pPr>
        <w:outlineLvl w:val="0"/>
        <w:rPr>
          <w:rFonts w:ascii="Times New Roman" w:hAnsi="Times New Roman" w:cs="Times New Roman"/>
          <w:sz w:val="24"/>
          <w:szCs w:val="24"/>
        </w:rPr>
      </w:pPr>
    </w:p>
    <w:p w:rsidR="00006C6E" w:rsidRDefault="00006C6E" w:rsidP="00006C6E">
      <w:pPr>
        <w:outlineLvl w:val="0"/>
        <w:rPr>
          <w:rFonts w:ascii="Times New Roman" w:hAnsi="Times New Roman" w:cs="Times New Roman"/>
          <w:sz w:val="24"/>
          <w:szCs w:val="24"/>
        </w:rPr>
      </w:pPr>
    </w:p>
    <w:p w:rsidR="00006C6E" w:rsidRDefault="00006C6E" w:rsidP="00006C6E">
      <w:pPr>
        <w:outlineLvl w:val="0"/>
        <w:rPr>
          <w:rFonts w:ascii="Times New Roman" w:hAnsi="Times New Roman" w:cs="Times New Roman"/>
          <w:b/>
          <w:sz w:val="26"/>
          <w:szCs w:val="26"/>
        </w:rPr>
      </w:pPr>
      <w:r>
        <w:rPr>
          <w:rFonts w:ascii="Times New Roman" w:hAnsi="Times New Roman" w:cs="Times New Roman"/>
          <w:b/>
          <w:sz w:val="26"/>
          <w:szCs w:val="26"/>
        </w:rPr>
        <w:t>DEEL 1</w:t>
      </w:r>
      <w:r w:rsidR="000340FE">
        <w:rPr>
          <w:rFonts w:ascii="Times New Roman" w:hAnsi="Times New Roman" w:cs="Times New Roman"/>
          <w:b/>
          <w:sz w:val="26"/>
          <w:szCs w:val="26"/>
        </w:rPr>
        <w:t>: ‘Investigating Work’</w:t>
      </w:r>
    </w:p>
    <w:p w:rsidR="00006C6E" w:rsidRDefault="00006C6E" w:rsidP="00006C6E">
      <w:pPr>
        <w:outlineLvl w:val="0"/>
        <w:rPr>
          <w:rFonts w:ascii="Times New Roman" w:hAnsi="Times New Roman" w:cs="Times New Roman"/>
          <w:b/>
          <w:sz w:val="26"/>
          <w:szCs w:val="26"/>
          <w:u w:val="single"/>
        </w:rPr>
      </w:pPr>
      <w:r>
        <w:rPr>
          <w:rFonts w:ascii="Times New Roman" w:hAnsi="Times New Roman" w:cs="Times New Roman"/>
          <w:b/>
          <w:sz w:val="26"/>
          <w:szCs w:val="26"/>
          <w:u w:val="single"/>
        </w:rPr>
        <w:t>Hoofdstuk 2: Werk theoretiseren</w:t>
      </w:r>
    </w:p>
    <w:p w:rsidR="00006C6E" w:rsidRDefault="00006C6E" w:rsidP="00006C6E">
      <w:pPr>
        <w:outlineLvl w:val="0"/>
        <w:rPr>
          <w:rFonts w:ascii="Times New Roman" w:hAnsi="Times New Roman" w:cs="Times New Roman"/>
          <w:b/>
          <w:sz w:val="26"/>
          <w:szCs w:val="26"/>
          <w:u w:val="single"/>
        </w:rPr>
      </w:pPr>
    </w:p>
    <w:p w:rsidR="00006C6E" w:rsidRDefault="00937995" w:rsidP="00006C6E">
      <w:pPr>
        <w:outlineLvl w:val="0"/>
        <w:rPr>
          <w:rFonts w:ascii="Times New Roman" w:hAnsi="Times New Roman" w:cs="Times New Roman"/>
          <w:sz w:val="24"/>
          <w:szCs w:val="24"/>
        </w:rPr>
      </w:pPr>
      <w:r>
        <w:rPr>
          <w:rFonts w:ascii="Times New Roman" w:hAnsi="Times New Roman" w:cs="Times New Roman"/>
          <w:sz w:val="24"/>
          <w:szCs w:val="24"/>
        </w:rPr>
        <w:t>!Theoretisch pluralisme: er is niet 1 theorie die alles kan samenvatten, maar we hebben een waaier van verschillende theorieën. Dankzij deze verschillende theorieën kunnen we bepaalde zaken dieper bekijken en vergelijken.</w:t>
      </w:r>
    </w:p>
    <w:p w:rsidR="005C4379" w:rsidRDefault="00937995" w:rsidP="00937995">
      <w:pPr>
        <w:pStyle w:val="Lijstalinea"/>
        <w:numPr>
          <w:ilvl w:val="0"/>
          <w:numId w:val="1"/>
        </w:numPr>
        <w:outlineLvl w:val="0"/>
        <w:rPr>
          <w:rFonts w:ascii="Times New Roman" w:hAnsi="Times New Roman" w:cs="Times New Roman"/>
          <w:sz w:val="24"/>
          <w:szCs w:val="24"/>
        </w:rPr>
      </w:pPr>
      <w:r w:rsidRPr="00937995">
        <w:rPr>
          <w:rFonts w:ascii="Times New Roman" w:hAnsi="Times New Roman" w:cs="Times New Roman"/>
          <w:sz w:val="24"/>
          <w:szCs w:val="24"/>
        </w:rPr>
        <w:t>Zo kunnen we een studie van een kleine sociale interactie vergelijken met een analyse van een veel grotere organisatie.</w:t>
      </w:r>
    </w:p>
    <w:p w:rsidR="0057193A" w:rsidRDefault="0057193A" w:rsidP="0057193A">
      <w:pPr>
        <w:ind w:left="358" w:firstLine="737"/>
        <w:contextualSpacing/>
        <w:outlineLvl w:val="0"/>
        <w:rPr>
          <w:rFonts w:ascii="Times New Roman" w:hAnsi="Times New Roman" w:cs="Times New Roman"/>
          <w:sz w:val="24"/>
          <w:szCs w:val="24"/>
        </w:rPr>
      </w:pPr>
      <w:r>
        <w:rPr>
          <w:rFonts w:ascii="Times New Roman" w:hAnsi="Times New Roman" w:cs="Times New Roman"/>
          <w:sz w:val="24"/>
          <w:szCs w:val="24"/>
        </w:rPr>
        <w:t xml:space="preserve">Sociale banden zijn de </w:t>
      </w:r>
      <w:r w:rsidRPr="00937995">
        <w:rPr>
          <w:rFonts w:ascii="Times New Roman" w:hAnsi="Times New Roman" w:cs="Times New Roman"/>
          <w:i/>
          <w:sz w:val="24"/>
          <w:szCs w:val="24"/>
        </w:rPr>
        <w:t>basis</w:t>
      </w:r>
      <w:r>
        <w:rPr>
          <w:rFonts w:ascii="Times New Roman" w:hAnsi="Times New Roman" w:cs="Times New Roman"/>
          <w:i/>
          <w:sz w:val="24"/>
          <w:szCs w:val="24"/>
        </w:rPr>
        <w:t xml:space="preserve"> </w:t>
      </w:r>
      <w:r>
        <w:rPr>
          <w:rFonts w:ascii="Times New Roman" w:hAnsi="Times New Roman" w:cs="Times New Roman"/>
          <w:sz w:val="24"/>
          <w:szCs w:val="24"/>
        </w:rPr>
        <w:t>om de geïndustrialiseerde maatschappij te begrijpen.</w:t>
      </w:r>
    </w:p>
    <w:p w:rsidR="0057193A" w:rsidRDefault="0057193A" w:rsidP="0057193A">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Sociologie is kritisch: het probeert niet om alles perfect te maken, maar het probeert om alles te begrijpen</w:t>
      </w:r>
    </w:p>
    <w:p w:rsidR="0057193A" w:rsidRDefault="0057193A" w:rsidP="0057193A">
      <w:pPr>
        <w:outlineLvl w:val="0"/>
        <w:rPr>
          <w:rFonts w:ascii="Times New Roman" w:hAnsi="Times New Roman" w:cs="Times New Roman"/>
          <w:sz w:val="24"/>
          <w:szCs w:val="24"/>
        </w:rPr>
      </w:pPr>
      <w:r>
        <w:rPr>
          <w:rFonts w:ascii="Times New Roman" w:hAnsi="Times New Roman" w:cs="Times New Roman"/>
          <w:sz w:val="24"/>
          <w:szCs w:val="24"/>
        </w:rPr>
        <w:t>Sociologie werkt het beste als het theorieën gebruikt in combinatie met empirisch onderzoek.</w:t>
      </w:r>
    </w:p>
    <w:p w:rsidR="0057193A" w:rsidRDefault="0057193A" w:rsidP="0057193A">
      <w:pPr>
        <w:outlineLvl w:val="0"/>
        <w:rPr>
          <w:rFonts w:ascii="Times New Roman" w:hAnsi="Times New Roman" w:cs="Times New Roman"/>
          <w:sz w:val="24"/>
          <w:szCs w:val="24"/>
        </w:rPr>
      </w:pPr>
    </w:p>
    <w:p w:rsidR="00F53CDD" w:rsidRDefault="00F53CDD" w:rsidP="0057193A">
      <w:pPr>
        <w:outlineLvl w:val="0"/>
        <w:rPr>
          <w:rFonts w:ascii="Times New Roman" w:hAnsi="Times New Roman" w:cs="Times New Roman"/>
          <w:sz w:val="24"/>
          <w:szCs w:val="24"/>
        </w:rPr>
      </w:pPr>
    </w:p>
    <w:p w:rsidR="00F53CDD" w:rsidRDefault="00F53CDD" w:rsidP="0057193A">
      <w:pPr>
        <w:outlineLvl w:val="0"/>
        <w:rPr>
          <w:rFonts w:ascii="Times New Roman" w:hAnsi="Times New Roman" w:cs="Times New Roman"/>
          <w:sz w:val="24"/>
          <w:szCs w:val="24"/>
        </w:rPr>
      </w:pPr>
    </w:p>
    <w:p w:rsidR="00F53CDD" w:rsidRDefault="00F53CDD" w:rsidP="0057193A">
      <w:pPr>
        <w:outlineLvl w:val="0"/>
        <w:rPr>
          <w:rFonts w:ascii="Times New Roman" w:hAnsi="Times New Roman" w:cs="Times New Roman"/>
          <w:sz w:val="24"/>
          <w:szCs w:val="24"/>
        </w:rPr>
      </w:pPr>
    </w:p>
    <w:p w:rsidR="00F53CDD" w:rsidRDefault="00F53CDD" w:rsidP="0057193A">
      <w:pPr>
        <w:outlineLvl w:val="0"/>
        <w:rPr>
          <w:rFonts w:ascii="Times New Roman" w:hAnsi="Times New Roman" w:cs="Times New Roman"/>
          <w:sz w:val="24"/>
          <w:szCs w:val="24"/>
        </w:rPr>
      </w:pPr>
    </w:p>
    <w:p w:rsidR="00F53CDD" w:rsidRDefault="00F53CDD" w:rsidP="0057193A">
      <w:pPr>
        <w:outlineLvl w:val="0"/>
        <w:rPr>
          <w:rFonts w:ascii="Times New Roman" w:hAnsi="Times New Roman" w:cs="Times New Roman"/>
          <w:sz w:val="24"/>
          <w:szCs w:val="24"/>
        </w:rPr>
      </w:pPr>
    </w:p>
    <w:p w:rsidR="00F53CDD" w:rsidRDefault="00F53CDD" w:rsidP="0057193A">
      <w:pPr>
        <w:outlineLvl w:val="0"/>
        <w:rPr>
          <w:rFonts w:ascii="Times New Roman" w:hAnsi="Times New Roman" w:cs="Times New Roman"/>
          <w:sz w:val="24"/>
          <w:szCs w:val="24"/>
        </w:rPr>
      </w:pPr>
    </w:p>
    <w:p w:rsidR="0057193A" w:rsidRDefault="0057193A" w:rsidP="0057193A">
      <w:pPr>
        <w:outlineLvl w:val="0"/>
        <w:rPr>
          <w:rFonts w:ascii="Times New Roman" w:hAnsi="Times New Roman" w:cs="Times New Roman"/>
          <w:sz w:val="24"/>
          <w:szCs w:val="24"/>
        </w:rPr>
      </w:pPr>
      <w:r>
        <w:rPr>
          <w:rFonts w:ascii="Times New Roman" w:hAnsi="Times New Roman" w:cs="Times New Roman"/>
          <w:sz w:val="24"/>
          <w:szCs w:val="24"/>
        </w:rPr>
        <w:lastRenderedPageBreak/>
        <w:t>Sociologische benadering van arbeid: Basisvraagstukken:</w:t>
      </w:r>
    </w:p>
    <w:p w:rsidR="0057193A" w:rsidRDefault="00F53CDD" w:rsidP="0057193A">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Sociale orde vs. Sociale ongelijkheid</w:t>
      </w:r>
    </w:p>
    <w:p w:rsidR="00F53CDD" w:rsidRDefault="00F53CDD" w:rsidP="00F53CDD">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Sociale orde = het op elkaar betrokken zijn en de coördinatie van het handelen van actoren in sociale verhoudingen of verbanden</w:t>
      </w:r>
    </w:p>
    <w:p w:rsidR="00F53CDD" w:rsidRDefault="00F53CDD" w:rsidP="00F53CDD">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 xml:space="preserve">Sociale ongelijkheid = </w:t>
      </w:r>
      <w:r w:rsidR="00D53FCB">
        <w:rPr>
          <w:rFonts w:ascii="Times New Roman" w:hAnsi="Times New Roman" w:cs="Times New Roman"/>
          <w:sz w:val="24"/>
          <w:szCs w:val="24"/>
        </w:rPr>
        <w:t>scheve verdeling van zowel sociaal geapprecieerde zaken als van sociale appreciatie in dezelfde verhouding of hetzelfde verband.</w:t>
      </w:r>
    </w:p>
    <w:p w:rsidR="00D53FCB" w:rsidRDefault="00D53FCB" w:rsidP="00D53FCB">
      <w:pPr>
        <w:pStyle w:val="Lijstalinea"/>
        <w:numPr>
          <w:ilvl w:val="2"/>
          <w:numId w:val="1"/>
        </w:numPr>
        <w:outlineLvl w:val="0"/>
        <w:rPr>
          <w:rFonts w:ascii="Times New Roman" w:hAnsi="Times New Roman" w:cs="Times New Roman"/>
          <w:sz w:val="24"/>
          <w:szCs w:val="24"/>
        </w:rPr>
      </w:pPr>
      <w:r>
        <w:rPr>
          <w:rFonts w:ascii="Times New Roman" w:hAnsi="Times New Roman" w:cs="Times New Roman"/>
          <w:sz w:val="24"/>
          <w:szCs w:val="24"/>
        </w:rPr>
        <w:t>Objectieve kant: ongelijke verdeling van schaarse en hooggewaardeerde zaken in een sociaal verband</w:t>
      </w:r>
    </w:p>
    <w:p w:rsidR="00D53FCB" w:rsidRDefault="00D53FCB" w:rsidP="00D53FCB">
      <w:pPr>
        <w:pStyle w:val="Lijstalinea"/>
        <w:numPr>
          <w:ilvl w:val="2"/>
          <w:numId w:val="1"/>
        </w:numPr>
        <w:outlineLvl w:val="0"/>
        <w:rPr>
          <w:rFonts w:ascii="Times New Roman" w:hAnsi="Times New Roman" w:cs="Times New Roman"/>
          <w:sz w:val="24"/>
          <w:szCs w:val="24"/>
        </w:rPr>
      </w:pPr>
      <w:r>
        <w:rPr>
          <w:rFonts w:ascii="Times New Roman" w:hAnsi="Times New Roman" w:cs="Times New Roman"/>
          <w:sz w:val="24"/>
          <w:szCs w:val="24"/>
        </w:rPr>
        <w:t>Subjectieve kant: ongelijke waardering en behandeling van mensen</w:t>
      </w:r>
    </w:p>
    <w:p w:rsidR="00D53FCB" w:rsidRDefault="00D53FCB" w:rsidP="00D53FCB">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Invloed van gestructureerde sociale relaties op het persoonlijk leven</w:t>
      </w:r>
    </w:p>
    <w:p w:rsidR="00D53FCB" w:rsidRDefault="00D53FCB" w:rsidP="00D53FCB">
      <w:pPr>
        <w:pStyle w:val="Lijstalinea"/>
        <w:ind w:left="1095"/>
        <w:outlineLvl w:val="0"/>
        <w:rPr>
          <w:rFonts w:ascii="Times New Roman" w:hAnsi="Times New Roman" w:cs="Times New Roman"/>
          <w:sz w:val="24"/>
          <w:szCs w:val="24"/>
        </w:rPr>
      </w:pPr>
      <w:r>
        <w:rPr>
          <w:rFonts w:ascii="Times New Roman" w:hAnsi="Times New Roman" w:cs="Times New Roman"/>
          <w:sz w:val="24"/>
          <w:szCs w:val="24"/>
        </w:rPr>
        <w:t>Socialisatie = ‘sociaal worden’ door zich in verhouding met anderen sociaal gewenst handelen eigen te maken en sociaal ongewenst handelen gaandeweg na te laten.</w:t>
      </w:r>
    </w:p>
    <w:p w:rsidR="00D03FB8" w:rsidRDefault="00D03FB8" w:rsidP="00D03FB8">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Genereren van algemene en empirische onderbouwde kennis</w:t>
      </w:r>
    </w:p>
    <w:p w:rsidR="00D03FB8" w:rsidRDefault="00D03FB8" w:rsidP="00D03FB8">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Kwantitatieve en kwalitatieve onderzoeksmethode</w:t>
      </w:r>
    </w:p>
    <w:p w:rsidR="00D03FB8" w:rsidRDefault="00D03FB8" w:rsidP="00D03FB8">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Verschillende niveaus rekening houden: macro, meso, micro</w:t>
      </w:r>
    </w:p>
    <w:p w:rsidR="00D03FB8" w:rsidRDefault="00D03FB8" w:rsidP="00D03FB8">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Combineren van verschillende theoretische benaderingen</w:t>
      </w:r>
    </w:p>
    <w:p w:rsidR="00D03FB8" w:rsidRDefault="00D03FB8" w:rsidP="00D03FB8">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Sociologie als tijdsdiagnose</w:t>
      </w:r>
    </w:p>
    <w:p w:rsidR="00D03FB8" w:rsidRDefault="00D03FB8" w:rsidP="00D03FB8">
      <w:pPr>
        <w:pStyle w:val="Lijstalinea"/>
        <w:ind w:left="1095"/>
        <w:outlineLvl w:val="0"/>
        <w:rPr>
          <w:rFonts w:ascii="Times New Roman" w:hAnsi="Times New Roman" w:cs="Times New Roman"/>
          <w:sz w:val="24"/>
          <w:szCs w:val="24"/>
        </w:rPr>
      </w:pPr>
      <w:r>
        <w:rPr>
          <w:rFonts w:ascii="Times New Roman" w:hAnsi="Times New Roman" w:cs="Times New Roman"/>
          <w:sz w:val="24"/>
          <w:szCs w:val="24"/>
        </w:rPr>
        <w:t>Kritische reflectie van de hedendaagse samenleving</w:t>
      </w:r>
    </w:p>
    <w:p w:rsidR="00D03FB8" w:rsidRDefault="00D03FB8" w:rsidP="005960AE">
      <w:pPr>
        <w:outlineLvl w:val="0"/>
        <w:rPr>
          <w:rFonts w:ascii="Times New Roman" w:hAnsi="Times New Roman" w:cs="Times New Roman"/>
          <w:sz w:val="24"/>
          <w:szCs w:val="24"/>
        </w:rPr>
      </w:pPr>
    </w:p>
    <w:p w:rsidR="005960AE" w:rsidRDefault="005960AE" w:rsidP="005960AE">
      <w:pPr>
        <w:outlineLvl w:val="0"/>
        <w:rPr>
          <w:rFonts w:ascii="Times New Roman" w:hAnsi="Times New Roman" w:cs="Times New Roman"/>
          <w:sz w:val="24"/>
          <w:szCs w:val="24"/>
        </w:rPr>
      </w:pPr>
    </w:p>
    <w:p w:rsidR="005960AE" w:rsidRPr="005960AE" w:rsidRDefault="005960AE" w:rsidP="005960AE">
      <w:pPr>
        <w:outlineLvl w:val="0"/>
        <w:rPr>
          <w:rFonts w:ascii="Times New Roman" w:hAnsi="Times New Roman" w:cs="Times New Roman"/>
          <w:sz w:val="24"/>
          <w:szCs w:val="24"/>
          <w:u w:val="single"/>
        </w:rPr>
      </w:pPr>
      <w:r w:rsidRPr="005960AE">
        <w:rPr>
          <w:rFonts w:ascii="Times New Roman" w:hAnsi="Times New Roman" w:cs="Times New Roman"/>
          <w:sz w:val="24"/>
          <w:szCs w:val="24"/>
          <w:u w:val="single"/>
        </w:rPr>
        <w:t>Grondleggers van de arbeidssociologie</w:t>
      </w:r>
    </w:p>
    <w:p w:rsidR="00937995" w:rsidRDefault="005960AE" w:rsidP="005960AE">
      <w:pPr>
        <w:outlineLvl w:val="0"/>
        <w:rPr>
          <w:rFonts w:ascii="Times New Roman" w:hAnsi="Times New Roman" w:cs="Times New Roman"/>
          <w:sz w:val="24"/>
          <w:szCs w:val="24"/>
        </w:rPr>
      </w:pPr>
      <w:r w:rsidRPr="00692BC0">
        <w:rPr>
          <w:rFonts w:ascii="Times New Roman" w:hAnsi="Times New Roman" w:cs="Times New Roman"/>
          <w:b/>
          <w:i/>
          <w:sz w:val="24"/>
          <w:szCs w:val="24"/>
        </w:rPr>
        <w:t>Karl Marx</w:t>
      </w:r>
      <w:r>
        <w:rPr>
          <w:rFonts w:ascii="Times New Roman" w:hAnsi="Times New Roman" w:cs="Times New Roman"/>
          <w:i/>
          <w:sz w:val="24"/>
          <w:szCs w:val="24"/>
        </w:rPr>
        <w:t xml:space="preserve">: </w:t>
      </w:r>
      <w:r>
        <w:rPr>
          <w:rFonts w:ascii="Times New Roman" w:hAnsi="Times New Roman" w:cs="Times New Roman"/>
          <w:sz w:val="24"/>
          <w:szCs w:val="24"/>
        </w:rPr>
        <w:t>1818-1883</w:t>
      </w:r>
    </w:p>
    <w:p w:rsidR="005960AE" w:rsidRDefault="005960AE" w:rsidP="005960AE">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Marx probeerde om de ontwikkeling van het kapitalistische systeem te begrijpen.</w:t>
      </w:r>
    </w:p>
    <w:p w:rsidR="005960AE" w:rsidRDefault="005960AE" w:rsidP="005960AE">
      <w:pPr>
        <w:pStyle w:val="Lijstalinea"/>
        <w:outlineLvl w:val="0"/>
        <w:rPr>
          <w:rFonts w:ascii="Times New Roman" w:hAnsi="Times New Roman" w:cs="Times New Roman"/>
          <w:sz w:val="24"/>
          <w:szCs w:val="24"/>
        </w:rPr>
      </w:pPr>
      <w:r>
        <w:rPr>
          <w:rFonts w:ascii="Times New Roman" w:hAnsi="Times New Roman" w:cs="Times New Roman"/>
          <w:sz w:val="24"/>
          <w:szCs w:val="24"/>
        </w:rPr>
        <w:t xml:space="preserve">Hierbij, inspiratie van: </w:t>
      </w:r>
    </w:p>
    <w:p w:rsidR="005960AE" w:rsidRDefault="005960AE" w:rsidP="005960AE">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 xml:space="preserve">Franse socialistische theorie </w:t>
      </w:r>
      <w:r w:rsidRPr="005960AE">
        <w:rPr>
          <w:rFonts w:ascii="Times New Roman" w:hAnsi="Times New Roman" w:cs="Times New Roman"/>
          <w:sz w:val="24"/>
          <w:szCs w:val="24"/>
        </w:rPr>
        <w:sym w:font="Wingdings" w:char="F0E8"/>
      </w:r>
      <w:r>
        <w:rPr>
          <w:rFonts w:ascii="Times New Roman" w:hAnsi="Times New Roman" w:cs="Times New Roman"/>
          <w:sz w:val="24"/>
          <w:szCs w:val="24"/>
        </w:rPr>
        <w:t xml:space="preserve"> Franse revolutie</w:t>
      </w:r>
    </w:p>
    <w:p w:rsidR="005960AE" w:rsidRDefault="005960AE" w:rsidP="005960AE">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 xml:space="preserve">Duitse filosofie </w:t>
      </w:r>
      <w:r w:rsidRPr="005960AE">
        <w:rPr>
          <w:rFonts w:ascii="Times New Roman" w:hAnsi="Times New Roman" w:cs="Times New Roman"/>
          <w:sz w:val="24"/>
          <w:szCs w:val="24"/>
        </w:rPr>
        <w:sym w:font="Wingdings" w:char="F0E8"/>
      </w:r>
      <w:r>
        <w:rPr>
          <w:rFonts w:ascii="Times New Roman" w:hAnsi="Times New Roman" w:cs="Times New Roman"/>
          <w:sz w:val="24"/>
          <w:szCs w:val="24"/>
        </w:rPr>
        <w:t xml:space="preserve"> Hegel</w:t>
      </w:r>
    </w:p>
    <w:p w:rsidR="005960AE" w:rsidRDefault="005960AE" w:rsidP="005960AE">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 xml:space="preserve">Britse politieke economie </w:t>
      </w:r>
      <w:r w:rsidRPr="005960AE">
        <w:rPr>
          <w:rFonts w:ascii="Times New Roman" w:hAnsi="Times New Roman" w:cs="Times New Roman"/>
          <w:sz w:val="24"/>
          <w:szCs w:val="24"/>
        </w:rPr>
        <w:sym w:font="Wingdings" w:char="F0E8"/>
      </w:r>
      <w:r>
        <w:rPr>
          <w:rFonts w:ascii="Times New Roman" w:hAnsi="Times New Roman" w:cs="Times New Roman"/>
          <w:sz w:val="24"/>
          <w:szCs w:val="24"/>
        </w:rPr>
        <w:t xml:space="preserve"> Adam Smith</w:t>
      </w:r>
    </w:p>
    <w:p w:rsidR="005960AE" w:rsidRDefault="005960AE" w:rsidP="005960AE">
      <w:pPr>
        <w:ind w:left="737"/>
        <w:outlineLvl w:val="0"/>
        <w:rPr>
          <w:rFonts w:ascii="Times New Roman" w:hAnsi="Times New Roman" w:cs="Times New Roman"/>
          <w:sz w:val="24"/>
          <w:szCs w:val="24"/>
        </w:rPr>
      </w:pPr>
      <w:r>
        <w:rPr>
          <w:rFonts w:ascii="Times New Roman" w:hAnsi="Times New Roman" w:cs="Times New Roman"/>
          <w:sz w:val="24"/>
          <w:szCs w:val="24"/>
        </w:rPr>
        <w:t>Voor Marx stond werk centraal om de menselijke relaties en het menselijk bestaan</w:t>
      </w:r>
      <w:r w:rsidR="008D7018">
        <w:rPr>
          <w:rFonts w:ascii="Times New Roman" w:hAnsi="Times New Roman" w:cs="Times New Roman"/>
          <w:sz w:val="24"/>
          <w:szCs w:val="24"/>
        </w:rPr>
        <w:t xml:space="preserve"> in de maatschappij</w:t>
      </w:r>
      <w:r>
        <w:rPr>
          <w:rFonts w:ascii="Times New Roman" w:hAnsi="Times New Roman" w:cs="Times New Roman"/>
          <w:sz w:val="24"/>
          <w:szCs w:val="24"/>
        </w:rPr>
        <w:t xml:space="preserve"> te begrijpen. Het feit dat mensen hun eigen middelen produceren, onderscheid ons van de dieren.</w:t>
      </w:r>
    </w:p>
    <w:p w:rsidR="005960AE" w:rsidRDefault="006A67BB" w:rsidP="005960AE">
      <w:pPr>
        <w:ind w:left="737"/>
        <w:outlineLvl w:val="0"/>
        <w:rPr>
          <w:rFonts w:ascii="Times New Roman" w:hAnsi="Times New Roman" w:cs="Times New Roman"/>
          <w:sz w:val="24"/>
          <w:szCs w:val="24"/>
        </w:rPr>
      </w:pPr>
      <w:r w:rsidRPr="006A67BB">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49.1pt;margin-top:7.3pt;width:19.85pt;height:0;z-index:251658240" o:connectortype="straight">
            <v:stroke endarrow="block"/>
          </v:shape>
        </w:pict>
      </w:r>
      <w:r w:rsidR="005960AE">
        <w:rPr>
          <w:rFonts w:ascii="Times New Roman" w:hAnsi="Times New Roman" w:cs="Times New Roman"/>
          <w:sz w:val="24"/>
          <w:szCs w:val="24"/>
        </w:rPr>
        <w:tab/>
        <w:t xml:space="preserve">2 belangrijke implicaties: </w:t>
      </w:r>
    </w:p>
    <w:p w:rsidR="005960AE" w:rsidRDefault="005960AE" w:rsidP="005960AE">
      <w:pPr>
        <w:pStyle w:val="Lijstalinea"/>
        <w:numPr>
          <w:ilvl w:val="2"/>
          <w:numId w:val="1"/>
        </w:numPr>
        <w:outlineLvl w:val="0"/>
        <w:rPr>
          <w:rFonts w:ascii="Times New Roman" w:hAnsi="Times New Roman" w:cs="Times New Roman"/>
          <w:sz w:val="24"/>
          <w:szCs w:val="24"/>
        </w:rPr>
      </w:pPr>
      <w:r>
        <w:rPr>
          <w:rFonts w:ascii="Times New Roman" w:hAnsi="Times New Roman" w:cs="Times New Roman"/>
          <w:sz w:val="24"/>
          <w:szCs w:val="24"/>
        </w:rPr>
        <w:t>Door dit proces werden mensen bewust van henzelf en de wereld waarin ze leven en werken</w:t>
      </w:r>
    </w:p>
    <w:p w:rsidR="005960AE" w:rsidRDefault="008D7018" w:rsidP="005960AE">
      <w:pPr>
        <w:pStyle w:val="Lijstalinea"/>
        <w:numPr>
          <w:ilvl w:val="2"/>
          <w:numId w:val="1"/>
        </w:numPr>
        <w:outlineLvl w:val="0"/>
        <w:rPr>
          <w:rFonts w:ascii="Times New Roman" w:hAnsi="Times New Roman" w:cs="Times New Roman"/>
          <w:sz w:val="24"/>
          <w:szCs w:val="24"/>
        </w:rPr>
      </w:pPr>
      <w:r>
        <w:rPr>
          <w:rFonts w:ascii="Times New Roman" w:hAnsi="Times New Roman" w:cs="Times New Roman"/>
          <w:sz w:val="24"/>
          <w:szCs w:val="24"/>
        </w:rPr>
        <w:t>Het duurde niet lang voor ze begonnen samen te werken in het proces van werk</w:t>
      </w:r>
    </w:p>
    <w:p w:rsidR="00ED7A09" w:rsidRDefault="008D7018" w:rsidP="00ED7A09">
      <w:pPr>
        <w:ind w:left="737"/>
        <w:outlineLvl w:val="0"/>
        <w:rPr>
          <w:rFonts w:ascii="Times New Roman" w:hAnsi="Times New Roman" w:cs="Times New Roman"/>
          <w:sz w:val="24"/>
          <w:szCs w:val="24"/>
        </w:rPr>
      </w:pPr>
      <w:r>
        <w:rPr>
          <w:rFonts w:ascii="Times New Roman" w:hAnsi="Times New Roman" w:cs="Times New Roman"/>
          <w:sz w:val="24"/>
          <w:szCs w:val="24"/>
        </w:rPr>
        <w:t>!!!!! ≠ statisch, maar dynamisch: veranderingen op 1 plaats wijzigen dingens op de andere plaats.</w:t>
      </w:r>
      <w:r w:rsidR="00ED7A09" w:rsidRPr="00ED7A09">
        <w:rPr>
          <w:rFonts w:ascii="Times New Roman" w:hAnsi="Times New Roman" w:cs="Times New Roman"/>
          <w:sz w:val="24"/>
          <w:szCs w:val="24"/>
        </w:rPr>
        <w:t xml:space="preserve"> </w:t>
      </w:r>
    </w:p>
    <w:p w:rsidR="00ED7A09" w:rsidRDefault="00ED7A09" w:rsidP="00ED7A09">
      <w:pPr>
        <w:ind w:left="737"/>
        <w:outlineLvl w:val="0"/>
        <w:rPr>
          <w:rFonts w:ascii="Times New Roman" w:hAnsi="Times New Roman" w:cs="Times New Roman"/>
          <w:sz w:val="24"/>
          <w:szCs w:val="24"/>
        </w:rPr>
      </w:pPr>
      <w:r>
        <w:rPr>
          <w:rFonts w:ascii="Times New Roman" w:hAnsi="Times New Roman" w:cs="Times New Roman"/>
          <w:sz w:val="24"/>
          <w:szCs w:val="24"/>
        </w:rPr>
        <w:t xml:space="preserve">De economische basis van een maatschappij en machtsverhoudingen =&gt; verklaring voor sociale relaties en hiërarchieën.  Economische basis vs. bovenbouw. </w:t>
      </w:r>
    </w:p>
    <w:p w:rsidR="00ED7A09" w:rsidRDefault="00ED7A09" w:rsidP="00ED7A09">
      <w:pPr>
        <w:ind w:left="737"/>
        <w:outlineLvl w:val="0"/>
        <w:rPr>
          <w:rFonts w:ascii="Times New Roman" w:hAnsi="Times New Roman" w:cs="Times New Roman"/>
          <w:sz w:val="24"/>
          <w:szCs w:val="24"/>
        </w:rPr>
      </w:pPr>
      <w:r>
        <w:rPr>
          <w:rFonts w:ascii="Times New Roman" w:hAnsi="Times New Roman" w:cs="Times New Roman"/>
          <w:sz w:val="24"/>
          <w:szCs w:val="24"/>
        </w:rPr>
        <w:t>De antagonistische (=tegenstrijdige) relatie tussen bezitters (capitalists) en niet-bezitters (workers) zorgde voor de bewegingen in het systeem.</w:t>
      </w:r>
    </w:p>
    <w:p w:rsidR="00ED7A09" w:rsidRDefault="00ED7A09" w:rsidP="00ED7A09">
      <w:pPr>
        <w:ind w:left="1472"/>
        <w:outlineLvl w:val="0"/>
        <w:rPr>
          <w:rFonts w:ascii="Times New Roman" w:hAnsi="Times New Roman" w:cs="Times New Roman"/>
          <w:sz w:val="24"/>
          <w:szCs w:val="24"/>
        </w:rPr>
      </w:pPr>
      <w:r>
        <w:rPr>
          <w:rFonts w:ascii="Times New Roman" w:hAnsi="Times New Roman" w:cs="Times New Roman"/>
          <w:sz w:val="24"/>
          <w:szCs w:val="24"/>
        </w:rPr>
        <w:t>Marx geloofde dat de antagonistische relatie ervoor ging zorgen dat het systeem ging vallen.</w:t>
      </w:r>
    </w:p>
    <w:p w:rsidR="00423CC4" w:rsidRDefault="00423CC4" w:rsidP="00423CC4">
      <w:pPr>
        <w:ind w:left="735"/>
        <w:outlineLvl w:val="0"/>
        <w:rPr>
          <w:rFonts w:ascii="Times New Roman" w:hAnsi="Times New Roman" w:cs="Times New Roman"/>
          <w:sz w:val="24"/>
          <w:szCs w:val="24"/>
        </w:rPr>
      </w:pPr>
      <w:r>
        <w:rPr>
          <w:rFonts w:ascii="Times New Roman" w:hAnsi="Times New Roman" w:cs="Times New Roman"/>
          <w:sz w:val="24"/>
          <w:szCs w:val="24"/>
        </w:rPr>
        <w:t xml:space="preserve">Invloed van Adam Smith: Marx zag dat het kapitalistisch systeem nood had aan </w:t>
      </w:r>
      <w:r>
        <w:rPr>
          <w:rFonts w:ascii="Times New Roman" w:hAnsi="Times New Roman" w:cs="Times New Roman"/>
          <w:i/>
          <w:sz w:val="24"/>
          <w:szCs w:val="24"/>
        </w:rPr>
        <w:t>herverdeling</w:t>
      </w:r>
      <w:r>
        <w:rPr>
          <w:rFonts w:ascii="Times New Roman" w:hAnsi="Times New Roman" w:cs="Times New Roman"/>
          <w:sz w:val="24"/>
          <w:szCs w:val="24"/>
        </w:rPr>
        <w:t xml:space="preserve"> en </w:t>
      </w:r>
      <w:r>
        <w:rPr>
          <w:rFonts w:ascii="Times New Roman" w:hAnsi="Times New Roman" w:cs="Times New Roman"/>
          <w:i/>
          <w:sz w:val="24"/>
          <w:szCs w:val="24"/>
        </w:rPr>
        <w:t>specialisatie.</w:t>
      </w:r>
    </w:p>
    <w:p w:rsidR="00423CC4" w:rsidRDefault="00423CC4" w:rsidP="00423CC4">
      <w:pPr>
        <w:ind w:left="735"/>
        <w:outlineLvl w:val="0"/>
        <w:rPr>
          <w:rFonts w:ascii="Times New Roman" w:hAnsi="Times New Roman" w:cs="Times New Roman"/>
          <w:sz w:val="24"/>
          <w:szCs w:val="24"/>
        </w:rPr>
      </w:pPr>
      <w:r>
        <w:rPr>
          <w:rFonts w:ascii="Times New Roman" w:hAnsi="Times New Roman" w:cs="Times New Roman"/>
          <w:sz w:val="24"/>
          <w:szCs w:val="24"/>
        </w:rPr>
        <w:tab/>
        <w:t xml:space="preserve">MAAR: Dit zorgde voor een toestand van </w:t>
      </w:r>
      <w:r w:rsidRPr="00423CC4">
        <w:rPr>
          <w:rFonts w:ascii="Times New Roman" w:hAnsi="Times New Roman" w:cs="Times New Roman"/>
          <w:i/>
          <w:sz w:val="24"/>
          <w:szCs w:val="24"/>
        </w:rPr>
        <w:t>vervreemding</w:t>
      </w:r>
      <w:r>
        <w:rPr>
          <w:rFonts w:ascii="Times New Roman" w:hAnsi="Times New Roman" w:cs="Times New Roman"/>
          <w:sz w:val="24"/>
          <w:szCs w:val="24"/>
        </w:rPr>
        <w:t xml:space="preserve"> tussen de werkers en diegene rond hen.</w:t>
      </w:r>
    </w:p>
    <w:p w:rsidR="00423CC4" w:rsidRDefault="00423CC4" w:rsidP="00423CC4">
      <w:pPr>
        <w:ind w:left="735"/>
        <w:outlineLvl w:val="0"/>
        <w:rPr>
          <w:rFonts w:ascii="Times New Roman" w:hAnsi="Times New Roman" w:cs="Times New Roman"/>
          <w:sz w:val="24"/>
          <w:szCs w:val="24"/>
        </w:rPr>
      </w:pPr>
    </w:p>
    <w:p w:rsidR="00423CC4" w:rsidRDefault="00423CC4" w:rsidP="00423CC4">
      <w:pPr>
        <w:ind w:left="735"/>
        <w:outlineLvl w:val="0"/>
        <w:rPr>
          <w:rFonts w:ascii="Times New Roman" w:hAnsi="Times New Roman" w:cs="Times New Roman"/>
          <w:sz w:val="24"/>
          <w:szCs w:val="24"/>
        </w:rPr>
      </w:pPr>
      <w:r>
        <w:rPr>
          <w:rFonts w:ascii="Times New Roman" w:hAnsi="Times New Roman" w:cs="Times New Roman"/>
          <w:sz w:val="24"/>
          <w:szCs w:val="24"/>
        </w:rPr>
        <w:lastRenderedPageBreak/>
        <w:t>Marx: geïnteresseerd in verschillende niveau’s van werk, componenten:</w:t>
      </w:r>
    </w:p>
    <w:p w:rsidR="00423CC4" w:rsidRDefault="00423CC4" w:rsidP="00423CC4">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Het werk op zich</w:t>
      </w:r>
    </w:p>
    <w:p w:rsidR="00423CC4" w:rsidRDefault="00423CC4" w:rsidP="00423CC4">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Het voorwerp waarop werk wordt uitgeoefend</w:t>
      </w:r>
    </w:p>
    <w:p w:rsidR="00423CC4" w:rsidRDefault="00423CC4" w:rsidP="00423CC4">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De instrumenten waarmee ze werken</w:t>
      </w:r>
    </w:p>
    <w:p w:rsidR="00423CC4" w:rsidRDefault="00423CC4" w:rsidP="00423CC4">
      <w:pPr>
        <w:ind w:left="737"/>
        <w:outlineLvl w:val="0"/>
        <w:rPr>
          <w:rFonts w:ascii="Times New Roman" w:hAnsi="Times New Roman" w:cs="Times New Roman"/>
          <w:sz w:val="24"/>
          <w:szCs w:val="24"/>
        </w:rPr>
      </w:pPr>
      <w:r>
        <w:rPr>
          <w:rFonts w:ascii="Times New Roman" w:hAnsi="Times New Roman" w:cs="Times New Roman"/>
          <w:sz w:val="24"/>
          <w:szCs w:val="24"/>
        </w:rPr>
        <w:t xml:space="preserve">Het </w:t>
      </w:r>
      <w:r w:rsidRPr="00423CC4">
        <w:rPr>
          <w:rFonts w:ascii="Times New Roman" w:hAnsi="Times New Roman" w:cs="Times New Roman"/>
          <w:b/>
          <w:sz w:val="24"/>
          <w:szCs w:val="24"/>
        </w:rPr>
        <w:t>arbeidsproces</w:t>
      </w:r>
      <w:r>
        <w:rPr>
          <w:rFonts w:ascii="Times New Roman" w:hAnsi="Times New Roman" w:cs="Times New Roman"/>
          <w:sz w:val="24"/>
          <w:szCs w:val="24"/>
        </w:rPr>
        <w:t xml:space="preserve"> volgens Marx:</w:t>
      </w:r>
    </w:p>
    <w:p w:rsidR="00423CC4" w:rsidRDefault="00423CC4" w:rsidP="00423CC4">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Kapitaal koopt arbeids</w:t>
      </w:r>
      <w:r>
        <w:rPr>
          <w:rFonts w:ascii="Times New Roman" w:hAnsi="Times New Roman" w:cs="Times New Roman"/>
          <w:sz w:val="24"/>
          <w:szCs w:val="24"/>
          <w:u w:val="single"/>
        </w:rPr>
        <w:t>krachten</w:t>
      </w:r>
      <w:r>
        <w:rPr>
          <w:rFonts w:ascii="Times New Roman" w:hAnsi="Times New Roman" w:cs="Times New Roman"/>
          <w:sz w:val="24"/>
          <w:szCs w:val="24"/>
        </w:rPr>
        <w:t xml:space="preserve"> in, geen arbeid</w:t>
      </w:r>
    </w:p>
    <w:p w:rsidR="00423CC4" w:rsidRDefault="00423CC4" w:rsidP="00423CC4">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Kapitalisme = systeem van uitbuiting</w:t>
      </w:r>
    </w:p>
    <w:p w:rsidR="00692BC0" w:rsidRDefault="00692BC0" w:rsidP="00423CC4">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Centraal: arbeidsverhouding:</w:t>
      </w:r>
    </w:p>
    <w:p w:rsidR="00692BC0" w:rsidRDefault="00692BC0" w:rsidP="00692BC0">
      <w:pPr>
        <w:pStyle w:val="Lijstalinea"/>
        <w:numPr>
          <w:ilvl w:val="2"/>
          <w:numId w:val="1"/>
        </w:numPr>
        <w:outlineLvl w:val="0"/>
        <w:rPr>
          <w:rFonts w:ascii="Times New Roman" w:hAnsi="Times New Roman" w:cs="Times New Roman"/>
          <w:sz w:val="24"/>
          <w:szCs w:val="24"/>
        </w:rPr>
      </w:pPr>
      <w:r>
        <w:rPr>
          <w:rFonts w:ascii="Times New Roman" w:hAnsi="Times New Roman" w:cs="Times New Roman"/>
          <w:sz w:val="24"/>
          <w:szCs w:val="24"/>
        </w:rPr>
        <w:t>Werknemers: willen hun arbeidskracht voor zo veel mogelijk verkopen</w:t>
      </w:r>
    </w:p>
    <w:p w:rsidR="00692BC0" w:rsidRDefault="00692BC0" w:rsidP="00692BC0">
      <w:pPr>
        <w:pStyle w:val="Lijstalinea"/>
        <w:numPr>
          <w:ilvl w:val="2"/>
          <w:numId w:val="1"/>
        </w:numPr>
        <w:outlineLvl w:val="0"/>
        <w:rPr>
          <w:rFonts w:ascii="Times New Roman" w:hAnsi="Times New Roman" w:cs="Times New Roman"/>
          <w:sz w:val="24"/>
          <w:szCs w:val="24"/>
        </w:rPr>
      </w:pPr>
      <w:r>
        <w:rPr>
          <w:rFonts w:ascii="Times New Roman" w:hAnsi="Times New Roman" w:cs="Times New Roman"/>
          <w:sz w:val="24"/>
          <w:szCs w:val="24"/>
        </w:rPr>
        <w:t>Werkgevers: willen zo veel mogelijk arbeidskracht voor zo weinig mogelijk geld</w:t>
      </w:r>
    </w:p>
    <w:p w:rsidR="00692BC0" w:rsidRDefault="00692BC0" w:rsidP="00692BC0">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 xml:space="preserve">KERN van het kapitalisme </w:t>
      </w:r>
      <w:r w:rsidRPr="00692BC0">
        <w:rPr>
          <w:rFonts w:ascii="Times New Roman" w:hAnsi="Times New Roman" w:cs="Times New Roman"/>
          <w:sz w:val="24"/>
          <w:szCs w:val="24"/>
        </w:rPr>
        <w:sym w:font="Wingdings" w:char="F0E8"/>
      </w:r>
      <w:r>
        <w:rPr>
          <w:rFonts w:ascii="Times New Roman" w:hAnsi="Times New Roman" w:cs="Times New Roman"/>
          <w:sz w:val="24"/>
          <w:szCs w:val="24"/>
        </w:rPr>
        <w:t xml:space="preserve"> ongelijkheid tussen arbeid en kapitaal =&gt; omverwerping van het kapitalistisch systeem.</w:t>
      </w:r>
    </w:p>
    <w:p w:rsidR="00692BC0" w:rsidRDefault="00692BC0" w:rsidP="00692BC0">
      <w:pPr>
        <w:outlineLvl w:val="0"/>
        <w:rPr>
          <w:rFonts w:ascii="Times New Roman" w:hAnsi="Times New Roman" w:cs="Times New Roman"/>
          <w:sz w:val="24"/>
          <w:szCs w:val="24"/>
        </w:rPr>
      </w:pPr>
    </w:p>
    <w:p w:rsidR="00692BC0" w:rsidRDefault="00692BC0" w:rsidP="00692BC0">
      <w:pPr>
        <w:outlineLvl w:val="0"/>
        <w:rPr>
          <w:rFonts w:ascii="Times New Roman" w:hAnsi="Times New Roman" w:cs="Times New Roman"/>
          <w:sz w:val="24"/>
          <w:szCs w:val="24"/>
        </w:rPr>
      </w:pPr>
      <w:r w:rsidRPr="00692BC0">
        <w:rPr>
          <w:rFonts w:ascii="Times New Roman" w:hAnsi="Times New Roman" w:cs="Times New Roman"/>
          <w:b/>
          <w:i/>
          <w:sz w:val="24"/>
          <w:szCs w:val="24"/>
        </w:rPr>
        <w:t>Emile Durkheim</w:t>
      </w:r>
      <w:r>
        <w:rPr>
          <w:rFonts w:ascii="Times New Roman" w:hAnsi="Times New Roman" w:cs="Times New Roman"/>
          <w:i/>
          <w:sz w:val="24"/>
          <w:szCs w:val="24"/>
        </w:rPr>
        <w:t xml:space="preserve">: </w:t>
      </w:r>
      <w:r>
        <w:rPr>
          <w:rFonts w:ascii="Times New Roman" w:hAnsi="Times New Roman" w:cs="Times New Roman"/>
          <w:sz w:val="24"/>
          <w:szCs w:val="24"/>
        </w:rPr>
        <w:t>1858-1917</w:t>
      </w:r>
    </w:p>
    <w:p w:rsidR="00692BC0" w:rsidRDefault="005D1277" w:rsidP="00692BC0">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Net zoals Marx, reflectie over de verandering naar een kapitalistische maatschappij (van een leenstelsel)</w:t>
      </w:r>
    </w:p>
    <w:p w:rsidR="005D1277" w:rsidRDefault="005D1277" w:rsidP="005D1277">
      <w:pPr>
        <w:pStyle w:val="Lijstalinea"/>
        <w:outlineLvl w:val="0"/>
        <w:rPr>
          <w:rFonts w:ascii="Times New Roman" w:hAnsi="Times New Roman" w:cs="Times New Roman"/>
          <w:sz w:val="24"/>
          <w:szCs w:val="24"/>
        </w:rPr>
      </w:pPr>
      <w:r>
        <w:rPr>
          <w:rFonts w:ascii="Times New Roman" w:hAnsi="Times New Roman" w:cs="Times New Roman"/>
          <w:sz w:val="24"/>
          <w:szCs w:val="24"/>
        </w:rPr>
        <w:t>Durkheim was geïnteresseerd in wat er onderscheidend is aan moderniteit en zijn sociale vormen en sociale orde.</w:t>
      </w:r>
    </w:p>
    <w:p w:rsidR="005D1277" w:rsidRPr="00692BC0" w:rsidRDefault="005D1277" w:rsidP="005D1277">
      <w:pPr>
        <w:pStyle w:val="Lijstalinea"/>
        <w:outlineLvl w:val="0"/>
        <w:rPr>
          <w:rFonts w:ascii="Times New Roman" w:hAnsi="Times New Roman" w:cs="Times New Roman"/>
          <w:sz w:val="24"/>
          <w:szCs w:val="24"/>
        </w:rPr>
      </w:pPr>
      <w:r>
        <w:rPr>
          <w:rFonts w:ascii="Times New Roman" w:hAnsi="Times New Roman" w:cs="Times New Roman"/>
          <w:sz w:val="24"/>
          <w:szCs w:val="24"/>
        </w:rPr>
        <w:t xml:space="preserve">Zoals Marx en vele anderen, zag Durkheim de toename van </w:t>
      </w:r>
      <w:r w:rsidRPr="005D1277">
        <w:rPr>
          <w:rFonts w:ascii="Times New Roman" w:hAnsi="Times New Roman" w:cs="Times New Roman"/>
          <w:i/>
          <w:sz w:val="24"/>
          <w:szCs w:val="24"/>
        </w:rPr>
        <w:t>arbeidsverdeling</w:t>
      </w:r>
      <w:r>
        <w:rPr>
          <w:rFonts w:ascii="Times New Roman" w:hAnsi="Times New Roman" w:cs="Times New Roman"/>
          <w:sz w:val="24"/>
          <w:szCs w:val="24"/>
        </w:rPr>
        <w:t xml:space="preserve"> als het belangrijkste aspect van de moderniteit.</w:t>
      </w:r>
    </w:p>
    <w:p w:rsidR="008D7018" w:rsidRDefault="005D1277" w:rsidP="008D7018">
      <w:pPr>
        <w:ind w:left="737"/>
        <w:outlineLvl w:val="0"/>
        <w:rPr>
          <w:rFonts w:ascii="Times New Roman" w:hAnsi="Times New Roman" w:cs="Times New Roman"/>
          <w:sz w:val="24"/>
          <w:szCs w:val="24"/>
        </w:rPr>
      </w:pPr>
      <w:r>
        <w:rPr>
          <w:rFonts w:ascii="Times New Roman" w:hAnsi="Times New Roman" w:cs="Times New Roman"/>
          <w:sz w:val="24"/>
          <w:szCs w:val="24"/>
        </w:rPr>
        <w:t>Nadruk: arbeid in de samenleving in het totaal. Verschillende entiteiten die naast elkaar liggen =&gt; weinig interactie tussen de entiteiten, maar veel interactie binnen 1 entiteit.</w:t>
      </w:r>
    </w:p>
    <w:p w:rsidR="005D1277" w:rsidRDefault="005D1277" w:rsidP="008D7018">
      <w:pPr>
        <w:ind w:left="737"/>
        <w:outlineLvl w:val="0"/>
        <w:rPr>
          <w:rFonts w:ascii="Times New Roman" w:hAnsi="Times New Roman" w:cs="Times New Roman"/>
          <w:sz w:val="24"/>
          <w:szCs w:val="24"/>
        </w:rPr>
      </w:pPr>
      <w:r>
        <w:rPr>
          <w:rFonts w:ascii="Times New Roman" w:hAnsi="Times New Roman" w:cs="Times New Roman"/>
          <w:sz w:val="24"/>
          <w:szCs w:val="24"/>
        </w:rPr>
        <w:t>Visie op sociale orde:</w:t>
      </w:r>
    </w:p>
    <w:p w:rsidR="005D1277" w:rsidRDefault="005D1277" w:rsidP="005D1277">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 xml:space="preserve">Traditionele systemen </w:t>
      </w:r>
      <w:r w:rsidRPr="005D1277">
        <w:rPr>
          <w:rFonts w:ascii="Times New Roman" w:hAnsi="Times New Roman" w:cs="Times New Roman"/>
          <w:sz w:val="24"/>
          <w:szCs w:val="24"/>
        </w:rPr>
        <w:sym w:font="Wingdings" w:char="F0E8"/>
      </w:r>
      <w:r>
        <w:rPr>
          <w:rFonts w:ascii="Times New Roman" w:hAnsi="Times New Roman" w:cs="Times New Roman"/>
          <w:sz w:val="24"/>
          <w:szCs w:val="24"/>
        </w:rPr>
        <w:t xml:space="preserve"> </w:t>
      </w:r>
      <w:r>
        <w:rPr>
          <w:rFonts w:ascii="Times New Roman" w:hAnsi="Times New Roman" w:cs="Times New Roman"/>
          <w:i/>
          <w:sz w:val="24"/>
          <w:szCs w:val="24"/>
        </w:rPr>
        <w:t>mechanical solidarity =</w:t>
      </w:r>
      <w:r>
        <w:rPr>
          <w:rFonts w:ascii="Times New Roman" w:hAnsi="Times New Roman" w:cs="Times New Roman"/>
          <w:sz w:val="24"/>
          <w:szCs w:val="24"/>
        </w:rPr>
        <w:t xml:space="preserve"> dorpen en steden konden functioneren dankzij de nabijheid van de andere personen, het was helemaal niet complex!</w:t>
      </w:r>
    </w:p>
    <w:p w:rsidR="005D1277" w:rsidRDefault="00A80C0F" w:rsidP="005D1277">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 xml:space="preserve">Later </w:t>
      </w:r>
      <w:r w:rsidRPr="00A80C0F">
        <w:rPr>
          <w:rFonts w:ascii="Times New Roman" w:hAnsi="Times New Roman" w:cs="Times New Roman"/>
          <w:sz w:val="24"/>
          <w:szCs w:val="24"/>
        </w:rPr>
        <w:sym w:font="Wingdings" w:char="F0E8"/>
      </w:r>
      <w:r>
        <w:rPr>
          <w:rFonts w:ascii="Times New Roman" w:hAnsi="Times New Roman" w:cs="Times New Roman"/>
          <w:sz w:val="24"/>
          <w:szCs w:val="24"/>
        </w:rPr>
        <w:t xml:space="preserve"> </w:t>
      </w:r>
      <w:r>
        <w:rPr>
          <w:rFonts w:ascii="Times New Roman" w:hAnsi="Times New Roman" w:cs="Times New Roman"/>
          <w:i/>
          <w:sz w:val="24"/>
          <w:szCs w:val="24"/>
        </w:rPr>
        <w:t xml:space="preserve">organic solidarity = </w:t>
      </w:r>
      <w:r>
        <w:rPr>
          <w:rFonts w:ascii="Times New Roman" w:hAnsi="Times New Roman" w:cs="Times New Roman"/>
          <w:sz w:val="24"/>
          <w:szCs w:val="24"/>
        </w:rPr>
        <w:t>Durkheim geloofde dat moderne maatschappijen gekarakteriseerd waren door een meer complexe specialisatie dat lijkt op de natuurlijke wereld</w:t>
      </w:r>
    </w:p>
    <w:p w:rsidR="006F4735" w:rsidRDefault="006F4735" w:rsidP="006F4735">
      <w:pPr>
        <w:pStyle w:val="Lijstalinea"/>
        <w:ind w:left="1455"/>
        <w:outlineLvl w:val="0"/>
        <w:rPr>
          <w:rFonts w:ascii="Times New Roman" w:hAnsi="Times New Roman" w:cs="Times New Roman"/>
          <w:sz w:val="24"/>
          <w:szCs w:val="24"/>
        </w:rPr>
      </w:pPr>
      <w:r w:rsidRPr="006F4735">
        <w:rPr>
          <w:rFonts w:ascii="Times New Roman" w:hAnsi="Times New Roman" w:cs="Times New Roman"/>
          <w:b/>
          <w:sz w:val="24"/>
          <w:szCs w:val="24"/>
        </w:rPr>
        <w:t>Pardox</w:t>
      </w:r>
      <w:r>
        <w:rPr>
          <w:rFonts w:ascii="Times New Roman" w:hAnsi="Times New Roman" w:cs="Times New Roman"/>
          <w:sz w:val="24"/>
          <w:szCs w:val="24"/>
        </w:rPr>
        <w:t>: In organic solidarity zijn de mensen meer afhankelijk van elkaar, maar toch ligt de individuele vrijheid hoger. In mechanical solidarity was het bestaan meer menselijk, maar dit ging gepaard met het onderdrukken van de individuele noden t.o.v. de noden van de maatschappij.</w:t>
      </w:r>
    </w:p>
    <w:p w:rsidR="005138A6" w:rsidRDefault="005138A6" w:rsidP="005138A6">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Meritocratische principes als basis voor de ideale maatschappij en arbeidsdeling.</w:t>
      </w:r>
    </w:p>
    <w:p w:rsidR="00F97936" w:rsidRDefault="00F97936" w:rsidP="00F97936">
      <w:pPr>
        <w:ind w:left="1474"/>
        <w:outlineLvl w:val="0"/>
        <w:rPr>
          <w:rFonts w:ascii="Times New Roman" w:hAnsi="Times New Roman" w:cs="Times New Roman"/>
          <w:sz w:val="24"/>
          <w:szCs w:val="24"/>
        </w:rPr>
      </w:pPr>
      <w:r>
        <w:rPr>
          <w:rFonts w:ascii="Times New Roman" w:hAnsi="Times New Roman" w:cs="Times New Roman"/>
          <w:sz w:val="24"/>
          <w:szCs w:val="24"/>
        </w:rPr>
        <w:t>Mensen waren in staat om een niche te vinden dat het best antwoordde aan hun kwalificaties</w:t>
      </w:r>
    </w:p>
    <w:p w:rsidR="00F97936" w:rsidRDefault="00F97936" w:rsidP="00F97936">
      <w:pPr>
        <w:outlineLvl w:val="0"/>
        <w:rPr>
          <w:rFonts w:ascii="Times New Roman" w:hAnsi="Times New Roman" w:cs="Times New Roman"/>
          <w:sz w:val="24"/>
          <w:szCs w:val="24"/>
        </w:rPr>
      </w:pPr>
      <w:r>
        <w:rPr>
          <w:rFonts w:ascii="Times New Roman" w:hAnsi="Times New Roman" w:cs="Times New Roman"/>
          <w:sz w:val="24"/>
          <w:szCs w:val="24"/>
        </w:rPr>
        <w:tab/>
        <w:t>MAAR: mogelijk problematisch karakter:</w:t>
      </w:r>
    </w:p>
    <w:p w:rsidR="00F97936" w:rsidRDefault="00F97936" w:rsidP="00F97936">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Mogelijkheid van inadequate arbeidsdeling: mensen ergens verkeerd aanstellen</w:t>
      </w:r>
    </w:p>
    <w:p w:rsidR="00F97936" w:rsidRDefault="00F97936" w:rsidP="00F97936">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=&gt; Toestand van anomie = soort van normeloze toestand, leidt naar gebrek van sociale orde</w:t>
      </w:r>
    </w:p>
    <w:p w:rsidR="00F97936" w:rsidRPr="00F97936" w:rsidRDefault="00F97936" w:rsidP="00F97936">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=&gt; belang van professionele organisaties die bemiddelen tussen staat en individu.</w:t>
      </w:r>
    </w:p>
    <w:p w:rsidR="008D7018" w:rsidRDefault="008D7018" w:rsidP="008D7018">
      <w:pPr>
        <w:outlineLvl w:val="0"/>
        <w:rPr>
          <w:rFonts w:ascii="Times New Roman" w:hAnsi="Times New Roman" w:cs="Times New Roman"/>
          <w:sz w:val="24"/>
          <w:szCs w:val="24"/>
        </w:rPr>
      </w:pPr>
    </w:p>
    <w:p w:rsidR="008D7018" w:rsidRPr="008D7018" w:rsidRDefault="008D7018" w:rsidP="008D7018">
      <w:pPr>
        <w:outlineLvl w:val="0"/>
        <w:rPr>
          <w:rFonts w:ascii="Times New Roman" w:hAnsi="Times New Roman" w:cs="Times New Roman"/>
          <w:sz w:val="24"/>
          <w:szCs w:val="24"/>
        </w:rPr>
      </w:pPr>
      <w:r>
        <w:rPr>
          <w:rFonts w:ascii="Times New Roman" w:hAnsi="Times New Roman" w:cs="Times New Roman"/>
          <w:sz w:val="24"/>
          <w:szCs w:val="24"/>
        </w:rPr>
        <w:tab/>
      </w:r>
    </w:p>
    <w:p w:rsidR="00937995" w:rsidRDefault="00937995">
      <w:pPr>
        <w:contextualSpacing/>
        <w:outlineLvl w:val="0"/>
        <w:rPr>
          <w:rFonts w:ascii="Times New Roman" w:hAnsi="Times New Roman" w:cs="Times New Roman"/>
          <w:sz w:val="24"/>
          <w:szCs w:val="24"/>
        </w:rPr>
      </w:pPr>
    </w:p>
    <w:p w:rsidR="002846F9" w:rsidRDefault="002846F9">
      <w:pPr>
        <w:contextualSpacing/>
        <w:outlineLvl w:val="0"/>
        <w:rPr>
          <w:rFonts w:ascii="Times New Roman" w:hAnsi="Times New Roman" w:cs="Times New Roman"/>
          <w:sz w:val="24"/>
          <w:szCs w:val="24"/>
        </w:rPr>
      </w:pPr>
    </w:p>
    <w:p w:rsidR="002846F9" w:rsidRDefault="002846F9">
      <w:pPr>
        <w:contextualSpacing/>
        <w:outlineLvl w:val="0"/>
        <w:rPr>
          <w:rFonts w:ascii="Times New Roman" w:hAnsi="Times New Roman" w:cs="Times New Roman"/>
          <w:sz w:val="24"/>
          <w:szCs w:val="24"/>
        </w:rPr>
      </w:pPr>
      <w:r>
        <w:rPr>
          <w:rFonts w:ascii="Times New Roman" w:hAnsi="Times New Roman" w:cs="Times New Roman"/>
          <w:b/>
          <w:i/>
          <w:sz w:val="24"/>
          <w:szCs w:val="24"/>
        </w:rPr>
        <w:lastRenderedPageBreak/>
        <w:t>Max Weber</w:t>
      </w:r>
      <w:r>
        <w:rPr>
          <w:rFonts w:ascii="Times New Roman" w:hAnsi="Times New Roman" w:cs="Times New Roman"/>
          <w:i/>
          <w:sz w:val="24"/>
          <w:szCs w:val="24"/>
        </w:rPr>
        <w:t>:</w:t>
      </w:r>
      <w:r>
        <w:rPr>
          <w:rFonts w:ascii="Times New Roman" w:hAnsi="Times New Roman" w:cs="Times New Roman"/>
          <w:sz w:val="24"/>
          <w:szCs w:val="24"/>
        </w:rPr>
        <w:t xml:space="preserve"> 1864-1920</w:t>
      </w:r>
    </w:p>
    <w:p w:rsidR="002846F9" w:rsidRDefault="00C50355" w:rsidP="002846F9">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Vroeg zich af waarom kapitalisme zich ontwikkeld heeft juist in het Westen.</w:t>
      </w:r>
    </w:p>
    <w:p w:rsidR="00C50355" w:rsidRDefault="00C50355" w:rsidP="00C50355">
      <w:pPr>
        <w:pStyle w:val="Lijstalinea"/>
        <w:outlineLvl w:val="0"/>
        <w:rPr>
          <w:rFonts w:ascii="Times New Roman" w:hAnsi="Times New Roman" w:cs="Times New Roman"/>
          <w:sz w:val="24"/>
          <w:szCs w:val="24"/>
        </w:rPr>
      </w:pPr>
      <w:r>
        <w:rPr>
          <w:rFonts w:ascii="Times New Roman" w:hAnsi="Times New Roman" w:cs="Times New Roman"/>
          <w:sz w:val="24"/>
          <w:szCs w:val="24"/>
        </w:rPr>
        <w:t>Verklaring: samenspel van een aantal onderling gerelateerde factoren, geloofsystemen en handelingen.</w:t>
      </w:r>
    </w:p>
    <w:p w:rsidR="00C50355" w:rsidRDefault="00C50355" w:rsidP="00C50355">
      <w:pPr>
        <w:pStyle w:val="Lijstalinea"/>
        <w:outlineLvl w:val="0"/>
        <w:rPr>
          <w:rFonts w:ascii="Times New Roman" w:hAnsi="Times New Roman" w:cs="Times New Roman"/>
          <w:sz w:val="24"/>
          <w:szCs w:val="24"/>
        </w:rPr>
      </w:pPr>
      <w:r>
        <w:rPr>
          <w:rFonts w:ascii="Times New Roman" w:hAnsi="Times New Roman" w:cs="Times New Roman"/>
          <w:sz w:val="24"/>
          <w:szCs w:val="24"/>
        </w:rPr>
        <w:t>!!! cruciale factor: protestantse werkethiek</w:t>
      </w:r>
    </w:p>
    <w:p w:rsidR="00C50355" w:rsidRDefault="00C50355" w:rsidP="00C50355">
      <w:pPr>
        <w:ind w:left="720" w:firstLine="17"/>
        <w:outlineLvl w:val="0"/>
        <w:rPr>
          <w:rFonts w:ascii="Times New Roman" w:hAnsi="Times New Roman" w:cs="Times New Roman"/>
          <w:sz w:val="24"/>
          <w:szCs w:val="24"/>
        </w:rPr>
      </w:pPr>
      <w:r w:rsidRPr="00C50355">
        <w:rPr>
          <w:rFonts w:ascii="Times New Roman" w:hAnsi="Times New Roman" w:cs="Times New Roman"/>
          <w:sz w:val="24"/>
          <w:szCs w:val="24"/>
        </w:rPr>
        <w:sym w:font="Wingdings" w:char="F0E8"/>
      </w:r>
      <w:r>
        <w:rPr>
          <w:rFonts w:ascii="Times New Roman" w:hAnsi="Times New Roman" w:cs="Times New Roman"/>
          <w:sz w:val="24"/>
          <w:szCs w:val="24"/>
        </w:rPr>
        <w:t>In katholicisme, mensen die zonden hebben kunnen deze opbiechten zodat ze toch in de hemel kunnen. Dit is bij de protestanten niet het geval: zij hebben een groep dat reeds gekozen is door God die gered zullen worden bij de ‘judgement day’. De protestanten geloofden dus dat ze hard moesten werken om bij deze groep te horen.</w:t>
      </w:r>
    </w:p>
    <w:p w:rsidR="00C50355" w:rsidRDefault="00C50355" w:rsidP="00C50355">
      <w:pPr>
        <w:ind w:left="720" w:firstLine="17"/>
        <w:outlineLvl w:val="0"/>
        <w:rPr>
          <w:rFonts w:ascii="Times New Roman" w:hAnsi="Times New Roman" w:cs="Times New Roman"/>
          <w:sz w:val="24"/>
          <w:szCs w:val="24"/>
        </w:rPr>
      </w:pPr>
      <w:r>
        <w:rPr>
          <w:rFonts w:ascii="Times New Roman" w:hAnsi="Times New Roman" w:cs="Times New Roman"/>
          <w:sz w:val="24"/>
          <w:szCs w:val="24"/>
        </w:rPr>
        <w:t>Het kapitalisme gebruikte dit dan om mensen te laten geloven dat ze hard moeten werken om tot de verkozen mensen te behoren.</w:t>
      </w:r>
    </w:p>
    <w:p w:rsidR="00C50355" w:rsidRDefault="006A67BB" w:rsidP="00C50355">
      <w:pPr>
        <w:ind w:left="720" w:firstLine="17"/>
        <w:outlineLvl w:val="0"/>
        <w:rPr>
          <w:rFonts w:ascii="Times New Roman" w:hAnsi="Times New Roman" w:cs="Times New Roman"/>
          <w:sz w:val="24"/>
          <w:szCs w:val="24"/>
        </w:rPr>
      </w:pPr>
      <w:r w:rsidRPr="006A67BB">
        <w:rPr>
          <w:rFonts w:ascii="Times New Roman" w:hAnsi="Times New Roman" w:cs="Times New Roman"/>
          <w:noProof/>
          <w:sz w:val="24"/>
          <w:szCs w:val="24"/>
        </w:rPr>
        <w:pict>
          <v:rect id="_x0000_s1031" style="position:absolute;left:0;text-align:left;margin-left:300pt;margin-top:26.3pt;width:155.25pt;height:51pt;z-index:251663360">
            <v:textbox>
              <w:txbxContent>
                <w:p w:rsidR="00206F31" w:rsidRDefault="00206F31" w:rsidP="00B43094">
                  <w:r>
                    <w:t>OPM: rationalisatieprocessen:</w:t>
                  </w:r>
                </w:p>
                <w:p w:rsidR="00206F31" w:rsidRDefault="00206F31" w:rsidP="00B43094">
                  <w:pPr>
                    <w:pStyle w:val="Lijstalinea"/>
                    <w:numPr>
                      <w:ilvl w:val="0"/>
                      <w:numId w:val="3"/>
                    </w:numPr>
                  </w:pPr>
                  <w:r>
                    <w:t>Arbeidsdeling</w:t>
                  </w:r>
                </w:p>
                <w:p w:rsidR="00206F31" w:rsidRDefault="00206F31" w:rsidP="00B43094">
                  <w:pPr>
                    <w:pStyle w:val="Lijstalinea"/>
                    <w:numPr>
                      <w:ilvl w:val="0"/>
                      <w:numId w:val="3"/>
                    </w:numPr>
                  </w:pPr>
                  <w:r>
                    <w:t>Bureaucratie</w:t>
                  </w:r>
                </w:p>
              </w:txbxContent>
            </v:textbox>
            <w10:wrap type="square"/>
          </v:rect>
        </w:pict>
      </w:r>
      <w:r w:rsidR="00C50355">
        <w:rPr>
          <w:rFonts w:ascii="Times New Roman" w:hAnsi="Times New Roman" w:cs="Times New Roman"/>
          <w:sz w:val="24"/>
          <w:szCs w:val="24"/>
        </w:rPr>
        <w:t xml:space="preserve">Weber zegt niet dat protestantisme dit veroorzaakt heeft, maar in combinatie met een aantal factoren heeft het er wel toe geleid… </w:t>
      </w:r>
    </w:p>
    <w:p w:rsidR="007F55B6" w:rsidRDefault="007F55B6" w:rsidP="00C50355">
      <w:pPr>
        <w:ind w:left="720" w:firstLine="17"/>
        <w:outlineLvl w:val="0"/>
        <w:rPr>
          <w:rFonts w:ascii="Times New Roman" w:hAnsi="Times New Roman" w:cs="Times New Roman"/>
          <w:sz w:val="24"/>
          <w:szCs w:val="24"/>
        </w:rPr>
      </w:pPr>
    </w:p>
    <w:p w:rsidR="007F55B6" w:rsidRDefault="00FA4207" w:rsidP="00FA4207">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Industriële maatschappijen: gekenmerkt door hun rationaliteit en hun berekend handelen.</w:t>
      </w:r>
    </w:p>
    <w:p w:rsidR="00FA4207" w:rsidRDefault="00FA4207" w:rsidP="00FA4207">
      <w:pPr>
        <w:pStyle w:val="Lijstalinea"/>
        <w:outlineLvl w:val="0"/>
        <w:rPr>
          <w:rFonts w:ascii="Times New Roman" w:hAnsi="Times New Roman" w:cs="Times New Roman"/>
          <w:sz w:val="24"/>
          <w:szCs w:val="24"/>
        </w:rPr>
      </w:pPr>
      <w:r>
        <w:rPr>
          <w:rFonts w:ascii="Times New Roman" w:hAnsi="Times New Roman" w:cs="Times New Roman"/>
          <w:sz w:val="24"/>
          <w:szCs w:val="24"/>
        </w:rPr>
        <w:t>Door gebruik te maken van het ‘ideaaltype’, wou Weber weten waarom actoren doen wat ze doen. Hij geloofde dat elke handeling een rationele actie is in oogpunt van het individu dat de handeling stelt.</w:t>
      </w:r>
    </w:p>
    <w:p w:rsidR="00FA4207" w:rsidRDefault="00FA4207" w:rsidP="00FA4207">
      <w:pPr>
        <w:pStyle w:val="Lijstalinea"/>
        <w:outlineLvl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i/>
          <w:sz w:val="24"/>
          <w:szCs w:val="24"/>
        </w:rPr>
        <w:t xml:space="preserve">Ideaaltype = </w:t>
      </w:r>
      <w:r>
        <w:rPr>
          <w:rFonts w:ascii="Times New Roman" w:hAnsi="Times New Roman" w:cs="Times New Roman"/>
          <w:sz w:val="24"/>
          <w:szCs w:val="24"/>
        </w:rPr>
        <w:t xml:space="preserve">de beschrijving van het gemiddelde </w:t>
      </w:r>
    </w:p>
    <w:p w:rsidR="00FA4207" w:rsidRDefault="00FA4207" w:rsidP="00FA4207">
      <w:pPr>
        <w:pStyle w:val="Lijstalinea"/>
        <w:outlineLvl w:val="0"/>
        <w:rPr>
          <w:rFonts w:ascii="Times New Roman" w:hAnsi="Times New Roman" w:cs="Times New Roman"/>
          <w:sz w:val="24"/>
          <w:szCs w:val="24"/>
        </w:rPr>
      </w:pPr>
      <w:r>
        <w:rPr>
          <w:rFonts w:ascii="Times New Roman" w:hAnsi="Times New Roman" w:cs="Times New Roman"/>
          <w:sz w:val="24"/>
          <w:szCs w:val="24"/>
        </w:rPr>
        <w:t>4 types van handelen:</w:t>
      </w:r>
    </w:p>
    <w:p w:rsidR="00FA4207" w:rsidRDefault="006A67BB" w:rsidP="00FA4207">
      <w:pPr>
        <w:pStyle w:val="Lijstalinea"/>
        <w:numPr>
          <w:ilvl w:val="1"/>
          <w:numId w:val="1"/>
        </w:numPr>
        <w:outlineLvl w:val="0"/>
        <w:rPr>
          <w:rFonts w:ascii="Times New Roman" w:hAnsi="Times New Roman" w:cs="Times New Roman"/>
          <w:sz w:val="24"/>
          <w:szCs w:val="24"/>
        </w:rPr>
      </w:pPr>
      <w:r w:rsidRPr="006A67BB">
        <w:rPr>
          <w:rFonts w:ascii="Times New Roman" w:hAnsi="Times New Roman" w:cs="Times New Roman"/>
          <w:noProof/>
          <w:sz w:val="24"/>
          <w:szCs w:val="24"/>
        </w:rPr>
        <w:pict>
          <v:rect id="_x0000_s1028" style="position:absolute;left:0;text-align:left;margin-left:338.25pt;margin-top:2.3pt;width:70.5pt;height:19.5pt;z-index:251660288">
            <v:textbox>
              <w:txbxContent>
                <w:p w:rsidR="00206F31" w:rsidRDefault="00206F31">
                  <w:r>
                    <w:t>Pre-modern</w:t>
                  </w:r>
                </w:p>
              </w:txbxContent>
            </v:textbox>
          </v:rect>
        </w:pict>
      </w:r>
      <w:r w:rsidRPr="006A67BB">
        <w:rPr>
          <w:rFonts w:ascii="Times New Roman" w:hAnsi="Times New Roman" w:cs="Times New Roman"/>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7" type="#_x0000_t88" style="position:absolute;left:0;text-align:left;margin-left:331.1pt;margin-top:2.3pt;width:7.15pt;height:23.25pt;z-index:251659264"/>
        </w:pict>
      </w:r>
      <w:r w:rsidR="00FA4207">
        <w:rPr>
          <w:rFonts w:ascii="Times New Roman" w:hAnsi="Times New Roman" w:cs="Times New Roman"/>
          <w:sz w:val="24"/>
          <w:szCs w:val="24"/>
        </w:rPr>
        <w:t>Traditioneel: op basis van tradities en gewoontes</w:t>
      </w:r>
    </w:p>
    <w:p w:rsidR="00FA4207" w:rsidRDefault="00FA4207" w:rsidP="00FA4207">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Affectief: op basis van emoties</w:t>
      </w:r>
    </w:p>
    <w:p w:rsidR="00FA4207" w:rsidRDefault="006A67BB" w:rsidP="00FA4207">
      <w:pPr>
        <w:pStyle w:val="Lijstalinea"/>
        <w:numPr>
          <w:ilvl w:val="1"/>
          <w:numId w:val="1"/>
        </w:numPr>
        <w:outlineLvl w:val="0"/>
        <w:rPr>
          <w:rFonts w:ascii="Times New Roman" w:hAnsi="Times New Roman" w:cs="Times New Roman"/>
          <w:sz w:val="24"/>
          <w:szCs w:val="24"/>
        </w:rPr>
      </w:pPr>
      <w:r w:rsidRPr="006A67BB">
        <w:rPr>
          <w:rFonts w:ascii="Times New Roman" w:hAnsi="Times New Roman" w:cs="Times New Roman"/>
          <w:noProof/>
          <w:sz w:val="24"/>
          <w:szCs w:val="24"/>
        </w:rPr>
        <w:pict>
          <v:rect id="_x0000_s1030" style="position:absolute;left:0;text-align:left;margin-left:369.75pt;margin-top:1.75pt;width:85.5pt;height:22.5pt;z-index:251662336">
            <v:textbox>
              <w:txbxContent>
                <w:p w:rsidR="00206F31" w:rsidRDefault="00206F31" w:rsidP="00FA4207">
                  <w:pPr>
                    <w:jc w:val="center"/>
                  </w:pPr>
                  <w:r>
                    <w:t>Eerder modern</w:t>
                  </w:r>
                </w:p>
              </w:txbxContent>
            </v:textbox>
          </v:rect>
        </w:pict>
      </w:r>
      <w:r w:rsidRPr="006A67BB">
        <w:rPr>
          <w:rFonts w:ascii="Times New Roman" w:hAnsi="Times New Roman" w:cs="Times New Roman"/>
          <w:noProof/>
          <w:sz w:val="24"/>
          <w:szCs w:val="24"/>
        </w:rPr>
        <w:pict>
          <v:shape id="_x0000_s1029" type="#_x0000_t88" style="position:absolute;left:0;text-align:left;margin-left:362.6pt;margin-top:1.75pt;width:7.15pt;height:27.75pt;z-index:251661312"/>
        </w:pict>
      </w:r>
      <w:r w:rsidR="00FA4207">
        <w:rPr>
          <w:rFonts w:ascii="Times New Roman" w:hAnsi="Times New Roman" w:cs="Times New Roman"/>
          <w:sz w:val="24"/>
          <w:szCs w:val="24"/>
        </w:rPr>
        <w:t>Waarderationeel: een geloof ad basis van het handelen</w:t>
      </w:r>
    </w:p>
    <w:p w:rsidR="00FA4207" w:rsidRDefault="00FA4207" w:rsidP="00FA4207">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Doelrationeel: basis van een doel dat men wilt bereiken</w:t>
      </w:r>
    </w:p>
    <w:p w:rsidR="00271D43" w:rsidRDefault="00271D43" w:rsidP="00271D43">
      <w:pPr>
        <w:ind w:left="737"/>
        <w:outlineLvl w:val="0"/>
        <w:rPr>
          <w:rFonts w:ascii="Times New Roman" w:hAnsi="Times New Roman" w:cs="Times New Roman"/>
          <w:sz w:val="24"/>
          <w:szCs w:val="24"/>
        </w:rPr>
      </w:pPr>
      <w:r>
        <w:rPr>
          <w:rFonts w:ascii="Times New Roman" w:hAnsi="Times New Roman" w:cs="Times New Roman"/>
          <w:sz w:val="24"/>
          <w:szCs w:val="24"/>
        </w:rPr>
        <w:t xml:space="preserve">Zeer belangrijk voor Weber: </w:t>
      </w:r>
      <w:r>
        <w:rPr>
          <w:rFonts w:ascii="Times New Roman" w:hAnsi="Times New Roman" w:cs="Times New Roman"/>
          <w:b/>
          <w:sz w:val="24"/>
          <w:szCs w:val="24"/>
        </w:rPr>
        <w:t>Bureaucratie</w:t>
      </w:r>
      <w:r>
        <w:rPr>
          <w:rFonts w:ascii="Times New Roman" w:hAnsi="Times New Roman" w:cs="Times New Roman"/>
          <w:sz w:val="24"/>
          <w:szCs w:val="24"/>
        </w:rPr>
        <w:t>: bepaalde kenmerken dat het kapitalisme nodig heeft in een moderne organisatie:</w:t>
      </w:r>
    </w:p>
    <w:p w:rsidR="00271D43" w:rsidRDefault="00271D43" w:rsidP="00271D43">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Organisatorische taken zijn verdeeld over verschillende posities</w:t>
      </w:r>
    </w:p>
    <w:p w:rsidR="00271D43" w:rsidRDefault="00271D43" w:rsidP="00271D43">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Hiërarchie</w:t>
      </w:r>
    </w:p>
    <w:p w:rsidR="00271D43" w:rsidRDefault="00271D43" w:rsidP="00271D43">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Formalisering van regels en reguleringen</w:t>
      </w:r>
    </w:p>
    <w:p w:rsidR="00271D43" w:rsidRDefault="00271D43" w:rsidP="00271D43">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A-personeel = onafhankelijk van de persoon</w:t>
      </w:r>
    </w:p>
    <w:p w:rsidR="00271D43" w:rsidRDefault="00271D43" w:rsidP="00271D43">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Niet-productieve overheid: bezig met de organisatie draaiende te houden, niet om dingens te maken</w:t>
      </w:r>
    </w:p>
    <w:p w:rsidR="00271D43" w:rsidRDefault="00271D43" w:rsidP="00271D43">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Onpersoonlijke uitvoering van de rol: cliënten als zaken zien,…</w:t>
      </w:r>
    </w:p>
    <w:p w:rsidR="00271D43" w:rsidRDefault="00271D43" w:rsidP="00271D43">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Loopbaanpaden op basis van technische bekwaamheid</w:t>
      </w:r>
    </w:p>
    <w:p w:rsidR="00271D43" w:rsidRDefault="00271D43" w:rsidP="00271D43">
      <w:pPr>
        <w:ind w:left="737"/>
        <w:outlineLvl w:val="0"/>
        <w:rPr>
          <w:rFonts w:ascii="Times New Roman" w:hAnsi="Times New Roman" w:cs="Times New Roman"/>
          <w:sz w:val="24"/>
          <w:szCs w:val="24"/>
        </w:rPr>
      </w:pPr>
      <w:r w:rsidRPr="00271D43">
        <w:rPr>
          <w:rFonts w:ascii="Times New Roman" w:hAnsi="Times New Roman" w:cs="Times New Roman"/>
          <w:sz w:val="24"/>
          <w:szCs w:val="24"/>
        </w:rPr>
        <w:sym w:font="Wingdings" w:char="F0E8"/>
      </w:r>
      <w:r>
        <w:rPr>
          <w:rFonts w:ascii="Times New Roman" w:hAnsi="Times New Roman" w:cs="Times New Roman"/>
          <w:sz w:val="24"/>
          <w:szCs w:val="24"/>
        </w:rPr>
        <w:t>De ‘Iron Cage’ met voordelen en nadelen: Het onpersoonlijk karakter is zowel de sterkte als de zwakte van de organisatie, ze zijn eerlijk, maar niet menselijk.</w:t>
      </w:r>
    </w:p>
    <w:p w:rsidR="00271D43" w:rsidRDefault="00271D43" w:rsidP="00271D43">
      <w:pPr>
        <w:ind w:left="737"/>
        <w:outlineLvl w:val="0"/>
        <w:rPr>
          <w:rFonts w:ascii="Times New Roman" w:hAnsi="Times New Roman" w:cs="Times New Roman"/>
          <w:sz w:val="24"/>
          <w:szCs w:val="24"/>
        </w:rPr>
      </w:pPr>
    </w:p>
    <w:p w:rsidR="00271D43" w:rsidRDefault="00271D43" w:rsidP="00271D43">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Weber vaak bezien als de pessimist: Hij zag moderniteit als een proces waar individualiteit en creativiteit</w:t>
      </w:r>
      <w:r w:rsidR="00B43094">
        <w:rPr>
          <w:rFonts w:ascii="Times New Roman" w:hAnsi="Times New Roman" w:cs="Times New Roman"/>
          <w:sz w:val="24"/>
          <w:szCs w:val="24"/>
        </w:rPr>
        <w:t xml:space="preserve"> eruit zou geperst worden en dat de moderne maatschappij zielloos en onmenselijk zou worden.</w:t>
      </w:r>
    </w:p>
    <w:p w:rsidR="0045162C" w:rsidRDefault="0045162C" w:rsidP="0045162C">
      <w:pPr>
        <w:outlineLvl w:val="0"/>
        <w:rPr>
          <w:rFonts w:ascii="Times New Roman" w:hAnsi="Times New Roman" w:cs="Times New Roman"/>
          <w:sz w:val="24"/>
          <w:szCs w:val="24"/>
        </w:rPr>
      </w:pPr>
    </w:p>
    <w:p w:rsidR="0045162C" w:rsidRPr="0078643B" w:rsidRDefault="0045162C" w:rsidP="0045162C">
      <w:pPr>
        <w:outlineLvl w:val="0"/>
        <w:rPr>
          <w:rFonts w:ascii="Times New Roman" w:hAnsi="Times New Roman" w:cs="Times New Roman"/>
          <w:sz w:val="24"/>
          <w:szCs w:val="24"/>
          <w:u w:val="single"/>
          <w:lang w:val="en-US"/>
        </w:rPr>
      </w:pPr>
      <w:r w:rsidRPr="0078643B">
        <w:rPr>
          <w:rFonts w:ascii="Times New Roman" w:hAnsi="Times New Roman" w:cs="Times New Roman"/>
          <w:sz w:val="24"/>
          <w:szCs w:val="24"/>
          <w:u w:val="single"/>
          <w:lang w:val="en-US"/>
        </w:rPr>
        <w:t>Latere ontwikkelingen</w:t>
      </w:r>
    </w:p>
    <w:p w:rsidR="0045162C" w:rsidRPr="0045162C" w:rsidRDefault="0045162C" w:rsidP="0045162C">
      <w:pPr>
        <w:outlineLvl w:val="0"/>
        <w:rPr>
          <w:rFonts w:ascii="Times New Roman" w:hAnsi="Times New Roman" w:cs="Times New Roman"/>
          <w:sz w:val="24"/>
          <w:szCs w:val="24"/>
          <w:lang w:val="en-US"/>
        </w:rPr>
      </w:pPr>
      <w:r w:rsidRPr="00624031">
        <w:rPr>
          <w:rFonts w:ascii="Times New Roman" w:hAnsi="Times New Roman" w:cs="Times New Roman"/>
          <w:i/>
          <w:sz w:val="24"/>
          <w:szCs w:val="24"/>
          <w:lang w:val="en-US"/>
        </w:rPr>
        <w:t>Frederick W. Taylor</w:t>
      </w:r>
      <w:r w:rsidRPr="0045162C">
        <w:rPr>
          <w:rFonts w:ascii="Times New Roman" w:hAnsi="Times New Roman" w:cs="Times New Roman"/>
          <w:b/>
          <w:sz w:val="24"/>
          <w:szCs w:val="24"/>
          <w:lang w:val="en-US"/>
        </w:rPr>
        <w:t xml:space="preserve"> </w:t>
      </w:r>
      <w:r w:rsidRPr="0045162C">
        <w:rPr>
          <w:rFonts w:ascii="Times New Roman" w:hAnsi="Times New Roman" w:cs="Times New Roman"/>
          <w:sz w:val="24"/>
          <w:szCs w:val="24"/>
          <w:lang w:val="en-US"/>
        </w:rPr>
        <w:t xml:space="preserve">=&gt; </w:t>
      </w:r>
      <w:r w:rsidRPr="00624031">
        <w:rPr>
          <w:rFonts w:ascii="Times New Roman" w:hAnsi="Times New Roman" w:cs="Times New Roman"/>
          <w:b/>
          <w:sz w:val="24"/>
          <w:szCs w:val="24"/>
          <w:lang w:val="en-US"/>
        </w:rPr>
        <w:t>Scientific management</w:t>
      </w:r>
      <w:r w:rsidRPr="0045162C">
        <w:rPr>
          <w:rFonts w:ascii="Times New Roman" w:hAnsi="Times New Roman" w:cs="Times New Roman"/>
          <w:sz w:val="24"/>
          <w:szCs w:val="24"/>
          <w:lang w:val="en-US"/>
        </w:rPr>
        <w:t xml:space="preserve"> of </w:t>
      </w:r>
      <w:r w:rsidRPr="00624031">
        <w:rPr>
          <w:rFonts w:ascii="Times New Roman" w:hAnsi="Times New Roman" w:cs="Times New Roman"/>
          <w:b/>
          <w:sz w:val="24"/>
          <w:szCs w:val="24"/>
          <w:lang w:val="en-US"/>
        </w:rPr>
        <w:t>Taylorism</w:t>
      </w:r>
    </w:p>
    <w:p w:rsidR="0045162C" w:rsidRDefault="0045162C" w:rsidP="0045162C">
      <w:pPr>
        <w:pStyle w:val="Lijstalinea"/>
        <w:numPr>
          <w:ilvl w:val="0"/>
          <w:numId w:val="2"/>
        </w:numPr>
        <w:outlineLvl w:val="0"/>
        <w:rPr>
          <w:rFonts w:ascii="Times New Roman" w:hAnsi="Times New Roman" w:cs="Times New Roman"/>
          <w:sz w:val="24"/>
          <w:szCs w:val="24"/>
        </w:rPr>
      </w:pPr>
      <w:r w:rsidRPr="0045162C">
        <w:rPr>
          <w:rFonts w:ascii="Times New Roman" w:hAnsi="Times New Roman" w:cs="Times New Roman"/>
          <w:sz w:val="24"/>
          <w:szCs w:val="24"/>
        </w:rPr>
        <w:t xml:space="preserve">Taylor wou een perfect system verzinnen voor elke taak te volbrengen, hij was dan ook geobsedeerd </w:t>
      </w:r>
      <w:r>
        <w:rPr>
          <w:rFonts w:ascii="Times New Roman" w:hAnsi="Times New Roman" w:cs="Times New Roman"/>
          <w:sz w:val="24"/>
          <w:szCs w:val="24"/>
        </w:rPr>
        <w:t>door het rationaliseren van het productieproces.</w:t>
      </w:r>
    </w:p>
    <w:p w:rsidR="0045162C" w:rsidRDefault="0045162C" w:rsidP="0045162C">
      <w:pPr>
        <w:pStyle w:val="Lijstalinea"/>
        <w:outlineLvl w:val="0"/>
        <w:rPr>
          <w:rFonts w:ascii="Times New Roman" w:hAnsi="Times New Roman" w:cs="Times New Roman"/>
          <w:sz w:val="24"/>
          <w:szCs w:val="24"/>
        </w:rPr>
      </w:pPr>
      <w:r>
        <w:rPr>
          <w:rFonts w:ascii="Times New Roman" w:hAnsi="Times New Roman" w:cs="Times New Roman"/>
          <w:sz w:val="24"/>
          <w:szCs w:val="24"/>
        </w:rPr>
        <w:t>Zijn idee was dat als machines op hun hoogste efficiëntie draaien en de werknemers deze op een rationele manier gebruiken, dan zou de onderneming bloeien en zouden de werknemers goed betaald kunnen worden.</w:t>
      </w:r>
    </w:p>
    <w:p w:rsidR="0045162C" w:rsidRDefault="0045162C" w:rsidP="0045162C">
      <w:pPr>
        <w:outlineLvl w:val="0"/>
        <w:rPr>
          <w:rFonts w:ascii="Times New Roman" w:hAnsi="Times New Roman" w:cs="Times New Roman"/>
          <w:sz w:val="24"/>
          <w:szCs w:val="24"/>
        </w:rPr>
      </w:pPr>
    </w:p>
    <w:p w:rsidR="0045162C" w:rsidRDefault="0045162C" w:rsidP="0045162C">
      <w:pPr>
        <w:outlineLvl w:val="0"/>
        <w:rPr>
          <w:rFonts w:ascii="Times New Roman" w:hAnsi="Times New Roman" w:cs="Times New Roman"/>
          <w:sz w:val="24"/>
          <w:szCs w:val="24"/>
        </w:rPr>
      </w:pPr>
      <w:r w:rsidRPr="00624031">
        <w:rPr>
          <w:rFonts w:ascii="Times New Roman" w:hAnsi="Times New Roman" w:cs="Times New Roman"/>
          <w:i/>
          <w:sz w:val="24"/>
          <w:szCs w:val="24"/>
        </w:rPr>
        <w:lastRenderedPageBreak/>
        <w:t>Durkheim</w:t>
      </w:r>
      <w:r>
        <w:rPr>
          <w:rFonts w:ascii="Times New Roman" w:hAnsi="Times New Roman" w:cs="Times New Roman"/>
          <w:b/>
          <w:sz w:val="24"/>
          <w:szCs w:val="24"/>
        </w:rPr>
        <w:t xml:space="preserve"> </w:t>
      </w:r>
      <w:r>
        <w:rPr>
          <w:rFonts w:ascii="Times New Roman" w:hAnsi="Times New Roman" w:cs="Times New Roman"/>
          <w:sz w:val="24"/>
          <w:szCs w:val="24"/>
        </w:rPr>
        <w:t xml:space="preserve">=&gt; oorsprong van </w:t>
      </w:r>
      <w:r w:rsidRPr="00624031">
        <w:rPr>
          <w:rFonts w:ascii="Times New Roman" w:hAnsi="Times New Roman" w:cs="Times New Roman"/>
          <w:b/>
          <w:sz w:val="24"/>
          <w:szCs w:val="24"/>
        </w:rPr>
        <w:t>Structureel functionalisme</w:t>
      </w:r>
      <w:r w:rsidR="00D84AA7">
        <w:rPr>
          <w:rFonts w:ascii="Times New Roman" w:hAnsi="Times New Roman" w:cs="Times New Roman"/>
          <w:sz w:val="24"/>
          <w:szCs w:val="24"/>
        </w:rPr>
        <w:t xml:space="preserve">. (dominante theorie in </w:t>
      </w:r>
      <w:r w:rsidR="00CA4894">
        <w:rPr>
          <w:rFonts w:ascii="Times New Roman" w:hAnsi="Times New Roman" w:cs="Times New Roman"/>
          <w:sz w:val="24"/>
          <w:szCs w:val="24"/>
        </w:rPr>
        <w:t>1940-50)</w:t>
      </w:r>
    </w:p>
    <w:p w:rsidR="00D84AA7" w:rsidRDefault="00D84AA7" w:rsidP="0045162C">
      <w:pPr>
        <w:outlineLvl w:val="0"/>
        <w:rPr>
          <w:rFonts w:ascii="Times New Roman" w:hAnsi="Times New Roman" w:cs="Times New Roman"/>
          <w:sz w:val="24"/>
          <w:szCs w:val="24"/>
        </w:rPr>
      </w:pPr>
      <w:r>
        <w:rPr>
          <w:rFonts w:ascii="Times New Roman" w:hAnsi="Times New Roman" w:cs="Times New Roman"/>
          <w:sz w:val="24"/>
          <w:szCs w:val="24"/>
        </w:rPr>
        <w:t>Later zal Talcott Parson dit meer populair maken.</w:t>
      </w:r>
    </w:p>
    <w:p w:rsidR="00D84AA7" w:rsidRDefault="00D84AA7" w:rsidP="00D84AA7">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De wereld/maatschappij is een geheel van verschillende structuren. De sociale structuren in deze systemen hebben een functionele rol in de zin dat ze bijdragen aan de creatie en reproductie van het sociale systeem.</w:t>
      </w:r>
    </w:p>
    <w:p w:rsidR="00D84AA7" w:rsidRDefault="00D84AA7" w:rsidP="00D84AA7">
      <w:pPr>
        <w:pStyle w:val="Lijstalinea"/>
        <w:outlineLvl w:val="0"/>
        <w:rPr>
          <w:rFonts w:ascii="Times New Roman" w:hAnsi="Times New Roman" w:cs="Times New Roman"/>
          <w:sz w:val="24"/>
          <w:szCs w:val="24"/>
        </w:rPr>
      </w:pPr>
      <w:r>
        <w:rPr>
          <w:rFonts w:ascii="Times New Roman" w:hAnsi="Times New Roman" w:cs="Times New Roman"/>
          <w:sz w:val="24"/>
          <w:szCs w:val="24"/>
        </w:rPr>
        <w:t>Vb.: 1 functie van de universiteit: partner vinden,… Kleine entiteiten zorgen voor verschillende functies.</w:t>
      </w:r>
    </w:p>
    <w:p w:rsidR="00D84AA7" w:rsidRDefault="00D84AA7" w:rsidP="00D84AA7">
      <w:pPr>
        <w:outlineLvl w:val="0"/>
        <w:rPr>
          <w:rFonts w:ascii="Times New Roman" w:hAnsi="Times New Roman" w:cs="Times New Roman"/>
          <w:sz w:val="24"/>
          <w:szCs w:val="24"/>
        </w:rPr>
      </w:pPr>
      <w:r>
        <w:rPr>
          <w:rFonts w:ascii="Times New Roman" w:hAnsi="Times New Roman" w:cs="Times New Roman"/>
          <w:sz w:val="24"/>
          <w:szCs w:val="24"/>
        </w:rPr>
        <w:tab/>
        <w:t>Talcott: zeer conservatief</w:t>
      </w:r>
    </w:p>
    <w:p w:rsidR="00624031" w:rsidRDefault="00624031" w:rsidP="00624031">
      <w:pPr>
        <w:ind w:left="737"/>
        <w:outlineLvl w:val="0"/>
        <w:rPr>
          <w:rFonts w:ascii="Times New Roman" w:hAnsi="Times New Roman" w:cs="Times New Roman"/>
          <w:sz w:val="24"/>
          <w:szCs w:val="24"/>
        </w:rPr>
      </w:pPr>
      <w:r>
        <w:rPr>
          <w:rFonts w:ascii="Times New Roman" w:hAnsi="Times New Roman" w:cs="Times New Roman"/>
          <w:sz w:val="24"/>
          <w:szCs w:val="24"/>
        </w:rPr>
        <w:t>Luhmann: verzette zich tegen conservatisme. Hij was er van overtuigd dat elk probleem meerdere oplossingen/functies heeft.</w:t>
      </w:r>
    </w:p>
    <w:p w:rsidR="00624031" w:rsidRDefault="00624031" w:rsidP="00624031">
      <w:pPr>
        <w:outlineLvl w:val="0"/>
        <w:rPr>
          <w:rFonts w:ascii="Times New Roman" w:hAnsi="Times New Roman" w:cs="Times New Roman"/>
          <w:sz w:val="24"/>
          <w:szCs w:val="24"/>
        </w:rPr>
      </w:pPr>
      <w:r>
        <w:rPr>
          <w:rFonts w:ascii="Times New Roman" w:hAnsi="Times New Roman" w:cs="Times New Roman"/>
          <w:sz w:val="24"/>
          <w:szCs w:val="24"/>
        </w:rPr>
        <w:t>MAAR: 2 kritieken</w:t>
      </w:r>
    </w:p>
    <w:p w:rsidR="00624031" w:rsidRDefault="00624031" w:rsidP="00624031">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Wordt naar de organisatie gekeken en zegt dat de organisatie doelen en behoeftes heeft, onafhankelijk van de mensen die er deel van uitmaken</w:t>
      </w:r>
    </w:p>
    <w:p w:rsidR="00624031" w:rsidRDefault="00624031" w:rsidP="00624031">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Functionalisme heeft veel moeite met het uitleggen van conflicten in organisaties.</w:t>
      </w:r>
    </w:p>
    <w:p w:rsidR="00624031" w:rsidRDefault="00624031" w:rsidP="00624031">
      <w:pPr>
        <w:ind w:left="735"/>
        <w:outlineLvl w:val="0"/>
        <w:rPr>
          <w:rFonts w:ascii="Times New Roman" w:hAnsi="Times New Roman" w:cs="Times New Roman"/>
          <w:sz w:val="24"/>
          <w:szCs w:val="24"/>
        </w:rPr>
      </w:pPr>
      <w:r>
        <w:rPr>
          <w:rFonts w:ascii="Times New Roman" w:hAnsi="Times New Roman" w:cs="Times New Roman"/>
          <w:sz w:val="24"/>
          <w:szCs w:val="24"/>
        </w:rPr>
        <w:t>Want, Marxisten zagen conflicten als een fundamenteel deel van kapitalisme, functionalisten zagen dit als een systeem dat niet in evenwicht is.</w:t>
      </w:r>
    </w:p>
    <w:p w:rsidR="00624031" w:rsidRDefault="00624031" w:rsidP="00624031">
      <w:pPr>
        <w:outlineLvl w:val="0"/>
        <w:rPr>
          <w:rFonts w:ascii="Times New Roman" w:hAnsi="Times New Roman" w:cs="Times New Roman"/>
          <w:sz w:val="24"/>
          <w:szCs w:val="24"/>
        </w:rPr>
      </w:pPr>
      <w:r>
        <w:rPr>
          <w:rFonts w:ascii="Times New Roman" w:hAnsi="Times New Roman" w:cs="Times New Roman"/>
          <w:sz w:val="24"/>
          <w:szCs w:val="24"/>
        </w:rPr>
        <w:t>Functionalisme was ook belangrijk voor andere delen van studies, zoals vb. antropologie.</w:t>
      </w:r>
    </w:p>
    <w:p w:rsidR="00803D23" w:rsidRDefault="00803D23" w:rsidP="00624031">
      <w:pPr>
        <w:outlineLvl w:val="0"/>
        <w:rPr>
          <w:rFonts w:ascii="Times New Roman" w:hAnsi="Times New Roman" w:cs="Times New Roman"/>
          <w:sz w:val="24"/>
          <w:szCs w:val="24"/>
        </w:rPr>
      </w:pPr>
      <w:r>
        <w:rPr>
          <w:rFonts w:ascii="Times New Roman" w:hAnsi="Times New Roman" w:cs="Times New Roman"/>
          <w:sz w:val="24"/>
          <w:szCs w:val="24"/>
        </w:rPr>
        <w:t>!!! Chicago School: ook veel invloed gehad!!</w:t>
      </w:r>
    </w:p>
    <w:p w:rsidR="00803D23" w:rsidRDefault="00803D23" w:rsidP="00624031">
      <w:pPr>
        <w:outlineLvl w:val="0"/>
        <w:rPr>
          <w:rFonts w:ascii="Times New Roman" w:hAnsi="Times New Roman" w:cs="Times New Roman"/>
          <w:sz w:val="24"/>
          <w:szCs w:val="24"/>
        </w:rPr>
      </w:pPr>
    </w:p>
    <w:p w:rsidR="00803D23" w:rsidRDefault="00803D23" w:rsidP="00624031">
      <w:pPr>
        <w:outlineLvl w:val="0"/>
        <w:rPr>
          <w:rFonts w:ascii="Times New Roman" w:hAnsi="Times New Roman" w:cs="Times New Roman"/>
          <w:sz w:val="24"/>
          <w:szCs w:val="24"/>
        </w:rPr>
      </w:pPr>
    </w:p>
    <w:p w:rsidR="00803D23" w:rsidRDefault="00803D23" w:rsidP="00624031">
      <w:pPr>
        <w:outlineLvl w:val="0"/>
        <w:rPr>
          <w:rFonts w:ascii="Times New Roman" w:hAnsi="Times New Roman" w:cs="Times New Roman"/>
          <w:sz w:val="24"/>
          <w:szCs w:val="24"/>
        </w:rPr>
      </w:pPr>
      <w:r>
        <w:rPr>
          <w:rFonts w:ascii="Times New Roman" w:hAnsi="Times New Roman" w:cs="Times New Roman"/>
          <w:b/>
          <w:sz w:val="24"/>
          <w:szCs w:val="24"/>
        </w:rPr>
        <w:t xml:space="preserve">Symbolisch interactionisme </w:t>
      </w:r>
      <w:r>
        <w:rPr>
          <w:rFonts w:ascii="Times New Roman" w:hAnsi="Times New Roman" w:cs="Times New Roman"/>
          <w:sz w:val="24"/>
          <w:szCs w:val="24"/>
        </w:rPr>
        <w:t xml:space="preserve">en </w:t>
      </w:r>
      <w:r>
        <w:rPr>
          <w:rFonts w:ascii="Times New Roman" w:hAnsi="Times New Roman" w:cs="Times New Roman"/>
          <w:b/>
          <w:sz w:val="24"/>
          <w:szCs w:val="24"/>
        </w:rPr>
        <w:t>etnomethodologische tradities</w:t>
      </w:r>
    </w:p>
    <w:p w:rsidR="0056268A" w:rsidRDefault="004B0AF9" w:rsidP="0056268A">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Micro-interacties conceptualiseren in sociale settings en reflecteren over hoe deze gerelateerd zijn aan bredere sociale fenomenen</w:t>
      </w:r>
    </w:p>
    <w:p w:rsidR="004B0AF9" w:rsidRDefault="004B0AF9" w:rsidP="004B0AF9">
      <w:pPr>
        <w:ind w:left="360"/>
        <w:outlineLvl w:val="0"/>
        <w:rPr>
          <w:rFonts w:ascii="Times New Roman" w:hAnsi="Times New Roman" w:cs="Times New Roman"/>
          <w:sz w:val="24"/>
          <w:szCs w:val="24"/>
        </w:rPr>
      </w:pPr>
      <w:r>
        <w:rPr>
          <w:rFonts w:ascii="Times New Roman" w:hAnsi="Times New Roman" w:cs="Times New Roman"/>
          <w:sz w:val="24"/>
          <w:szCs w:val="24"/>
        </w:rPr>
        <w:t>Het vindt zijn oorsprong in de sociologie van Weber</w:t>
      </w:r>
    </w:p>
    <w:p w:rsidR="004B0AF9" w:rsidRDefault="004B0AF9" w:rsidP="004B0AF9">
      <w:pPr>
        <w:pStyle w:val="Lijstalinea"/>
        <w:numPr>
          <w:ilvl w:val="0"/>
          <w:numId w:val="1"/>
        </w:numPr>
        <w:outlineLvl w:val="0"/>
        <w:rPr>
          <w:rFonts w:ascii="Times New Roman" w:hAnsi="Times New Roman" w:cs="Times New Roman"/>
          <w:sz w:val="24"/>
          <w:szCs w:val="24"/>
        </w:rPr>
      </w:pPr>
      <w:r>
        <w:rPr>
          <w:rFonts w:ascii="Times New Roman" w:hAnsi="Times New Roman" w:cs="Times New Roman"/>
          <w:i/>
          <w:sz w:val="24"/>
          <w:szCs w:val="24"/>
        </w:rPr>
        <w:t xml:space="preserve">Symbolisch interactionisme: </w:t>
      </w:r>
      <w:r>
        <w:rPr>
          <w:rFonts w:ascii="Times New Roman" w:hAnsi="Times New Roman" w:cs="Times New Roman"/>
          <w:sz w:val="24"/>
          <w:szCs w:val="24"/>
        </w:rPr>
        <w:t>verklaart sociale actie en interactie als de uitkomst van een betekenis die voorkomt uit sociale processen. Deze betekenissen worden geïnterpreteerd en geconstrueerd via sociale interactie.</w:t>
      </w:r>
    </w:p>
    <w:p w:rsidR="00257BB5" w:rsidRDefault="00257BB5" w:rsidP="004B0AF9">
      <w:pPr>
        <w:pStyle w:val="Lijstalinea"/>
        <w:numPr>
          <w:ilvl w:val="0"/>
          <w:numId w:val="1"/>
        </w:numPr>
        <w:outlineLvl w:val="0"/>
        <w:rPr>
          <w:rFonts w:ascii="Times New Roman" w:hAnsi="Times New Roman" w:cs="Times New Roman"/>
          <w:sz w:val="24"/>
          <w:szCs w:val="24"/>
        </w:rPr>
      </w:pPr>
      <w:r>
        <w:rPr>
          <w:rFonts w:ascii="Times New Roman" w:hAnsi="Times New Roman" w:cs="Times New Roman"/>
          <w:i/>
          <w:sz w:val="24"/>
          <w:szCs w:val="24"/>
        </w:rPr>
        <w:t>Etnomethodologische tradities:</w:t>
      </w:r>
      <w:r>
        <w:rPr>
          <w:rFonts w:ascii="Times New Roman" w:hAnsi="Times New Roman" w:cs="Times New Roman"/>
          <w:sz w:val="24"/>
          <w:szCs w:val="24"/>
        </w:rPr>
        <w:t xml:space="preserve"> </w:t>
      </w:r>
      <w:r w:rsidR="0078643B">
        <w:rPr>
          <w:rFonts w:ascii="Times New Roman" w:hAnsi="Times New Roman" w:cs="Times New Roman"/>
          <w:sz w:val="24"/>
          <w:szCs w:val="24"/>
        </w:rPr>
        <w:t xml:space="preserve">het idee dat actoren kennis hebben over hun rol in de sociale wereld. Etnomethodologen zijn geïnteresseerd in de </w:t>
      </w:r>
      <w:r w:rsidR="0078643B">
        <w:rPr>
          <w:rFonts w:ascii="Times New Roman" w:hAnsi="Times New Roman" w:cs="Times New Roman"/>
          <w:i/>
          <w:sz w:val="24"/>
          <w:szCs w:val="24"/>
        </w:rPr>
        <w:t xml:space="preserve">‘tacit knowlegde’ </w:t>
      </w:r>
      <w:r w:rsidR="0078643B">
        <w:rPr>
          <w:rFonts w:ascii="Times New Roman" w:hAnsi="Times New Roman" w:cs="Times New Roman"/>
          <w:sz w:val="24"/>
          <w:szCs w:val="24"/>
        </w:rPr>
        <w:t>van actoren en hoe individuen deze kennis gebruiken in de dagdagelijkse interactie met anderen</w:t>
      </w:r>
    </w:p>
    <w:p w:rsidR="0078643B" w:rsidRDefault="0078643B" w:rsidP="0078643B">
      <w:pPr>
        <w:pStyle w:val="Lijstalinea"/>
        <w:ind w:left="1095"/>
        <w:outlineLvl w:val="0"/>
        <w:rPr>
          <w:rFonts w:ascii="Times New Roman" w:hAnsi="Times New Roman" w:cs="Times New Roman"/>
          <w:sz w:val="24"/>
          <w:szCs w:val="24"/>
        </w:rPr>
      </w:pPr>
      <w:r>
        <w:rPr>
          <w:rFonts w:ascii="Times New Roman" w:hAnsi="Times New Roman" w:cs="Times New Roman"/>
          <w:sz w:val="24"/>
          <w:szCs w:val="24"/>
        </w:rPr>
        <w:t>Tacit knowlegde: iets goed kunnen, maar het niet kunnen uitleggen. Vb: fietsen</w:t>
      </w:r>
    </w:p>
    <w:p w:rsidR="001B2731" w:rsidRDefault="001B2731" w:rsidP="001B2731">
      <w:pPr>
        <w:outlineLvl w:val="0"/>
        <w:rPr>
          <w:rFonts w:ascii="Times New Roman" w:hAnsi="Times New Roman" w:cs="Times New Roman"/>
          <w:sz w:val="24"/>
          <w:szCs w:val="24"/>
        </w:rPr>
      </w:pPr>
    </w:p>
    <w:p w:rsidR="001B2731" w:rsidRDefault="001B2731" w:rsidP="001B2731">
      <w:pPr>
        <w:outlineLvl w:val="0"/>
        <w:rPr>
          <w:rFonts w:ascii="Times New Roman" w:hAnsi="Times New Roman" w:cs="Times New Roman"/>
          <w:sz w:val="24"/>
          <w:szCs w:val="24"/>
        </w:rPr>
      </w:pPr>
      <w:r>
        <w:rPr>
          <w:rFonts w:ascii="Times New Roman" w:hAnsi="Times New Roman" w:cs="Times New Roman"/>
          <w:sz w:val="24"/>
          <w:szCs w:val="24"/>
        </w:rPr>
        <w:t>Machts- of conflictparadigma</w:t>
      </w:r>
    </w:p>
    <w:p w:rsidR="001B2731" w:rsidRDefault="001B2731" w:rsidP="001B2731">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Oorsprong in de sociologie van Marx</w:t>
      </w:r>
    </w:p>
    <w:p w:rsidR="001B2731" w:rsidRDefault="001B2731" w:rsidP="001B2731">
      <w:pPr>
        <w:pStyle w:val="Lijstalinea"/>
        <w:outlineLvl w:val="0"/>
        <w:rPr>
          <w:rFonts w:ascii="Times New Roman" w:hAnsi="Times New Roman" w:cs="Times New Roman"/>
          <w:sz w:val="24"/>
          <w:szCs w:val="24"/>
        </w:rPr>
      </w:pPr>
      <w:r>
        <w:rPr>
          <w:rFonts w:ascii="Times New Roman" w:hAnsi="Times New Roman" w:cs="Times New Roman"/>
          <w:b/>
          <w:sz w:val="24"/>
          <w:szCs w:val="24"/>
        </w:rPr>
        <w:t>Braverman</w:t>
      </w:r>
      <w:r>
        <w:rPr>
          <w:rFonts w:ascii="Times New Roman" w:hAnsi="Times New Roman" w:cs="Times New Roman"/>
          <w:sz w:val="24"/>
          <w:szCs w:val="24"/>
        </w:rPr>
        <w:t>: Gaf een nieuwe impuls aan Marx’s idee: hij suggereerde dat de kapitalisten probeerden om de complexiteit van werk te verminderen door het idee en de uitvoering te scheiden. Simpel gezegd: het management probeerde om de kennis van het werk te monopoliseren.</w:t>
      </w:r>
    </w:p>
    <w:p w:rsidR="004A12A1" w:rsidRDefault="004A12A1" w:rsidP="004A12A1">
      <w:pPr>
        <w:pStyle w:val="Lijstalinea"/>
        <w:ind w:left="1470"/>
        <w:outlineLvl w:val="0"/>
        <w:rPr>
          <w:rFonts w:ascii="Times New Roman" w:hAnsi="Times New Roman" w:cs="Times New Roman"/>
          <w:sz w:val="24"/>
          <w:szCs w:val="24"/>
        </w:rPr>
      </w:pPr>
      <w:r>
        <w:rPr>
          <w:rFonts w:ascii="Times New Roman" w:hAnsi="Times New Roman" w:cs="Times New Roman"/>
          <w:sz w:val="24"/>
          <w:szCs w:val="24"/>
        </w:rPr>
        <w:t>Maar: een aantal problemen in dit werk. Vb: kritiek dat managers geobsedeerd zijn door het ‘deskilling’ van werk in plaats van de productiviteit.</w:t>
      </w:r>
    </w:p>
    <w:p w:rsidR="004A12A1" w:rsidRDefault="004A12A1" w:rsidP="004A12A1">
      <w:pPr>
        <w:outlineLvl w:val="0"/>
        <w:rPr>
          <w:rFonts w:ascii="Times New Roman" w:hAnsi="Times New Roman" w:cs="Times New Roman"/>
          <w:sz w:val="24"/>
          <w:szCs w:val="24"/>
        </w:rPr>
      </w:pPr>
    </w:p>
    <w:p w:rsidR="004A12A1" w:rsidRDefault="004A12A1" w:rsidP="004A12A1">
      <w:pPr>
        <w:outlineLvl w:val="0"/>
        <w:rPr>
          <w:rFonts w:ascii="Times New Roman" w:hAnsi="Times New Roman" w:cs="Times New Roman"/>
          <w:sz w:val="24"/>
          <w:szCs w:val="24"/>
        </w:rPr>
      </w:pPr>
      <w:r>
        <w:rPr>
          <w:rFonts w:ascii="Times New Roman" w:hAnsi="Times New Roman" w:cs="Times New Roman"/>
          <w:sz w:val="24"/>
          <w:szCs w:val="24"/>
        </w:rPr>
        <w:t>Feministische theorie</w:t>
      </w:r>
    </w:p>
    <w:p w:rsidR="004A12A1" w:rsidRDefault="004A12A1" w:rsidP="004A12A1">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Begonnen een echte impact te hebben op de sociologie vanaf ongeveer 1970.</w:t>
      </w:r>
    </w:p>
    <w:p w:rsidR="004A12A1" w:rsidRDefault="004A12A1" w:rsidP="004A12A1">
      <w:pPr>
        <w:pStyle w:val="Lijstalinea"/>
        <w:outlineLvl w:val="0"/>
        <w:rPr>
          <w:rFonts w:ascii="Times New Roman" w:hAnsi="Times New Roman" w:cs="Times New Roman"/>
          <w:sz w:val="24"/>
          <w:szCs w:val="24"/>
        </w:rPr>
      </w:pPr>
      <w:r>
        <w:rPr>
          <w:rFonts w:ascii="Times New Roman" w:hAnsi="Times New Roman" w:cs="Times New Roman"/>
          <w:b/>
          <w:sz w:val="24"/>
          <w:szCs w:val="24"/>
        </w:rPr>
        <w:t xml:space="preserve">Veronica Beechey </w:t>
      </w:r>
      <w:r>
        <w:rPr>
          <w:rFonts w:ascii="Times New Roman" w:hAnsi="Times New Roman" w:cs="Times New Roman"/>
          <w:sz w:val="24"/>
          <w:szCs w:val="24"/>
        </w:rPr>
        <w:t xml:space="preserve">en </w:t>
      </w:r>
      <w:r>
        <w:rPr>
          <w:rFonts w:ascii="Times New Roman" w:hAnsi="Times New Roman" w:cs="Times New Roman"/>
          <w:b/>
          <w:sz w:val="24"/>
          <w:szCs w:val="24"/>
        </w:rPr>
        <w:t xml:space="preserve">Irene Breugel: </w:t>
      </w:r>
      <w:r>
        <w:rPr>
          <w:rFonts w:ascii="Times New Roman" w:hAnsi="Times New Roman" w:cs="Times New Roman"/>
          <w:sz w:val="24"/>
          <w:szCs w:val="24"/>
        </w:rPr>
        <w:t>herwerken Marx’s reserve leger van arbeid.</w:t>
      </w:r>
    </w:p>
    <w:p w:rsidR="004A12A1" w:rsidRDefault="004A12A1" w:rsidP="004A12A1">
      <w:pPr>
        <w:pStyle w:val="Lijstalinea"/>
        <w:outlineLvl w:val="0"/>
        <w:rPr>
          <w:rFonts w:ascii="Times New Roman" w:hAnsi="Times New Roman" w:cs="Times New Roman"/>
          <w:sz w:val="24"/>
          <w:szCs w:val="24"/>
        </w:rPr>
      </w:pPr>
      <w:r>
        <w:rPr>
          <w:rFonts w:ascii="Times New Roman" w:hAnsi="Times New Roman" w:cs="Times New Roman"/>
          <w:b/>
          <w:sz w:val="24"/>
          <w:szCs w:val="24"/>
        </w:rPr>
        <w:tab/>
        <w:t xml:space="preserve">   </w:t>
      </w:r>
      <w:r w:rsidRPr="004A12A1">
        <w:rPr>
          <w:rFonts w:ascii="Times New Roman" w:hAnsi="Times New Roman" w:cs="Times New Roman"/>
          <w:b/>
          <w:sz w:val="24"/>
          <w:szCs w:val="24"/>
        </w:rPr>
        <w:sym w:font="Wingdings" w:char="F0E8"/>
      </w:r>
      <w:r>
        <w:rPr>
          <w:rFonts w:ascii="Times New Roman" w:hAnsi="Times New Roman" w:cs="Times New Roman"/>
          <w:sz w:val="24"/>
          <w:szCs w:val="24"/>
        </w:rPr>
        <w:t>Kapitalisme heeft een reserve leger van arbeid nodig waarop men kan steunen in tijden van hoogconjunctuur en dat men kan weglaten in laagconjunctuur. Vrouwen bieden hier een flexibele reserve leger: hun thuis is hun eerste prioriteit, werk pas hun tweede.</w:t>
      </w:r>
    </w:p>
    <w:p w:rsidR="004A12A1" w:rsidRDefault="004A12A1" w:rsidP="004A12A1">
      <w:pPr>
        <w:outlineLvl w:val="0"/>
        <w:rPr>
          <w:rFonts w:ascii="Times New Roman" w:hAnsi="Times New Roman" w:cs="Times New Roman"/>
          <w:sz w:val="24"/>
          <w:szCs w:val="24"/>
        </w:rPr>
      </w:pPr>
      <w:r>
        <w:rPr>
          <w:rFonts w:ascii="Times New Roman" w:hAnsi="Times New Roman" w:cs="Times New Roman"/>
          <w:sz w:val="24"/>
          <w:szCs w:val="24"/>
        </w:rPr>
        <w:tab/>
      </w:r>
    </w:p>
    <w:p w:rsidR="004A12A1" w:rsidRDefault="004A12A1" w:rsidP="004A12A1">
      <w:pPr>
        <w:ind w:left="720"/>
        <w:outlineLvl w:val="0"/>
        <w:rPr>
          <w:rFonts w:ascii="Times New Roman" w:hAnsi="Times New Roman" w:cs="Times New Roman"/>
          <w:sz w:val="24"/>
          <w:szCs w:val="24"/>
        </w:rPr>
      </w:pPr>
      <w:r>
        <w:rPr>
          <w:rFonts w:ascii="Times New Roman" w:hAnsi="Times New Roman" w:cs="Times New Roman"/>
          <w:sz w:val="24"/>
          <w:szCs w:val="24"/>
        </w:rPr>
        <w:lastRenderedPageBreak/>
        <w:tab/>
        <w:t>1</w:t>
      </w:r>
      <w:r w:rsidRPr="004A12A1">
        <w:rPr>
          <w:rFonts w:ascii="Times New Roman" w:hAnsi="Times New Roman" w:cs="Times New Roman"/>
          <w:sz w:val="24"/>
          <w:szCs w:val="24"/>
          <w:vertAlign w:val="superscript"/>
        </w:rPr>
        <w:t>e</w:t>
      </w:r>
      <w:r>
        <w:rPr>
          <w:rFonts w:ascii="Times New Roman" w:hAnsi="Times New Roman" w:cs="Times New Roman"/>
          <w:sz w:val="24"/>
          <w:szCs w:val="24"/>
        </w:rPr>
        <w:t xml:space="preserve"> golf feminisme: geassocieerd met 19</w:t>
      </w:r>
      <w:r w:rsidRPr="004A12A1">
        <w:rPr>
          <w:rFonts w:ascii="Times New Roman" w:hAnsi="Times New Roman" w:cs="Times New Roman"/>
          <w:sz w:val="24"/>
          <w:szCs w:val="24"/>
          <w:vertAlign w:val="superscript"/>
        </w:rPr>
        <w:t>e</w:t>
      </w:r>
      <w:r>
        <w:rPr>
          <w:rFonts w:ascii="Times New Roman" w:hAnsi="Times New Roman" w:cs="Times New Roman"/>
          <w:sz w:val="24"/>
          <w:szCs w:val="24"/>
        </w:rPr>
        <w:t xml:space="preserve"> en 20</w:t>
      </w:r>
      <w:r w:rsidRPr="004A12A1">
        <w:rPr>
          <w:rFonts w:ascii="Times New Roman" w:hAnsi="Times New Roman" w:cs="Times New Roman"/>
          <w:sz w:val="24"/>
          <w:szCs w:val="24"/>
          <w:vertAlign w:val="superscript"/>
        </w:rPr>
        <w:t>ste</w:t>
      </w:r>
      <w:r>
        <w:rPr>
          <w:rFonts w:ascii="Times New Roman" w:hAnsi="Times New Roman" w:cs="Times New Roman"/>
          <w:sz w:val="24"/>
          <w:szCs w:val="24"/>
        </w:rPr>
        <w:t xml:space="preserve"> eeuw campagnes voor vb. emancipatie voor vrouwen en toegang tot onderwijs</w:t>
      </w:r>
    </w:p>
    <w:p w:rsidR="004A12A1" w:rsidRDefault="004A12A1" w:rsidP="004A12A1">
      <w:pPr>
        <w:outlineLvl w:val="0"/>
        <w:rPr>
          <w:rFonts w:ascii="Times New Roman" w:hAnsi="Times New Roman" w:cs="Times New Roman"/>
          <w:sz w:val="24"/>
          <w:szCs w:val="24"/>
        </w:rPr>
      </w:pPr>
      <w:r>
        <w:rPr>
          <w:rFonts w:ascii="Times New Roman" w:hAnsi="Times New Roman" w:cs="Times New Roman"/>
          <w:sz w:val="24"/>
          <w:szCs w:val="24"/>
        </w:rPr>
        <w:tab/>
        <w:t>2</w:t>
      </w:r>
      <w:r w:rsidRPr="004A12A1">
        <w:rPr>
          <w:rFonts w:ascii="Times New Roman" w:hAnsi="Times New Roman" w:cs="Times New Roman"/>
          <w:sz w:val="24"/>
          <w:szCs w:val="24"/>
          <w:vertAlign w:val="superscript"/>
        </w:rPr>
        <w:t>e</w:t>
      </w:r>
      <w:r>
        <w:rPr>
          <w:rFonts w:ascii="Times New Roman" w:hAnsi="Times New Roman" w:cs="Times New Roman"/>
          <w:sz w:val="24"/>
          <w:szCs w:val="24"/>
        </w:rPr>
        <w:t xml:space="preserve"> golf feminisme: 1970 in USA en Europa.</w:t>
      </w:r>
    </w:p>
    <w:p w:rsidR="004A12A1" w:rsidRDefault="004A12A1" w:rsidP="004A12A1">
      <w:pPr>
        <w:outlineLvl w:val="0"/>
        <w:rPr>
          <w:rFonts w:ascii="Times New Roman" w:hAnsi="Times New Roman" w:cs="Times New Roman"/>
          <w:sz w:val="24"/>
          <w:szCs w:val="24"/>
        </w:rPr>
      </w:pPr>
    </w:p>
    <w:p w:rsidR="004A12A1" w:rsidRDefault="00B10FF8" w:rsidP="004A12A1">
      <w:pPr>
        <w:outlineLvl w:val="0"/>
        <w:rPr>
          <w:rFonts w:ascii="Times New Roman" w:hAnsi="Times New Roman" w:cs="Times New Roman"/>
          <w:b/>
          <w:sz w:val="24"/>
          <w:szCs w:val="24"/>
        </w:rPr>
      </w:pPr>
      <w:r>
        <w:rPr>
          <w:rFonts w:ascii="Times New Roman" w:hAnsi="Times New Roman" w:cs="Times New Roman"/>
          <w:b/>
          <w:sz w:val="24"/>
          <w:szCs w:val="24"/>
        </w:rPr>
        <w:t>Ritzer: McDonaldization</w:t>
      </w:r>
    </w:p>
    <w:p w:rsidR="00B10FF8" w:rsidRDefault="00B10FF8" w:rsidP="00B10FF8">
      <w:pPr>
        <w:pStyle w:val="Lijstalinea"/>
        <w:numPr>
          <w:ilvl w:val="0"/>
          <w:numId w:val="2"/>
        </w:numPr>
        <w:outlineLvl w:val="0"/>
        <w:rPr>
          <w:rFonts w:ascii="Times New Roman" w:hAnsi="Times New Roman" w:cs="Times New Roman"/>
          <w:sz w:val="24"/>
          <w:szCs w:val="24"/>
        </w:rPr>
      </w:pPr>
      <w:r>
        <w:rPr>
          <w:rFonts w:ascii="Times New Roman" w:hAnsi="Times New Roman" w:cs="Times New Roman"/>
          <w:sz w:val="24"/>
          <w:szCs w:val="24"/>
        </w:rPr>
        <w:t>Gebruikt ideeën van Weber en Marx om hedendaagse ontwikkelingen in sociaal en economisch leven te schetsen.</w:t>
      </w:r>
    </w:p>
    <w:p w:rsidR="00B10FF8" w:rsidRDefault="00B10FF8" w:rsidP="00B10FF8">
      <w:pPr>
        <w:ind w:left="720"/>
        <w:outlineLvl w:val="0"/>
        <w:rPr>
          <w:rFonts w:ascii="Times New Roman" w:hAnsi="Times New Roman" w:cs="Times New Roman"/>
          <w:sz w:val="24"/>
          <w:szCs w:val="24"/>
        </w:rPr>
      </w:pPr>
      <w:r>
        <w:rPr>
          <w:rFonts w:ascii="Times New Roman" w:hAnsi="Times New Roman" w:cs="Times New Roman"/>
          <w:sz w:val="24"/>
          <w:szCs w:val="24"/>
        </w:rPr>
        <w:t>Ritzer zegt dat veel van de werkprocessen van vandaag afgebroken worden, gesimplificeerd en gerationaliseerd worden.</w:t>
      </w:r>
    </w:p>
    <w:p w:rsidR="00B10FF8" w:rsidRDefault="00B10FF8" w:rsidP="00B10FF8">
      <w:pPr>
        <w:outlineLvl w:val="0"/>
        <w:rPr>
          <w:rFonts w:ascii="Times New Roman" w:hAnsi="Times New Roman" w:cs="Times New Roman"/>
          <w:sz w:val="24"/>
          <w:szCs w:val="24"/>
        </w:rPr>
      </w:pPr>
    </w:p>
    <w:p w:rsidR="00B10FF8" w:rsidRDefault="00B10FF8" w:rsidP="00B10FF8">
      <w:pPr>
        <w:outlineLvl w:val="0"/>
        <w:rPr>
          <w:rFonts w:ascii="Times New Roman" w:hAnsi="Times New Roman" w:cs="Times New Roman"/>
          <w:sz w:val="24"/>
          <w:szCs w:val="24"/>
        </w:rPr>
      </w:pPr>
      <w:r>
        <w:rPr>
          <w:rFonts w:ascii="Times New Roman" w:hAnsi="Times New Roman" w:cs="Times New Roman"/>
          <w:sz w:val="24"/>
          <w:szCs w:val="24"/>
        </w:rPr>
        <w:t>Sociologie ook beïnvloed door ‘post-developments’. Best gekende: postmodernisme is gebaseerd op het geloof dat sociale realiteit sociaal gestructureerd is.</w:t>
      </w:r>
    </w:p>
    <w:p w:rsidR="007A1330" w:rsidRDefault="00B10FF8" w:rsidP="007A1330">
      <w:pPr>
        <w:outlineLvl w:val="0"/>
        <w:rPr>
          <w:rFonts w:ascii="Times New Roman" w:hAnsi="Times New Roman" w:cs="Times New Roman"/>
          <w:sz w:val="24"/>
          <w:szCs w:val="24"/>
        </w:rPr>
      </w:pPr>
      <w:r>
        <w:rPr>
          <w:rFonts w:ascii="Times New Roman" w:hAnsi="Times New Roman" w:cs="Times New Roman"/>
          <w:b/>
          <w:sz w:val="24"/>
          <w:szCs w:val="24"/>
        </w:rPr>
        <w:t>Bauman:</w:t>
      </w:r>
      <w:r w:rsidR="007A1330">
        <w:rPr>
          <w:rFonts w:ascii="Times New Roman" w:hAnsi="Times New Roman" w:cs="Times New Roman"/>
          <w:sz w:val="24"/>
          <w:szCs w:val="24"/>
        </w:rPr>
        <w:t xml:space="preserve"> Postmodernisme</w:t>
      </w:r>
      <w:r>
        <w:rPr>
          <w:rFonts w:ascii="Times New Roman" w:hAnsi="Times New Roman" w:cs="Times New Roman"/>
          <w:sz w:val="24"/>
          <w:szCs w:val="24"/>
        </w:rPr>
        <w:t xml:space="preserve"> wordt onderhouden door een vis</w:t>
      </w:r>
      <w:r w:rsidR="007A1330">
        <w:rPr>
          <w:rFonts w:ascii="Times New Roman" w:hAnsi="Times New Roman" w:cs="Times New Roman"/>
          <w:sz w:val="24"/>
          <w:szCs w:val="24"/>
        </w:rPr>
        <w:t>ie van de menselijke wereld, verdeeld over een veelheid van oppermachtige eenheden en locaties van het gezag, zonder hiërarchische of verticale orde.</w:t>
      </w:r>
    </w:p>
    <w:p w:rsidR="007A1330" w:rsidRDefault="007A1330" w:rsidP="007A1330">
      <w:pPr>
        <w:outlineLvl w:val="0"/>
        <w:rPr>
          <w:rFonts w:ascii="Times New Roman" w:hAnsi="Times New Roman" w:cs="Times New Roman"/>
          <w:sz w:val="24"/>
          <w:szCs w:val="24"/>
        </w:rPr>
      </w:pPr>
      <w:r>
        <w:rPr>
          <w:rFonts w:ascii="Times New Roman" w:hAnsi="Times New Roman" w:cs="Times New Roman"/>
          <w:b/>
          <w:sz w:val="24"/>
          <w:szCs w:val="24"/>
        </w:rPr>
        <w:t xml:space="preserve">Michael Foucault: </w:t>
      </w:r>
      <w:r>
        <w:rPr>
          <w:rFonts w:ascii="Times New Roman" w:hAnsi="Times New Roman" w:cs="Times New Roman"/>
          <w:sz w:val="24"/>
          <w:szCs w:val="24"/>
        </w:rPr>
        <w:t xml:space="preserve">veel beïnvloed: zijn werk staat hedendaagse denkers toe om ideeën te ontwikkelen over macht en toezicht op werk, alsook ideeën over discipline, vooral zelfdiscipline. </w:t>
      </w:r>
    </w:p>
    <w:p w:rsidR="007A1330" w:rsidRDefault="007A1330" w:rsidP="007A1330">
      <w:pPr>
        <w:outlineLvl w:val="0"/>
        <w:rPr>
          <w:rFonts w:ascii="Times New Roman" w:hAnsi="Times New Roman" w:cs="Times New Roman"/>
          <w:sz w:val="24"/>
          <w:szCs w:val="24"/>
        </w:rPr>
      </w:pPr>
    </w:p>
    <w:p w:rsidR="00A34D32" w:rsidRDefault="00A34D32" w:rsidP="007A1330">
      <w:pPr>
        <w:outlineLvl w:val="0"/>
        <w:rPr>
          <w:rFonts w:ascii="Times New Roman" w:hAnsi="Times New Roman" w:cs="Times New Roman"/>
          <w:sz w:val="24"/>
          <w:szCs w:val="24"/>
        </w:rPr>
      </w:pPr>
      <w:r>
        <w:rPr>
          <w:rFonts w:ascii="Times New Roman" w:hAnsi="Times New Roman" w:cs="Times New Roman"/>
          <w:sz w:val="24"/>
          <w:szCs w:val="24"/>
        </w:rPr>
        <w:t>Opkomende trend: interesse in ‘Emotional Labour’ en interesse in emoties in het algemeen.</w:t>
      </w:r>
    </w:p>
    <w:p w:rsidR="00A34D32" w:rsidRDefault="00A34D32" w:rsidP="007A1330">
      <w:pPr>
        <w:outlineLvl w:val="0"/>
        <w:rPr>
          <w:rFonts w:ascii="Times New Roman" w:hAnsi="Times New Roman" w:cs="Times New Roman"/>
          <w:i/>
          <w:sz w:val="24"/>
          <w:szCs w:val="24"/>
        </w:rPr>
      </w:pPr>
      <w:r>
        <w:rPr>
          <w:rFonts w:ascii="Times New Roman" w:hAnsi="Times New Roman" w:cs="Times New Roman"/>
          <w:b/>
          <w:sz w:val="24"/>
          <w:szCs w:val="24"/>
        </w:rPr>
        <w:t xml:space="preserve">Arlie Hochschild: </w:t>
      </w:r>
      <w:r>
        <w:rPr>
          <w:rFonts w:ascii="Times New Roman" w:hAnsi="Times New Roman" w:cs="Times New Roman"/>
          <w:sz w:val="24"/>
          <w:szCs w:val="24"/>
        </w:rPr>
        <w:t xml:space="preserve">gebruikte de term ‘emotional labour’ in haar boek </w:t>
      </w:r>
      <w:r>
        <w:rPr>
          <w:rFonts w:ascii="Times New Roman" w:hAnsi="Times New Roman" w:cs="Times New Roman"/>
          <w:i/>
          <w:sz w:val="24"/>
          <w:szCs w:val="24"/>
        </w:rPr>
        <w:t>The Managed Heart.</w:t>
      </w:r>
    </w:p>
    <w:p w:rsidR="00A34D32" w:rsidRPr="00A34D32" w:rsidRDefault="00A34D32" w:rsidP="00A34D32">
      <w:pPr>
        <w:pStyle w:val="Lijstalinea"/>
        <w:numPr>
          <w:ilvl w:val="0"/>
          <w:numId w:val="2"/>
        </w:numPr>
        <w:outlineLvl w:val="0"/>
        <w:rPr>
          <w:rFonts w:ascii="Times New Roman" w:hAnsi="Times New Roman" w:cs="Times New Roman"/>
          <w:sz w:val="24"/>
          <w:szCs w:val="24"/>
        </w:rPr>
      </w:pPr>
      <w:r>
        <w:rPr>
          <w:rFonts w:ascii="Times New Roman" w:eastAsia="Times New Roman" w:hAnsi="Times New Roman" w:cs="Times New Roman"/>
          <w:sz w:val="24"/>
          <w:szCs w:val="24"/>
        </w:rPr>
        <w:t>Theoretiseert de rol van emoties in arbeid en vooral het idee dat dienstwerkers hun eigen emoties moesten beheersen om een reactie uit te lokken van de klanten of de cliënten.</w:t>
      </w:r>
    </w:p>
    <w:p w:rsidR="00A34D32" w:rsidRDefault="00A34D32" w:rsidP="00A34D32">
      <w:pPr>
        <w:outlineLvl w:val="0"/>
        <w:rPr>
          <w:rFonts w:ascii="Times New Roman" w:eastAsia="Times New Roman" w:hAnsi="Times New Roman" w:cs="Times New Roman"/>
          <w:sz w:val="24"/>
          <w:szCs w:val="24"/>
        </w:rPr>
      </w:pPr>
    </w:p>
    <w:p w:rsidR="00EC45D3" w:rsidRDefault="00A34D32" w:rsidP="00A34D32">
      <w:pPr>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Identiteit en werk is een gebied dat ook aan belang wint. </w:t>
      </w:r>
      <w:r w:rsidR="00EC45D3">
        <w:rPr>
          <w:rFonts w:ascii="Times New Roman" w:eastAsia="Times New Roman" w:hAnsi="Times New Roman" w:cs="Times New Roman"/>
          <w:sz w:val="24"/>
          <w:szCs w:val="24"/>
        </w:rPr>
        <w:t>Balans arbeid-privé!</w:t>
      </w:r>
    </w:p>
    <w:p w:rsidR="00EC45D3" w:rsidRDefault="00EC45D3" w:rsidP="00A34D32">
      <w:pPr>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Flexicurity = flexibiliteit – security (zekerheid)</w:t>
      </w:r>
    </w:p>
    <w:p w:rsidR="00EC45D3" w:rsidRPr="00EC45D3" w:rsidRDefault="00EC45D3" w:rsidP="00EC45D3">
      <w:pPr>
        <w:pStyle w:val="Lijstalinea"/>
        <w:numPr>
          <w:ilvl w:val="0"/>
          <w:numId w:val="1"/>
        </w:numPr>
        <w:outlineLvl w:val="0"/>
        <w:rPr>
          <w:rFonts w:ascii="Times New Roman" w:hAnsi="Times New Roman" w:cs="Times New Roman"/>
          <w:sz w:val="24"/>
          <w:szCs w:val="24"/>
        </w:rPr>
      </w:pPr>
      <w:r>
        <w:rPr>
          <w:rFonts w:ascii="Times New Roman" w:eastAsia="Times New Roman" w:hAnsi="Times New Roman" w:cs="Times New Roman"/>
          <w:sz w:val="24"/>
          <w:szCs w:val="24"/>
        </w:rPr>
        <w:t>Flexibiliteit van de arbeid</w:t>
      </w:r>
    </w:p>
    <w:p w:rsidR="00EC45D3" w:rsidRPr="00EC45D3" w:rsidRDefault="00EC45D3" w:rsidP="00EC45D3">
      <w:pPr>
        <w:pStyle w:val="Lijstalinea"/>
        <w:numPr>
          <w:ilvl w:val="1"/>
          <w:numId w:val="1"/>
        </w:numPr>
        <w:outlineLvl w:val="0"/>
        <w:rPr>
          <w:rFonts w:ascii="Times New Roman" w:hAnsi="Times New Roman" w:cs="Times New Roman"/>
          <w:sz w:val="24"/>
          <w:szCs w:val="24"/>
        </w:rPr>
      </w:pPr>
      <w:r>
        <w:rPr>
          <w:rFonts w:ascii="Times New Roman" w:eastAsia="Times New Roman" w:hAnsi="Times New Roman" w:cs="Times New Roman"/>
          <w:sz w:val="24"/>
          <w:szCs w:val="24"/>
        </w:rPr>
        <w:t>Numerieke en functionele flexibiliteit</w:t>
      </w:r>
    </w:p>
    <w:p w:rsidR="00EC45D3" w:rsidRPr="00EC45D3" w:rsidRDefault="00EC45D3" w:rsidP="00EC45D3">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De 2 gezichten van flexibilisering</w:t>
      </w:r>
    </w:p>
    <w:p w:rsidR="007A1330" w:rsidRPr="00E3359F" w:rsidRDefault="00EC45D3" w:rsidP="00EC45D3">
      <w:pPr>
        <w:pStyle w:val="Lijstalinea"/>
        <w:numPr>
          <w:ilvl w:val="0"/>
          <w:numId w:val="1"/>
        </w:numPr>
        <w:outlineLvl w:val="0"/>
        <w:rPr>
          <w:rFonts w:ascii="Times New Roman" w:hAnsi="Times New Roman" w:cs="Times New Roman"/>
          <w:sz w:val="24"/>
          <w:szCs w:val="24"/>
        </w:rPr>
      </w:pPr>
      <w:r>
        <w:rPr>
          <w:rFonts w:ascii="Times New Roman" w:eastAsia="Times New Roman" w:hAnsi="Times New Roman" w:cs="Times New Roman"/>
          <w:sz w:val="24"/>
          <w:szCs w:val="24"/>
        </w:rPr>
        <w:t>Flexibiliteit koppelen aan werkzekerheid</w:t>
      </w:r>
      <w:r w:rsidR="007A1330" w:rsidRPr="00EC45D3">
        <w:rPr>
          <w:rFonts w:ascii="Times New Roman" w:eastAsia="Times New Roman" w:hAnsi="Times New Roman" w:cs="Times New Roman"/>
          <w:vanish/>
          <w:sz w:val="24"/>
          <w:szCs w:val="24"/>
        </w:rPr>
        <w:t>Luisteren</w:t>
      </w:r>
    </w:p>
    <w:p w:rsidR="00E3359F" w:rsidRDefault="00E3359F" w:rsidP="00E3359F">
      <w:pPr>
        <w:outlineLvl w:val="0"/>
        <w:rPr>
          <w:rFonts w:ascii="Times New Roman" w:hAnsi="Times New Roman" w:cs="Times New Roman"/>
          <w:sz w:val="24"/>
          <w:szCs w:val="24"/>
        </w:rPr>
      </w:pPr>
    </w:p>
    <w:p w:rsidR="00E3359F" w:rsidRDefault="00E3359F" w:rsidP="00E3359F">
      <w:pPr>
        <w:outlineLvl w:val="0"/>
        <w:rPr>
          <w:rFonts w:ascii="Times New Roman" w:hAnsi="Times New Roman" w:cs="Times New Roman"/>
          <w:sz w:val="24"/>
          <w:szCs w:val="24"/>
        </w:rPr>
      </w:pPr>
      <w:r>
        <w:rPr>
          <w:rFonts w:ascii="Times New Roman" w:hAnsi="Times New Roman" w:cs="Times New Roman"/>
          <w:sz w:val="24"/>
          <w:szCs w:val="24"/>
        </w:rPr>
        <w:t>Sociale innovatie</w:t>
      </w:r>
    </w:p>
    <w:p w:rsidR="00E3359F" w:rsidRDefault="00E3359F" w:rsidP="00E3359F">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Context: krapte op de arbeidsmarkt</w:t>
      </w:r>
    </w:p>
    <w:p w:rsidR="00E3359F" w:rsidRDefault="00E3359F" w:rsidP="00E3359F">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Aandacht voor de ‘werkbaarheid’ van het werk of de ‘kwaliteit van het werk’</w:t>
      </w:r>
    </w:p>
    <w:p w:rsidR="00E3359F" w:rsidRDefault="00E3359F" w:rsidP="00E3359F">
      <w:pPr>
        <w:pStyle w:val="Lijstalinea"/>
        <w:ind w:left="1095"/>
        <w:outlineLvl w:val="0"/>
        <w:rPr>
          <w:rFonts w:ascii="Times New Roman" w:hAnsi="Times New Roman" w:cs="Times New Roman"/>
          <w:sz w:val="24"/>
          <w:szCs w:val="24"/>
        </w:rPr>
      </w:pPr>
      <w:r>
        <w:rPr>
          <w:rFonts w:ascii="Times New Roman" w:hAnsi="Times New Roman" w:cs="Times New Roman"/>
          <w:sz w:val="24"/>
          <w:szCs w:val="24"/>
        </w:rPr>
        <w:t>= zowel in het werk, de werkomgeving als de organisatie zijn alle voorwaarden vervuld om zich goed te voelen bij het werk.</w:t>
      </w:r>
    </w:p>
    <w:p w:rsidR="00E3359F" w:rsidRDefault="00E3359F" w:rsidP="00E3359F">
      <w:pPr>
        <w:pStyle w:val="Lijstalinea"/>
        <w:ind w:left="1095"/>
        <w:outlineLvl w:val="0"/>
        <w:rPr>
          <w:rFonts w:ascii="Times New Roman" w:hAnsi="Times New Roman" w:cs="Times New Roman"/>
          <w:sz w:val="24"/>
          <w:szCs w:val="24"/>
        </w:rPr>
      </w:pPr>
      <w:r>
        <w:rPr>
          <w:rFonts w:ascii="Times New Roman" w:hAnsi="Times New Roman" w:cs="Times New Roman"/>
          <w:sz w:val="24"/>
          <w:szCs w:val="24"/>
        </w:rPr>
        <w:t>Factoren die de kwaliteit van arbeid bepalen:</w:t>
      </w:r>
    </w:p>
    <w:p w:rsidR="00E3359F" w:rsidRDefault="006A67BB" w:rsidP="00E3359F">
      <w:pPr>
        <w:pStyle w:val="Lijstalinea"/>
        <w:numPr>
          <w:ilvl w:val="1"/>
          <w:numId w:val="1"/>
        </w:numPr>
        <w:outlineLvl w:val="0"/>
        <w:rPr>
          <w:rFonts w:ascii="Times New Roman" w:hAnsi="Times New Roman" w:cs="Times New Roman"/>
          <w:sz w:val="24"/>
          <w:szCs w:val="24"/>
        </w:rPr>
      </w:pPr>
      <w:r w:rsidRPr="006A67BB">
        <w:rPr>
          <w:rFonts w:ascii="Times New Roman" w:hAnsi="Times New Roman" w:cs="Times New Roman"/>
          <w:noProof/>
          <w:sz w:val="24"/>
          <w:szCs w:val="24"/>
        </w:rPr>
        <w:pict>
          <v:shape id="_x0000_s1034" type="#_x0000_t88" style="position:absolute;left:0;text-align:left;margin-left:235.1pt;margin-top:2.5pt;width:7.15pt;height:51.75pt;z-index:251665408"/>
        </w:pict>
      </w:r>
      <w:r w:rsidR="00E3359F">
        <w:rPr>
          <w:rFonts w:ascii="Times New Roman" w:hAnsi="Times New Roman" w:cs="Times New Roman"/>
          <w:sz w:val="24"/>
          <w:szCs w:val="24"/>
        </w:rPr>
        <w:t>Arbeidsinhoud</w:t>
      </w:r>
    </w:p>
    <w:p w:rsidR="00E3359F" w:rsidRDefault="006A67BB" w:rsidP="00E3359F">
      <w:pPr>
        <w:pStyle w:val="Lijstalinea"/>
        <w:numPr>
          <w:ilvl w:val="1"/>
          <w:numId w:val="1"/>
        </w:numPr>
        <w:outlineLvl w:val="0"/>
        <w:rPr>
          <w:rFonts w:ascii="Times New Roman" w:hAnsi="Times New Roman" w:cs="Times New Roman"/>
          <w:sz w:val="24"/>
          <w:szCs w:val="24"/>
        </w:rPr>
      </w:pPr>
      <w:r w:rsidRPr="006A67BB">
        <w:rPr>
          <w:rFonts w:ascii="Times New Roman" w:hAnsi="Times New Roman" w:cs="Times New Roman"/>
          <w:noProof/>
          <w:sz w:val="24"/>
          <w:szCs w:val="24"/>
        </w:rPr>
        <w:pict>
          <v:shapetype id="_x0000_t109" coordsize="21600,21600" o:spt="109" path="m,l,21600r21600,l21600,xe">
            <v:stroke joinstyle="miter"/>
            <v:path gradientshapeok="t" o:connecttype="rect"/>
          </v:shapetype>
          <v:shape id="_x0000_s1035" type="#_x0000_t109" style="position:absolute;left:0;text-align:left;margin-left:255.35pt;margin-top:5.95pt;width:59.25pt;height:18pt;z-index:251666432">
            <v:textbox>
              <w:txbxContent>
                <w:p w:rsidR="00206F31" w:rsidRDefault="00206F31" w:rsidP="00EA4F22">
                  <w:pPr>
                    <w:jc w:val="center"/>
                  </w:pPr>
                  <w:r>
                    <w:t>De 4 a’s</w:t>
                  </w:r>
                </w:p>
              </w:txbxContent>
            </v:textbox>
          </v:shape>
        </w:pict>
      </w:r>
      <w:r w:rsidR="00E3359F">
        <w:rPr>
          <w:rFonts w:ascii="Times New Roman" w:hAnsi="Times New Roman" w:cs="Times New Roman"/>
          <w:sz w:val="24"/>
          <w:szCs w:val="24"/>
        </w:rPr>
        <w:t>Arbeidsomstandigheden</w:t>
      </w:r>
    </w:p>
    <w:p w:rsidR="00E3359F" w:rsidRDefault="006A67BB" w:rsidP="00E3359F">
      <w:pPr>
        <w:pStyle w:val="Lijstalinea"/>
        <w:numPr>
          <w:ilvl w:val="1"/>
          <w:numId w:val="1"/>
        </w:numPr>
        <w:outlineLvl w:val="0"/>
        <w:rPr>
          <w:rFonts w:ascii="Times New Roman" w:hAnsi="Times New Roman" w:cs="Times New Roman"/>
          <w:sz w:val="24"/>
          <w:szCs w:val="24"/>
        </w:rPr>
      </w:pPr>
      <w:r w:rsidRPr="006A67BB">
        <w:rPr>
          <w:rFonts w:ascii="Times New Roman" w:hAnsi="Times New Roman" w:cs="Times New Roman"/>
          <w:noProof/>
          <w:sz w:val="24"/>
          <w:szCs w:val="24"/>
        </w:rPr>
        <w:pict>
          <v:shape id="_x0000_s1037" type="#_x0000_t32" style="position:absolute;left:0;text-align:left;margin-left:-13.15pt;margin-top:3.4pt;width:0;height:330pt;z-index:251668480" o:connectortype="straight"/>
        </w:pict>
      </w:r>
      <w:r w:rsidRPr="006A67BB">
        <w:rPr>
          <w:rFonts w:ascii="Times New Roman" w:hAnsi="Times New Roman" w:cs="Times New Roman"/>
          <w:noProof/>
          <w:sz w:val="24"/>
          <w:szCs w:val="24"/>
        </w:rPr>
        <w:pict>
          <v:shape id="_x0000_s1036" type="#_x0000_t32" style="position:absolute;left:0;text-align:left;margin-left:-13.15pt;margin-top:3.4pt;width:75pt;height:0;flip:x;z-index:251667456" o:connectortype="straight"/>
        </w:pict>
      </w:r>
      <w:r w:rsidR="00E3359F">
        <w:rPr>
          <w:rFonts w:ascii="Times New Roman" w:hAnsi="Times New Roman" w:cs="Times New Roman"/>
          <w:sz w:val="24"/>
          <w:szCs w:val="24"/>
        </w:rPr>
        <w:t>Arbeidsvoorwaarden</w:t>
      </w:r>
    </w:p>
    <w:p w:rsidR="00E3359F" w:rsidRDefault="00E3359F" w:rsidP="00E3359F">
      <w:pPr>
        <w:pStyle w:val="Lijstalinea"/>
        <w:numPr>
          <w:ilvl w:val="1"/>
          <w:numId w:val="1"/>
        </w:numPr>
        <w:outlineLvl w:val="0"/>
        <w:rPr>
          <w:rFonts w:ascii="Times New Roman" w:hAnsi="Times New Roman" w:cs="Times New Roman"/>
          <w:sz w:val="24"/>
          <w:szCs w:val="24"/>
        </w:rPr>
      </w:pPr>
      <w:r>
        <w:rPr>
          <w:rFonts w:ascii="Times New Roman" w:hAnsi="Times New Roman" w:cs="Times New Roman"/>
          <w:sz w:val="24"/>
          <w:szCs w:val="24"/>
        </w:rPr>
        <w:t>Arbeidsverhoudingen</w:t>
      </w:r>
    </w:p>
    <w:p w:rsidR="00E3359F" w:rsidRDefault="00E3359F" w:rsidP="00E3359F">
      <w:pPr>
        <w:outlineLvl w:val="0"/>
        <w:rPr>
          <w:rFonts w:ascii="Times New Roman" w:hAnsi="Times New Roman" w:cs="Times New Roman"/>
          <w:sz w:val="24"/>
          <w:szCs w:val="24"/>
        </w:rPr>
      </w:pPr>
    </w:p>
    <w:p w:rsidR="00E3359F" w:rsidRDefault="00E3359F" w:rsidP="00E3359F">
      <w:pPr>
        <w:outlineLvl w:val="0"/>
        <w:rPr>
          <w:rFonts w:ascii="Times New Roman" w:hAnsi="Times New Roman" w:cs="Times New Roman"/>
          <w:sz w:val="24"/>
          <w:szCs w:val="24"/>
        </w:rPr>
      </w:pPr>
    </w:p>
    <w:p w:rsidR="00E3359F" w:rsidRDefault="00E3359F" w:rsidP="00E3359F">
      <w:pPr>
        <w:outlineLvl w:val="0"/>
        <w:rPr>
          <w:rFonts w:ascii="Times New Roman" w:hAnsi="Times New Roman" w:cs="Times New Roman"/>
          <w:sz w:val="24"/>
          <w:szCs w:val="24"/>
        </w:rPr>
      </w:pPr>
    </w:p>
    <w:p w:rsidR="00E3359F" w:rsidRDefault="00E3359F" w:rsidP="00E3359F">
      <w:pPr>
        <w:outlineLvl w:val="0"/>
        <w:rPr>
          <w:rFonts w:ascii="Times New Roman" w:hAnsi="Times New Roman" w:cs="Times New Roman"/>
          <w:sz w:val="24"/>
          <w:szCs w:val="24"/>
        </w:rPr>
      </w:pPr>
    </w:p>
    <w:p w:rsidR="00E3359F" w:rsidRDefault="00E3359F" w:rsidP="00E3359F">
      <w:pPr>
        <w:outlineLvl w:val="0"/>
        <w:rPr>
          <w:rFonts w:ascii="Times New Roman" w:hAnsi="Times New Roman" w:cs="Times New Roman"/>
          <w:sz w:val="24"/>
          <w:szCs w:val="24"/>
        </w:rPr>
      </w:pPr>
    </w:p>
    <w:p w:rsidR="00E3359F" w:rsidRDefault="00E3359F" w:rsidP="00E3359F">
      <w:pPr>
        <w:outlineLvl w:val="0"/>
        <w:rPr>
          <w:rFonts w:ascii="Times New Roman" w:hAnsi="Times New Roman" w:cs="Times New Roman"/>
          <w:sz w:val="24"/>
          <w:szCs w:val="24"/>
        </w:rPr>
      </w:pPr>
    </w:p>
    <w:p w:rsidR="00E3359F" w:rsidRDefault="00E3359F" w:rsidP="00E3359F">
      <w:pPr>
        <w:outlineLvl w:val="0"/>
        <w:rPr>
          <w:rFonts w:ascii="Times New Roman" w:hAnsi="Times New Roman" w:cs="Times New Roman"/>
          <w:sz w:val="24"/>
          <w:szCs w:val="24"/>
        </w:rPr>
      </w:pPr>
    </w:p>
    <w:p w:rsidR="00E3359F" w:rsidRDefault="00E3359F" w:rsidP="00E3359F">
      <w:pPr>
        <w:outlineLvl w:val="0"/>
        <w:rPr>
          <w:rFonts w:ascii="Times New Roman" w:hAnsi="Times New Roman" w:cs="Times New Roman"/>
          <w:sz w:val="24"/>
          <w:szCs w:val="24"/>
        </w:rPr>
      </w:pPr>
    </w:p>
    <w:p w:rsidR="00E3359F" w:rsidRDefault="006A67BB" w:rsidP="00E3359F">
      <w:pPr>
        <w:outlineLvl w:val="0"/>
        <w:rPr>
          <w:rFonts w:ascii="Times New Roman" w:hAnsi="Times New Roman" w:cs="Times New Roman"/>
          <w:b/>
          <w:sz w:val="24"/>
          <w:szCs w:val="24"/>
          <w:u w:val="single"/>
        </w:rPr>
      </w:pPr>
      <w:r w:rsidRPr="006A67BB">
        <w:rPr>
          <w:rFonts w:ascii="Times New Roman" w:hAnsi="Times New Roman" w:cs="Times New Roman"/>
          <w:b/>
          <w:noProof/>
          <w:sz w:val="26"/>
          <w:szCs w:val="26"/>
          <w:u w:val="single"/>
        </w:rPr>
        <w:lastRenderedPageBreak/>
        <w:pict>
          <v:shape id="_x0000_s1038" type="#_x0000_t32" style="position:absolute;margin-left:-12.4pt;margin-top:-69.4pt;width:0;height:306.15pt;z-index:251669504" o:connectortype="straight"/>
        </w:pict>
      </w:r>
      <w:r w:rsidR="008C3918">
        <w:rPr>
          <w:rFonts w:ascii="Times New Roman" w:hAnsi="Times New Roman" w:cs="Times New Roman"/>
          <w:b/>
          <w:sz w:val="26"/>
          <w:szCs w:val="26"/>
          <w:u w:val="single"/>
        </w:rPr>
        <w:t xml:space="preserve">Hoofdstuk </w:t>
      </w:r>
      <w:r w:rsidR="00E3359F">
        <w:rPr>
          <w:rFonts w:ascii="Times New Roman" w:hAnsi="Times New Roman" w:cs="Times New Roman"/>
          <w:b/>
          <w:sz w:val="26"/>
          <w:szCs w:val="26"/>
          <w:u w:val="single"/>
        </w:rPr>
        <w:t>3: Werk onderzoeken</w:t>
      </w:r>
    </w:p>
    <w:p w:rsidR="00E3359F" w:rsidRDefault="00E3359F" w:rsidP="00E3359F">
      <w:pPr>
        <w:outlineLvl w:val="0"/>
        <w:rPr>
          <w:rFonts w:ascii="Times New Roman" w:hAnsi="Times New Roman" w:cs="Times New Roman"/>
          <w:b/>
          <w:sz w:val="24"/>
          <w:szCs w:val="24"/>
          <w:u w:val="single"/>
        </w:rPr>
      </w:pPr>
    </w:p>
    <w:p w:rsidR="00E3359F" w:rsidRDefault="00E3359F" w:rsidP="00E3359F">
      <w:pPr>
        <w:outlineLvl w:val="0"/>
        <w:rPr>
          <w:rFonts w:ascii="Times New Roman" w:hAnsi="Times New Roman" w:cs="Times New Roman"/>
          <w:sz w:val="24"/>
          <w:szCs w:val="24"/>
        </w:rPr>
      </w:pPr>
      <w:r>
        <w:rPr>
          <w:rFonts w:ascii="Times New Roman" w:hAnsi="Times New Roman" w:cs="Times New Roman"/>
          <w:sz w:val="24"/>
          <w:szCs w:val="24"/>
        </w:rPr>
        <w:t xml:space="preserve">Sociologische benadering </w:t>
      </w:r>
      <w:r w:rsidRPr="00E3359F">
        <w:rPr>
          <w:rFonts w:ascii="Times New Roman" w:hAnsi="Times New Roman" w:cs="Times New Roman"/>
          <w:sz w:val="24"/>
          <w:szCs w:val="24"/>
        </w:rPr>
        <w:sym w:font="Wingdings" w:char="F0E8"/>
      </w:r>
      <w:r>
        <w:rPr>
          <w:rFonts w:ascii="Times New Roman" w:hAnsi="Times New Roman" w:cs="Times New Roman"/>
          <w:sz w:val="24"/>
          <w:szCs w:val="24"/>
        </w:rPr>
        <w:t xml:space="preserve"> biedt zowel een brede kijk als diepgang</w:t>
      </w:r>
    </w:p>
    <w:p w:rsidR="00E3359F" w:rsidRDefault="00E3359F" w:rsidP="00E3359F">
      <w:pPr>
        <w:outlineLvl w:val="0"/>
        <w:rPr>
          <w:rFonts w:ascii="Times New Roman" w:hAnsi="Times New Roman" w:cs="Times New Roman"/>
          <w:sz w:val="24"/>
          <w:szCs w:val="24"/>
        </w:rPr>
      </w:pPr>
      <w:r>
        <w:rPr>
          <w:rFonts w:ascii="Times New Roman" w:hAnsi="Times New Roman" w:cs="Times New Roman"/>
          <w:sz w:val="24"/>
          <w:szCs w:val="24"/>
        </w:rPr>
        <w:t>Onderzoeken op meerdere niveaus. (illustratie met een les)</w:t>
      </w:r>
    </w:p>
    <w:p w:rsidR="00E3359F" w:rsidRDefault="00E3359F" w:rsidP="00E3359F">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Micro = individu. Vb. verhoudingen tussen leerlingen onderling en leerlingen met de prof</w:t>
      </w:r>
    </w:p>
    <w:p w:rsidR="00E3359F" w:rsidRDefault="00E3359F" w:rsidP="00E3359F">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Meso = organisatie. Vb. het is een ‘case’ van de organisatie, een les op de KUL</w:t>
      </w:r>
    </w:p>
    <w:p w:rsidR="00E3359F" w:rsidRDefault="00E3359F" w:rsidP="00E3359F">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Macro = wat daarbuiten valt. Vb. hoe is het onderwijs t.o.v. Europa</w:t>
      </w:r>
    </w:p>
    <w:p w:rsidR="00E3359F" w:rsidRDefault="00E3359F" w:rsidP="00E3359F">
      <w:pPr>
        <w:outlineLvl w:val="0"/>
        <w:rPr>
          <w:rFonts w:ascii="Times New Roman" w:hAnsi="Times New Roman" w:cs="Times New Roman"/>
          <w:sz w:val="24"/>
          <w:szCs w:val="24"/>
        </w:rPr>
      </w:pPr>
      <w:r>
        <w:rPr>
          <w:rFonts w:ascii="Times New Roman" w:hAnsi="Times New Roman" w:cs="Times New Roman"/>
          <w:sz w:val="24"/>
          <w:szCs w:val="24"/>
        </w:rPr>
        <w:t>!!!! Onderzoeksvraag juist formuleren is zeer belangrijk. 3 soorten onderzoeksvragen:</w:t>
      </w:r>
    </w:p>
    <w:p w:rsidR="00E3359F" w:rsidRDefault="00E3359F" w:rsidP="00E3359F">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Beschrijvende aard: Vb. Hoe warm/koud is het hier?</w:t>
      </w:r>
    </w:p>
    <w:p w:rsidR="00E3359F" w:rsidRDefault="00E3359F" w:rsidP="00E3359F">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Verklarende aard: Vb. Waarom is het hier zo warm?</w:t>
      </w:r>
    </w:p>
    <w:p w:rsidR="00E3359F" w:rsidRDefault="00EA4F22" w:rsidP="00E3359F">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Voorspellende aard = moeilijkste vraag! Vb. Wat zal er gebeuren als…</w:t>
      </w:r>
    </w:p>
    <w:p w:rsidR="00EA4F22" w:rsidRDefault="00EA4F22" w:rsidP="00EA4F22">
      <w:pPr>
        <w:ind w:left="735"/>
        <w:outlineLvl w:val="0"/>
        <w:rPr>
          <w:rFonts w:ascii="Times New Roman" w:hAnsi="Times New Roman" w:cs="Times New Roman"/>
          <w:sz w:val="24"/>
          <w:szCs w:val="24"/>
        </w:rPr>
      </w:pPr>
      <w:r>
        <w:rPr>
          <w:rFonts w:ascii="Times New Roman" w:hAnsi="Times New Roman" w:cs="Times New Roman"/>
          <w:sz w:val="24"/>
          <w:szCs w:val="24"/>
        </w:rPr>
        <w:t>Patroon: beschrijvend =&gt; verklarend =&gt; voorspellend. Je hebt vragen en antwoorden van het vorige niveau nodig om naar het volgende te gaan</w:t>
      </w:r>
    </w:p>
    <w:p w:rsidR="00EA4F22" w:rsidRDefault="00EA4F22" w:rsidP="00EA4F22">
      <w:pPr>
        <w:outlineLvl w:val="0"/>
        <w:rPr>
          <w:rFonts w:ascii="Times New Roman" w:hAnsi="Times New Roman" w:cs="Times New Roman"/>
          <w:sz w:val="24"/>
          <w:szCs w:val="24"/>
        </w:rPr>
      </w:pPr>
    </w:p>
    <w:p w:rsidR="00EA4F22" w:rsidRDefault="00EA4F22" w:rsidP="00EA4F22">
      <w:pPr>
        <w:outlineLvl w:val="0"/>
        <w:rPr>
          <w:rFonts w:ascii="Times New Roman" w:hAnsi="Times New Roman" w:cs="Times New Roman"/>
          <w:sz w:val="24"/>
          <w:szCs w:val="24"/>
        </w:rPr>
      </w:pPr>
      <w:r>
        <w:rPr>
          <w:rFonts w:ascii="Times New Roman" w:hAnsi="Times New Roman" w:cs="Times New Roman"/>
          <w:sz w:val="24"/>
          <w:szCs w:val="24"/>
        </w:rPr>
        <w:t xml:space="preserve">Onderzoek naar de 3 A’s : </w:t>
      </w:r>
    </w:p>
    <w:p w:rsidR="00EA4F22" w:rsidRDefault="006A67BB" w:rsidP="00EA4F22">
      <w:pPr>
        <w:pStyle w:val="Lijstalinea"/>
        <w:numPr>
          <w:ilvl w:val="0"/>
          <w:numId w:val="1"/>
        </w:numPr>
        <w:outlineLvl w:val="0"/>
        <w:rPr>
          <w:rFonts w:ascii="Times New Roman" w:hAnsi="Times New Roman" w:cs="Times New Roman"/>
          <w:sz w:val="24"/>
          <w:szCs w:val="24"/>
        </w:rPr>
      </w:pPr>
      <w:r w:rsidRPr="006A67BB">
        <w:rPr>
          <w:rFonts w:ascii="Times New Roman" w:eastAsia="Times New Roman" w:hAnsi="Times New Roman" w:cs="Times New Roman"/>
          <w:noProof/>
          <w:sz w:val="24"/>
          <w:szCs w:val="24"/>
        </w:rPr>
        <w:pict>
          <v:rect id="_x0000_s1033" style="position:absolute;left:0;text-align:left;margin-left:361.85pt;margin-top:1.15pt;width:108pt;height:42pt;z-index:251664384">
            <v:textbox>
              <w:txbxContent>
                <w:p w:rsidR="00206F31" w:rsidRDefault="00206F31">
                  <w:r>
                    <w:t>Kan je vanuit het individu beschrijven</w:t>
                  </w:r>
                </w:p>
              </w:txbxContent>
            </v:textbox>
          </v:rect>
        </w:pict>
      </w:r>
      <w:r w:rsidR="00EA4F22">
        <w:rPr>
          <w:rFonts w:ascii="Times New Roman" w:hAnsi="Times New Roman" w:cs="Times New Roman"/>
          <w:sz w:val="24"/>
          <w:szCs w:val="24"/>
        </w:rPr>
        <w:t>Arbeidsmarkt: Aanbod = werknemers, Vraag = werkgevers</w:t>
      </w:r>
    </w:p>
    <w:p w:rsidR="00EA4F22" w:rsidRDefault="006A67BB" w:rsidP="00EA4F22">
      <w:pPr>
        <w:pStyle w:val="Lijstalinea"/>
        <w:numPr>
          <w:ilvl w:val="0"/>
          <w:numId w:val="1"/>
        </w:numPr>
        <w:outlineLvl w:val="0"/>
        <w:rPr>
          <w:rFonts w:ascii="Times New Roman" w:hAnsi="Times New Roman" w:cs="Times New Roman"/>
          <w:sz w:val="24"/>
          <w:szCs w:val="24"/>
        </w:rPr>
      </w:pPr>
      <w:r w:rsidRPr="006A67BB">
        <w:rPr>
          <w:rFonts w:ascii="Times New Roman" w:hAnsi="Times New Roman" w:cs="Times New Roman"/>
          <w:noProof/>
          <w:sz w:val="24"/>
          <w:szCs w:val="24"/>
        </w:rPr>
        <w:pict>
          <v:shape id="_x0000_s1039" type="#_x0000_t32" style="position:absolute;left:0;text-align:left;margin-left:-12.4pt;margin-top:.85pt;width:21.75pt;height:0;z-index:251670528" o:connectortype="straight">
            <v:stroke endarrow="block"/>
          </v:shape>
        </w:pict>
      </w:r>
      <w:r w:rsidR="00EA4F22">
        <w:rPr>
          <w:rFonts w:ascii="Times New Roman" w:hAnsi="Times New Roman" w:cs="Times New Roman"/>
          <w:sz w:val="24"/>
          <w:szCs w:val="24"/>
        </w:rPr>
        <w:t>Arbeidsorganisatie: “hoe werk verdelen?”</w:t>
      </w:r>
    </w:p>
    <w:p w:rsidR="00EA4F22" w:rsidRPr="00EA4F22" w:rsidRDefault="00EA4F22" w:rsidP="00EA4F22">
      <w:pPr>
        <w:pStyle w:val="Lijstalinea"/>
        <w:numPr>
          <w:ilvl w:val="0"/>
          <w:numId w:val="1"/>
        </w:numPr>
        <w:outlineLvl w:val="0"/>
        <w:rPr>
          <w:rFonts w:ascii="Times New Roman" w:hAnsi="Times New Roman" w:cs="Times New Roman"/>
          <w:sz w:val="24"/>
          <w:szCs w:val="24"/>
        </w:rPr>
      </w:pPr>
      <w:r>
        <w:rPr>
          <w:rFonts w:ascii="Times New Roman" w:hAnsi="Times New Roman" w:cs="Times New Roman"/>
          <w:sz w:val="24"/>
          <w:szCs w:val="24"/>
        </w:rPr>
        <w:t>Arbeidsverhouding: relatie tussen aanbod en vraag van arbeid</w:t>
      </w:r>
    </w:p>
    <w:p w:rsidR="007A1330" w:rsidRPr="007A1330" w:rsidRDefault="006A67BB" w:rsidP="000B1A2E">
      <w:pPr>
        <w:rPr>
          <w:rFonts w:ascii="Times New Roman" w:eastAsia="Times New Roman" w:hAnsi="Times New Roman" w:cs="Times New Roman"/>
          <w:vanish/>
          <w:sz w:val="24"/>
          <w:szCs w:val="24"/>
        </w:rPr>
      </w:pPr>
      <w:r w:rsidRPr="006A67BB">
        <w:rPr>
          <w:rFonts w:ascii="Times New Roman" w:eastAsia="Times New Roman" w:hAnsi="Times New Roman" w:cs="Times New Roman"/>
          <w:noProof/>
          <w:sz w:val="24"/>
          <w:szCs w:val="24"/>
        </w:rPr>
        <w:pict>
          <v:shape id="_x0000_s1054" type="#_x0000_t32" style="position:absolute;margin-left:223.85pt;margin-top:43.75pt;width:38.25pt;height:67.5pt;flip:x y;z-index:251685888" o:connectortype="straight"/>
        </w:pict>
      </w:r>
      <w:r w:rsidRPr="006A67BB">
        <w:rPr>
          <w:rFonts w:ascii="Times New Roman" w:eastAsia="Times New Roman" w:hAnsi="Times New Roman" w:cs="Times New Roman"/>
          <w:noProof/>
          <w:sz w:val="24"/>
          <w:szCs w:val="24"/>
        </w:rPr>
        <w:pict>
          <v:shape id="_x0000_s1053" type="#_x0000_t32" style="position:absolute;margin-left:180.35pt;margin-top:111.25pt;width:81.75pt;height:0;z-index:251684864" o:connectortype="straight"/>
        </w:pict>
      </w:r>
      <w:r w:rsidRPr="006A67BB">
        <w:rPr>
          <w:rFonts w:ascii="Times New Roman" w:eastAsia="Times New Roman" w:hAnsi="Times New Roman" w:cs="Times New Roman"/>
          <w:noProof/>
          <w:sz w:val="24"/>
          <w:szCs w:val="24"/>
        </w:rPr>
        <w:pict>
          <v:shape id="_x0000_s1052" type="#_x0000_t32" style="position:absolute;margin-left:180.35pt;margin-top:43.75pt;width:43.5pt;height:67.5pt;flip:x;z-index:251683840" o:connectortype="straight"/>
        </w:pict>
      </w:r>
      <w:r w:rsidRPr="006A67BB">
        <w:rPr>
          <w:rFonts w:ascii="Times New Roman" w:eastAsia="Times New Roman" w:hAnsi="Times New Roman" w:cs="Times New Roman"/>
          <w:noProof/>
          <w:sz w:val="24"/>
          <w:szCs w:val="24"/>
        </w:rPr>
        <w:pict>
          <v:shape id="_x0000_s1050" type="#_x0000_t32" style="position:absolute;margin-left:194.6pt;margin-top:104.5pt;width:57pt;height:0;z-index:251681792" o:connectortype="straight"/>
        </w:pict>
      </w:r>
      <w:r w:rsidRPr="006A67BB">
        <w:rPr>
          <w:rFonts w:ascii="Times New Roman" w:eastAsia="Times New Roman" w:hAnsi="Times New Roman" w:cs="Times New Roman"/>
          <w:noProof/>
          <w:sz w:val="24"/>
          <w:szCs w:val="24"/>
        </w:rPr>
        <w:pict>
          <v:shape id="_x0000_s1051" type="#_x0000_t32" style="position:absolute;margin-left:223.85pt;margin-top:57.25pt;width:27.75pt;height:47.25pt;flip:x y;z-index:251682816" o:connectortype="straight"/>
        </w:pict>
      </w:r>
      <w:r w:rsidRPr="006A67BB">
        <w:rPr>
          <w:rFonts w:ascii="Times New Roman" w:eastAsia="Times New Roman" w:hAnsi="Times New Roman" w:cs="Times New Roman"/>
          <w:noProof/>
          <w:sz w:val="24"/>
          <w:szCs w:val="24"/>
        </w:rPr>
        <w:pict>
          <v:shape id="_x0000_s1049" type="#_x0000_t32" style="position:absolute;margin-left:194.6pt;margin-top:57.25pt;width:29.25pt;height:47.25pt;flip:x;z-index:251680768" o:connectortype="straight"/>
        </w:pict>
      </w:r>
      <w:r w:rsidRPr="006A67BB">
        <w:rPr>
          <w:rFonts w:ascii="Times New Roman" w:eastAsia="Times New Roman" w:hAnsi="Times New Roman" w:cs="Times New Roman"/>
          <w:noProof/>
          <w:sz w:val="24"/>
          <w:szCs w:val="24"/>
        </w:rPr>
        <w:pict>
          <v:shape id="_x0000_s1048" type="#_x0000_t32" style="position:absolute;margin-left:223.85pt;margin-top:73pt;width:10.5pt;height:21pt;flip:x y;z-index:251679744" o:connectortype="straight"/>
        </w:pict>
      </w:r>
      <w:r w:rsidRPr="006A67BB">
        <w:rPr>
          <w:rFonts w:ascii="Times New Roman" w:eastAsia="Times New Roman" w:hAnsi="Times New Roman" w:cs="Times New Roman"/>
          <w:noProof/>
          <w:sz w:val="24"/>
          <w:szCs w:val="24"/>
        </w:rPr>
        <w:pict>
          <v:shape id="_x0000_s1047" type="#_x0000_t32" style="position:absolute;margin-left:209.6pt;margin-top:94pt;width:24.75pt;height:0;z-index:251678720" o:connectortype="straight"/>
        </w:pict>
      </w:r>
      <w:r w:rsidRPr="006A67BB">
        <w:rPr>
          <w:rFonts w:ascii="Times New Roman" w:eastAsia="Times New Roman" w:hAnsi="Times New Roman" w:cs="Times New Roman"/>
          <w:noProof/>
          <w:sz w:val="24"/>
          <w:szCs w:val="24"/>
        </w:rPr>
        <w:pict>
          <v:shape id="_x0000_s1046" type="#_x0000_t32" style="position:absolute;margin-left:209.6pt;margin-top:73pt;width:14.25pt;height:21pt;flip:x;z-index:251677696" o:connectortype="straight"/>
        </w:pict>
      </w:r>
      <w:r w:rsidRPr="006A67BB">
        <w:rPr>
          <w:rFonts w:ascii="Times New Roman" w:eastAsia="Times New Roman" w:hAnsi="Times New Roman" w:cs="Times New Roman"/>
          <w:noProof/>
          <w:sz w:val="24"/>
          <w:szCs w:val="24"/>
        </w:rPr>
        <w:pict>
          <v:rect id="_x0000_s1044" style="position:absolute;margin-left:262.1pt;margin-top:116.5pt;width:36pt;height:19.5pt;z-index:251675648">
            <v:textbox style="mso-next-textbox:#_x0000_s1044">
              <w:txbxContent>
                <w:p w:rsidR="00206F31" w:rsidRDefault="00206F31">
                  <w:r>
                    <w:t>AVH</w:t>
                  </w:r>
                </w:p>
              </w:txbxContent>
            </v:textbox>
          </v:rect>
        </w:pict>
      </w:r>
      <w:r w:rsidRPr="006A67BB">
        <w:rPr>
          <w:rFonts w:ascii="Times New Roman" w:eastAsia="Times New Roman" w:hAnsi="Times New Roman" w:cs="Times New Roman"/>
          <w:noProof/>
          <w:sz w:val="24"/>
          <w:szCs w:val="24"/>
        </w:rPr>
        <w:pict>
          <v:rect id="_x0000_s1043" style="position:absolute;margin-left:148.1pt;margin-top:116.5pt;width:32.25pt;height:19.5pt;z-index:251674624">
            <v:textbox style="mso-next-textbox:#_x0000_s1043">
              <w:txbxContent>
                <w:p w:rsidR="00206F31" w:rsidRDefault="00206F31">
                  <w:r>
                    <w:t>AO</w:t>
                  </w:r>
                </w:p>
              </w:txbxContent>
            </v:textbox>
          </v:rect>
        </w:pict>
      </w:r>
      <w:r w:rsidRPr="006A67BB">
        <w:rPr>
          <w:rFonts w:ascii="Times New Roman" w:eastAsia="Times New Roman" w:hAnsi="Times New Roman" w:cs="Times New Roman"/>
          <w:noProof/>
          <w:sz w:val="24"/>
          <w:szCs w:val="24"/>
        </w:rPr>
        <w:pict>
          <v:rect id="_x0000_s1045" style="position:absolute;margin-left:209.6pt;margin-top:12.25pt;width:34.5pt;height:19.5pt;z-index:251676672">
            <v:textbox style="mso-next-textbox:#_x0000_s1045">
              <w:txbxContent>
                <w:p w:rsidR="00206F31" w:rsidRDefault="00206F31">
                  <w:r>
                    <w:t>AM</w:t>
                  </w:r>
                </w:p>
              </w:txbxContent>
            </v:textbox>
          </v:rect>
        </w:pict>
      </w:r>
      <w:r w:rsidRPr="006A67BB">
        <w:rPr>
          <w:rFonts w:ascii="Times New Roman" w:eastAsia="Times New Roman" w:hAnsi="Times New Roman" w:cs="Times New Roman"/>
          <w:noProof/>
          <w:sz w:val="24"/>
          <w:szCs w:val="24"/>
        </w:rPr>
        <w:pict>
          <v:shape id="_x0000_s1042" type="#_x0000_t32" style="position:absolute;margin-left:223.85pt;margin-top:87.25pt;width:45.8pt;height:29.25pt;z-index:251673600" o:connectortype="straight"/>
        </w:pict>
      </w:r>
      <w:r w:rsidRPr="006A67BB">
        <w:rPr>
          <w:rFonts w:ascii="Times New Roman" w:eastAsia="Times New Roman" w:hAnsi="Times New Roman" w:cs="Times New Roman"/>
          <w:noProof/>
          <w:sz w:val="24"/>
          <w:szCs w:val="24"/>
        </w:rPr>
        <w:pict>
          <v:shape id="_x0000_s1041" type="#_x0000_t32" style="position:absolute;margin-left:173.6pt;margin-top:87.25pt;width:49.9pt;height:29.25pt;flip:x;z-index:251672576" o:connectortype="straight"/>
        </w:pict>
      </w:r>
      <w:r w:rsidRPr="006A67BB">
        <w:rPr>
          <w:rFonts w:ascii="Times New Roman" w:eastAsia="Times New Roman" w:hAnsi="Times New Roman" w:cs="Times New Roman"/>
          <w:noProof/>
          <w:sz w:val="24"/>
          <w:szCs w:val="24"/>
        </w:rPr>
        <w:pict>
          <v:shape id="_x0000_s1040" type="#_x0000_t32" style="position:absolute;margin-left:223.85pt;margin-top:31.75pt;width:0;height:55.5pt;z-index:251671552" o:connectortype="straight"/>
        </w:pict>
      </w:r>
      <w:r w:rsidR="007A1330" w:rsidRPr="007A1330">
        <w:rPr>
          <w:rFonts w:ascii="Times New Roman" w:eastAsia="Times New Roman" w:hAnsi="Times New Roman" w:cs="Times New Roman"/>
          <w:vanish/>
          <w:sz w:val="24"/>
          <w:szCs w:val="24"/>
        </w:rPr>
        <w:t>Fonetisch lezen</w:t>
      </w:r>
    </w:p>
    <w:p w:rsidR="00EA4F22" w:rsidRDefault="00EA4F22" w:rsidP="000B1A2E">
      <w:pPr>
        <w:outlineLvl w:val="0"/>
        <w:rPr>
          <w:rFonts w:ascii="Times New Roman" w:hAnsi="Times New Roman" w:cs="Times New Roman"/>
          <w:sz w:val="24"/>
          <w:szCs w:val="24"/>
        </w:rPr>
      </w:pPr>
    </w:p>
    <w:p w:rsidR="00EA4F22" w:rsidRDefault="00EA4F22" w:rsidP="000B1A2E">
      <w:pPr>
        <w:rPr>
          <w:rFonts w:ascii="Times New Roman" w:hAnsi="Times New Roman" w:cs="Times New Roman"/>
          <w:sz w:val="24"/>
          <w:szCs w:val="24"/>
        </w:rPr>
      </w:pPr>
    </w:p>
    <w:p w:rsidR="000B1A2E" w:rsidRDefault="00EA4F22" w:rsidP="000B1A2E">
      <w:pPr>
        <w:ind w:firstLine="737"/>
        <w:rPr>
          <w:rFonts w:ascii="Times New Roman" w:hAnsi="Times New Roman" w:cs="Times New Roman"/>
          <w:sz w:val="24"/>
          <w:szCs w:val="24"/>
        </w:rPr>
      </w:pPr>
      <w:r>
        <w:rPr>
          <w:rFonts w:ascii="Times New Roman" w:hAnsi="Times New Roman" w:cs="Times New Roman"/>
          <w:sz w:val="24"/>
          <w:szCs w:val="24"/>
        </w:rPr>
        <w:t>Verschillende niveau’s</w:t>
      </w:r>
    </w:p>
    <w:p w:rsidR="000B1A2E" w:rsidRDefault="000B1A2E" w:rsidP="000B1A2E">
      <w:pPr>
        <w:rPr>
          <w:rFonts w:ascii="Times New Roman" w:hAnsi="Times New Roman" w:cs="Times New Roman"/>
          <w:sz w:val="24"/>
          <w:szCs w:val="24"/>
        </w:rPr>
      </w:pPr>
    </w:p>
    <w:p w:rsidR="000B1A2E" w:rsidRDefault="000B1A2E" w:rsidP="000B1A2E">
      <w:pPr>
        <w:rPr>
          <w:rFonts w:ascii="Times New Roman" w:hAnsi="Times New Roman" w:cs="Times New Roman"/>
          <w:sz w:val="24"/>
          <w:szCs w:val="24"/>
        </w:rPr>
      </w:pPr>
    </w:p>
    <w:p w:rsidR="000B1A2E" w:rsidRDefault="000B1A2E" w:rsidP="000B1A2E">
      <w:pPr>
        <w:rPr>
          <w:rFonts w:ascii="Times New Roman" w:hAnsi="Times New Roman" w:cs="Times New Roman"/>
          <w:sz w:val="24"/>
          <w:szCs w:val="24"/>
        </w:rPr>
      </w:pPr>
    </w:p>
    <w:p w:rsidR="000B1A2E" w:rsidRDefault="000B1A2E" w:rsidP="000B1A2E">
      <w:pPr>
        <w:rPr>
          <w:rFonts w:ascii="Times New Roman" w:hAnsi="Times New Roman" w:cs="Times New Roman"/>
          <w:sz w:val="24"/>
          <w:szCs w:val="24"/>
        </w:rPr>
      </w:pPr>
    </w:p>
    <w:p w:rsidR="000B1A2E" w:rsidRDefault="000B1A2E" w:rsidP="000B1A2E">
      <w:pPr>
        <w:rPr>
          <w:rFonts w:ascii="Times New Roman" w:hAnsi="Times New Roman" w:cs="Times New Roman"/>
          <w:sz w:val="24"/>
          <w:szCs w:val="24"/>
        </w:rPr>
      </w:pPr>
    </w:p>
    <w:p w:rsidR="000B1A2E" w:rsidRDefault="000B1A2E" w:rsidP="000B1A2E">
      <w:pPr>
        <w:rPr>
          <w:rFonts w:ascii="Times New Roman" w:hAnsi="Times New Roman" w:cs="Times New Roman"/>
          <w:sz w:val="24"/>
          <w:szCs w:val="24"/>
        </w:rPr>
      </w:pPr>
    </w:p>
    <w:p w:rsidR="000B1A2E" w:rsidRDefault="000B1A2E" w:rsidP="000B1A2E">
      <w:pPr>
        <w:rPr>
          <w:rFonts w:ascii="Times New Roman" w:hAnsi="Times New Roman" w:cs="Times New Roman"/>
          <w:sz w:val="24"/>
          <w:szCs w:val="24"/>
        </w:rPr>
      </w:pPr>
    </w:p>
    <w:p w:rsidR="000B1A2E" w:rsidRDefault="000B1A2E" w:rsidP="000B1A2E">
      <w:pPr>
        <w:rPr>
          <w:rFonts w:ascii="Times New Roman" w:hAnsi="Times New Roman" w:cs="Times New Roman"/>
          <w:sz w:val="24"/>
          <w:szCs w:val="24"/>
          <w:u w:val="single"/>
        </w:rPr>
      </w:pPr>
      <w:r>
        <w:rPr>
          <w:rFonts w:ascii="Times New Roman" w:hAnsi="Times New Roman" w:cs="Times New Roman"/>
          <w:sz w:val="24"/>
          <w:szCs w:val="24"/>
          <w:u w:val="single"/>
        </w:rPr>
        <w:t>De sociologische missie</w:t>
      </w:r>
    </w:p>
    <w:p w:rsidR="000B1A2E" w:rsidRDefault="000B1A2E" w:rsidP="000B1A2E">
      <w:pPr>
        <w:rPr>
          <w:rFonts w:ascii="Times New Roman" w:hAnsi="Times New Roman" w:cs="Times New Roman"/>
          <w:sz w:val="24"/>
          <w:szCs w:val="24"/>
        </w:rPr>
      </w:pPr>
      <w:r>
        <w:rPr>
          <w:rFonts w:ascii="Times New Roman" w:hAnsi="Times New Roman" w:cs="Times New Roman"/>
          <w:sz w:val="24"/>
          <w:szCs w:val="24"/>
        </w:rPr>
        <w:t>Methodologie = onderzoek naar de methode: is essentieel voor sociologen. Men kan de link tussen theorie en methodologie niet losmaken van elkaar.</w:t>
      </w:r>
    </w:p>
    <w:p w:rsidR="000B1A2E" w:rsidRDefault="000B1A2E" w:rsidP="000B1A2E">
      <w:pPr>
        <w:rPr>
          <w:rFonts w:ascii="Times New Roman" w:hAnsi="Times New Roman" w:cs="Times New Roman"/>
          <w:sz w:val="24"/>
          <w:szCs w:val="24"/>
        </w:rPr>
      </w:pPr>
      <w:r>
        <w:rPr>
          <w:rFonts w:ascii="Times New Roman" w:hAnsi="Times New Roman" w:cs="Times New Roman"/>
          <w:sz w:val="24"/>
          <w:szCs w:val="24"/>
        </w:rPr>
        <w:t>2 centrale concepten dat de link tussen theorie en onderzoek met elkaar verbindt:</w:t>
      </w:r>
    </w:p>
    <w:p w:rsidR="000B1A2E" w:rsidRDefault="00132581" w:rsidP="000B1A2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Epistemologie = kennisleer: wat is passende kennis over de sociale wereld?</w:t>
      </w:r>
    </w:p>
    <w:p w:rsidR="00132581" w:rsidRDefault="00132581" w:rsidP="000B1A2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Ontologie = hoe wordt de sociale wereld bekeken?</w:t>
      </w:r>
    </w:p>
    <w:p w:rsidR="00132581" w:rsidRDefault="00132581" w:rsidP="00132581">
      <w:pPr>
        <w:rPr>
          <w:rFonts w:ascii="Times New Roman" w:hAnsi="Times New Roman" w:cs="Times New Roman"/>
          <w:sz w:val="24"/>
          <w:szCs w:val="24"/>
        </w:rPr>
      </w:pPr>
    </w:p>
    <w:p w:rsidR="00132581" w:rsidRDefault="00132581" w:rsidP="00132581">
      <w:pPr>
        <w:rPr>
          <w:rFonts w:ascii="Times New Roman" w:hAnsi="Times New Roman" w:cs="Times New Roman"/>
          <w:sz w:val="24"/>
          <w:szCs w:val="24"/>
        </w:rPr>
      </w:pPr>
      <w:r>
        <w:rPr>
          <w:rFonts w:ascii="Times New Roman" w:hAnsi="Times New Roman" w:cs="Times New Roman"/>
          <w:sz w:val="24"/>
          <w:szCs w:val="24"/>
        </w:rPr>
        <w:t>Er zijn 2 grote epistemologische en ontologische posities:</w:t>
      </w:r>
    </w:p>
    <w:p w:rsidR="00132581" w:rsidRDefault="00132581" w:rsidP="00132581">
      <w:pPr>
        <w:pStyle w:val="Lijstalinea"/>
        <w:numPr>
          <w:ilvl w:val="0"/>
          <w:numId w:val="1"/>
        </w:numPr>
        <w:rPr>
          <w:rFonts w:ascii="Times New Roman" w:hAnsi="Times New Roman" w:cs="Times New Roman"/>
          <w:sz w:val="24"/>
          <w:szCs w:val="24"/>
        </w:rPr>
      </w:pPr>
      <w:r>
        <w:rPr>
          <w:rFonts w:ascii="Times New Roman" w:hAnsi="Times New Roman" w:cs="Times New Roman"/>
          <w:b/>
          <w:sz w:val="24"/>
          <w:szCs w:val="24"/>
        </w:rPr>
        <w:t>Positivistische benadering</w:t>
      </w:r>
      <w:r>
        <w:rPr>
          <w:rFonts w:ascii="Times New Roman" w:hAnsi="Times New Roman" w:cs="Times New Roman"/>
          <w:sz w:val="24"/>
          <w:szCs w:val="24"/>
        </w:rPr>
        <w:t>: de sociale realiteit is objectief en extern aan individuen. Dit wil zeggen dat de sociale werkelijkheid bestaat buiten het feit dat de mensen deze bekleedt, ze is los te denken van de personen</w:t>
      </w:r>
    </w:p>
    <w:p w:rsidR="00132581" w:rsidRDefault="00132581" w:rsidP="00132581">
      <w:pPr>
        <w:pStyle w:val="Lijstalinea"/>
        <w:numPr>
          <w:ilvl w:val="0"/>
          <w:numId w:val="1"/>
        </w:numPr>
        <w:rPr>
          <w:rFonts w:ascii="Times New Roman" w:hAnsi="Times New Roman" w:cs="Times New Roman"/>
          <w:sz w:val="24"/>
          <w:szCs w:val="24"/>
        </w:rPr>
      </w:pPr>
      <w:r>
        <w:rPr>
          <w:rFonts w:ascii="Times New Roman" w:hAnsi="Times New Roman" w:cs="Times New Roman"/>
          <w:b/>
          <w:sz w:val="24"/>
          <w:szCs w:val="24"/>
        </w:rPr>
        <w:t>Interpretatieve benadering</w:t>
      </w:r>
      <w:r w:rsidRPr="00132581">
        <w:rPr>
          <w:rFonts w:ascii="Times New Roman" w:hAnsi="Times New Roman" w:cs="Times New Roman"/>
          <w:sz w:val="24"/>
          <w:szCs w:val="24"/>
        </w:rPr>
        <w:t>:</w:t>
      </w:r>
      <w:r>
        <w:rPr>
          <w:rFonts w:ascii="Times New Roman" w:hAnsi="Times New Roman" w:cs="Times New Roman"/>
          <w:sz w:val="24"/>
          <w:szCs w:val="24"/>
        </w:rPr>
        <w:t xml:space="preserve"> de sociale realiteit is onderhevig aan veranderingen en komt voort uit handelingen van individuen.</w:t>
      </w:r>
    </w:p>
    <w:p w:rsidR="00CF268B" w:rsidRDefault="00CF268B" w:rsidP="00CF268B">
      <w:pPr>
        <w:rPr>
          <w:rFonts w:ascii="Times New Roman" w:hAnsi="Times New Roman" w:cs="Times New Roman"/>
          <w:sz w:val="24"/>
          <w:szCs w:val="24"/>
        </w:rPr>
      </w:pPr>
    </w:p>
    <w:p w:rsidR="00CE29C8" w:rsidRDefault="00CE29C8" w:rsidP="00CF268B">
      <w:pPr>
        <w:rPr>
          <w:rFonts w:ascii="Times New Roman" w:hAnsi="Times New Roman" w:cs="Times New Roman"/>
          <w:sz w:val="24"/>
          <w:szCs w:val="24"/>
        </w:rPr>
      </w:pPr>
    </w:p>
    <w:p w:rsidR="00CE29C8" w:rsidRDefault="00CE29C8" w:rsidP="00CF268B">
      <w:pPr>
        <w:rPr>
          <w:rFonts w:ascii="Times New Roman" w:hAnsi="Times New Roman" w:cs="Times New Roman"/>
          <w:sz w:val="24"/>
          <w:szCs w:val="24"/>
        </w:rPr>
      </w:pPr>
    </w:p>
    <w:p w:rsidR="00CE29C8" w:rsidRDefault="00CE29C8" w:rsidP="00CF268B">
      <w:pPr>
        <w:rPr>
          <w:rFonts w:ascii="Times New Roman" w:hAnsi="Times New Roman" w:cs="Times New Roman"/>
          <w:sz w:val="24"/>
          <w:szCs w:val="24"/>
        </w:rPr>
      </w:pPr>
    </w:p>
    <w:p w:rsidR="00CE29C8" w:rsidRDefault="00CE29C8" w:rsidP="00CF268B">
      <w:pPr>
        <w:rPr>
          <w:rFonts w:ascii="Times New Roman" w:hAnsi="Times New Roman" w:cs="Times New Roman"/>
          <w:sz w:val="24"/>
          <w:szCs w:val="24"/>
        </w:rPr>
      </w:pPr>
    </w:p>
    <w:p w:rsidR="00CE29C8" w:rsidRDefault="00CE29C8" w:rsidP="00CF268B">
      <w:pPr>
        <w:rPr>
          <w:rFonts w:ascii="Times New Roman" w:hAnsi="Times New Roman" w:cs="Times New Roman"/>
          <w:sz w:val="24"/>
          <w:szCs w:val="24"/>
        </w:rPr>
      </w:pPr>
    </w:p>
    <w:p w:rsidR="00CE29C8" w:rsidRDefault="00CE29C8" w:rsidP="00CF268B">
      <w:pPr>
        <w:rPr>
          <w:rFonts w:ascii="Times New Roman" w:hAnsi="Times New Roman" w:cs="Times New Roman"/>
          <w:sz w:val="24"/>
          <w:szCs w:val="24"/>
        </w:rPr>
      </w:pPr>
    </w:p>
    <w:p w:rsidR="00CF268B" w:rsidRDefault="00CF268B" w:rsidP="00CF268B">
      <w:pPr>
        <w:rPr>
          <w:rFonts w:ascii="Times New Roman" w:hAnsi="Times New Roman" w:cs="Times New Roman"/>
          <w:sz w:val="24"/>
          <w:szCs w:val="24"/>
          <w:u w:val="single"/>
        </w:rPr>
      </w:pPr>
      <w:r>
        <w:rPr>
          <w:rFonts w:ascii="Times New Roman" w:hAnsi="Times New Roman" w:cs="Times New Roman"/>
          <w:sz w:val="24"/>
          <w:szCs w:val="24"/>
          <w:u w:val="single"/>
        </w:rPr>
        <w:t>Grondbeginselen</w:t>
      </w:r>
    </w:p>
    <w:p w:rsidR="00CF268B" w:rsidRDefault="00CF268B" w:rsidP="00CF268B">
      <w:pPr>
        <w:rPr>
          <w:rFonts w:ascii="Times New Roman" w:hAnsi="Times New Roman" w:cs="Times New Roman"/>
          <w:i/>
          <w:sz w:val="24"/>
          <w:szCs w:val="24"/>
        </w:rPr>
      </w:pPr>
      <w:r>
        <w:rPr>
          <w:rFonts w:ascii="Times New Roman" w:hAnsi="Times New Roman" w:cs="Times New Roman"/>
          <w:i/>
          <w:sz w:val="24"/>
          <w:szCs w:val="24"/>
        </w:rPr>
        <w:lastRenderedPageBreak/>
        <w:t>Positivistische traditie</w:t>
      </w:r>
    </w:p>
    <w:p w:rsidR="00CF268B" w:rsidRDefault="00CF268B" w:rsidP="00CF268B">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Auguste Comte, Emile Durkheim</w:t>
      </w:r>
    </w:p>
    <w:p w:rsidR="00CF268B" w:rsidRDefault="00CF268B" w:rsidP="00CF268B">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Ze geloofden dat sociologie een positieve wetenschap kon zijn en dat het, net zoals natuurlijke wetenschappen, causale wetten kon genereren die bepaalde fenomenen kunnen verklaren.</w:t>
      </w:r>
    </w:p>
    <w:p w:rsidR="00CE29C8" w:rsidRDefault="00CE29C8" w:rsidP="00CE29C8">
      <w:pPr>
        <w:ind w:left="360"/>
        <w:rPr>
          <w:rFonts w:ascii="Times New Roman" w:hAnsi="Times New Roman" w:cs="Times New Roman"/>
          <w:sz w:val="24"/>
          <w:szCs w:val="24"/>
        </w:rPr>
      </w:pPr>
      <w:r>
        <w:rPr>
          <w:rFonts w:ascii="Times New Roman" w:hAnsi="Times New Roman" w:cs="Times New Roman"/>
          <w:sz w:val="24"/>
          <w:szCs w:val="24"/>
        </w:rPr>
        <w:t>In de theorie van Durkheim, was de maatschappij een ding dat apart stond van individuele personen. Hij vroeg zich af wat mensen samenhield in een maatschappij. Durkheim toonde aan dat de uitbreiding van industriële arbeid een hogere vorm van solidariteit voortbracht dan ooit het geval was.</w:t>
      </w:r>
    </w:p>
    <w:p w:rsidR="00CE29C8" w:rsidRDefault="00CE29C8" w:rsidP="00CE29C8">
      <w:pPr>
        <w:rPr>
          <w:rFonts w:ascii="Times New Roman" w:hAnsi="Times New Roman" w:cs="Times New Roman"/>
          <w:sz w:val="24"/>
          <w:szCs w:val="24"/>
        </w:rPr>
      </w:pPr>
    </w:p>
    <w:p w:rsidR="00CE29C8" w:rsidRDefault="00CE29C8" w:rsidP="00CE29C8">
      <w:pPr>
        <w:rPr>
          <w:rFonts w:ascii="Times New Roman" w:hAnsi="Times New Roman" w:cs="Times New Roman"/>
          <w:i/>
          <w:sz w:val="24"/>
          <w:szCs w:val="24"/>
        </w:rPr>
      </w:pPr>
      <w:r>
        <w:rPr>
          <w:rFonts w:ascii="Times New Roman" w:hAnsi="Times New Roman" w:cs="Times New Roman"/>
          <w:i/>
          <w:sz w:val="24"/>
          <w:szCs w:val="24"/>
        </w:rPr>
        <w:t>Interpretatieve traditie</w:t>
      </w:r>
    </w:p>
    <w:p w:rsidR="00CE29C8" w:rsidRDefault="00CE29C8" w:rsidP="00CE29C8">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M. Weber</w:t>
      </w:r>
    </w:p>
    <w:p w:rsidR="00CE29C8" w:rsidRDefault="00CE29C8" w:rsidP="00CE29C8">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‘Verstehen’ of interpretatief begrijpen. Hij benadrukte de sociale actie te begrijpen.</w:t>
      </w:r>
    </w:p>
    <w:p w:rsidR="00CE29C8" w:rsidRDefault="00CE29C8" w:rsidP="00CE29C8">
      <w:pPr>
        <w:pStyle w:val="Lijstalinea"/>
        <w:rPr>
          <w:rFonts w:ascii="Times New Roman" w:hAnsi="Times New Roman" w:cs="Times New Roman"/>
          <w:sz w:val="24"/>
          <w:szCs w:val="24"/>
        </w:rPr>
      </w:pPr>
      <w:r>
        <w:rPr>
          <w:rFonts w:ascii="Times New Roman" w:hAnsi="Times New Roman" w:cs="Times New Roman"/>
          <w:sz w:val="24"/>
          <w:szCs w:val="24"/>
        </w:rPr>
        <w:t>Zijn studie was grotendeels gebaseerd op cross-nationale comparatieve en historische analyse. Weber sprak over het ‘ideale type’.</w:t>
      </w:r>
    </w:p>
    <w:p w:rsidR="00CE29C8" w:rsidRDefault="00CE29C8" w:rsidP="00CE29C8">
      <w:pPr>
        <w:rPr>
          <w:rFonts w:ascii="Times New Roman" w:hAnsi="Times New Roman" w:cs="Times New Roman"/>
          <w:sz w:val="24"/>
          <w:szCs w:val="24"/>
        </w:rPr>
      </w:pPr>
    </w:p>
    <w:p w:rsidR="00817360" w:rsidRDefault="00CE29C8" w:rsidP="00CE29C8">
      <w:pPr>
        <w:rPr>
          <w:rFonts w:ascii="Times New Roman" w:hAnsi="Times New Roman" w:cs="Times New Roman"/>
          <w:sz w:val="24"/>
          <w:szCs w:val="24"/>
        </w:rPr>
      </w:pPr>
      <w:r>
        <w:rPr>
          <w:rFonts w:ascii="Times New Roman" w:hAnsi="Times New Roman" w:cs="Times New Roman"/>
          <w:sz w:val="24"/>
          <w:szCs w:val="24"/>
        </w:rPr>
        <w:t xml:space="preserve">Karl Marx was van een andere school dan Weber of Durkheim. Hij was een combinatie van journalist en politiek activist. Zijn bijdrage tot de sociologie </w:t>
      </w:r>
      <w:r w:rsidR="00817360">
        <w:rPr>
          <w:rFonts w:ascii="Times New Roman" w:hAnsi="Times New Roman" w:cs="Times New Roman"/>
          <w:sz w:val="24"/>
          <w:szCs w:val="24"/>
        </w:rPr>
        <w:t xml:space="preserve">kan gevonden worden in zijn theorie van </w:t>
      </w:r>
      <w:r w:rsidR="00817360" w:rsidRPr="00817360">
        <w:rPr>
          <w:rFonts w:ascii="Times New Roman" w:hAnsi="Times New Roman" w:cs="Times New Roman"/>
          <w:i/>
          <w:sz w:val="24"/>
          <w:szCs w:val="24"/>
        </w:rPr>
        <w:t>historisch materialisme</w:t>
      </w:r>
      <w:r w:rsidR="00817360">
        <w:rPr>
          <w:rFonts w:ascii="Times New Roman" w:hAnsi="Times New Roman" w:cs="Times New Roman"/>
          <w:sz w:val="24"/>
          <w:szCs w:val="24"/>
        </w:rPr>
        <w:t>. Deze heeft hij samen met zijn kompaan Engels ontwikkeld. Men kan historisch materialisme benaderen als de studie van werk en economisch leven.</w:t>
      </w:r>
    </w:p>
    <w:p w:rsidR="00CE29C8" w:rsidRDefault="00817360" w:rsidP="00CE29C8">
      <w:pPr>
        <w:rPr>
          <w:rFonts w:ascii="Times New Roman" w:hAnsi="Times New Roman" w:cs="Times New Roman"/>
          <w:sz w:val="24"/>
          <w:szCs w:val="24"/>
        </w:rPr>
      </w:pPr>
      <w:r>
        <w:rPr>
          <w:rFonts w:ascii="Times New Roman" w:hAnsi="Times New Roman" w:cs="Times New Roman"/>
          <w:sz w:val="24"/>
          <w:szCs w:val="24"/>
        </w:rPr>
        <w:t>De voordelen hiervan zijn dat de analyse van werk en werkleven op een aantal niveaus kunnen gebeuren en dat de omstandigheden van werk zich altijd in een historische context plaatsen.</w:t>
      </w:r>
    </w:p>
    <w:p w:rsidR="00671601" w:rsidRDefault="00671601" w:rsidP="00CE29C8">
      <w:pPr>
        <w:rPr>
          <w:rFonts w:ascii="Times New Roman" w:hAnsi="Times New Roman" w:cs="Times New Roman"/>
          <w:sz w:val="24"/>
          <w:szCs w:val="24"/>
        </w:rPr>
      </w:pPr>
    </w:p>
    <w:p w:rsidR="00671601" w:rsidRDefault="00671601" w:rsidP="00CE29C8">
      <w:pPr>
        <w:rPr>
          <w:rFonts w:ascii="Times New Roman" w:hAnsi="Times New Roman" w:cs="Times New Roman"/>
          <w:sz w:val="24"/>
          <w:szCs w:val="24"/>
        </w:rPr>
      </w:pPr>
    </w:p>
    <w:p w:rsidR="00671601" w:rsidRDefault="00671601" w:rsidP="00CE29C8">
      <w:pPr>
        <w:rPr>
          <w:rFonts w:ascii="Times New Roman" w:hAnsi="Times New Roman" w:cs="Times New Roman"/>
          <w:sz w:val="24"/>
          <w:szCs w:val="24"/>
          <w:u w:val="single"/>
        </w:rPr>
      </w:pPr>
      <w:r>
        <w:rPr>
          <w:rFonts w:ascii="Times New Roman" w:hAnsi="Times New Roman" w:cs="Times New Roman"/>
          <w:sz w:val="24"/>
          <w:szCs w:val="24"/>
          <w:u w:val="single"/>
        </w:rPr>
        <w:t>Latere ontwikkelingen</w:t>
      </w:r>
    </w:p>
    <w:p w:rsidR="00671601" w:rsidRDefault="00C82D42" w:rsidP="00CE29C8">
      <w:pPr>
        <w:rPr>
          <w:rFonts w:ascii="Times New Roman" w:hAnsi="Times New Roman" w:cs="Times New Roman"/>
          <w:sz w:val="24"/>
          <w:szCs w:val="24"/>
        </w:rPr>
      </w:pPr>
      <w:r>
        <w:rPr>
          <w:rFonts w:ascii="Times New Roman" w:hAnsi="Times New Roman" w:cs="Times New Roman"/>
          <w:i/>
          <w:sz w:val="24"/>
          <w:szCs w:val="24"/>
        </w:rPr>
        <w:t xml:space="preserve">Kwantitatief onderzoek: </w:t>
      </w:r>
    </w:p>
    <w:p w:rsidR="00C82D42" w:rsidRDefault="00C82D42" w:rsidP="00C82D42">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Gelinkt aan positivistische traditie.</w:t>
      </w:r>
    </w:p>
    <w:p w:rsidR="00C82D42" w:rsidRDefault="00C82D42" w:rsidP="00C82D42">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Kenmerken:</w:t>
      </w:r>
    </w:p>
    <w:p w:rsidR="00C82D42" w:rsidRDefault="00C82D42" w:rsidP="00C82D42">
      <w:pPr>
        <w:pStyle w:val="Lijstalinea"/>
        <w:numPr>
          <w:ilvl w:val="1"/>
          <w:numId w:val="2"/>
        </w:numPr>
        <w:rPr>
          <w:rFonts w:ascii="Times New Roman" w:hAnsi="Times New Roman" w:cs="Times New Roman"/>
          <w:sz w:val="24"/>
          <w:szCs w:val="24"/>
        </w:rPr>
      </w:pPr>
      <w:r>
        <w:rPr>
          <w:rFonts w:ascii="Times New Roman" w:hAnsi="Times New Roman" w:cs="Times New Roman"/>
          <w:sz w:val="24"/>
          <w:szCs w:val="24"/>
        </w:rPr>
        <w:t>Metingen</w:t>
      </w:r>
    </w:p>
    <w:p w:rsidR="00C82D42" w:rsidRDefault="00C82D42" w:rsidP="00C82D42">
      <w:pPr>
        <w:pStyle w:val="Lijstalinea"/>
        <w:numPr>
          <w:ilvl w:val="1"/>
          <w:numId w:val="2"/>
        </w:numPr>
        <w:rPr>
          <w:rFonts w:ascii="Times New Roman" w:hAnsi="Times New Roman" w:cs="Times New Roman"/>
          <w:sz w:val="24"/>
          <w:szCs w:val="24"/>
        </w:rPr>
      </w:pPr>
      <w:r>
        <w:rPr>
          <w:rFonts w:ascii="Times New Roman" w:hAnsi="Times New Roman" w:cs="Times New Roman"/>
          <w:sz w:val="24"/>
          <w:szCs w:val="24"/>
        </w:rPr>
        <w:t>Causaliteit</w:t>
      </w:r>
    </w:p>
    <w:p w:rsidR="00C82D42" w:rsidRDefault="00C82D42" w:rsidP="00C82D42">
      <w:pPr>
        <w:pStyle w:val="Lijstalinea"/>
        <w:numPr>
          <w:ilvl w:val="1"/>
          <w:numId w:val="2"/>
        </w:numPr>
        <w:rPr>
          <w:rFonts w:ascii="Times New Roman" w:hAnsi="Times New Roman" w:cs="Times New Roman"/>
          <w:sz w:val="24"/>
          <w:szCs w:val="24"/>
        </w:rPr>
      </w:pPr>
      <w:r>
        <w:rPr>
          <w:rFonts w:ascii="Times New Roman" w:hAnsi="Times New Roman" w:cs="Times New Roman"/>
          <w:sz w:val="24"/>
          <w:szCs w:val="24"/>
        </w:rPr>
        <w:t>Veralgemeenbaarheid</w:t>
      </w:r>
    </w:p>
    <w:p w:rsidR="00C82D42" w:rsidRDefault="00C82D42" w:rsidP="00C82D42">
      <w:pPr>
        <w:pStyle w:val="Lijstalinea"/>
        <w:numPr>
          <w:ilvl w:val="1"/>
          <w:numId w:val="2"/>
        </w:numPr>
        <w:rPr>
          <w:rFonts w:ascii="Times New Roman" w:hAnsi="Times New Roman" w:cs="Times New Roman"/>
          <w:sz w:val="24"/>
          <w:szCs w:val="24"/>
        </w:rPr>
      </w:pPr>
      <w:r>
        <w:rPr>
          <w:rFonts w:ascii="Times New Roman" w:hAnsi="Times New Roman" w:cs="Times New Roman"/>
          <w:sz w:val="24"/>
          <w:szCs w:val="24"/>
        </w:rPr>
        <w:t>Reproductie van onderzoek</w:t>
      </w:r>
    </w:p>
    <w:p w:rsidR="00C82D42" w:rsidRDefault="00C82D42" w:rsidP="00C82D42">
      <w:pPr>
        <w:ind w:left="737"/>
        <w:rPr>
          <w:rFonts w:ascii="Times New Roman" w:hAnsi="Times New Roman" w:cs="Times New Roman"/>
          <w:sz w:val="24"/>
          <w:szCs w:val="24"/>
        </w:rPr>
      </w:pPr>
      <w:r>
        <w:rPr>
          <w:rFonts w:ascii="Times New Roman" w:hAnsi="Times New Roman" w:cs="Times New Roman"/>
          <w:sz w:val="24"/>
          <w:szCs w:val="24"/>
        </w:rPr>
        <w:t>Kwantitatieve sociologie vertelt ons wat werk inhoudt.</w:t>
      </w:r>
    </w:p>
    <w:p w:rsidR="00C82D42" w:rsidRDefault="00C82D42" w:rsidP="00C82D42">
      <w:pPr>
        <w:ind w:left="737"/>
        <w:rPr>
          <w:rFonts w:ascii="Times New Roman" w:hAnsi="Times New Roman" w:cs="Times New Roman"/>
          <w:sz w:val="24"/>
          <w:szCs w:val="24"/>
        </w:rPr>
      </w:pPr>
      <w:r>
        <w:rPr>
          <w:rFonts w:ascii="Times New Roman" w:hAnsi="Times New Roman" w:cs="Times New Roman"/>
          <w:sz w:val="24"/>
          <w:szCs w:val="24"/>
        </w:rPr>
        <w:t>De sterkten van een vragenlijst</w:t>
      </w:r>
      <w:r w:rsidR="00B65060">
        <w:rPr>
          <w:rFonts w:ascii="Times New Roman" w:hAnsi="Times New Roman" w:cs="Times New Roman"/>
          <w:sz w:val="24"/>
          <w:szCs w:val="24"/>
        </w:rPr>
        <w:t xml:space="preserve"> zitten in hun capaciteit om een groot getal van respondenten te bereiken. Het is de bedoeling dat deze een populatie voorstellen.</w:t>
      </w:r>
    </w:p>
    <w:p w:rsidR="00B65060" w:rsidRDefault="00B65060" w:rsidP="00C82D42">
      <w:pPr>
        <w:ind w:left="737"/>
        <w:rPr>
          <w:rFonts w:ascii="Times New Roman" w:hAnsi="Times New Roman" w:cs="Times New Roman"/>
          <w:sz w:val="24"/>
          <w:szCs w:val="24"/>
        </w:rPr>
      </w:pPr>
      <w:r>
        <w:rPr>
          <w:rFonts w:ascii="Times New Roman" w:hAnsi="Times New Roman" w:cs="Times New Roman"/>
          <w:sz w:val="24"/>
          <w:szCs w:val="24"/>
        </w:rPr>
        <w:t>De uitdagingen voor een goede vragenlijst:</w:t>
      </w:r>
    </w:p>
    <w:p w:rsidR="00B65060" w:rsidRDefault="00B65060" w:rsidP="00B6506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Goede ‘response rate’</w:t>
      </w:r>
    </w:p>
    <w:p w:rsidR="00B65060" w:rsidRDefault="00B65060" w:rsidP="00B6506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Respondenten moeten de vragen begrijpen</w:t>
      </w:r>
    </w:p>
    <w:p w:rsidR="00B65060" w:rsidRDefault="00C875E8" w:rsidP="00C875E8">
      <w:pPr>
        <w:ind w:left="735"/>
        <w:rPr>
          <w:rFonts w:ascii="Times New Roman" w:hAnsi="Times New Roman" w:cs="Times New Roman"/>
          <w:sz w:val="24"/>
          <w:szCs w:val="24"/>
        </w:rPr>
      </w:pPr>
      <w:r>
        <w:rPr>
          <w:rFonts w:ascii="Times New Roman" w:hAnsi="Times New Roman" w:cs="Times New Roman"/>
          <w:sz w:val="24"/>
          <w:szCs w:val="24"/>
        </w:rPr>
        <w:t>2 soorten vormen:</w:t>
      </w:r>
    </w:p>
    <w:p w:rsidR="00C875E8" w:rsidRDefault="00C875E8" w:rsidP="00C875E8">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Primaire data analyse: de eigen vragenlijsten, speciaal voor het onderwerp</w:t>
      </w:r>
    </w:p>
    <w:p w:rsidR="00C875E8" w:rsidRDefault="00C875E8" w:rsidP="00C875E8">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Secundaire data analyse: data dat niet speciaal voor het onderwerp verworven is, maar dat toch bruikbaar is voor het onderzoek. Een voorbeeld hiervan: administratieve gegevens, overheidsgegevens,…</w:t>
      </w:r>
    </w:p>
    <w:p w:rsidR="00C875E8" w:rsidRDefault="00C875E8" w:rsidP="00C875E8">
      <w:pPr>
        <w:ind w:left="1455"/>
        <w:rPr>
          <w:rFonts w:ascii="Times New Roman" w:hAnsi="Times New Roman" w:cs="Times New Roman"/>
          <w:sz w:val="24"/>
          <w:szCs w:val="24"/>
        </w:rPr>
      </w:pPr>
      <w:r>
        <w:rPr>
          <w:rFonts w:ascii="Times New Roman" w:hAnsi="Times New Roman" w:cs="Times New Roman"/>
          <w:sz w:val="24"/>
          <w:szCs w:val="24"/>
        </w:rPr>
        <w:t xml:space="preserve">Aantal </w:t>
      </w:r>
      <w:r w:rsidRPr="00C875E8">
        <w:rPr>
          <w:rFonts w:ascii="Times New Roman" w:hAnsi="Times New Roman" w:cs="Times New Roman"/>
          <w:sz w:val="24"/>
          <w:szCs w:val="24"/>
          <w:u w:val="single"/>
        </w:rPr>
        <w:t>voordelen</w:t>
      </w:r>
      <w:r>
        <w:rPr>
          <w:rFonts w:ascii="Times New Roman" w:hAnsi="Times New Roman" w:cs="Times New Roman"/>
          <w:sz w:val="24"/>
          <w:szCs w:val="24"/>
        </w:rPr>
        <w:t xml:space="preserve"> van secundaire data: Grote database van gegevens beschikbaar, het is goedkoper en vaak ook sneller dat primaire data. Dit laat de onderzoeker toe om meer tijd te spenderen aan de doelen van het project. Ook is het minder opdringerig: de respondenten worden niet ‘over-onderzocht’.</w:t>
      </w:r>
    </w:p>
    <w:p w:rsidR="00C875E8" w:rsidRDefault="00C875E8" w:rsidP="00C875E8">
      <w:pPr>
        <w:ind w:left="1455"/>
        <w:rPr>
          <w:rFonts w:ascii="Times New Roman" w:hAnsi="Times New Roman" w:cs="Times New Roman"/>
          <w:sz w:val="24"/>
          <w:szCs w:val="24"/>
        </w:rPr>
      </w:pPr>
      <w:r>
        <w:rPr>
          <w:rFonts w:ascii="Times New Roman" w:hAnsi="Times New Roman" w:cs="Times New Roman"/>
          <w:sz w:val="24"/>
          <w:szCs w:val="24"/>
        </w:rPr>
        <w:lastRenderedPageBreak/>
        <w:t xml:space="preserve">Een </w:t>
      </w:r>
      <w:r w:rsidRPr="00C875E8">
        <w:rPr>
          <w:rFonts w:ascii="Times New Roman" w:hAnsi="Times New Roman" w:cs="Times New Roman"/>
          <w:sz w:val="24"/>
          <w:szCs w:val="24"/>
          <w:u w:val="single"/>
        </w:rPr>
        <w:t>nadeel</w:t>
      </w:r>
      <w:r>
        <w:rPr>
          <w:rFonts w:ascii="Times New Roman" w:hAnsi="Times New Roman" w:cs="Times New Roman"/>
          <w:sz w:val="24"/>
          <w:szCs w:val="24"/>
        </w:rPr>
        <w:t xml:space="preserve"> is misschien dat de vragen reeds gesteld zijn, dus de details liggen al vast, dit kan wat beperkingen opleggen.</w:t>
      </w:r>
    </w:p>
    <w:p w:rsidR="00046FAB" w:rsidRDefault="00046FAB" w:rsidP="00046FAB">
      <w:pPr>
        <w:rPr>
          <w:rFonts w:ascii="Times New Roman" w:hAnsi="Times New Roman" w:cs="Times New Roman"/>
          <w:sz w:val="24"/>
          <w:szCs w:val="24"/>
        </w:rPr>
      </w:pPr>
    </w:p>
    <w:p w:rsidR="00046FAB" w:rsidRDefault="00046FAB" w:rsidP="00046FAB">
      <w:pPr>
        <w:rPr>
          <w:rFonts w:ascii="Times New Roman" w:hAnsi="Times New Roman" w:cs="Times New Roman"/>
          <w:i/>
          <w:sz w:val="24"/>
          <w:szCs w:val="24"/>
        </w:rPr>
      </w:pPr>
      <w:r>
        <w:rPr>
          <w:rFonts w:ascii="Times New Roman" w:hAnsi="Times New Roman" w:cs="Times New Roman"/>
          <w:i/>
          <w:sz w:val="24"/>
          <w:szCs w:val="24"/>
        </w:rPr>
        <w:t>Kwalitatief onderzoek:</w:t>
      </w:r>
    </w:p>
    <w:p w:rsidR="00046FAB" w:rsidRDefault="00046FAB" w:rsidP="00046FAB">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Gelinkt aan interpretatieve traditie</w:t>
      </w:r>
    </w:p>
    <w:p w:rsidR="00046FAB" w:rsidRDefault="00046FAB" w:rsidP="00046FAB">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Focus op het begrijpen van de subjectieve betekenis van sociaal handelen; focus op de betekenis van gedrag en attitudes</w:t>
      </w:r>
      <w:r w:rsidR="0063343B">
        <w:rPr>
          <w:rFonts w:ascii="Times New Roman" w:hAnsi="Times New Roman" w:cs="Times New Roman"/>
          <w:sz w:val="24"/>
          <w:szCs w:val="24"/>
        </w:rPr>
        <w:t>. Geïnteresseerd in de motieven en gedachten die mensen hebben over hun arbeid.</w:t>
      </w:r>
    </w:p>
    <w:p w:rsidR="00046FAB" w:rsidRDefault="00046FAB" w:rsidP="00046FAB">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Kenmerken:</w:t>
      </w:r>
    </w:p>
    <w:p w:rsidR="00046FAB" w:rsidRDefault="00316C79" w:rsidP="00046FAB">
      <w:pPr>
        <w:pStyle w:val="Lijstalinea"/>
        <w:numPr>
          <w:ilvl w:val="1"/>
          <w:numId w:val="2"/>
        </w:numPr>
        <w:rPr>
          <w:rFonts w:ascii="Times New Roman" w:hAnsi="Times New Roman" w:cs="Times New Roman"/>
          <w:sz w:val="24"/>
          <w:szCs w:val="24"/>
        </w:rPr>
      </w:pPr>
      <w:r>
        <w:rPr>
          <w:rFonts w:ascii="Times New Roman" w:hAnsi="Times New Roman" w:cs="Times New Roman"/>
          <w:sz w:val="24"/>
          <w:szCs w:val="24"/>
        </w:rPr>
        <w:t>Hoe individuen hun eigen wereld interpreteren</w:t>
      </w:r>
    </w:p>
    <w:p w:rsidR="00316C79" w:rsidRDefault="00316C79" w:rsidP="00046FAB">
      <w:pPr>
        <w:pStyle w:val="Lijstalinea"/>
        <w:numPr>
          <w:ilvl w:val="1"/>
          <w:numId w:val="2"/>
        </w:numPr>
        <w:rPr>
          <w:rFonts w:ascii="Times New Roman" w:hAnsi="Times New Roman" w:cs="Times New Roman"/>
          <w:sz w:val="24"/>
          <w:szCs w:val="24"/>
        </w:rPr>
      </w:pPr>
      <w:r>
        <w:rPr>
          <w:rFonts w:ascii="Times New Roman" w:hAnsi="Times New Roman" w:cs="Times New Roman"/>
          <w:sz w:val="24"/>
          <w:szCs w:val="24"/>
        </w:rPr>
        <w:t>Gedetailleerde beschrijvingen</w:t>
      </w:r>
    </w:p>
    <w:p w:rsidR="00316C79" w:rsidRDefault="00316C79" w:rsidP="00046FAB">
      <w:pPr>
        <w:pStyle w:val="Lijstalinea"/>
        <w:numPr>
          <w:ilvl w:val="1"/>
          <w:numId w:val="2"/>
        </w:numPr>
        <w:rPr>
          <w:rFonts w:ascii="Times New Roman" w:hAnsi="Times New Roman" w:cs="Times New Roman"/>
          <w:sz w:val="24"/>
          <w:szCs w:val="24"/>
        </w:rPr>
      </w:pPr>
      <w:r>
        <w:rPr>
          <w:rFonts w:ascii="Times New Roman" w:hAnsi="Times New Roman" w:cs="Times New Roman"/>
          <w:sz w:val="24"/>
          <w:szCs w:val="24"/>
        </w:rPr>
        <w:t>Onderzoek plaatsen binnen zijn sociale context</w:t>
      </w:r>
    </w:p>
    <w:p w:rsidR="00316C79" w:rsidRDefault="00316C79" w:rsidP="00046FAB">
      <w:pPr>
        <w:pStyle w:val="Lijstalinea"/>
        <w:numPr>
          <w:ilvl w:val="1"/>
          <w:numId w:val="2"/>
        </w:numPr>
        <w:rPr>
          <w:rFonts w:ascii="Times New Roman" w:hAnsi="Times New Roman" w:cs="Times New Roman"/>
          <w:sz w:val="24"/>
          <w:szCs w:val="24"/>
        </w:rPr>
      </w:pPr>
      <w:r>
        <w:rPr>
          <w:rFonts w:ascii="Times New Roman" w:hAnsi="Times New Roman" w:cs="Times New Roman"/>
          <w:sz w:val="24"/>
          <w:szCs w:val="24"/>
        </w:rPr>
        <w:t>Benadrukken van processen</w:t>
      </w:r>
    </w:p>
    <w:p w:rsidR="00316C79" w:rsidRDefault="0063343B" w:rsidP="00046FAB">
      <w:pPr>
        <w:pStyle w:val="Lijstalinea"/>
        <w:numPr>
          <w:ilvl w:val="1"/>
          <w:numId w:val="2"/>
        </w:numPr>
        <w:rPr>
          <w:rFonts w:ascii="Times New Roman" w:hAnsi="Times New Roman" w:cs="Times New Roman"/>
          <w:sz w:val="24"/>
          <w:szCs w:val="24"/>
        </w:rPr>
      </w:pPr>
      <w:r>
        <w:rPr>
          <w:rFonts w:ascii="Times New Roman" w:hAnsi="Times New Roman" w:cs="Times New Roman"/>
          <w:sz w:val="24"/>
          <w:szCs w:val="24"/>
        </w:rPr>
        <w:t>F</w:t>
      </w:r>
      <w:r w:rsidR="00316C79">
        <w:rPr>
          <w:rFonts w:ascii="Times New Roman" w:hAnsi="Times New Roman" w:cs="Times New Roman"/>
          <w:sz w:val="24"/>
          <w:szCs w:val="24"/>
        </w:rPr>
        <w:t>lexibiliteit</w:t>
      </w:r>
    </w:p>
    <w:p w:rsidR="0063343B" w:rsidRDefault="0063343B" w:rsidP="0063343B">
      <w:pPr>
        <w:ind w:left="737"/>
        <w:rPr>
          <w:rFonts w:ascii="Times New Roman" w:hAnsi="Times New Roman" w:cs="Times New Roman"/>
          <w:sz w:val="24"/>
          <w:szCs w:val="24"/>
        </w:rPr>
      </w:pPr>
      <w:r>
        <w:rPr>
          <w:rFonts w:ascii="Times New Roman" w:hAnsi="Times New Roman" w:cs="Times New Roman"/>
          <w:sz w:val="24"/>
          <w:szCs w:val="24"/>
        </w:rPr>
        <w:t>Verschillende methode van onderzoek:</w:t>
      </w:r>
    </w:p>
    <w:p w:rsidR="0063343B" w:rsidRDefault="0063343B" w:rsidP="0063343B">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Interview: de aanpak hangt grotendeels af van wat de onderzoeker precies wilt weten</w:t>
      </w:r>
      <w:r w:rsidR="00F40DA9">
        <w:rPr>
          <w:rFonts w:ascii="Times New Roman" w:hAnsi="Times New Roman" w:cs="Times New Roman"/>
          <w:sz w:val="24"/>
          <w:szCs w:val="24"/>
        </w:rPr>
        <w:t>.</w:t>
      </w:r>
    </w:p>
    <w:p w:rsidR="00F40DA9" w:rsidRDefault="00F40DA9" w:rsidP="00F40DA9">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Gestructureerd: De onderzoeker zal op voorhand vragen opstellen om bepaalde zaken te weten te komen waarin hij geïnteresseerd is.</w:t>
      </w:r>
    </w:p>
    <w:p w:rsidR="00F40DA9" w:rsidRDefault="00F40DA9" w:rsidP="00F40DA9">
      <w:pPr>
        <w:pStyle w:val="Lijstalinea"/>
        <w:ind w:left="1815"/>
        <w:rPr>
          <w:rFonts w:ascii="Times New Roman" w:hAnsi="Times New Roman" w:cs="Times New Roman"/>
          <w:sz w:val="24"/>
          <w:szCs w:val="24"/>
        </w:rPr>
      </w:pPr>
      <w:r>
        <w:rPr>
          <w:rFonts w:ascii="Times New Roman" w:hAnsi="Times New Roman" w:cs="Times New Roman"/>
          <w:sz w:val="24"/>
          <w:szCs w:val="24"/>
        </w:rPr>
        <w:t>Voordeel: zo kunnen ze grote getallen krijgen en het is gemakkelijk om alles te vergelijken</w:t>
      </w:r>
    </w:p>
    <w:p w:rsidR="00F40DA9" w:rsidRDefault="00F40DA9" w:rsidP="00F40DA9">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Ongestructureerd: Een meer open aanpak. De persoon wordt hier aangemoedigd om zich open te geven over hun werkleven, of een deel ervan.</w:t>
      </w:r>
    </w:p>
    <w:p w:rsidR="00F40DA9" w:rsidRDefault="00F40DA9" w:rsidP="00F40DA9">
      <w:pPr>
        <w:pStyle w:val="Lijstalinea"/>
        <w:ind w:left="1815"/>
        <w:rPr>
          <w:rFonts w:ascii="Times New Roman" w:hAnsi="Times New Roman" w:cs="Times New Roman"/>
          <w:sz w:val="24"/>
          <w:szCs w:val="24"/>
        </w:rPr>
      </w:pPr>
      <w:r>
        <w:rPr>
          <w:rFonts w:ascii="Times New Roman" w:hAnsi="Times New Roman" w:cs="Times New Roman"/>
          <w:sz w:val="24"/>
          <w:szCs w:val="24"/>
        </w:rPr>
        <w:t>Voordeel: het laat de personen toe om zelf te zeggen wat ze willen en wat zij denken dat belangrijk ik.</w:t>
      </w:r>
    </w:p>
    <w:p w:rsidR="00F40DA9" w:rsidRDefault="00F40DA9" w:rsidP="00F40DA9">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Semi-gestructureerd</w:t>
      </w:r>
    </w:p>
    <w:p w:rsidR="00BF41FE" w:rsidRDefault="00306D4D" w:rsidP="00BF41F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‘Oral History’: het is verbonden met semi- en ongestructureerd interview, maar het legt een nadruk op het verzamelen van de persoonlijke reflectie over hun leven, of een aspect ervan.</w:t>
      </w:r>
    </w:p>
    <w:p w:rsidR="00306D4D" w:rsidRDefault="00306D4D" w:rsidP="00306D4D">
      <w:pPr>
        <w:pStyle w:val="Lijstalinea"/>
        <w:ind w:left="1095"/>
        <w:rPr>
          <w:rFonts w:ascii="Times New Roman" w:hAnsi="Times New Roman" w:cs="Times New Roman"/>
          <w:sz w:val="24"/>
          <w:szCs w:val="24"/>
        </w:rPr>
      </w:pPr>
      <w:r>
        <w:rPr>
          <w:rFonts w:ascii="Times New Roman" w:hAnsi="Times New Roman" w:cs="Times New Roman"/>
          <w:sz w:val="24"/>
          <w:szCs w:val="24"/>
        </w:rPr>
        <w:t>Voordeel: goede kwaliteit van materiaal</w:t>
      </w:r>
    </w:p>
    <w:p w:rsidR="00306D4D" w:rsidRDefault="00306D4D" w:rsidP="00306D4D">
      <w:pPr>
        <w:pStyle w:val="Lijstalinea"/>
        <w:ind w:left="1095"/>
        <w:rPr>
          <w:rFonts w:ascii="Times New Roman" w:hAnsi="Times New Roman" w:cs="Times New Roman"/>
          <w:sz w:val="24"/>
          <w:szCs w:val="24"/>
        </w:rPr>
      </w:pPr>
      <w:r>
        <w:rPr>
          <w:rFonts w:ascii="Times New Roman" w:hAnsi="Times New Roman" w:cs="Times New Roman"/>
          <w:sz w:val="24"/>
          <w:szCs w:val="24"/>
        </w:rPr>
        <w:t>Valkuil: herinneringen zijn vaak selectief en kunnen soms belangrijke dingens veranderen</w:t>
      </w:r>
    </w:p>
    <w:p w:rsidR="00715D72" w:rsidRDefault="00715D72" w:rsidP="00715D72">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Etnografisch onderzoek: 1 van de belangrijkste methoden van kwalitatief onderzoek, omdat het toegang toelaat tot verborgen delen van het werk.</w:t>
      </w:r>
    </w:p>
    <w:p w:rsidR="00715D72" w:rsidRDefault="00715D72" w:rsidP="00715D72">
      <w:pPr>
        <w:pStyle w:val="Lijstalinea"/>
        <w:ind w:left="1095"/>
        <w:rPr>
          <w:rFonts w:ascii="Times New Roman" w:hAnsi="Times New Roman" w:cs="Times New Roman"/>
          <w:sz w:val="24"/>
          <w:szCs w:val="24"/>
        </w:rPr>
      </w:pPr>
      <w:r>
        <w:rPr>
          <w:rFonts w:ascii="Times New Roman" w:hAnsi="Times New Roman" w:cs="Times New Roman"/>
          <w:sz w:val="24"/>
          <w:szCs w:val="24"/>
        </w:rPr>
        <w:t>2 soorten:</w:t>
      </w:r>
    </w:p>
    <w:p w:rsidR="00715D72" w:rsidRDefault="00715D72" w:rsidP="00715D72">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Participatief: de onderzoeker neemt deel aan de werkgroep ipv deze te observeren</w:t>
      </w:r>
    </w:p>
    <w:p w:rsidR="00715D72" w:rsidRDefault="00715D72" w:rsidP="00715D72">
      <w:pPr>
        <w:pStyle w:val="Lijstalinea"/>
        <w:numPr>
          <w:ilvl w:val="2"/>
          <w:numId w:val="1"/>
        </w:numPr>
        <w:rPr>
          <w:rFonts w:ascii="Times New Roman" w:hAnsi="Times New Roman" w:cs="Times New Roman"/>
          <w:sz w:val="24"/>
          <w:szCs w:val="24"/>
        </w:rPr>
      </w:pPr>
      <w:r>
        <w:rPr>
          <w:rFonts w:ascii="Times New Roman" w:hAnsi="Times New Roman" w:cs="Times New Roman"/>
          <w:sz w:val="24"/>
          <w:szCs w:val="24"/>
        </w:rPr>
        <w:t>Overt: wanneer de mensen weten dat ze bestudeerd worden en dat ze de rol van de onderzoeker kennen</w:t>
      </w:r>
    </w:p>
    <w:p w:rsidR="00715D72" w:rsidRDefault="00715D72" w:rsidP="00715D72">
      <w:pPr>
        <w:pStyle w:val="Lijstalinea"/>
        <w:numPr>
          <w:ilvl w:val="2"/>
          <w:numId w:val="1"/>
        </w:numPr>
        <w:rPr>
          <w:rFonts w:ascii="Times New Roman" w:hAnsi="Times New Roman" w:cs="Times New Roman"/>
          <w:sz w:val="24"/>
          <w:szCs w:val="24"/>
        </w:rPr>
      </w:pPr>
      <w:r>
        <w:rPr>
          <w:rFonts w:ascii="Times New Roman" w:hAnsi="Times New Roman" w:cs="Times New Roman"/>
          <w:sz w:val="24"/>
          <w:szCs w:val="24"/>
        </w:rPr>
        <w:t>Covert: wanneer de onderzoeker meedoet, maar niet zegt dat hij aan een onderzoek bezig is. Zijn identiteit blijft als het ware verborgt.</w:t>
      </w:r>
    </w:p>
    <w:p w:rsidR="001A3CE6" w:rsidRDefault="00715D72" w:rsidP="001A3CE6">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Niet-participatief: de onderzoeker neemt niet deel aan de werkgroep</w:t>
      </w:r>
      <w:r w:rsidR="001A3CE6">
        <w:rPr>
          <w:rFonts w:ascii="Times New Roman" w:hAnsi="Times New Roman" w:cs="Times New Roman"/>
          <w:sz w:val="24"/>
          <w:szCs w:val="24"/>
        </w:rPr>
        <w:t>.</w:t>
      </w:r>
    </w:p>
    <w:p w:rsidR="001A3CE6" w:rsidRDefault="001A3CE6" w:rsidP="001A3CE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Visuele methode</w:t>
      </w:r>
    </w:p>
    <w:p w:rsidR="001A3CE6" w:rsidRDefault="001A3CE6" w:rsidP="001A3CE6">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Als illustratie/bewijs: Gewoon als illustratie, maar als we het dieper bekijken, er is altijd een reden waarom die foto getrokken is, wie deze getrokken heeft,… Daarom altijd kritisch zijn!</w:t>
      </w:r>
    </w:p>
    <w:p w:rsidR="001A3CE6" w:rsidRDefault="001A3CE6" w:rsidP="001A3CE6">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Inhoudsanalyse: </w:t>
      </w:r>
      <w:r w:rsidR="00EB228E">
        <w:rPr>
          <w:rFonts w:ascii="Times New Roman" w:hAnsi="Times New Roman" w:cs="Times New Roman"/>
          <w:sz w:val="24"/>
          <w:szCs w:val="24"/>
        </w:rPr>
        <w:t>hier is het idee dat de onderzoeker naar een reeks van foto’s zou kijken van een bron en voorbeelden van een bepaalde kenmerk in kaart zou brengen.</w:t>
      </w:r>
    </w:p>
    <w:p w:rsidR="00EB228E" w:rsidRDefault="00EB228E" w:rsidP="001A3CE6">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Semiotiek (=leer van tekens): is een redelijk technische manier om beelden te ondervragen, hun betekenis en hun constructie.</w:t>
      </w:r>
    </w:p>
    <w:p w:rsidR="00EB228E" w:rsidRDefault="00EB228E" w:rsidP="001A3CE6">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Foto’s als hulpmiddel: meest populaire vorm. Het houdt in dat foto’s gebruikt worden in kwalitatieve interviews als een manier om het proces op te breken en toelaten dat de onderzoeker meer betrokken geraakt.</w:t>
      </w:r>
    </w:p>
    <w:p w:rsidR="00EB228E" w:rsidRDefault="00EB228E" w:rsidP="001A3CE6">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‘knowledge’:</w:t>
      </w:r>
      <w:r w:rsidR="00D3015B">
        <w:rPr>
          <w:rFonts w:ascii="Times New Roman" w:hAnsi="Times New Roman" w:cs="Times New Roman"/>
          <w:sz w:val="24"/>
          <w:szCs w:val="24"/>
        </w:rPr>
        <w:t xml:space="preserve"> De onderzoeker komt dingens te weten als de informant uitlegt wat de foto betekent, waar hij van komt, welk element er eventueel mist of welke foto er in een reeks mist,…</w:t>
      </w:r>
    </w:p>
    <w:p w:rsidR="00D3015B" w:rsidRDefault="00D3015B" w:rsidP="001A3CE6">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 xml:space="preserve">Visuele etnografie: verschillende vorm, maar het grootste verschil is tussen diegene die foto’s gebruiken en diegene die zijn overgeschakeld naar film. Het gebruik van video heeft heel veel </w:t>
      </w:r>
    </w:p>
    <w:p w:rsidR="00D3015B" w:rsidRDefault="00D3015B" w:rsidP="00D3015B">
      <w:pPr>
        <w:rPr>
          <w:rFonts w:ascii="Times New Roman" w:hAnsi="Times New Roman" w:cs="Times New Roman"/>
          <w:sz w:val="24"/>
          <w:szCs w:val="24"/>
        </w:rPr>
      </w:pPr>
    </w:p>
    <w:p w:rsidR="00D3015B" w:rsidRDefault="00D3015B" w:rsidP="00D3015B">
      <w:pPr>
        <w:rPr>
          <w:rFonts w:ascii="Times New Roman" w:hAnsi="Times New Roman" w:cs="Times New Roman"/>
          <w:i/>
          <w:sz w:val="24"/>
          <w:szCs w:val="24"/>
        </w:rPr>
      </w:pPr>
      <w:r>
        <w:rPr>
          <w:rFonts w:ascii="Times New Roman" w:hAnsi="Times New Roman" w:cs="Times New Roman"/>
          <w:i/>
          <w:sz w:val="24"/>
          <w:szCs w:val="24"/>
        </w:rPr>
        <w:t>Mixed methods</w:t>
      </w:r>
    </w:p>
    <w:p w:rsidR="00D3015B" w:rsidRDefault="00D3015B" w:rsidP="00D3015B">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Het is niet zo dat alle onderzoeken zich gebaseerd hebben op 1 soort techniek. Velen studies gebruiken een combinatie van de 2.</w:t>
      </w:r>
    </w:p>
    <w:p w:rsidR="00D3015B" w:rsidRDefault="00D3015B" w:rsidP="00D3015B">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Filosofische puristen: geloven dat epistemologie (kennisleer) een keuze van methode bepaalt. Onderzoekers kiezen ofwel kwalitatief, ofwel kwantitatief.</w:t>
      </w:r>
    </w:p>
    <w:p w:rsidR="00D3015B" w:rsidRDefault="00D3015B" w:rsidP="00D3015B">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Niet-puristen: hier is de vraag welke methode technisch superieur is voor het bepaalde onderzoek dat ze willen voeren.</w:t>
      </w:r>
    </w:p>
    <w:p w:rsidR="00D3015B" w:rsidRDefault="00D3015B" w:rsidP="00D3015B">
      <w:pPr>
        <w:ind w:left="735"/>
        <w:rPr>
          <w:rFonts w:ascii="Times New Roman" w:hAnsi="Times New Roman" w:cs="Times New Roman"/>
          <w:sz w:val="24"/>
          <w:szCs w:val="24"/>
        </w:rPr>
      </w:pPr>
      <w:r>
        <w:rPr>
          <w:rFonts w:ascii="Times New Roman" w:hAnsi="Times New Roman" w:cs="Times New Roman"/>
          <w:sz w:val="24"/>
          <w:szCs w:val="24"/>
        </w:rPr>
        <w:t>Opm: ook gemixte methoden gaan niet zonder problemen: het is een uitdaging om de verschillende gegevens te integreren, als er inconsistenties ontstaan in het project.</w:t>
      </w:r>
    </w:p>
    <w:p w:rsidR="00A16F09" w:rsidRDefault="00A16F09" w:rsidP="00A16F09">
      <w:pPr>
        <w:rPr>
          <w:rFonts w:ascii="Times New Roman" w:hAnsi="Times New Roman" w:cs="Times New Roman"/>
          <w:sz w:val="24"/>
          <w:szCs w:val="24"/>
        </w:rPr>
      </w:pPr>
    </w:p>
    <w:p w:rsidR="00A16F09" w:rsidRDefault="00216CFE" w:rsidP="00A16F09">
      <w:pPr>
        <w:rPr>
          <w:rFonts w:ascii="Times New Roman" w:hAnsi="Times New Roman" w:cs="Times New Roman"/>
          <w:i/>
          <w:sz w:val="24"/>
          <w:szCs w:val="24"/>
        </w:rPr>
      </w:pPr>
      <w:r>
        <w:rPr>
          <w:rFonts w:ascii="Times New Roman" w:hAnsi="Times New Roman" w:cs="Times New Roman"/>
          <w:i/>
          <w:sz w:val="24"/>
          <w:szCs w:val="24"/>
        </w:rPr>
        <w:t>Ethische overwegingen</w:t>
      </w:r>
    </w:p>
    <w:p w:rsidR="00216CFE" w:rsidRDefault="00216CFE" w:rsidP="00216CFE">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Staat centraal bij alle goede sociologische projecten. Het gaat over de behandelingen van de individuen naar wie of bij wie onderzoek verricht word.</w:t>
      </w:r>
    </w:p>
    <w:p w:rsidR="00216CFE" w:rsidRDefault="00216CFE" w:rsidP="00216CFE">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Voornaamste ethische kwesties:</w:t>
      </w:r>
    </w:p>
    <w:p w:rsidR="00216CFE" w:rsidRDefault="00216CFE" w:rsidP="00216CF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Voorkomen dat schade berokkend wordt aan de participanten</w:t>
      </w:r>
    </w:p>
    <w:p w:rsidR="00216CFE" w:rsidRDefault="00216CFE" w:rsidP="00216CF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Verkrijgen van ‘informed consent’: wordt vaak bezien als een deel van het engagement dat onderzoekers hebben om de respondenten te beschermen</w:t>
      </w:r>
    </w:p>
    <w:p w:rsidR="00216CFE" w:rsidRDefault="00216CFE" w:rsidP="00216CF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Aandacht voor het respecteren van privacy</w:t>
      </w:r>
    </w:p>
    <w:p w:rsidR="00216CFE" w:rsidRDefault="00216CFE" w:rsidP="00216CF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Misleiding/bedrog voorkomen</w:t>
      </w:r>
    </w:p>
    <w:p w:rsidR="009E118D" w:rsidRDefault="009E118D" w:rsidP="009E118D">
      <w:pPr>
        <w:ind w:left="426"/>
        <w:rPr>
          <w:rFonts w:ascii="Times New Roman" w:hAnsi="Times New Roman" w:cs="Times New Roman"/>
          <w:sz w:val="24"/>
          <w:szCs w:val="24"/>
        </w:rPr>
      </w:pPr>
      <w:r>
        <w:rPr>
          <w:rFonts w:ascii="Times New Roman" w:hAnsi="Times New Roman" w:cs="Times New Roman"/>
          <w:sz w:val="24"/>
          <w:szCs w:val="24"/>
        </w:rPr>
        <w:t>Een opmerking is dat niet alleen de veiligheid van de respondenten belangrijk is, maar ook deze van de onderzoekers. Nu staat een ‘risk assessment’ (risicobeoordeling) centraal in de planning van de meeste sociologische onderzoeken.</w:t>
      </w:r>
    </w:p>
    <w:p w:rsidR="009E118D" w:rsidRDefault="009E118D" w:rsidP="009E118D">
      <w:pPr>
        <w:ind w:left="737" w:firstLine="4"/>
        <w:rPr>
          <w:rFonts w:ascii="Times New Roman" w:hAnsi="Times New Roman" w:cs="Times New Roman"/>
          <w:sz w:val="24"/>
          <w:szCs w:val="24"/>
        </w:rPr>
      </w:pPr>
      <w:r>
        <w:rPr>
          <w:rFonts w:ascii="Times New Roman" w:hAnsi="Times New Roman" w:cs="Times New Roman"/>
          <w:sz w:val="24"/>
          <w:szCs w:val="24"/>
        </w:rPr>
        <w:t>Er zijn voorbeelden dat de onderzoeker zijn identiteit verborgen houdt voor zowel zijn ‘collega’s’ in het bedrijf als zijn ‘werkgever’. 2 redenen hiervoor:</w:t>
      </w:r>
    </w:p>
    <w:p w:rsidR="009E118D" w:rsidRDefault="009E118D" w:rsidP="009E118D">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De onderzoeker wilt dat diegene die hij bestudeerd onwetend zijn van zijn functie</w:t>
      </w:r>
    </w:p>
    <w:p w:rsidR="009E118D" w:rsidRDefault="009E118D" w:rsidP="009E118D">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Het is moeilijk om toegang te krijgen tot een organisatie als de onderzoeker volledig eerlijk is met zijn intentie.</w:t>
      </w:r>
    </w:p>
    <w:p w:rsidR="009E118D" w:rsidRPr="009E118D" w:rsidRDefault="009E118D" w:rsidP="009E118D">
      <w:pPr>
        <w:ind w:left="737"/>
        <w:rPr>
          <w:rFonts w:ascii="Times New Roman" w:hAnsi="Times New Roman" w:cs="Times New Roman"/>
          <w:sz w:val="24"/>
          <w:szCs w:val="24"/>
        </w:rPr>
      </w:pPr>
      <w:r w:rsidRPr="009E118D">
        <w:rPr>
          <w:rFonts w:ascii="Times New Roman" w:hAnsi="Times New Roman" w:cs="Times New Roman"/>
          <w:sz w:val="24"/>
          <w:szCs w:val="24"/>
        </w:rPr>
        <w:t xml:space="preserve">Vb.: Laurie Graham </w:t>
      </w:r>
      <w:r w:rsidRPr="009E118D">
        <w:rPr>
          <w:rFonts w:ascii="Times New Roman" w:hAnsi="Times New Roman" w:cs="Times New Roman"/>
          <w:sz w:val="24"/>
          <w:szCs w:val="24"/>
        </w:rPr>
        <w:sym w:font="Wingdings" w:char="F0E8"/>
      </w:r>
      <w:r w:rsidRPr="009E118D">
        <w:rPr>
          <w:rFonts w:ascii="Times New Roman" w:hAnsi="Times New Roman" w:cs="Times New Roman"/>
          <w:sz w:val="24"/>
          <w:szCs w:val="24"/>
        </w:rPr>
        <w:t xml:space="preserve"> Auto assemblage in Japan: identiteit verborgen voor beide. </w:t>
      </w:r>
    </w:p>
    <w:p w:rsidR="009E118D" w:rsidRDefault="009E118D" w:rsidP="009E118D">
      <w:pPr>
        <w:ind w:left="3969" w:hanging="3969"/>
        <w:rPr>
          <w:rFonts w:ascii="Times New Roman" w:hAnsi="Times New Roman" w:cs="Times New Roman"/>
          <w:sz w:val="24"/>
          <w:szCs w:val="24"/>
        </w:rPr>
      </w:pPr>
      <w:r>
        <w:rPr>
          <w:rFonts w:ascii="Times New Roman" w:hAnsi="Times New Roman" w:cs="Times New Roman"/>
          <w:sz w:val="24"/>
          <w:szCs w:val="24"/>
        </w:rPr>
        <w:t xml:space="preserve">                    </w:t>
      </w:r>
      <w:r w:rsidRPr="009E118D">
        <w:rPr>
          <w:rFonts w:ascii="Times New Roman" w:hAnsi="Times New Roman" w:cs="Times New Roman"/>
          <w:sz w:val="24"/>
          <w:szCs w:val="24"/>
        </w:rPr>
        <w:t xml:space="preserve">Julia O’Connel Davidson </w:t>
      </w:r>
      <w:r w:rsidRPr="009E118D">
        <w:rPr>
          <w:rFonts w:ascii="Times New Roman" w:hAnsi="Times New Roman" w:cs="Times New Roman"/>
          <w:sz w:val="24"/>
          <w:szCs w:val="24"/>
          <w:lang w:val="en-US"/>
        </w:rPr>
        <w:sym w:font="Wingdings" w:char="F0E8"/>
      </w:r>
      <w:r>
        <w:rPr>
          <w:rFonts w:ascii="Times New Roman" w:hAnsi="Times New Roman" w:cs="Times New Roman"/>
          <w:sz w:val="24"/>
          <w:szCs w:val="24"/>
        </w:rPr>
        <w:t xml:space="preserve"> onderzoek over prostitutie: andere meisjes wisten wie ze was, de klanten niet.</w:t>
      </w:r>
    </w:p>
    <w:p w:rsidR="00CB5732" w:rsidRDefault="00CB5732" w:rsidP="00CB5732">
      <w:pPr>
        <w:ind w:left="735"/>
        <w:rPr>
          <w:rFonts w:ascii="Times New Roman" w:hAnsi="Times New Roman" w:cs="Times New Roman"/>
          <w:sz w:val="24"/>
          <w:szCs w:val="24"/>
        </w:rPr>
      </w:pPr>
      <w:r>
        <w:rPr>
          <w:rFonts w:ascii="Times New Roman" w:hAnsi="Times New Roman" w:cs="Times New Roman"/>
          <w:sz w:val="24"/>
          <w:szCs w:val="24"/>
        </w:rPr>
        <w:t>Het is populair om niet de echte namen te gebruiken van de geobserveerde, maar om pseudoniemen te gebruiken.</w:t>
      </w:r>
    </w:p>
    <w:p w:rsidR="00CB5732" w:rsidRDefault="00CB5732" w:rsidP="00CB5732">
      <w:pPr>
        <w:ind w:left="735"/>
        <w:rPr>
          <w:rFonts w:ascii="Times New Roman" w:hAnsi="Times New Roman" w:cs="Times New Roman"/>
          <w:sz w:val="24"/>
          <w:szCs w:val="24"/>
        </w:rPr>
      </w:pPr>
      <w:r>
        <w:rPr>
          <w:rFonts w:ascii="Times New Roman" w:hAnsi="Times New Roman" w:cs="Times New Roman"/>
          <w:sz w:val="24"/>
          <w:szCs w:val="24"/>
        </w:rPr>
        <w:t xml:space="preserve">Maar: soms kan het fout gaan: David Morgan </w:t>
      </w:r>
      <w:r w:rsidRPr="00CB5732">
        <w:rPr>
          <w:rFonts w:ascii="Times New Roman" w:hAnsi="Times New Roman" w:cs="Times New Roman"/>
          <w:sz w:val="24"/>
          <w:szCs w:val="24"/>
        </w:rPr>
        <w:sym w:font="Wingdings" w:char="F0E8"/>
      </w:r>
      <w:r>
        <w:rPr>
          <w:rFonts w:ascii="Times New Roman" w:hAnsi="Times New Roman" w:cs="Times New Roman"/>
          <w:sz w:val="24"/>
          <w:szCs w:val="24"/>
        </w:rPr>
        <w:t xml:space="preserve"> onderzoek in vrouwelijk fabriek: de pers is erachter gekomen waar het was en over wie het ging.</w:t>
      </w:r>
    </w:p>
    <w:p w:rsidR="00CB5732" w:rsidRDefault="00CB5732" w:rsidP="00CB5732">
      <w:pPr>
        <w:rPr>
          <w:rFonts w:ascii="Times New Roman" w:hAnsi="Times New Roman" w:cs="Times New Roman"/>
          <w:sz w:val="24"/>
          <w:szCs w:val="24"/>
        </w:rPr>
      </w:pPr>
      <w:r>
        <w:rPr>
          <w:rFonts w:ascii="Times New Roman" w:hAnsi="Times New Roman" w:cs="Times New Roman"/>
          <w:sz w:val="24"/>
          <w:szCs w:val="24"/>
        </w:rPr>
        <w:lastRenderedPageBreak/>
        <w:t xml:space="preserve">OPM: De manier waarop sociologen werk bestuderen, is ook beïnvloed door onderzoeken die buiten de academie vielen: journalisten, filantropen, zelfs diegene die belang hebben bij industriële efficiëntie. </w:t>
      </w:r>
    </w:p>
    <w:p w:rsidR="00CB5732" w:rsidRDefault="00CB5732" w:rsidP="00CB5732">
      <w:pPr>
        <w:rPr>
          <w:rFonts w:ascii="Times New Roman" w:hAnsi="Times New Roman" w:cs="Times New Roman"/>
          <w:sz w:val="24"/>
          <w:szCs w:val="24"/>
        </w:rPr>
      </w:pPr>
    </w:p>
    <w:p w:rsidR="00CB5732" w:rsidRDefault="00CB5732" w:rsidP="00CB5732">
      <w:pPr>
        <w:rPr>
          <w:rFonts w:ascii="Times New Roman" w:hAnsi="Times New Roman" w:cs="Times New Roman"/>
          <w:sz w:val="24"/>
          <w:szCs w:val="24"/>
        </w:rPr>
      </w:pPr>
    </w:p>
    <w:p w:rsidR="00CB5732" w:rsidRDefault="00CB5732" w:rsidP="00CB5732">
      <w:pPr>
        <w:rPr>
          <w:rFonts w:ascii="Times New Roman" w:hAnsi="Times New Roman" w:cs="Times New Roman"/>
          <w:sz w:val="24"/>
          <w:szCs w:val="24"/>
          <w:u w:val="single"/>
        </w:rPr>
      </w:pPr>
      <w:r>
        <w:rPr>
          <w:rFonts w:ascii="Times New Roman" w:hAnsi="Times New Roman" w:cs="Times New Roman"/>
          <w:sz w:val="24"/>
          <w:szCs w:val="24"/>
          <w:u w:val="single"/>
        </w:rPr>
        <w:t>Hedendaagse thema’s en toekomstige trends</w:t>
      </w:r>
    </w:p>
    <w:p w:rsidR="00CB5732" w:rsidRDefault="00CB5732" w:rsidP="00CB5732">
      <w:pPr>
        <w:rPr>
          <w:rFonts w:ascii="Times New Roman" w:hAnsi="Times New Roman" w:cs="Times New Roman"/>
          <w:i/>
          <w:sz w:val="24"/>
          <w:szCs w:val="24"/>
        </w:rPr>
      </w:pPr>
      <w:r>
        <w:rPr>
          <w:rFonts w:ascii="Times New Roman" w:hAnsi="Times New Roman" w:cs="Times New Roman"/>
          <w:i/>
          <w:sz w:val="24"/>
          <w:szCs w:val="24"/>
        </w:rPr>
        <w:t>Feministische onderzoeksmethode</w:t>
      </w:r>
    </w:p>
    <w:p w:rsidR="00CB5732" w:rsidRDefault="00CB5732" w:rsidP="00CB5732">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Sommige feministen vinden dat onderzoek alleen feministisch is wanneer vrouwen het onderzoek uitvoeren</w:t>
      </w:r>
      <w:r w:rsidR="00A842EB">
        <w:rPr>
          <w:rFonts w:ascii="Times New Roman" w:hAnsi="Times New Roman" w:cs="Times New Roman"/>
          <w:sz w:val="24"/>
          <w:szCs w:val="24"/>
        </w:rPr>
        <w:t xml:space="preserve"> met vrouwen die het doel hebben om vrouwen hun leven te verbeteren.</w:t>
      </w:r>
    </w:p>
    <w:p w:rsidR="00A842EB" w:rsidRDefault="00A842EB" w:rsidP="00CB5732">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Ann Oakley: onderzoek over “1</w:t>
      </w:r>
      <w:r w:rsidRPr="00A842EB">
        <w:rPr>
          <w:rFonts w:ascii="Times New Roman" w:hAnsi="Times New Roman" w:cs="Times New Roman"/>
          <w:sz w:val="24"/>
          <w:szCs w:val="24"/>
          <w:vertAlign w:val="superscript"/>
        </w:rPr>
        <w:t>e</w:t>
      </w:r>
      <w:r>
        <w:rPr>
          <w:rFonts w:ascii="Times New Roman" w:hAnsi="Times New Roman" w:cs="Times New Roman"/>
          <w:sz w:val="24"/>
          <w:szCs w:val="24"/>
        </w:rPr>
        <w:t xml:space="preserve"> keer moeder zijn”: ze maakte de beslissing om haar eigen ervaringen te delen met de vrouwen waar ze een interview van nam. Ze bleef dus niet op afstand.</w:t>
      </w:r>
    </w:p>
    <w:p w:rsidR="00A842EB" w:rsidRDefault="00A842EB" w:rsidP="00CB5732">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 xml:space="preserve">De recente jaren is feministisch onderzoek gekenmerkt door het theoretische kaderwerk eerder dan door de technieken of door het geslacht van de onderzoeker of de onderzochte. </w:t>
      </w:r>
    </w:p>
    <w:p w:rsidR="00A842EB" w:rsidRDefault="00A842EB" w:rsidP="00A842EB">
      <w:pPr>
        <w:rPr>
          <w:rFonts w:ascii="Times New Roman" w:hAnsi="Times New Roman" w:cs="Times New Roman"/>
          <w:sz w:val="24"/>
          <w:szCs w:val="24"/>
        </w:rPr>
      </w:pPr>
    </w:p>
    <w:p w:rsidR="00A842EB" w:rsidRDefault="00A842EB" w:rsidP="00A842EB">
      <w:pPr>
        <w:rPr>
          <w:rFonts w:ascii="Times New Roman" w:hAnsi="Times New Roman" w:cs="Times New Roman"/>
          <w:i/>
          <w:sz w:val="24"/>
          <w:szCs w:val="24"/>
        </w:rPr>
      </w:pPr>
      <w:r>
        <w:rPr>
          <w:rFonts w:ascii="Times New Roman" w:hAnsi="Times New Roman" w:cs="Times New Roman"/>
          <w:i/>
          <w:sz w:val="24"/>
          <w:szCs w:val="24"/>
        </w:rPr>
        <w:t xml:space="preserve">Cross-nationaal comparatief onderzoek </w:t>
      </w:r>
    </w:p>
    <w:p w:rsidR="00A842EB" w:rsidRDefault="00A842EB" w:rsidP="00A842EB">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Zaken vergelijken in verschillende landen staat al centraal bij sociologie vanaf de geboorte.</w:t>
      </w:r>
    </w:p>
    <w:p w:rsidR="00A842EB" w:rsidRDefault="00A842EB" w:rsidP="00A842EB">
      <w:pPr>
        <w:pStyle w:val="Lijstalinea"/>
        <w:rPr>
          <w:rFonts w:ascii="Times New Roman" w:hAnsi="Times New Roman" w:cs="Times New Roman"/>
          <w:sz w:val="24"/>
          <w:szCs w:val="24"/>
        </w:rPr>
      </w:pPr>
      <w:r>
        <w:rPr>
          <w:rFonts w:ascii="Times New Roman" w:hAnsi="Times New Roman" w:cs="Times New Roman"/>
          <w:sz w:val="24"/>
          <w:szCs w:val="24"/>
        </w:rPr>
        <w:t>Belangrijk hierbij is dat alle methode zijn limieten heeft, ook deze: een over-focus van het ontdekken van cross-nationale verschillen, kan ervoor zorgen dat belangrijke gelijkheden tussen landen verloren gaan</w:t>
      </w:r>
    </w:p>
    <w:p w:rsidR="00A842EB" w:rsidRDefault="00A842EB" w:rsidP="00A842EB">
      <w:pPr>
        <w:rPr>
          <w:rFonts w:ascii="Times New Roman" w:hAnsi="Times New Roman" w:cs="Times New Roman"/>
          <w:sz w:val="24"/>
          <w:szCs w:val="24"/>
        </w:rPr>
      </w:pPr>
    </w:p>
    <w:p w:rsidR="00A842EB" w:rsidRDefault="00A842EB" w:rsidP="00A842EB">
      <w:pPr>
        <w:rPr>
          <w:rFonts w:ascii="Times New Roman" w:hAnsi="Times New Roman" w:cs="Times New Roman"/>
          <w:i/>
          <w:sz w:val="24"/>
          <w:szCs w:val="24"/>
        </w:rPr>
      </w:pPr>
      <w:r>
        <w:rPr>
          <w:rFonts w:ascii="Times New Roman" w:hAnsi="Times New Roman" w:cs="Times New Roman"/>
          <w:i/>
          <w:sz w:val="24"/>
          <w:szCs w:val="24"/>
        </w:rPr>
        <w:t>Longitudinaal onderzoek</w:t>
      </w:r>
    </w:p>
    <w:p w:rsidR="00A842EB" w:rsidRDefault="00A842EB" w:rsidP="00A842EB">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Als we geïnteresseerd zijn in veranderingen over de tijd, of een gebrek aan veranderingen.</w:t>
      </w:r>
    </w:p>
    <w:p w:rsidR="00A842EB" w:rsidRDefault="00A842EB" w:rsidP="00A842EB">
      <w:pPr>
        <w:pStyle w:val="Lijstalinea"/>
        <w:rPr>
          <w:rFonts w:ascii="Times New Roman" w:hAnsi="Times New Roman" w:cs="Times New Roman"/>
          <w:sz w:val="24"/>
          <w:szCs w:val="24"/>
        </w:rPr>
      </w:pPr>
      <w:r>
        <w:rPr>
          <w:rFonts w:ascii="Times New Roman" w:hAnsi="Times New Roman" w:cs="Times New Roman"/>
          <w:sz w:val="24"/>
          <w:szCs w:val="24"/>
        </w:rPr>
        <w:t>Veranderingen doorheen de tijd zijn fundamenteel voor vele sociologische onderzoeksvragen.</w:t>
      </w:r>
    </w:p>
    <w:p w:rsidR="00A842EB" w:rsidRDefault="00A842EB" w:rsidP="00A842EB">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Trend studies</w:t>
      </w:r>
    </w:p>
    <w:p w:rsidR="00A842EB" w:rsidRDefault="00A842EB" w:rsidP="00A842EB">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Panel studies</w:t>
      </w:r>
    </w:p>
    <w:p w:rsidR="00A842EB" w:rsidRDefault="00A842EB" w:rsidP="00A842EB">
      <w:pPr>
        <w:rPr>
          <w:rFonts w:ascii="Times New Roman" w:hAnsi="Times New Roman" w:cs="Times New Roman"/>
          <w:sz w:val="24"/>
          <w:szCs w:val="24"/>
        </w:rPr>
      </w:pPr>
    </w:p>
    <w:p w:rsidR="00A842EB" w:rsidRDefault="00A842EB" w:rsidP="00A842EB">
      <w:pPr>
        <w:rPr>
          <w:rFonts w:ascii="Times New Roman" w:hAnsi="Times New Roman" w:cs="Times New Roman"/>
          <w:i/>
          <w:sz w:val="24"/>
          <w:szCs w:val="24"/>
        </w:rPr>
      </w:pPr>
      <w:r>
        <w:rPr>
          <w:rFonts w:ascii="Times New Roman" w:hAnsi="Times New Roman" w:cs="Times New Roman"/>
          <w:i/>
          <w:sz w:val="24"/>
          <w:szCs w:val="24"/>
        </w:rPr>
        <w:t>Secundaire analyse van kwalitatieve data</w:t>
      </w:r>
    </w:p>
    <w:p w:rsidR="00A842EB" w:rsidRDefault="00A842EB" w:rsidP="00A842EB">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Meer interesse om kwalitatieve date te hergebruiken, grotendeels door de grote kost</w:t>
      </w:r>
    </w:p>
    <w:p w:rsidR="00A842EB" w:rsidRDefault="00A842EB" w:rsidP="00A842EB">
      <w:pPr>
        <w:pStyle w:val="Lijstalinea"/>
        <w:rPr>
          <w:rFonts w:ascii="Times New Roman" w:hAnsi="Times New Roman" w:cs="Times New Roman"/>
          <w:sz w:val="24"/>
          <w:szCs w:val="24"/>
        </w:rPr>
      </w:pPr>
      <w:r>
        <w:rPr>
          <w:rFonts w:ascii="Times New Roman" w:hAnsi="Times New Roman" w:cs="Times New Roman"/>
          <w:sz w:val="24"/>
          <w:szCs w:val="24"/>
        </w:rPr>
        <w:t>Er is een trend naar het gebruik van software voor de analyse van kwalitatief materiaal, dit houdt onder andere het coderen van antwoorden in.</w:t>
      </w:r>
    </w:p>
    <w:p w:rsidR="00A842EB" w:rsidRDefault="00A842EB" w:rsidP="00A842EB">
      <w:pPr>
        <w:pStyle w:val="Lijstalinea"/>
        <w:rPr>
          <w:rFonts w:ascii="Times New Roman" w:hAnsi="Times New Roman" w:cs="Times New Roman"/>
          <w:sz w:val="24"/>
          <w:szCs w:val="24"/>
        </w:rPr>
      </w:pPr>
      <w:r>
        <w:rPr>
          <w:rFonts w:ascii="Times New Roman" w:hAnsi="Times New Roman" w:cs="Times New Roman"/>
          <w:sz w:val="24"/>
          <w:szCs w:val="24"/>
        </w:rPr>
        <w:t>Deze software is eerder geschikt voor gestructureerde onderzoeken dan andere.</w:t>
      </w:r>
    </w:p>
    <w:p w:rsidR="00A842EB" w:rsidRDefault="00A842EB" w:rsidP="00A842EB">
      <w:pPr>
        <w:rPr>
          <w:rFonts w:ascii="Times New Roman" w:hAnsi="Times New Roman" w:cs="Times New Roman"/>
          <w:sz w:val="24"/>
          <w:szCs w:val="24"/>
        </w:rPr>
      </w:pPr>
    </w:p>
    <w:p w:rsidR="00A842EB" w:rsidRDefault="00A842EB" w:rsidP="00A842EB">
      <w:pPr>
        <w:rPr>
          <w:rFonts w:ascii="Times New Roman" w:hAnsi="Times New Roman" w:cs="Times New Roman"/>
          <w:sz w:val="24"/>
          <w:szCs w:val="24"/>
        </w:rPr>
      </w:pPr>
      <w:r>
        <w:rPr>
          <w:rFonts w:ascii="Times New Roman" w:hAnsi="Times New Roman" w:cs="Times New Roman"/>
          <w:i/>
          <w:sz w:val="24"/>
          <w:szCs w:val="24"/>
        </w:rPr>
        <w:t xml:space="preserve">Participerend onderzoek </w:t>
      </w:r>
      <w:r>
        <w:rPr>
          <w:rFonts w:ascii="Times New Roman" w:hAnsi="Times New Roman" w:cs="Times New Roman"/>
          <w:sz w:val="24"/>
          <w:szCs w:val="24"/>
        </w:rPr>
        <w:t>of ‘action research’</w:t>
      </w:r>
    </w:p>
    <w:p w:rsidR="00A842EB" w:rsidRDefault="002D03CC" w:rsidP="00A842EB">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Het wordt gebruikt om de emancipatie van achtergestelde groepen te bevorderen. Onderzoek over de gewone mensen, hun wensen en hun directe betrokkenheid.</w:t>
      </w:r>
    </w:p>
    <w:p w:rsidR="002D03CC" w:rsidRDefault="002D03CC" w:rsidP="002D03CC">
      <w:pPr>
        <w:rPr>
          <w:rFonts w:ascii="Times New Roman" w:hAnsi="Times New Roman" w:cs="Times New Roman"/>
          <w:sz w:val="24"/>
          <w:szCs w:val="24"/>
        </w:rPr>
      </w:pPr>
    </w:p>
    <w:p w:rsidR="002D03CC" w:rsidRDefault="002D03CC" w:rsidP="002D03CC">
      <w:pPr>
        <w:rPr>
          <w:rFonts w:ascii="Times New Roman" w:hAnsi="Times New Roman" w:cs="Times New Roman"/>
          <w:i/>
          <w:sz w:val="24"/>
          <w:szCs w:val="24"/>
        </w:rPr>
      </w:pPr>
      <w:r>
        <w:rPr>
          <w:rFonts w:ascii="Times New Roman" w:hAnsi="Times New Roman" w:cs="Times New Roman"/>
          <w:i/>
          <w:sz w:val="24"/>
          <w:szCs w:val="24"/>
        </w:rPr>
        <w:t>Autobiografisch schrijven</w:t>
      </w:r>
    </w:p>
    <w:p w:rsidR="002D03CC" w:rsidRDefault="002D03CC" w:rsidP="002D03CC">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Ondanks eerder de ‘elite’ dit schrijft, zijn er toch werken gevonden van gewone mensen.</w:t>
      </w:r>
    </w:p>
    <w:p w:rsidR="002D03CC" w:rsidRDefault="002D03CC" w:rsidP="002D03CC">
      <w:pPr>
        <w:pStyle w:val="Lijstalinea"/>
        <w:rPr>
          <w:rFonts w:ascii="Times New Roman" w:hAnsi="Times New Roman" w:cs="Times New Roman"/>
          <w:sz w:val="24"/>
          <w:szCs w:val="24"/>
        </w:rPr>
      </w:pPr>
      <w:r>
        <w:rPr>
          <w:rFonts w:ascii="Times New Roman" w:hAnsi="Times New Roman" w:cs="Times New Roman"/>
          <w:sz w:val="24"/>
          <w:szCs w:val="24"/>
        </w:rPr>
        <w:t>Net zoals bij ‘oral history’, moeten we hier oppassen wat er wel en niet in staat. Toch is dit een zeer handig middel.</w:t>
      </w:r>
    </w:p>
    <w:p w:rsidR="002D03CC" w:rsidRDefault="002D03CC" w:rsidP="002D03CC">
      <w:pPr>
        <w:rPr>
          <w:rFonts w:ascii="Times New Roman" w:hAnsi="Times New Roman" w:cs="Times New Roman"/>
          <w:sz w:val="24"/>
          <w:szCs w:val="24"/>
        </w:rPr>
      </w:pPr>
    </w:p>
    <w:p w:rsidR="002D03CC" w:rsidRDefault="002D03CC" w:rsidP="002D03CC">
      <w:pPr>
        <w:rPr>
          <w:rFonts w:ascii="Times New Roman" w:hAnsi="Times New Roman" w:cs="Times New Roman"/>
          <w:i/>
          <w:sz w:val="24"/>
          <w:szCs w:val="24"/>
        </w:rPr>
      </w:pPr>
      <w:r>
        <w:rPr>
          <w:rFonts w:ascii="Times New Roman" w:hAnsi="Times New Roman" w:cs="Times New Roman"/>
          <w:i/>
          <w:sz w:val="24"/>
          <w:szCs w:val="24"/>
        </w:rPr>
        <w:t>Het gebruik van internet in onderzoeken</w:t>
      </w:r>
    </w:p>
    <w:p w:rsidR="002D03CC" w:rsidRDefault="002D03CC" w:rsidP="002D03CC">
      <w:pPr>
        <w:rPr>
          <w:rFonts w:ascii="Times New Roman" w:hAnsi="Times New Roman" w:cs="Times New Roman"/>
          <w:i/>
          <w:sz w:val="24"/>
          <w:szCs w:val="24"/>
        </w:rPr>
      </w:pPr>
    </w:p>
    <w:p w:rsidR="002D03CC" w:rsidRDefault="002D03CC" w:rsidP="002D03CC">
      <w:pPr>
        <w:rPr>
          <w:rFonts w:ascii="Times New Roman" w:hAnsi="Times New Roman" w:cs="Times New Roman"/>
          <w:i/>
          <w:sz w:val="24"/>
          <w:szCs w:val="24"/>
        </w:rPr>
      </w:pPr>
      <w:r>
        <w:rPr>
          <w:rFonts w:ascii="Times New Roman" w:hAnsi="Times New Roman" w:cs="Times New Roman"/>
          <w:i/>
          <w:sz w:val="24"/>
          <w:szCs w:val="24"/>
        </w:rPr>
        <w:lastRenderedPageBreak/>
        <w:t>Qualitative Comparative Analysis</w:t>
      </w:r>
    </w:p>
    <w:p w:rsidR="002D03CC" w:rsidRDefault="002D03CC" w:rsidP="002D03CC">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 een methode om in onderzoeksdomeinen met kleine of middelgrote steekproeven een systematische, comparatieve analyse van cases mogelijk te maken.</w:t>
      </w:r>
    </w:p>
    <w:p w:rsidR="002D03CC" w:rsidRDefault="002D03CC" w:rsidP="002D03CC">
      <w:pPr>
        <w:pStyle w:val="Lijstalinea"/>
        <w:rPr>
          <w:rFonts w:ascii="Times New Roman" w:hAnsi="Times New Roman" w:cs="Times New Roman"/>
          <w:sz w:val="24"/>
          <w:szCs w:val="24"/>
        </w:rPr>
      </w:pPr>
      <w:r>
        <w:rPr>
          <w:rFonts w:ascii="Times New Roman" w:hAnsi="Times New Roman" w:cs="Times New Roman"/>
          <w:sz w:val="24"/>
          <w:szCs w:val="24"/>
        </w:rPr>
        <w:t>Vb.: Ragin =&gt; krijgt de opdracht op het beleid van alle staten van de VS te evalueren</w:t>
      </w:r>
    </w:p>
    <w:p w:rsidR="002D03CC" w:rsidRDefault="002D03CC" w:rsidP="002D03CC">
      <w:pPr>
        <w:pStyle w:val="Lijstalinea"/>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Hij beschikte over data, maar deze hadden betrekking op kleine steekproeven.</w:t>
      </w:r>
    </w:p>
    <w:p w:rsidR="001C62ED" w:rsidRDefault="001C62ED" w:rsidP="001C62ED">
      <w:pPr>
        <w:rPr>
          <w:rFonts w:ascii="Times New Roman" w:hAnsi="Times New Roman" w:cs="Times New Roman"/>
          <w:sz w:val="24"/>
          <w:szCs w:val="24"/>
        </w:rPr>
      </w:pPr>
    </w:p>
    <w:p w:rsidR="001C62ED" w:rsidRDefault="001C62ED" w:rsidP="001C62ED">
      <w:pPr>
        <w:rPr>
          <w:rFonts w:ascii="Times New Roman" w:hAnsi="Times New Roman" w:cs="Times New Roman"/>
          <w:sz w:val="24"/>
          <w:szCs w:val="24"/>
        </w:rPr>
      </w:pPr>
    </w:p>
    <w:p w:rsidR="001C62ED" w:rsidRDefault="001C62ED" w:rsidP="001C62ED">
      <w:pPr>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Hoofdstuk 4: </w:t>
      </w:r>
      <w:r w:rsidR="00031D67">
        <w:rPr>
          <w:rFonts w:ascii="Times New Roman" w:hAnsi="Times New Roman" w:cs="Times New Roman"/>
          <w:b/>
          <w:sz w:val="24"/>
          <w:szCs w:val="24"/>
          <w:u w:val="single"/>
        </w:rPr>
        <w:t>Beelden over arbeid</w:t>
      </w:r>
    </w:p>
    <w:p w:rsidR="001C62ED" w:rsidRDefault="001C62ED" w:rsidP="001C62ED">
      <w:pPr>
        <w:jc w:val="both"/>
        <w:rPr>
          <w:rFonts w:ascii="Times New Roman" w:hAnsi="Times New Roman" w:cs="Times New Roman"/>
          <w:sz w:val="24"/>
          <w:szCs w:val="24"/>
        </w:rPr>
      </w:pPr>
    </w:p>
    <w:p w:rsidR="00DA6019" w:rsidRDefault="00DA6019" w:rsidP="001C62ED">
      <w:pPr>
        <w:jc w:val="both"/>
        <w:rPr>
          <w:rFonts w:ascii="Times New Roman" w:hAnsi="Times New Roman" w:cs="Times New Roman"/>
          <w:sz w:val="24"/>
          <w:szCs w:val="24"/>
        </w:rPr>
      </w:pPr>
      <w:r>
        <w:rPr>
          <w:rFonts w:ascii="Times New Roman" w:hAnsi="Times New Roman" w:cs="Times New Roman"/>
          <w:sz w:val="24"/>
          <w:szCs w:val="24"/>
        </w:rPr>
        <w:t>Inleiding les: 3 filmpjes</w:t>
      </w:r>
    </w:p>
    <w:p w:rsidR="00DA6019" w:rsidRDefault="00DA6019" w:rsidP="00DA6019">
      <w:pPr>
        <w:pStyle w:val="Lijstalinea"/>
        <w:numPr>
          <w:ilvl w:val="0"/>
          <w:numId w:val="1"/>
        </w:numPr>
        <w:jc w:val="both"/>
        <w:rPr>
          <w:rFonts w:ascii="Times New Roman" w:hAnsi="Times New Roman" w:cs="Times New Roman"/>
          <w:sz w:val="24"/>
          <w:szCs w:val="24"/>
        </w:rPr>
      </w:pPr>
      <w:r>
        <w:rPr>
          <w:rFonts w:ascii="Times New Roman" w:hAnsi="Times New Roman" w:cs="Times New Roman"/>
          <w:sz w:val="24"/>
          <w:szCs w:val="24"/>
        </w:rPr>
        <w:t>Charlie Chaplin: geen vrouwen, geen autonomie</w:t>
      </w:r>
      <w:r w:rsidR="00D40F3D">
        <w:rPr>
          <w:rFonts w:ascii="Times New Roman" w:hAnsi="Times New Roman" w:cs="Times New Roman"/>
          <w:sz w:val="24"/>
          <w:szCs w:val="24"/>
        </w:rPr>
        <w:t xml:space="preserve"> </w:t>
      </w:r>
      <w:r w:rsidR="00D40F3D" w:rsidRPr="00D40F3D">
        <w:rPr>
          <w:rFonts w:ascii="Times New Roman" w:hAnsi="Times New Roman" w:cs="Times New Roman"/>
          <w:sz w:val="24"/>
          <w:szCs w:val="24"/>
        </w:rPr>
        <w:sym w:font="Wingdings" w:char="F0E8"/>
      </w:r>
      <w:r w:rsidR="00D40F3D">
        <w:rPr>
          <w:rFonts w:ascii="Times New Roman" w:hAnsi="Times New Roman" w:cs="Times New Roman"/>
          <w:sz w:val="24"/>
          <w:szCs w:val="24"/>
        </w:rPr>
        <w:t xml:space="preserve"> kwadrant 1</w:t>
      </w:r>
    </w:p>
    <w:p w:rsidR="00DA6019" w:rsidRDefault="00DA6019" w:rsidP="00DA6019">
      <w:pPr>
        <w:pStyle w:val="Lijstalinea"/>
        <w:numPr>
          <w:ilvl w:val="0"/>
          <w:numId w:val="1"/>
        </w:numPr>
        <w:jc w:val="both"/>
        <w:rPr>
          <w:rFonts w:ascii="Times New Roman" w:hAnsi="Times New Roman" w:cs="Times New Roman"/>
          <w:sz w:val="24"/>
          <w:szCs w:val="24"/>
        </w:rPr>
      </w:pPr>
      <w:r>
        <w:rPr>
          <w:rFonts w:ascii="Times New Roman" w:hAnsi="Times New Roman" w:cs="Times New Roman"/>
          <w:sz w:val="24"/>
          <w:szCs w:val="24"/>
        </w:rPr>
        <w:t>Mad Men: de vrouw wordt geïntroduceerd, maar is ‘decoratie’</w:t>
      </w:r>
    </w:p>
    <w:p w:rsidR="00DA6019" w:rsidRDefault="00DA6019" w:rsidP="00DA6019">
      <w:pPr>
        <w:pStyle w:val="Lijstalinea"/>
        <w:numPr>
          <w:ilvl w:val="0"/>
          <w:numId w:val="1"/>
        </w:numPr>
        <w:jc w:val="both"/>
        <w:rPr>
          <w:rFonts w:ascii="Times New Roman" w:hAnsi="Times New Roman" w:cs="Times New Roman"/>
          <w:sz w:val="24"/>
          <w:szCs w:val="24"/>
        </w:rPr>
      </w:pPr>
      <w:r>
        <w:rPr>
          <w:rFonts w:ascii="Times New Roman" w:hAnsi="Times New Roman" w:cs="Times New Roman"/>
          <w:sz w:val="24"/>
          <w:szCs w:val="24"/>
        </w:rPr>
        <w:t>Het eiland: geen genderonderscheid meer</w:t>
      </w:r>
      <w:r w:rsidR="00D40F3D">
        <w:rPr>
          <w:rFonts w:ascii="Times New Roman" w:hAnsi="Times New Roman" w:cs="Times New Roman"/>
          <w:sz w:val="24"/>
          <w:szCs w:val="24"/>
        </w:rPr>
        <w:t xml:space="preserve"> </w:t>
      </w:r>
      <w:r w:rsidR="00D40F3D" w:rsidRPr="00D40F3D">
        <w:rPr>
          <w:rFonts w:ascii="Times New Roman" w:hAnsi="Times New Roman" w:cs="Times New Roman"/>
          <w:sz w:val="24"/>
          <w:szCs w:val="24"/>
        </w:rPr>
        <w:sym w:font="Wingdings" w:char="F0E8"/>
      </w:r>
      <w:r w:rsidR="00D40F3D">
        <w:rPr>
          <w:rFonts w:ascii="Times New Roman" w:hAnsi="Times New Roman" w:cs="Times New Roman"/>
          <w:sz w:val="24"/>
          <w:szCs w:val="24"/>
        </w:rPr>
        <w:t xml:space="preserve"> kwadrant 3</w:t>
      </w:r>
    </w:p>
    <w:p w:rsidR="00DA6019" w:rsidRDefault="00DA6019" w:rsidP="00DA6019">
      <w:pPr>
        <w:jc w:val="both"/>
        <w:rPr>
          <w:rFonts w:ascii="Times New Roman" w:hAnsi="Times New Roman" w:cs="Times New Roman"/>
          <w:sz w:val="24"/>
          <w:szCs w:val="24"/>
        </w:rPr>
      </w:pPr>
    </w:p>
    <w:p w:rsidR="00DA6019" w:rsidRDefault="00DA6019" w:rsidP="00DA6019">
      <w:pPr>
        <w:jc w:val="both"/>
        <w:rPr>
          <w:rFonts w:ascii="Times New Roman" w:hAnsi="Times New Roman" w:cs="Times New Roman"/>
          <w:sz w:val="24"/>
          <w:szCs w:val="24"/>
        </w:rPr>
      </w:pPr>
      <w:r>
        <w:rPr>
          <w:rFonts w:ascii="Times New Roman" w:hAnsi="Times New Roman" w:cs="Times New Roman"/>
          <w:sz w:val="24"/>
          <w:szCs w:val="24"/>
        </w:rPr>
        <w:t xml:space="preserve">Relatie JobDesign – Gezondheid/ziekte  </w:t>
      </w:r>
      <w:r w:rsidRPr="00DA6019">
        <w:rPr>
          <w:rFonts w:ascii="Times New Roman" w:hAnsi="Times New Roman" w:cs="Times New Roman"/>
          <w:sz w:val="24"/>
          <w:szCs w:val="24"/>
        </w:rPr>
        <w:sym w:font="Wingdings" w:char="F0E8"/>
      </w:r>
      <w:r>
        <w:rPr>
          <w:rFonts w:ascii="Times New Roman" w:hAnsi="Times New Roman" w:cs="Times New Roman"/>
          <w:sz w:val="24"/>
          <w:szCs w:val="24"/>
        </w:rPr>
        <w:t xml:space="preserve"> er bestaat een relatie, ongeacht de persoon rookt, drinkt,….</w:t>
      </w:r>
    </w:p>
    <w:p w:rsidR="00DA6019" w:rsidRDefault="00DA6019" w:rsidP="00DA6019">
      <w:pPr>
        <w:jc w:val="both"/>
        <w:rPr>
          <w:rFonts w:ascii="Times New Roman" w:hAnsi="Times New Roman" w:cs="Times New Roman"/>
          <w:sz w:val="24"/>
          <w:szCs w:val="24"/>
        </w:rPr>
      </w:pPr>
    </w:p>
    <w:p w:rsidR="00DA6019" w:rsidRDefault="00D40F3D" w:rsidP="00D40F3D">
      <w:pPr>
        <w:ind w:left="3544"/>
        <w:jc w:val="both"/>
        <w:rPr>
          <w:rFonts w:ascii="Times New Roman" w:hAnsi="Times New Roman" w:cs="Times New Roman"/>
          <w:sz w:val="24"/>
          <w:szCs w:val="24"/>
        </w:rPr>
      </w:pPr>
      <w:r>
        <w:rPr>
          <w:rFonts w:ascii="Times New Roman" w:hAnsi="Times New Roman" w:cs="Times New Roman"/>
          <w:noProof/>
          <w:sz w:val="24"/>
          <w:szCs w:val="24"/>
          <w:lang w:val="nl-NL" w:eastAsia="nl-NL"/>
        </w:rPr>
        <w:drawing>
          <wp:anchor distT="0" distB="0" distL="114300" distR="114300" simplePos="0" relativeHeight="251686912" behindDoc="0" locked="0" layoutInCell="1" allowOverlap="1">
            <wp:simplePos x="0" y="0"/>
            <wp:positionH relativeFrom="column">
              <wp:posOffset>-100330</wp:posOffset>
            </wp:positionH>
            <wp:positionV relativeFrom="paragraph">
              <wp:posOffset>53975</wp:posOffset>
            </wp:positionV>
            <wp:extent cx="2124075" cy="1695450"/>
            <wp:effectExtent l="19050" t="0" r="9525" b="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2124075" cy="1695450"/>
                    </a:xfrm>
                    <a:prstGeom prst="rect">
                      <a:avLst/>
                    </a:prstGeom>
                    <a:noFill/>
                    <a:ln w="9525">
                      <a:noFill/>
                      <a:miter lim="800000"/>
                      <a:headEnd/>
                      <a:tailEnd/>
                    </a:ln>
                  </pic:spPr>
                </pic:pic>
              </a:graphicData>
            </a:graphic>
          </wp:anchor>
        </w:drawing>
      </w:r>
    </w:p>
    <w:p w:rsidR="00D40F3D" w:rsidRDefault="00D40F3D" w:rsidP="00D40F3D">
      <w:pPr>
        <w:ind w:left="3402"/>
        <w:jc w:val="both"/>
        <w:rPr>
          <w:rFonts w:ascii="Times New Roman" w:hAnsi="Times New Roman" w:cs="Times New Roman"/>
          <w:sz w:val="24"/>
          <w:szCs w:val="24"/>
        </w:rPr>
      </w:pPr>
      <w:r>
        <w:rPr>
          <w:rFonts w:ascii="Times New Roman" w:hAnsi="Times New Roman" w:cs="Times New Roman"/>
          <w:sz w:val="24"/>
          <w:szCs w:val="24"/>
        </w:rPr>
        <w:t>Job Control: de controlemogelijkheden die de taakvoerder heeft om problemen op te lossen.</w:t>
      </w:r>
    </w:p>
    <w:p w:rsidR="00D40F3D" w:rsidRDefault="00D40F3D" w:rsidP="00D40F3D">
      <w:pPr>
        <w:ind w:left="3402"/>
        <w:jc w:val="both"/>
        <w:rPr>
          <w:rFonts w:ascii="Times New Roman" w:hAnsi="Times New Roman" w:cs="Times New Roman"/>
          <w:sz w:val="24"/>
          <w:szCs w:val="24"/>
        </w:rPr>
      </w:pPr>
      <w:r>
        <w:rPr>
          <w:rFonts w:ascii="Times New Roman" w:hAnsi="Times New Roman" w:cs="Times New Roman"/>
          <w:sz w:val="24"/>
          <w:szCs w:val="24"/>
        </w:rPr>
        <w:t>Job Demand: of er veel gevraagd wordt van de werknemers.</w:t>
      </w:r>
    </w:p>
    <w:p w:rsidR="00D40F3D" w:rsidRDefault="00D40F3D" w:rsidP="00D40F3D">
      <w:pPr>
        <w:ind w:left="3544"/>
        <w:jc w:val="both"/>
        <w:rPr>
          <w:rFonts w:ascii="Times New Roman" w:hAnsi="Times New Roman" w:cs="Times New Roman"/>
          <w:sz w:val="24"/>
          <w:szCs w:val="24"/>
        </w:rPr>
      </w:pPr>
    </w:p>
    <w:p w:rsidR="00D40F3D" w:rsidRDefault="00D40F3D" w:rsidP="00D40F3D">
      <w:pPr>
        <w:ind w:left="3402"/>
        <w:jc w:val="both"/>
        <w:rPr>
          <w:rFonts w:ascii="Times New Roman" w:hAnsi="Times New Roman" w:cs="Times New Roman"/>
          <w:sz w:val="24"/>
          <w:szCs w:val="24"/>
        </w:rPr>
      </w:pPr>
      <w:r>
        <w:rPr>
          <w:rFonts w:ascii="Times New Roman" w:hAnsi="Times New Roman" w:cs="Times New Roman"/>
          <w:sz w:val="24"/>
          <w:szCs w:val="24"/>
        </w:rPr>
        <w:t>Opm: Het 4</w:t>
      </w:r>
      <w:r w:rsidRPr="00D40F3D">
        <w:rPr>
          <w:rFonts w:ascii="Times New Roman" w:hAnsi="Times New Roman" w:cs="Times New Roman"/>
          <w:sz w:val="24"/>
          <w:szCs w:val="24"/>
          <w:vertAlign w:val="superscript"/>
        </w:rPr>
        <w:t>e</w:t>
      </w:r>
      <w:r>
        <w:rPr>
          <w:rFonts w:ascii="Times New Roman" w:hAnsi="Times New Roman" w:cs="Times New Roman"/>
          <w:sz w:val="24"/>
          <w:szCs w:val="24"/>
        </w:rPr>
        <w:t xml:space="preserve"> kwadrant is het enige dat niet ziekmakend is!</w:t>
      </w:r>
    </w:p>
    <w:p w:rsidR="00D40F3D" w:rsidRDefault="00D40F3D" w:rsidP="00D40F3D">
      <w:pPr>
        <w:ind w:left="3544"/>
        <w:jc w:val="both"/>
        <w:rPr>
          <w:rFonts w:ascii="Times New Roman" w:hAnsi="Times New Roman" w:cs="Times New Roman"/>
          <w:sz w:val="24"/>
          <w:szCs w:val="24"/>
        </w:rPr>
      </w:pPr>
    </w:p>
    <w:p w:rsidR="00D40F3D" w:rsidRDefault="00D40F3D" w:rsidP="00D40F3D">
      <w:pPr>
        <w:ind w:left="3544"/>
        <w:jc w:val="both"/>
        <w:rPr>
          <w:rFonts w:ascii="Times New Roman" w:hAnsi="Times New Roman" w:cs="Times New Roman"/>
          <w:sz w:val="24"/>
          <w:szCs w:val="24"/>
        </w:rPr>
      </w:pPr>
    </w:p>
    <w:p w:rsidR="00D40F3D" w:rsidRDefault="00D40F3D" w:rsidP="00D40F3D">
      <w:pPr>
        <w:ind w:left="3544"/>
        <w:jc w:val="both"/>
        <w:rPr>
          <w:rFonts w:ascii="Times New Roman" w:hAnsi="Times New Roman" w:cs="Times New Roman"/>
          <w:sz w:val="24"/>
          <w:szCs w:val="24"/>
        </w:rPr>
      </w:pPr>
    </w:p>
    <w:p w:rsidR="00D40F3D" w:rsidRDefault="00D40F3D" w:rsidP="00D40F3D">
      <w:pPr>
        <w:ind w:left="3544"/>
        <w:jc w:val="both"/>
        <w:rPr>
          <w:rFonts w:ascii="Times New Roman" w:hAnsi="Times New Roman" w:cs="Times New Roman"/>
          <w:sz w:val="24"/>
          <w:szCs w:val="24"/>
        </w:rPr>
      </w:pPr>
    </w:p>
    <w:p w:rsidR="00031D67" w:rsidRDefault="00031D67" w:rsidP="001C62ED">
      <w:pPr>
        <w:jc w:val="both"/>
        <w:rPr>
          <w:rFonts w:ascii="Times New Roman" w:hAnsi="Times New Roman" w:cs="Times New Roman"/>
          <w:sz w:val="24"/>
          <w:szCs w:val="24"/>
        </w:rPr>
      </w:pPr>
      <w:r>
        <w:rPr>
          <w:rFonts w:ascii="Times New Roman" w:hAnsi="Times New Roman" w:cs="Times New Roman"/>
          <w:sz w:val="24"/>
          <w:szCs w:val="24"/>
        </w:rPr>
        <w:t>2 doelstellingen:</w:t>
      </w:r>
    </w:p>
    <w:p w:rsidR="00031D67" w:rsidRDefault="00031D67" w:rsidP="00031D67">
      <w:pPr>
        <w:pStyle w:val="Lijstalinea"/>
        <w:numPr>
          <w:ilvl w:val="0"/>
          <w:numId w:val="1"/>
        </w:numPr>
        <w:jc w:val="both"/>
        <w:rPr>
          <w:rFonts w:ascii="Times New Roman" w:hAnsi="Times New Roman" w:cs="Times New Roman"/>
          <w:sz w:val="24"/>
          <w:szCs w:val="24"/>
        </w:rPr>
      </w:pPr>
      <w:r>
        <w:rPr>
          <w:rFonts w:ascii="Times New Roman" w:hAnsi="Times New Roman" w:cs="Times New Roman"/>
          <w:sz w:val="24"/>
          <w:szCs w:val="24"/>
        </w:rPr>
        <w:t>Begrijpen hoe werk op verschillende manieren in kunstvormen en media wordt voorgesteld.</w:t>
      </w:r>
    </w:p>
    <w:p w:rsidR="00031D67" w:rsidRPr="00031D67" w:rsidRDefault="00031D67" w:rsidP="00031D67">
      <w:pPr>
        <w:pStyle w:val="Lijstalinea"/>
        <w:numPr>
          <w:ilvl w:val="0"/>
          <w:numId w:val="1"/>
        </w:numPr>
        <w:jc w:val="both"/>
        <w:rPr>
          <w:rFonts w:ascii="Times New Roman" w:hAnsi="Times New Roman" w:cs="Times New Roman"/>
          <w:sz w:val="24"/>
          <w:szCs w:val="24"/>
        </w:rPr>
      </w:pPr>
      <w:r>
        <w:rPr>
          <w:rFonts w:ascii="Times New Roman" w:hAnsi="Times New Roman" w:cs="Times New Roman"/>
          <w:sz w:val="24"/>
          <w:szCs w:val="24"/>
        </w:rPr>
        <w:t>Hoe de studie van ‘beelden over arbeid’ een meerwaarde kan betekenen voor het domein van de arbeidssociologie</w:t>
      </w:r>
    </w:p>
    <w:p w:rsidR="002D03CC" w:rsidRDefault="002D03CC" w:rsidP="002D03CC">
      <w:pPr>
        <w:rPr>
          <w:rFonts w:ascii="Times New Roman" w:hAnsi="Times New Roman" w:cs="Times New Roman"/>
          <w:sz w:val="24"/>
          <w:szCs w:val="24"/>
        </w:rPr>
      </w:pPr>
    </w:p>
    <w:p w:rsidR="00C3040A" w:rsidRDefault="00C3040A" w:rsidP="002D03CC">
      <w:pPr>
        <w:rPr>
          <w:rFonts w:ascii="Times New Roman" w:hAnsi="Times New Roman" w:cs="Times New Roman"/>
          <w:sz w:val="24"/>
          <w:szCs w:val="24"/>
          <w:u w:val="single"/>
        </w:rPr>
      </w:pPr>
      <w:r>
        <w:rPr>
          <w:rFonts w:ascii="Times New Roman" w:hAnsi="Times New Roman" w:cs="Times New Roman"/>
          <w:sz w:val="24"/>
          <w:szCs w:val="24"/>
          <w:u w:val="single"/>
        </w:rPr>
        <w:t>De sociologische missie</w:t>
      </w:r>
    </w:p>
    <w:p w:rsidR="00C3040A" w:rsidRDefault="00C3040A" w:rsidP="002D03CC">
      <w:pPr>
        <w:rPr>
          <w:rFonts w:ascii="Times New Roman" w:hAnsi="Times New Roman" w:cs="Times New Roman"/>
          <w:sz w:val="24"/>
          <w:szCs w:val="24"/>
        </w:rPr>
      </w:pPr>
      <w:r>
        <w:rPr>
          <w:rFonts w:ascii="Times New Roman" w:hAnsi="Times New Roman" w:cs="Times New Roman"/>
          <w:sz w:val="24"/>
          <w:szCs w:val="24"/>
        </w:rPr>
        <w:t>Er is een soort van spanning: het gebruik van ‘beelden over arbeid’ kent een lange traditie, maar men moet oppassen met de legitimiteit van deze beelden als bronmateriaal voor arbeidssociologen.</w:t>
      </w:r>
      <w:r w:rsidR="00DA6019">
        <w:rPr>
          <w:rFonts w:ascii="Times New Roman" w:hAnsi="Times New Roman" w:cs="Times New Roman"/>
          <w:sz w:val="24"/>
          <w:szCs w:val="24"/>
        </w:rPr>
        <w:t xml:space="preserve"> De financierende instelling speelt steeds een belangrijke rol bij wat soort beeld er tot stand zal komen.</w:t>
      </w:r>
    </w:p>
    <w:p w:rsidR="00C3040A" w:rsidRDefault="00C3040A" w:rsidP="00C3040A">
      <w:pPr>
        <w:ind w:left="735"/>
        <w:rPr>
          <w:rFonts w:ascii="Times New Roman" w:hAnsi="Times New Roman" w:cs="Times New Roman"/>
          <w:sz w:val="24"/>
          <w:szCs w:val="24"/>
        </w:rPr>
      </w:pPr>
      <w:r>
        <w:rPr>
          <w:rFonts w:ascii="Times New Roman" w:hAnsi="Times New Roman" w:cs="Times New Roman"/>
          <w:sz w:val="24"/>
          <w:szCs w:val="24"/>
        </w:rPr>
        <w:t>Maar: het gebruik van dergelijk bronmateriaal kan wel bijdragen tot een verbreding en verdieping van kennis over arbeid in het verleden, het heden en de toekomst.</w:t>
      </w:r>
    </w:p>
    <w:p w:rsidR="00C3040A" w:rsidRDefault="00C3040A" w:rsidP="00C3040A">
      <w:pPr>
        <w:rPr>
          <w:rFonts w:ascii="Times New Roman" w:hAnsi="Times New Roman" w:cs="Times New Roman"/>
          <w:sz w:val="24"/>
          <w:szCs w:val="24"/>
        </w:rPr>
      </w:pPr>
    </w:p>
    <w:p w:rsidR="00C3040A" w:rsidRDefault="00C3040A" w:rsidP="00C3040A">
      <w:pPr>
        <w:rPr>
          <w:rFonts w:ascii="Times New Roman" w:hAnsi="Times New Roman" w:cs="Times New Roman"/>
          <w:sz w:val="24"/>
          <w:szCs w:val="24"/>
          <w:u w:val="single"/>
        </w:rPr>
      </w:pPr>
      <w:r>
        <w:rPr>
          <w:rFonts w:ascii="Times New Roman" w:hAnsi="Times New Roman" w:cs="Times New Roman"/>
          <w:sz w:val="24"/>
          <w:szCs w:val="24"/>
          <w:u w:val="single"/>
        </w:rPr>
        <w:t>Grondbeginselen</w:t>
      </w:r>
    </w:p>
    <w:p w:rsidR="00C3040A" w:rsidRDefault="00C3040A" w:rsidP="00C3040A">
      <w:pPr>
        <w:rPr>
          <w:rFonts w:ascii="Times New Roman" w:hAnsi="Times New Roman" w:cs="Times New Roman"/>
          <w:sz w:val="24"/>
          <w:szCs w:val="24"/>
        </w:rPr>
      </w:pPr>
      <w:r>
        <w:rPr>
          <w:rFonts w:ascii="Times New Roman" w:hAnsi="Times New Roman" w:cs="Times New Roman"/>
          <w:sz w:val="24"/>
          <w:szCs w:val="24"/>
        </w:rPr>
        <w:t>Wat zijn ‘beelden over werk’?</w:t>
      </w:r>
    </w:p>
    <w:p w:rsidR="00C3040A" w:rsidRDefault="00C3040A" w:rsidP="00C3040A">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Alle beschouwingen van werk als weergave van de realiteit, maar een realiteit waar de artiest tussenkomt met zijn talent en zijn begrijpen.</w:t>
      </w:r>
    </w:p>
    <w:p w:rsidR="00EA45D8" w:rsidRDefault="00C3040A" w:rsidP="00C3040A">
      <w:pPr>
        <w:pStyle w:val="Lijstalinea"/>
        <w:rPr>
          <w:rFonts w:ascii="Times New Roman" w:hAnsi="Times New Roman" w:cs="Times New Roman"/>
          <w:sz w:val="24"/>
          <w:szCs w:val="24"/>
        </w:rPr>
      </w:pPr>
      <w:r w:rsidRPr="00EA45D8">
        <w:rPr>
          <w:rFonts w:ascii="Times New Roman" w:hAnsi="Times New Roman" w:cs="Times New Roman"/>
          <w:i/>
          <w:sz w:val="24"/>
          <w:szCs w:val="24"/>
        </w:rPr>
        <w:t>Nadeel</w:t>
      </w:r>
      <w:r>
        <w:rPr>
          <w:rFonts w:ascii="Times New Roman" w:hAnsi="Times New Roman" w:cs="Times New Roman"/>
          <w:sz w:val="24"/>
          <w:szCs w:val="24"/>
        </w:rPr>
        <w:t xml:space="preserve">: het is fictie. Vaak wordt er ook maar een deel van </w:t>
      </w:r>
      <w:r w:rsidR="00EA45D8">
        <w:rPr>
          <w:rFonts w:ascii="Times New Roman" w:hAnsi="Times New Roman" w:cs="Times New Roman"/>
          <w:sz w:val="24"/>
          <w:szCs w:val="24"/>
        </w:rPr>
        <w:t>het verhaal weergegeven</w:t>
      </w:r>
    </w:p>
    <w:p w:rsidR="00C3040A" w:rsidRDefault="00C3040A" w:rsidP="00C3040A">
      <w:pPr>
        <w:pStyle w:val="Lijstalinea"/>
        <w:rPr>
          <w:rFonts w:ascii="Times New Roman" w:hAnsi="Times New Roman" w:cs="Times New Roman"/>
          <w:sz w:val="24"/>
          <w:szCs w:val="24"/>
        </w:rPr>
      </w:pPr>
      <w:r>
        <w:rPr>
          <w:rFonts w:ascii="Times New Roman" w:hAnsi="Times New Roman" w:cs="Times New Roman"/>
          <w:sz w:val="24"/>
          <w:szCs w:val="24"/>
        </w:rPr>
        <w:t xml:space="preserve"> </w:t>
      </w:r>
      <w:r w:rsidRPr="00C3040A">
        <w:rPr>
          <w:rFonts w:ascii="Times New Roman" w:hAnsi="Times New Roman" w:cs="Times New Roman"/>
          <w:sz w:val="24"/>
          <w:szCs w:val="24"/>
        </w:rPr>
        <w:sym w:font="Wingdings" w:char="F0E8"/>
      </w:r>
      <w:r>
        <w:rPr>
          <w:rFonts w:ascii="Times New Roman" w:hAnsi="Times New Roman" w:cs="Times New Roman"/>
          <w:sz w:val="24"/>
          <w:szCs w:val="24"/>
        </w:rPr>
        <w:t xml:space="preserve"> voorzichtig zijn met conclusies</w:t>
      </w:r>
    </w:p>
    <w:p w:rsidR="00C3040A" w:rsidRDefault="00C3040A" w:rsidP="00C3040A">
      <w:pPr>
        <w:pStyle w:val="Lijstalinea"/>
        <w:rPr>
          <w:rFonts w:ascii="Times New Roman" w:hAnsi="Times New Roman" w:cs="Times New Roman"/>
          <w:sz w:val="24"/>
          <w:szCs w:val="24"/>
        </w:rPr>
      </w:pPr>
      <w:r w:rsidRPr="00EA45D8">
        <w:rPr>
          <w:rFonts w:ascii="Times New Roman" w:hAnsi="Times New Roman" w:cs="Times New Roman"/>
          <w:i/>
          <w:sz w:val="24"/>
          <w:szCs w:val="24"/>
        </w:rPr>
        <w:t>Voordeel</w:t>
      </w:r>
      <w:r>
        <w:rPr>
          <w:rFonts w:ascii="Times New Roman" w:hAnsi="Times New Roman" w:cs="Times New Roman"/>
          <w:sz w:val="24"/>
          <w:szCs w:val="24"/>
        </w:rPr>
        <w:t>: inzicht in bepaalde problemen en omstandigheden.</w:t>
      </w:r>
      <w:r w:rsidR="00EA45D8">
        <w:rPr>
          <w:rFonts w:ascii="Times New Roman" w:hAnsi="Times New Roman" w:cs="Times New Roman"/>
          <w:sz w:val="24"/>
          <w:szCs w:val="24"/>
        </w:rPr>
        <w:t xml:space="preserve"> Bepaalde aspecten benadrukken</w:t>
      </w:r>
    </w:p>
    <w:p w:rsidR="00EA45D8" w:rsidRDefault="00EA45D8" w:rsidP="00EA45D8">
      <w:pPr>
        <w:rPr>
          <w:rFonts w:ascii="Times New Roman" w:hAnsi="Times New Roman" w:cs="Times New Roman"/>
          <w:sz w:val="24"/>
          <w:szCs w:val="24"/>
        </w:rPr>
      </w:pPr>
      <w:r>
        <w:rPr>
          <w:rFonts w:ascii="Times New Roman" w:hAnsi="Times New Roman" w:cs="Times New Roman"/>
          <w:sz w:val="24"/>
          <w:szCs w:val="24"/>
        </w:rPr>
        <w:lastRenderedPageBreak/>
        <w:t>Benaderingen:</w:t>
      </w:r>
    </w:p>
    <w:p w:rsidR="00EA45D8" w:rsidRDefault="00EA45D8" w:rsidP="00EA45D8">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Afbeeldingen geven een inzicht in de houding van verschillende maatschappijen in verschillende tijden tov werk. Een inzicht in de sociale betekenis van werk doorheen de tijd</w:t>
      </w:r>
    </w:p>
    <w:p w:rsidR="00EA45D8" w:rsidRDefault="00EA45D8" w:rsidP="00EA45D8">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Afbeeldingen verlenen toegang tot de subjectieve wereld, tot hoe arbeid subjectief begrepen wordt.</w:t>
      </w:r>
    </w:p>
    <w:p w:rsidR="00EA45D8" w:rsidRDefault="00EA45D8" w:rsidP="00EA45D8">
      <w:pPr>
        <w:ind w:left="1474"/>
        <w:rPr>
          <w:rFonts w:ascii="Times New Roman" w:hAnsi="Times New Roman" w:cs="Times New Roman"/>
          <w:sz w:val="24"/>
          <w:szCs w:val="24"/>
        </w:rPr>
      </w:pPr>
      <w:r>
        <w:rPr>
          <w:rFonts w:ascii="Times New Roman" w:hAnsi="Times New Roman" w:cs="Times New Roman"/>
          <w:sz w:val="24"/>
          <w:szCs w:val="24"/>
        </w:rPr>
        <w:t xml:space="preserve">Dit is moeilijker te onderzoeken aan de hand van meer traditionele methoden. </w:t>
      </w:r>
    </w:p>
    <w:p w:rsidR="00EA45D8" w:rsidRDefault="00EA45D8" w:rsidP="00EA45D8">
      <w:pPr>
        <w:ind w:left="1134"/>
        <w:rPr>
          <w:rFonts w:ascii="Times New Roman" w:hAnsi="Times New Roman" w:cs="Times New Roman"/>
          <w:sz w:val="24"/>
          <w:szCs w:val="24"/>
        </w:rPr>
      </w:pPr>
      <w:r>
        <w:rPr>
          <w:rFonts w:ascii="Times New Roman" w:hAnsi="Times New Roman" w:cs="Times New Roman"/>
          <w:b/>
          <w:sz w:val="24"/>
          <w:szCs w:val="24"/>
        </w:rPr>
        <w:t>Adorno</w:t>
      </w:r>
      <w:r>
        <w:rPr>
          <w:rFonts w:ascii="Times New Roman" w:hAnsi="Times New Roman" w:cs="Times New Roman"/>
          <w:sz w:val="24"/>
          <w:szCs w:val="24"/>
        </w:rPr>
        <w:t xml:space="preserve"> zegt dat het net de reden is dat kunst buiten deze traditionele methode staat, dat het ons iets nieuws kan vertellen.</w:t>
      </w:r>
    </w:p>
    <w:p w:rsidR="00DA6019" w:rsidRDefault="00DA6019" w:rsidP="00DA6019">
      <w:pPr>
        <w:rPr>
          <w:rFonts w:ascii="Times New Roman" w:hAnsi="Times New Roman" w:cs="Times New Roman"/>
          <w:b/>
          <w:sz w:val="24"/>
          <w:szCs w:val="24"/>
        </w:rPr>
      </w:pPr>
    </w:p>
    <w:p w:rsidR="00DA6019" w:rsidRDefault="00DA6019" w:rsidP="00DA6019">
      <w:pPr>
        <w:rPr>
          <w:rFonts w:ascii="Times New Roman" w:hAnsi="Times New Roman" w:cs="Times New Roman"/>
          <w:sz w:val="24"/>
          <w:szCs w:val="24"/>
          <w:u w:val="single"/>
        </w:rPr>
      </w:pPr>
      <w:r>
        <w:rPr>
          <w:rFonts w:ascii="Times New Roman" w:hAnsi="Times New Roman" w:cs="Times New Roman"/>
          <w:sz w:val="24"/>
          <w:szCs w:val="24"/>
          <w:u w:val="single"/>
        </w:rPr>
        <w:t>Verschillende types van beelden over arbeid</w:t>
      </w:r>
    </w:p>
    <w:p w:rsidR="00DA6019" w:rsidRDefault="00DA6019" w:rsidP="00DA601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Visueel: fotografie, teken- en schilderkunst</w:t>
      </w:r>
    </w:p>
    <w:p w:rsidR="00DA6019" w:rsidRDefault="00DA6019" w:rsidP="00DA601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Film en Televisie</w:t>
      </w:r>
    </w:p>
    <w:p w:rsidR="00DA6019" w:rsidRDefault="00DA6019" w:rsidP="00DA601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Sculpturen</w:t>
      </w:r>
    </w:p>
    <w:p w:rsidR="00DA6019" w:rsidRDefault="00DA6019" w:rsidP="00DA601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Auditief: muziek</w:t>
      </w:r>
    </w:p>
    <w:p w:rsidR="00DA6019" w:rsidRDefault="00DA6019" w:rsidP="00DA601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Geschreven: Romans, poëzie, autobiografie</w:t>
      </w:r>
    </w:p>
    <w:p w:rsidR="000340FE" w:rsidRDefault="000340FE" w:rsidP="000340FE">
      <w:pPr>
        <w:rPr>
          <w:rFonts w:ascii="Times New Roman" w:hAnsi="Times New Roman" w:cs="Times New Roman"/>
          <w:sz w:val="24"/>
          <w:szCs w:val="24"/>
        </w:rPr>
      </w:pPr>
    </w:p>
    <w:p w:rsidR="000340FE" w:rsidRDefault="000340FE" w:rsidP="000340FE">
      <w:pPr>
        <w:rPr>
          <w:rFonts w:ascii="Times New Roman" w:hAnsi="Times New Roman" w:cs="Times New Roman"/>
          <w:sz w:val="24"/>
          <w:szCs w:val="24"/>
        </w:rPr>
      </w:pPr>
    </w:p>
    <w:p w:rsidR="000340FE" w:rsidRDefault="006E1EDA" w:rsidP="000340FE">
      <w:pPr>
        <w:rPr>
          <w:rFonts w:ascii="Times New Roman" w:hAnsi="Times New Roman" w:cs="Times New Roman"/>
          <w:b/>
          <w:sz w:val="26"/>
          <w:szCs w:val="26"/>
        </w:rPr>
      </w:pPr>
      <w:r>
        <w:rPr>
          <w:rFonts w:ascii="Times New Roman" w:hAnsi="Times New Roman" w:cs="Times New Roman"/>
          <w:b/>
          <w:sz w:val="26"/>
          <w:szCs w:val="26"/>
        </w:rPr>
        <w:t>DEEL 2: ‘Work and Socia</w:t>
      </w:r>
      <w:r w:rsidR="000340FE">
        <w:rPr>
          <w:rFonts w:ascii="Times New Roman" w:hAnsi="Times New Roman" w:cs="Times New Roman"/>
          <w:b/>
          <w:sz w:val="26"/>
          <w:szCs w:val="26"/>
        </w:rPr>
        <w:t>l Change’</w:t>
      </w:r>
    </w:p>
    <w:p w:rsidR="000340FE" w:rsidRDefault="000340FE" w:rsidP="000340FE">
      <w:pPr>
        <w:rPr>
          <w:rFonts w:ascii="Times New Roman" w:hAnsi="Times New Roman" w:cs="Times New Roman"/>
          <w:b/>
          <w:sz w:val="24"/>
          <w:szCs w:val="24"/>
          <w:u w:val="single"/>
        </w:rPr>
      </w:pPr>
      <w:r>
        <w:rPr>
          <w:rFonts w:ascii="Times New Roman" w:hAnsi="Times New Roman" w:cs="Times New Roman"/>
          <w:b/>
          <w:sz w:val="24"/>
          <w:szCs w:val="24"/>
          <w:u w:val="single"/>
        </w:rPr>
        <w:t>Hoofdstuk 5: Werk en de industriële samenleving</w:t>
      </w:r>
    </w:p>
    <w:p w:rsidR="005E3FA9" w:rsidRDefault="005E3FA9" w:rsidP="005E3FA9">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Ontwikkeling van de industriële maatschappij</w:t>
      </w:r>
    </w:p>
    <w:p w:rsidR="005E3FA9" w:rsidRDefault="005E3FA9" w:rsidP="005E3FA9">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De implicaties van deze ontwikkeling voor de wijze waarop arbeid georganiseerd en ervaren wordt</w:t>
      </w:r>
    </w:p>
    <w:p w:rsidR="005E3FA9" w:rsidRDefault="005E3FA9" w:rsidP="005E3FA9">
      <w:pPr>
        <w:rPr>
          <w:rFonts w:ascii="Times New Roman" w:hAnsi="Times New Roman" w:cs="Times New Roman"/>
          <w:sz w:val="24"/>
          <w:szCs w:val="24"/>
        </w:rPr>
      </w:pPr>
    </w:p>
    <w:p w:rsidR="005E3FA9" w:rsidRDefault="005E3FA9" w:rsidP="005E3FA9">
      <w:pPr>
        <w:rPr>
          <w:rFonts w:ascii="Times New Roman" w:hAnsi="Times New Roman" w:cs="Times New Roman"/>
          <w:sz w:val="24"/>
          <w:szCs w:val="24"/>
          <w:u w:val="single"/>
        </w:rPr>
      </w:pPr>
      <w:r>
        <w:rPr>
          <w:rFonts w:ascii="Times New Roman" w:hAnsi="Times New Roman" w:cs="Times New Roman"/>
          <w:sz w:val="24"/>
          <w:szCs w:val="24"/>
          <w:u w:val="single"/>
        </w:rPr>
        <w:t>De sociologische missie</w:t>
      </w:r>
    </w:p>
    <w:p w:rsidR="005E3FA9" w:rsidRDefault="005E3FA9" w:rsidP="005E3FA9">
      <w:pPr>
        <w:rPr>
          <w:rFonts w:ascii="Times New Roman" w:hAnsi="Times New Roman" w:cs="Times New Roman"/>
          <w:sz w:val="24"/>
          <w:szCs w:val="24"/>
        </w:rPr>
      </w:pPr>
      <w:r>
        <w:rPr>
          <w:rFonts w:ascii="Times New Roman" w:hAnsi="Times New Roman" w:cs="Times New Roman"/>
          <w:sz w:val="24"/>
          <w:szCs w:val="24"/>
        </w:rPr>
        <w:t>Sinds begin van sociologie, begaan met:</w:t>
      </w:r>
    </w:p>
    <w:p w:rsidR="005E3FA9" w:rsidRDefault="005E3FA9" w:rsidP="005E3FA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Organisatie van productiewijze en arbeid</w:t>
      </w:r>
    </w:p>
    <w:p w:rsidR="005E3FA9" w:rsidRDefault="005E3FA9" w:rsidP="005E3FA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Wijze waarom arbeiders hun werk en leven ervaren.</w:t>
      </w:r>
    </w:p>
    <w:p w:rsidR="000B688C" w:rsidRDefault="000B688C" w:rsidP="000B688C">
      <w:pPr>
        <w:rPr>
          <w:rFonts w:ascii="Times New Roman" w:hAnsi="Times New Roman" w:cs="Times New Roman"/>
          <w:sz w:val="24"/>
          <w:szCs w:val="24"/>
        </w:rPr>
      </w:pPr>
      <w:r>
        <w:rPr>
          <w:rFonts w:ascii="Times New Roman" w:hAnsi="Times New Roman" w:cs="Times New Roman"/>
          <w:sz w:val="24"/>
          <w:szCs w:val="24"/>
        </w:rPr>
        <w:t>In Europa: sociologie ontstaan tijdens de Industriële Revolutie (wanneer Feudalisme en de agrarische samenleving vervangen werden door industrieel kapitalisme.</w:t>
      </w:r>
    </w:p>
    <w:p w:rsidR="000B688C" w:rsidRDefault="000B688C" w:rsidP="000B688C">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Kijken naar de veranderingen op micro, meso en macro niveau.</w:t>
      </w:r>
    </w:p>
    <w:p w:rsidR="000B688C" w:rsidRPr="000B688C" w:rsidRDefault="000B688C" w:rsidP="000B688C">
      <w:pPr>
        <w:rPr>
          <w:rFonts w:ascii="Times New Roman" w:hAnsi="Times New Roman" w:cs="Times New Roman"/>
          <w:sz w:val="24"/>
          <w:szCs w:val="24"/>
        </w:rPr>
      </w:pPr>
    </w:p>
    <w:p w:rsidR="005E3FA9" w:rsidRDefault="005C3F33" w:rsidP="000340FE">
      <w:pPr>
        <w:rPr>
          <w:rFonts w:ascii="Times New Roman" w:hAnsi="Times New Roman" w:cs="Times New Roman"/>
          <w:sz w:val="24"/>
          <w:szCs w:val="24"/>
        </w:rPr>
      </w:pPr>
      <w:r>
        <w:rPr>
          <w:rFonts w:ascii="Times New Roman" w:hAnsi="Times New Roman" w:cs="Times New Roman"/>
          <w:sz w:val="24"/>
          <w:szCs w:val="24"/>
        </w:rPr>
        <w:t>Sociologen zijn geïnspireerd door 3 thema’s:</w:t>
      </w:r>
    </w:p>
    <w:p w:rsidR="005C3F33" w:rsidRDefault="005C3F33" w:rsidP="005C3F33">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Waarom vonden de veranderingen net nu plaats en wat ging vooraf?</w:t>
      </w:r>
    </w:p>
    <w:p w:rsidR="005C3F33" w:rsidRDefault="005C3F33" w:rsidP="005C3F33">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Betekende de veranderingen een vooruitgang in termen van meer harmonieuze egalitaire (= gericht op gelijke behandelingen) sociale structuren?</w:t>
      </w:r>
    </w:p>
    <w:p w:rsidR="005C3F33" w:rsidRDefault="005C3F33" w:rsidP="005C3F33">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Zou verandering blijven plaatsvinden en op welke manier?</w:t>
      </w:r>
    </w:p>
    <w:p w:rsidR="005C3F33" w:rsidRDefault="005C3F33" w:rsidP="005C3F33">
      <w:pPr>
        <w:rPr>
          <w:rFonts w:ascii="Times New Roman" w:hAnsi="Times New Roman" w:cs="Times New Roman"/>
          <w:sz w:val="24"/>
          <w:szCs w:val="24"/>
        </w:rPr>
      </w:pPr>
    </w:p>
    <w:p w:rsidR="005C3F33" w:rsidRDefault="001F13F1" w:rsidP="005C3F33">
      <w:pPr>
        <w:rPr>
          <w:rFonts w:ascii="Times New Roman" w:hAnsi="Times New Roman" w:cs="Times New Roman"/>
          <w:sz w:val="24"/>
          <w:szCs w:val="24"/>
          <w:u w:val="single"/>
        </w:rPr>
      </w:pPr>
      <w:r>
        <w:rPr>
          <w:rFonts w:ascii="Times New Roman" w:hAnsi="Times New Roman" w:cs="Times New Roman"/>
          <w:sz w:val="24"/>
          <w:szCs w:val="24"/>
          <w:u w:val="single"/>
        </w:rPr>
        <w:t>Grondbeginselen</w:t>
      </w:r>
    </w:p>
    <w:p w:rsidR="000B4071" w:rsidRDefault="000B4071" w:rsidP="005C3F33">
      <w:pPr>
        <w:rPr>
          <w:rFonts w:ascii="Times New Roman" w:hAnsi="Times New Roman" w:cs="Times New Roman"/>
          <w:sz w:val="24"/>
          <w:szCs w:val="24"/>
        </w:rPr>
      </w:pPr>
      <w:r>
        <w:rPr>
          <w:rFonts w:ascii="Times New Roman" w:hAnsi="Times New Roman" w:cs="Times New Roman"/>
          <w:i/>
          <w:sz w:val="24"/>
          <w:szCs w:val="24"/>
        </w:rPr>
        <w:t xml:space="preserve">Durkheim: </w:t>
      </w:r>
      <w:r>
        <w:rPr>
          <w:rFonts w:ascii="Times New Roman" w:hAnsi="Times New Roman" w:cs="Times New Roman"/>
          <w:sz w:val="24"/>
          <w:szCs w:val="24"/>
        </w:rPr>
        <w:t>wordt gezien als de meest optimistische van de 3</w:t>
      </w:r>
    </w:p>
    <w:p w:rsidR="000B4071" w:rsidRDefault="000B4071" w:rsidP="000B4071">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Focus op Industriële samenleving</w:t>
      </w:r>
    </w:p>
    <w:p w:rsidR="000B4071" w:rsidRDefault="000B4071" w:rsidP="000B4071">
      <w:pPr>
        <w:pStyle w:val="Lijstalinea"/>
        <w:rPr>
          <w:rFonts w:ascii="Times New Roman" w:hAnsi="Times New Roman" w:cs="Times New Roman"/>
          <w:sz w:val="24"/>
          <w:szCs w:val="24"/>
        </w:rPr>
      </w:pPr>
      <w:r>
        <w:rPr>
          <w:rFonts w:ascii="Times New Roman" w:hAnsi="Times New Roman" w:cs="Times New Roman"/>
          <w:sz w:val="24"/>
          <w:szCs w:val="24"/>
        </w:rPr>
        <w:t>Belang van specialisatie!!</w:t>
      </w:r>
    </w:p>
    <w:p w:rsidR="000B4071" w:rsidRDefault="000B4071" w:rsidP="000B4071">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Geloofde dat een meer harmonieuze samenleving in de bouw was als resultaat van specialisatie</w:t>
      </w:r>
    </w:p>
    <w:p w:rsidR="000B4071" w:rsidRDefault="000B4071" w:rsidP="000B4071">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Hij zag dat specialisatie meer efficiënt was en zag het als het belangrijkste aspect van moderniteit dat zou leiden tot een organische sociale solidariteit, gebaseerd op onderlinge onafhankelijkheid</w:t>
      </w:r>
    </w:p>
    <w:p w:rsidR="000B4071" w:rsidRDefault="000B4071" w:rsidP="00141EEC">
      <w:pPr>
        <w:ind w:left="567"/>
        <w:rPr>
          <w:rFonts w:ascii="Times New Roman" w:hAnsi="Times New Roman" w:cs="Times New Roman"/>
          <w:sz w:val="24"/>
          <w:szCs w:val="24"/>
        </w:rPr>
      </w:pPr>
      <w:r>
        <w:rPr>
          <w:rFonts w:ascii="Times New Roman" w:hAnsi="Times New Roman" w:cs="Times New Roman"/>
          <w:sz w:val="24"/>
          <w:szCs w:val="24"/>
        </w:rPr>
        <w:t>Geloofde ook dat situatie van anomie (= toestand waar normen niet meer gebruikt worden) opgelost kon worden in de industriële maatschappij. De oplossing zou groepen zijn die kunnen intermediëren tussen de noden van de</w:t>
      </w:r>
      <w:r w:rsidR="00141EEC">
        <w:rPr>
          <w:rFonts w:ascii="Times New Roman" w:hAnsi="Times New Roman" w:cs="Times New Roman"/>
          <w:sz w:val="24"/>
          <w:szCs w:val="24"/>
        </w:rPr>
        <w:t xml:space="preserve"> staat en deze van de individuele.</w:t>
      </w:r>
    </w:p>
    <w:p w:rsidR="00141EEC" w:rsidRDefault="00141EEC" w:rsidP="00141EEC">
      <w:pPr>
        <w:rPr>
          <w:rFonts w:ascii="Times New Roman" w:hAnsi="Times New Roman" w:cs="Times New Roman"/>
          <w:sz w:val="24"/>
          <w:szCs w:val="24"/>
        </w:rPr>
      </w:pPr>
      <w:r>
        <w:rPr>
          <w:rFonts w:ascii="Times New Roman" w:hAnsi="Times New Roman" w:cs="Times New Roman"/>
          <w:i/>
          <w:sz w:val="24"/>
          <w:szCs w:val="24"/>
        </w:rPr>
        <w:lastRenderedPageBreak/>
        <w:t xml:space="preserve">Max Weber: </w:t>
      </w:r>
      <w:r>
        <w:rPr>
          <w:rFonts w:ascii="Times New Roman" w:hAnsi="Times New Roman" w:cs="Times New Roman"/>
          <w:sz w:val="24"/>
          <w:szCs w:val="24"/>
        </w:rPr>
        <w:t>Wordt gezien als de meest pessimistische van de 3</w:t>
      </w:r>
    </w:p>
    <w:p w:rsidR="00141EEC" w:rsidRDefault="00141EEC" w:rsidP="00141EEC">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Focus op Industrieel kapitalisme</w:t>
      </w:r>
    </w:p>
    <w:p w:rsidR="00141EEC" w:rsidRDefault="00141EEC" w:rsidP="00141EEC">
      <w:pPr>
        <w:pStyle w:val="Lijstalinea"/>
        <w:rPr>
          <w:rFonts w:ascii="Times New Roman" w:hAnsi="Times New Roman" w:cs="Times New Roman"/>
          <w:sz w:val="24"/>
          <w:szCs w:val="24"/>
        </w:rPr>
      </w:pPr>
      <w:r>
        <w:rPr>
          <w:rFonts w:ascii="Times New Roman" w:hAnsi="Times New Roman" w:cs="Times New Roman"/>
          <w:sz w:val="24"/>
          <w:szCs w:val="24"/>
        </w:rPr>
        <w:t xml:space="preserve">Essentieel voor de nieuwe geïndustrialiseerde en kapitalistische maatschappij is de groei in de </w:t>
      </w:r>
      <w:r w:rsidRPr="00141EEC">
        <w:rPr>
          <w:rFonts w:ascii="Times New Roman" w:hAnsi="Times New Roman" w:cs="Times New Roman"/>
          <w:b/>
          <w:sz w:val="24"/>
          <w:szCs w:val="24"/>
        </w:rPr>
        <w:t>bureaucratische organisatie</w:t>
      </w:r>
      <w:r>
        <w:rPr>
          <w:rFonts w:ascii="Times New Roman" w:hAnsi="Times New Roman" w:cs="Times New Roman"/>
          <w:sz w:val="24"/>
          <w:szCs w:val="24"/>
        </w:rPr>
        <w:t xml:space="preserve"> </w:t>
      </w:r>
    </w:p>
    <w:p w:rsidR="00141EEC" w:rsidRDefault="00EF3C86" w:rsidP="00141EEC">
      <w:pPr>
        <w:ind w:left="284"/>
        <w:rPr>
          <w:rFonts w:ascii="Times New Roman" w:hAnsi="Times New Roman" w:cs="Times New Roman"/>
          <w:sz w:val="24"/>
          <w:szCs w:val="24"/>
        </w:rPr>
      </w:pPr>
      <w:r>
        <w:rPr>
          <w:rFonts w:ascii="Times New Roman" w:hAnsi="Times New Roman" w:cs="Times New Roman"/>
          <w:sz w:val="24"/>
          <w:szCs w:val="24"/>
        </w:rPr>
        <w:t>Weber wou een ideaaltypisch, rationele en hoogst efficiënte moderne organisatie.</w:t>
      </w:r>
    </w:p>
    <w:p w:rsidR="00EF3C86" w:rsidRDefault="00EF3C86" w:rsidP="00141EEC">
      <w:pPr>
        <w:ind w:left="284"/>
        <w:rPr>
          <w:rFonts w:ascii="Times New Roman" w:hAnsi="Times New Roman" w:cs="Times New Roman"/>
          <w:sz w:val="24"/>
          <w:szCs w:val="24"/>
        </w:rPr>
      </w:pPr>
      <w:r>
        <w:rPr>
          <w:rFonts w:ascii="Times New Roman" w:hAnsi="Times New Roman" w:cs="Times New Roman"/>
          <w:sz w:val="24"/>
          <w:szCs w:val="24"/>
        </w:rPr>
        <w:t>Zijn ideaaltypische vorm was eerlijk en meritocratisch, dit houdt in dat ieder zijn job vervult met zijn of haar competenties. Het was geen idee van een ‘Iron Cage’ = dat de bureaucratie de mogelijke individualiteit en creativiteit onderdrukt. =&gt; leidt tot angst voor een gedehumaniseerde en zielloze kapitalistische maatschappij</w:t>
      </w:r>
      <w:r w:rsidR="00354EE3">
        <w:rPr>
          <w:rFonts w:ascii="Times New Roman" w:hAnsi="Times New Roman" w:cs="Times New Roman"/>
          <w:sz w:val="24"/>
          <w:szCs w:val="24"/>
        </w:rPr>
        <w:t>.</w:t>
      </w:r>
    </w:p>
    <w:p w:rsidR="00354EE3" w:rsidRDefault="00354EE3" w:rsidP="00354EE3">
      <w:pPr>
        <w:rPr>
          <w:rFonts w:ascii="Times New Roman" w:hAnsi="Times New Roman" w:cs="Times New Roman"/>
          <w:sz w:val="24"/>
          <w:szCs w:val="24"/>
        </w:rPr>
      </w:pPr>
    </w:p>
    <w:p w:rsidR="00354EE3" w:rsidRDefault="00354EE3" w:rsidP="00354EE3">
      <w:pPr>
        <w:rPr>
          <w:rFonts w:ascii="Times New Roman" w:hAnsi="Times New Roman" w:cs="Times New Roman"/>
          <w:sz w:val="24"/>
          <w:szCs w:val="24"/>
        </w:rPr>
      </w:pPr>
      <w:r>
        <w:rPr>
          <w:rFonts w:ascii="Times New Roman" w:hAnsi="Times New Roman" w:cs="Times New Roman"/>
          <w:i/>
          <w:sz w:val="24"/>
          <w:szCs w:val="24"/>
        </w:rPr>
        <w:t xml:space="preserve">Karl Marx: </w:t>
      </w:r>
    </w:p>
    <w:p w:rsidR="00354EE3" w:rsidRDefault="00354EE3" w:rsidP="00354EE3">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Focus op Industrieel kapitalisme</w:t>
      </w:r>
    </w:p>
    <w:p w:rsidR="00354EE3" w:rsidRDefault="00354EE3" w:rsidP="00354EE3">
      <w:pPr>
        <w:pStyle w:val="Lijstalinea"/>
        <w:rPr>
          <w:rFonts w:ascii="Times New Roman" w:hAnsi="Times New Roman" w:cs="Times New Roman"/>
          <w:sz w:val="24"/>
          <w:szCs w:val="24"/>
        </w:rPr>
      </w:pPr>
      <w:r>
        <w:rPr>
          <w:rFonts w:ascii="Times New Roman" w:hAnsi="Times New Roman" w:cs="Times New Roman"/>
          <w:sz w:val="24"/>
          <w:szCs w:val="24"/>
        </w:rPr>
        <w:t xml:space="preserve">Centraal bij Marx: het potentieel van industrieel kapitalisme om nieuwe middelen te vinden </w:t>
      </w:r>
      <w:r w:rsidR="009E19BF">
        <w:rPr>
          <w:rFonts w:ascii="Times New Roman" w:hAnsi="Times New Roman" w:cs="Times New Roman"/>
          <w:sz w:val="24"/>
          <w:szCs w:val="24"/>
        </w:rPr>
        <w:t>om arbeid en arbeiders</w:t>
      </w:r>
      <w:r>
        <w:rPr>
          <w:rFonts w:ascii="Times New Roman" w:hAnsi="Times New Roman" w:cs="Times New Roman"/>
          <w:sz w:val="24"/>
          <w:szCs w:val="24"/>
        </w:rPr>
        <w:t xml:space="preserve"> te controleren.</w:t>
      </w:r>
    </w:p>
    <w:p w:rsidR="009E19BF" w:rsidRDefault="009E19BF" w:rsidP="009E19BF">
      <w:pPr>
        <w:pStyle w:val="Lijstalinea"/>
        <w:ind w:left="284"/>
        <w:rPr>
          <w:rFonts w:ascii="Times New Roman" w:hAnsi="Times New Roman" w:cs="Times New Roman"/>
          <w:sz w:val="24"/>
          <w:szCs w:val="24"/>
        </w:rPr>
      </w:pPr>
      <w:r>
        <w:rPr>
          <w:rFonts w:ascii="Times New Roman" w:hAnsi="Times New Roman" w:cs="Times New Roman"/>
          <w:sz w:val="24"/>
          <w:szCs w:val="24"/>
        </w:rPr>
        <w:t xml:space="preserve">Marx dacht dat </w:t>
      </w:r>
      <w:r w:rsidR="007576DA">
        <w:rPr>
          <w:rFonts w:ascii="Times New Roman" w:hAnsi="Times New Roman" w:cs="Times New Roman"/>
          <w:sz w:val="24"/>
          <w:szCs w:val="24"/>
        </w:rPr>
        <w:t>industrialisatie erosie teweeg zou brengen van zowel arbeidsomstandigheden als de aard van het werk.</w:t>
      </w:r>
    </w:p>
    <w:p w:rsidR="007576DA" w:rsidRDefault="007576DA" w:rsidP="009E19BF">
      <w:pPr>
        <w:pStyle w:val="Lijstalinea"/>
        <w:ind w:left="284"/>
        <w:rPr>
          <w:rFonts w:ascii="Times New Roman" w:hAnsi="Times New Roman" w:cs="Times New Roman"/>
          <w:sz w:val="24"/>
          <w:szCs w:val="24"/>
        </w:rPr>
      </w:pPr>
      <w:r>
        <w:rPr>
          <w:rFonts w:ascii="Times New Roman" w:hAnsi="Times New Roman" w:cs="Times New Roman"/>
          <w:sz w:val="24"/>
          <w:szCs w:val="24"/>
        </w:rPr>
        <w:t>Een ontwikkelde fabriek en modern werk zou een moderne arbeidersklasse ‘oprichten’, dit proletariaat zou leiden tot het verval van de kapitalistische maatschappij.</w:t>
      </w:r>
    </w:p>
    <w:p w:rsidR="007576DA" w:rsidRDefault="007576DA" w:rsidP="007576DA">
      <w:pPr>
        <w:pStyle w:val="Lijstalinea"/>
        <w:ind w:left="993" w:hanging="256"/>
        <w:rPr>
          <w:rFonts w:ascii="Times New Roman" w:hAnsi="Times New Roman" w:cs="Times New Roman"/>
          <w:sz w:val="24"/>
          <w:szCs w:val="24"/>
        </w:rPr>
      </w:pPr>
      <w:r w:rsidRPr="007576DA">
        <w:rPr>
          <w:rFonts w:ascii="Times New Roman" w:hAnsi="Times New Roman" w:cs="Times New Roman"/>
          <w:sz w:val="24"/>
          <w:szCs w:val="24"/>
        </w:rPr>
        <w:sym w:font="Wingdings" w:char="F0E8"/>
      </w:r>
      <w:r>
        <w:rPr>
          <w:rFonts w:ascii="Times New Roman" w:hAnsi="Times New Roman" w:cs="Times New Roman"/>
          <w:sz w:val="24"/>
          <w:szCs w:val="24"/>
        </w:rPr>
        <w:t>Dit is het dialectisch verloop: moderne industrie creëert deze klasse, maar deze klasse zal de doodgraver van dit systeem worden.</w:t>
      </w:r>
    </w:p>
    <w:p w:rsidR="007576DA" w:rsidRDefault="007576DA" w:rsidP="007576DA">
      <w:pPr>
        <w:pStyle w:val="Lijstalinea"/>
        <w:ind w:left="0"/>
        <w:rPr>
          <w:rFonts w:ascii="Times New Roman" w:hAnsi="Times New Roman" w:cs="Times New Roman"/>
          <w:sz w:val="24"/>
          <w:szCs w:val="24"/>
        </w:rPr>
      </w:pPr>
    </w:p>
    <w:p w:rsidR="00624989" w:rsidRDefault="00624989" w:rsidP="007576DA">
      <w:pPr>
        <w:pStyle w:val="Lijstalinea"/>
        <w:ind w:left="0"/>
        <w:rPr>
          <w:rFonts w:ascii="Times New Roman" w:hAnsi="Times New Roman" w:cs="Times New Roman"/>
          <w:sz w:val="24"/>
          <w:szCs w:val="24"/>
        </w:rPr>
      </w:pPr>
    </w:p>
    <w:p w:rsidR="00624989" w:rsidRDefault="00624989" w:rsidP="007576DA">
      <w:pPr>
        <w:pStyle w:val="Lijstalinea"/>
        <w:ind w:left="0"/>
        <w:rPr>
          <w:rFonts w:ascii="Times New Roman" w:hAnsi="Times New Roman" w:cs="Times New Roman"/>
          <w:sz w:val="24"/>
          <w:szCs w:val="24"/>
        </w:rPr>
      </w:pPr>
      <w:r>
        <w:rPr>
          <w:rFonts w:ascii="Times New Roman" w:hAnsi="Times New Roman" w:cs="Times New Roman"/>
          <w:i/>
          <w:sz w:val="24"/>
          <w:szCs w:val="24"/>
        </w:rPr>
        <w:t>De groei van de industriële maatschappij</w:t>
      </w:r>
    </w:p>
    <w:p w:rsidR="00624989" w:rsidRDefault="00624989" w:rsidP="00624989">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Industriële revolutie moet via haar technische ontwikkelingen begrepen worden, maar de culturele en sociale aspecten zijn zeker zo belangrijk.</w:t>
      </w:r>
    </w:p>
    <w:p w:rsidR="00624989" w:rsidRDefault="00624989" w:rsidP="00624989">
      <w:pPr>
        <w:rPr>
          <w:rFonts w:ascii="Times New Roman" w:hAnsi="Times New Roman" w:cs="Times New Roman"/>
          <w:sz w:val="24"/>
          <w:szCs w:val="24"/>
        </w:rPr>
      </w:pPr>
      <w:r>
        <w:rPr>
          <w:rFonts w:ascii="Times New Roman" w:hAnsi="Times New Roman" w:cs="Times New Roman"/>
          <w:b/>
          <w:sz w:val="24"/>
          <w:szCs w:val="24"/>
        </w:rPr>
        <w:t xml:space="preserve">E.P. Thompson: </w:t>
      </w:r>
      <w:r>
        <w:rPr>
          <w:rFonts w:ascii="Times New Roman" w:hAnsi="Times New Roman" w:cs="Times New Roman"/>
          <w:sz w:val="24"/>
          <w:szCs w:val="24"/>
        </w:rPr>
        <w:t>Schreef over de periode van industrialisatie en over de ervaringen en houdingen van de gewone mensen wiens leven veranderde.</w:t>
      </w:r>
    </w:p>
    <w:p w:rsidR="00624989" w:rsidRDefault="00624989" w:rsidP="00624989">
      <w:pPr>
        <w:rPr>
          <w:rFonts w:ascii="Times New Roman" w:hAnsi="Times New Roman" w:cs="Times New Roman"/>
          <w:sz w:val="24"/>
          <w:szCs w:val="24"/>
        </w:rPr>
      </w:pPr>
      <w:r>
        <w:rPr>
          <w:rFonts w:ascii="Times New Roman" w:hAnsi="Times New Roman" w:cs="Times New Roman"/>
          <w:sz w:val="24"/>
          <w:szCs w:val="24"/>
        </w:rPr>
        <w:t>Pre-industriële economie:</w:t>
      </w:r>
    </w:p>
    <w:p w:rsidR="00624989" w:rsidRDefault="00624989" w:rsidP="0062498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Werkpatronen bepaald door natuurlijke orde van seizoenen</w:t>
      </w:r>
    </w:p>
    <w:p w:rsidR="00624989" w:rsidRDefault="00624989" w:rsidP="0062498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Werk werd gecontroleerd, maar autonomie was mogelijk</w:t>
      </w:r>
    </w:p>
    <w:p w:rsidR="00624989" w:rsidRDefault="00624989" w:rsidP="00624989">
      <w:pPr>
        <w:ind w:left="1474"/>
        <w:rPr>
          <w:rFonts w:ascii="Times New Roman" w:hAnsi="Times New Roman" w:cs="Times New Roman"/>
          <w:sz w:val="24"/>
          <w:szCs w:val="24"/>
        </w:rPr>
      </w:pPr>
      <w:r w:rsidRPr="00624989">
        <w:rPr>
          <w:rFonts w:ascii="Times New Roman" w:hAnsi="Times New Roman" w:cs="Times New Roman"/>
          <w:sz w:val="24"/>
          <w:szCs w:val="24"/>
        </w:rPr>
        <w:sym w:font="Wingdings" w:char="F0E8"/>
      </w:r>
      <w:r>
        <w:rPr>
          <w:rFonts w:ascii="Times New Roman" w:hAnsi="Times New Roman" w:cs="Times New Roman"/>
          <w:sz w:val="24"/>
          <w:szCs w:val="24"/>
        </w:rPr>
        <w:t>Werkpatronen ingebed in specifieke sociale patronen en hiërarchieën die als meer begrijpelijk en menselijk werden beschouwd</w:t>
      </w:r>
    </w:p>
    <w:p w:rsidR="00624989" w:rsidRDefault="00624989" w:rsidP="005E3FA9">
      <w:pPr>
        <w:pStyle w:val="Lijstalinea"/>
        <w:numPr>
          <w:ilvl w:val="0"/>
          <w:numId w:val="1"/>
        </w:numPr>
        <w:rPr>
          <w:rFonts w:ascii="Times New Roman" w:hAnsi="Times New Roman" w:cs="Times New Roman"/>
          <w:sz w:val="24"/>
          <w:szCs w:val="24"/>
        </w:rPr>
      </w:pPr>
      <w:r w:rsidRPr="00624989">
        <w:rPr>
          <w:rFonts w:ascii="Times New Roman" w:hAnsi="Times New Roman" w:cs="Times New Roman"/>
          <w:sz w:val="24"/>
          <w:szCs w:val="24"/>
        </w:rPr>
        <w:t>Mensen werkten bepaalde perioden zeer hard, maar konden andere perioden ‘vrijaf’ nemen</w:t>
      </w:r>
    </w:p>
    <w:p w:rsidR="00624989" w:rsidRDefault="00624989" w:rsidP="00624989">
      <w:pPr>
        <w:rPr>
          <w:rFonts w:ascii="Times New Roman" w:hAnsi="Times New Roman" w:cs="Times New Roman"/>
          <w:sz w:val="24"/>
          <w:szCs w:val="24"/>
        </w:rPr>
      </w:pPr>
      <w:r>
        <w:rPr>
          <w:rFonts w:ascii="Times New Roman" w:hAnsi="Times New Roman" w:cs="Times New Roman"/>
          <w:sz w:val="24"/>
          <w:szCs w:val="24"/>
        </w:rPr>
        <w:t xml:space="preserve">OPM: </w:t>
      </w:r>
      <w:r w:rsidR="004F3EF5">
        <w:rPr>
          <w:rFonts w:ascii="Times New Roman" w:hAnsi="Times New Roman" w:cs="Times New Roman"/>
          <w:sz w:val="24"/>
          <w:szCs w:val="24"/>
        </w:rPr>
        <w:t>In de tijd van industrialisatie wordt geschreven over de nostalgie naar de tijd van pre-industrialisatie. Toch is het belangrijk om industrialisatie niet te bezien als een verlies van een ‘gouden eeuw’.</w:t>
      </w:r>
    </w:p>
    <w:p w:rsidR="00135D96" w:rsidRDefault="00135D96" w:rsidP="00624989">
      <w:pPr>
        <w:rPr>
          <w:rFonts w:ascii="Times New Roman" w:hAnsi="Times New Roman" w:cs="Times New Roman"/>
          <w:sz w:val="24"/>
          <w:szCs w:val="24"/>
        </w:rPr>
      </w:pPr>
    </w:p>
    <w:p w:rsidR="00135D96" w:rsidRDefault="00135D96" w:rsidP="00624989">
      <w:pPr>
        <w:rPr>
          <w:rFonts w:ascii="Times New Roman" w:hAnsi="Times New Roman" w:cs="Times New Roman"/>
          <w:sz w:val="24"/>
          <w:szCs w:val="24"/>
        </w:rPr>
      </w:pPr>
      <w:r>
        <w:rPr>
          <w:rFonts w:ascii="Times New Roman" w:hAnsi="Times New Roman" w:cs="Times New Roman"/>
          <w:i/>
          <w:sz w:val="24"/>
          <w:szCs w:val="24"/>
        </w:rPr>
        <w:t>Technologie en werk</w:t>
      </w:r>
    </w:p>
    <w:p w:rsidR="00135D96" w:rsidRDefault="00135D96" w:rsidP="00135D96">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Technologische veranderingen waren essentieel als kenmerk van de ontwikkeling van de industriële samenlevingen.</w:t>
      </w:r>
    </w:p>
    <w:p w:rsidR="00CA68E2" w:rsidRDefault="00CA68E2" w:rsidP="00CA68E2">
      <w:pPr>
        <w:pStyle w:val="Lijstalinea"/>
        <w:ind w:left="426"/>
        <w:rPr>
          <w:rFonts w:ascii="Times New Roman" w:hAnsi="Times New Roman" w:cs="Times New Roman"/>
          <w:sz w:val="24"/>
          <w:szCs w:val="24"/>
        </w:rPr>
      </w:pPr>
      <w:r>
        <w:rPr>
          <w:rFonts w:ascii="Times New Roman" w:hAnsi="Times New Roman" w:cs="Times New Roman"/>
          <w:sz w:val="24"/>
          <w:szCs w:val="24"/>
        </w:rPr>
        <w:t>Sociologisch vraagstuk: Brengt technologische ontwikkeling maatschappelijke vooruitgang tot hoe werk is uitgevoerd, hoe en door wie?</w:t>
      </w:r>
    </w:p>
    <w:p w:rsidR="00CA68E2" w:rsidRDefault="00CA68E2" w:rsidP="00CA68E2">
      <w:pPr>
        <w:pStyle w:val="Lijstalinea"/>
        <w:numPr>
          <w:ilvl w:val="0"/>
          <w:numId w:val="1"/>
        </w:numPr>
        <w:rPr>
          <w:rFonts w:ascii="Times New Roman" w:hAnsi="Times New Roman" w:cs="Times New Roman"/>
          <w:sz w:val="24"/>
          <w:szCs w:val="24"/>
        </w:rPr>
      </w:pPr>
      <w:r w:rsidRPr="00CA68E2">
        <w:rPr>
          <w:rFonts w:ascii="Times New Roman" w:hAnsi="Times New Roman" w:cs="Times New Roman"/>
          <w:b/>
          <w:sz w:val="24"/>
          <w:szCs w:val="24"/>
        </w:rPr>
        <w:t>Marx</w:t>
      </w:r>
      <w:r>
        <w:rPr>
          <w:rFonts w:ascii="Times New Roman" w:hAnsi="Times New Roman" w:cs="Times New Roman"/>
          <w:sz w:val="24"/>
          <w:szCs w:val="24"/>
        </w:rPr>
        <w:t>: technologie is een risico voor arbeiders =&gt; kunnen gemakkelijker vervangen worden</w:t>
      </w:r>
    </w:p>
    <w:p w:rsidR="00CA68E2" w:rsidRDefault="00956EAA" w:rsidP="00CA68E2">
      <w:pPr>
        <w:pStyle w:val="Lijstalinea"/>
        <w:numPr>
          <w:ilvl w:val="0"/>
          <w:numId w:val="1"/>
        </w:numPr>
        <w:rPr>
          <w:rFonts w:ascii="Times New Roman" w:hAnsi="Times New Roman" w:cs="Times New Roman"/>
          <w:sz w:val="24"/>
          <w:szCs w:val="24"/>
        </w:rPr>
      </w:pPr>
      <w:r>
        <w:rPr>
          <w:rFonts w:ascii="Times New Roman" w:hAnsi="Times New Roman" w:cs="Times New Roman"/>
          <w:b/>
          <w:sz w:val="24"/>
          <w:szCs w:val="24"/>
        </w:rPr>
        <w:t>Raphael Samuel</w:t>
      </w:r>
      <w:r>
        <w:rPr>
          <w:rFonts w:ascii="Times New Roman" w:hAnsi="Times New Roman" w:cs="Times New Roman"/>
          <w:sz w:val="24"/>
          <w:szCs w:val="24"/>
        </w:rPr>
        <w:t>: Ontwikkeling van fabriekssysteem en technologie gaat gepaard met een stijgende vraag naar arbeid</w:t>
      </w:r>
    </w:p>
    <w:p w:rsidR="00956EAA" w:rsidRDefault="00956EAA" w:rsidP="00CA68E2">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Industriële revolutie = technologie + arbeidsdeling</w:t>
      </w:r>
    </w:p>
    <w:p w:rsidR="00956EAA" w:rsidRDefault="00956EAA" w:rsidP="00956EAA">
      <w:pPr>
        <w:rPr>
          <w:rFonts w:ascii="Times New Roman" w:hAnsi="Times New Roman" w:cs="Times New Roman"/>
          <w:sz w:val="24"/>
          <w:szCs w:val="24"/>
        </w:rPr>
      </w:pPr>
    </w:p>
    <w:p w:rsidR="00956EAA" w:rsidRDefault="00956EAA" w:rsidP="00956EAA">
      <w:pPr>
        <w:rPr>
          <w:rFonts w:ascii="Times New Roman" w:hAnsi="Times New Roman" w:cs="Times New Roman"/>
          <w:sz w:val="24"/>
          <w:szCs w:val="24"/>
        </w:rPr>
      </w:pPr>
    </w:p>
    <w:p w:rsidR="00956EAA" w:rsidRDefault="00956EAA" w:rsidP="00956EAA">
      <w:pPr>
        <w:rPr>
          <w:rFonts w:ascii="Times New Roman" w:hAnsi="Times New Roman" w:cs="Times New Roman"/>
          <w:sz w:val="24"/>
          <w:szCs w:val="24"/>
        </w:rPr>
      </w:pPr>
      <w:r>
        <w:rPr>
          <w:rFonts w:ascii="Times New Roman" w:hAnsi="Times New Roman" w:cs="Times New Roman"/>
          <w:sz w:val="24"/>
          <w:szCs w:val="24"/>
        </w:rPr>
        <w:lastRenderedPageBreak/>
        <w:t>Marx: 3 fasen van kapitalistische ontwikkeling:</w:t>
      </w:r>
    </w:p>
    <w:p w:rsidR="00956EAA" w:rsidRDefault="00956EAA" w:rsidP="00956EAA">
      <w:pPr>
        <w:pStyle w:val="Lijstalinea"/>
        <w:numPr>
          <w:ilvl w:val="0"/>
          <w:numId w:val="1"/>
        </w:numPr>
        <w:rPr>
          <w:rFonts w:ascii="Times New Roman" w:hAnsi="Times New Roman" w:cs="Times New Roman"/>
          <w:sz w:val="24"/>
          <w:szCs w:val="24"/>
        </w:rPr>
      </w:pPr>
      <w:r>
        <w:rPr>
          <w:rFonts w:ascii="Times New Roman" w:hAnsi="Times New Roman" w:cs="Times New Roman"/>
          <w:i/>
          <w:sz w:val="24"/>
          <w:szCs w:val="24"/>
        </w:rPr>
        <w:t xml:space="preserve">The handicraft Stage: </w:t>
      </w:r>
      <w:r>
        <w:rPr>
          <w:rFonts w:ascii="Times New Roman" w:hAnsi="Times New Roman" w:cs="Times New Roman"/>
          <w:sz w:val="24"/>
          <w:szCs w:val="24"/>
        </w:rPr>
        <w:t>kleine warenproductie</w:t>
      </w:r>
    </w:p>
    <w:p w:rsidR="00956EAA" w:rsidRDefault="00956EAA" w:rsidP="00956EAA">
      <w:pPr>
        <w:pStyle w:val="Lijstalinea"/>
        <w:numPr>
          <w:ilvl w:val="0"/>
          <w:numId w:val="1"/>
        </w:numPr>
        <w:rPr>
          <w:rFonts w:ascii="Times New Roman" w:hAnsi="Times New Roman" w:cs="Times New Roman"/>
          <w:sz w:val="24"/>
          <w:szCs w:val="24"/>
        </w:rPr>
      </w:pPr>
      <w:r>
        <w:rPr>
          <w:rFonts w:ascii="Times New Roman" w:hAnsi="Times New Roman" w:cs="Times New Roman"/>
          <w:i/>
          <w:sz w:val="24"/>
          <w:szCs w:val="24"/>
        </w:rPr>
        <w:t xml:space="preserve">Capitalist Manufacture: </w:t>
      </w:r>
      <w:r>
        <w:rPr>
          <w:rFonts w:ascii="Times New Roman" w:hAnsi="Times New Roman" w:cs="Times New Roman"/>
          <w:sz w:val="24"/>
          <w:szCs w:val="24"/>
        </w:rPr>
        <w:t>concentratie van ambachtelijke productie onder 1 kapitalist, systematische uitbreiding van arbeidsdeling</w:t>
      </w:r>
    </w:p>
    <w:p w:rsidR="00956EAA" w:rsidRDefault="00956EAA" w:rsidP="00956EAA">
      <w:pPr>
        <w:pStyle w:val="Lijstalinea"/>
        <w:numPr>
          <w:ilvl w:val="0"/>
          <w:numId w:val="1"/>
        </w:numPr>
        <w:rPr>
          <w:rFonts w:ascii="Times New Roman" w:hAnsi="Times New Roman" w:cs="Times New Roman"/>
          <w:sz w:val="24"/>
          <w:szCs w:val="24"/>
        </w:rPr>
      </w:pPr>
      <w:r>
        <w:rPr>
          <w:rFonts w:ascii="Times New Roman" w:hAnsi="Times New Roman" w:cs="Times New Roman"/>
          <w:i/>
          <w:sz w:val="24"/>
          <w:szCs w:val="24"/>
        </w:rPr>
        <w:t>Modern Industry:</w:t>
      </w:r>
      <w:r>
        <w:rPr>
          <w:rFonts w:ascii="Times New Roman" w:hAnsi="Times New Roman" w:cs="Times New Roman"/>
          <w:sz w:val="24"/>
          <w:szCs w:val="24"/>
        </w:rPr>
        <w:t xml:space="preserve"> machines en het fabriekssysteem</w:t>
      </w:r>
    </w:p>
    <w:p w:rsidR="003E2F6A" w:rsidRDefault="003E2F6A" w:rsidP="003E2F6A">
      <w:pPr>
        <w:rPr>
          <w:rFonts w:ascii="Times New Roman" w:hAnsi="Times New Roman" w:cs="Times New Roman"/>
          <w:sz w:val="24"/>
          <w:szCs w:val="24"/>
        </w:rPr>
      </w:pPr>
    </w:p>
    <w:p w:rsidR="003E2F6A" w:rsidRDefault="003E2F6A" w:rsidP="003E2F6A">
      <w:pPr>
        <w:rPr>
          <w:rFonts w:ascii="Times New Roman" w:hAnsi="Times New Roman" w:cs="Times New Roman"/>
          <w:i/>
          <w:sz w:val="24"/>
          <w:szCs w:val="24"/>
        </w:rPr>
      </w:pPr>
      <w:r>
        <w:rPr>
          <w:rFonts w:ascii="Times New Roman" w:hAnsi="Times New Roman" w:cs="Times New Roman"/>
          <w:i/>
          <w:sz w:val="24"/>
          <w:szCs w:val="24"/>
        </w:rPr>
        <w:t>Technologie, controle en verzet</w:t>
      </w:r>
    </w:p>
    <w:p w:rsidR="00452086" w:rsidRDefault="00452086" w:rsidP="00452086">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Industrialisatie =&gt; grotere rationaliteit en controle</w:t>
      </w:r>
    </w:p>
    <w:p w:rsidR="00452086" w:rsidRDefault="00452086" w:rsidP="00452086">
      <w:pPr>
        <w:pStyle w:val="Lijstalinea"/>
        <w:rPr>
          <w:rFonts w:ascii="Times New Roman" w:hAnsi="Times New Roman" w:cs="Times New Roman"/>
          <w:sz w:val="24"/>
          <w:szCs w:val="24"/>
        </w:rPr>
      </w:pPr>
      <w:r>
        <w:rPr>
          <w:rFonts w:ascii="Times New Roman" w:hAnsi="Times New Roman" w:cs="Times New Roman"/>
          <w:sz w:val="24"/>
          <w:szCs w:val="24"/>
        </w:rPr>
        <w:t>Belangrijk: verschuiving naar kloktijd.</w:t>
      </w:r>
    </w:p>
    <w:p w:rsidR="00452086" w:rsidRDefault="00452086" w:rsidP="00452086">
      <w:pPr>
        <w:pStyle w:val="Lijstalinea"/>
        <w:rPr>
          <w:rFonts w:ascii="Times New Roman" w:hAnsi="Times New Roman" w:cs="Times New Roman"/>
          <w:sz w:val="24"/>
          <w:szCs w:val="24"/>
        </w:rPr>
      </w:pPr>
      <w:r>
        <w:rPr>
          <w:rFonts w:ascii="Times New Roman" w:hAnsi="Times New Roman" w:cs="Times New Roman"/>
          <w:sz w:val="24"/>
          <w:szCs w:val="24"/>
        </w:rPr>
        <w:t>Door een grote investering in de machines kan deze alleen rendabel worden als deze zo vaak mogelijk ingeschakeld zijn, waarvoor arbeiders nodig zijn.</w:t>
      </w:r>
    </w:p>
    <w:p w:rsidR="00452086" w:rsidRDefault="00452086" w:rsidP="00452086">
      <w:pPr>
        <w:pStyle w:val="Lijstalinea"/>
        <w:rPr>
          <w:rFonts w:ascii="Times New Roman" w:hAnsi="Times New Roman" w:cs="Times New Roman"/>
          <w:sz w:val="24"/>
          <w:szCs w:val="24"/>
        </w:rPr>
      </w:pPr>
      <w:r w:rsidRPr="00452086">
        <w:rPr>
          <w:rFonts w:ascii="Times New Roman" w:hAnsi="Times New Roman" w:cs="Times New Roman"/>
          <w:sz w:val="24"/>
          <w:szCs w:val="24"/>
        </w:rPr>
        <w:sym w:font="Wingdings" w:char="F0E8"/>
      </w:r>
      <w:r>
        <w:rPr>
          <w:rFonts w:ascii="Times New Roman" w:hAnsi="Times New Roman" w:cs="Times New Roman"/>
          <w:sz w:val="24"/>
          <w:szCs w:val="24"/>
        </w:rPr>
        <w:t>Discipline wordt zeer belangrijk</w:t>
      </w:r>
    </w:p>
    <w:p w:rsidR="00452086" w:rsidRDefault="00452086" w:rsidP="00452086">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Verzet:</w:t>
      </w:r>
    </w:p>
    <w:p w:rsidR="00452086" w:rsidRDefault="00452086" w:rsidP="0045208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Weigeren te werken met machines en hieraan schade toebrengen.</w:t>
      </w:r>
    </w:p>
    <w:p w:rsidR="00777074" w:rsidRDefault="00777074" w:rsidP="0045208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Toegang van het management tot de kennis van werkers over het arbeidsproces beperken</w:t>
      </w:r>
    </w:p>
    <w:p w:rsidR="00777074" w:rsidRDefault="00777074" w:rsidP="0045208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Vorming eerste vakbonden: strijden om hogere lonen, minder werkuren, bescherming van vaardigheden.</w:t>
      </w:r>
    </w:p>
    <w:p w:rsidR="00762845" w:rsidRDefault="00762845" w:rsidP="00762845">
      <w:pPr>
        <w:rPr>
          <w:rFonts w:ascii="Times New Roman" w:hAnsi="Times New Roman" w:cs="Times New Roman"/>
          <w:sz w:val="24"/>
          <w:szCs w:val="24"/>
        </w:rPr>
      </w:pPr>
      <w:r>
        <w:rPr>
          <w:rFonts w:ascii="Times New Roman" w:hAnsi="Times New Roman" w:cs="Times New Roman"/>
          <w:sz w:val="24"/>
          <w:szCs w:val="24"/>
        </w:rPr>
        <w:t>Controle en verzet hiertegen blijven kernthema’s in de arbeidssociologie.</w:t>
      </w:r>
    </w:p>
    <w:p w:rsidR="00762845" w:rsidRDefault="00762845" w:rsidP="00762845">
      <w:pPr>
        <w:rPr>
          <w:rFonts w:ascii="Times New Roman" w:hAnsi="Times New Roman" w:cs="Times New Roman"/>
          <w:sz w:val="24"/>
          <w:szCs w:val="24"/>
        </w:rPr>
      </w:pPr>
    </w:p>
    <w:p w:rsidR="00762845" w:rsidRDefault="00762845" w:rsidP="00762845">
      <w:pPr>
        <w:rPr>
          <w:rFonts w:ascii="Times New Roman" w:hAnsi="Times New Roman" w:cs="Times New Roman"/>
          <w:sz w:val="24"/>
          <w:szCs w:val="24"/>
          <w:u w:val="single"/>
        </w:rPr>
      </w:pPr>
      <w:r>
        <w:rPr>
          <w:rFonts w:ascii="Times New Roman" w:hAnsi="Times New Roman" w:cs="Times New Roman"/>
          <w:sz w:val="24"/>
          <w:szCs w:val="24"/>
          <w:u w:val="single"/>
        </w:rPr>
        <w:t>Latere ontwikkelingen</w:t>
      </w:r>
    </w:p>
    <w:p w:rsidR="00AD49E3" w:rsidRDefault="00AD49E3" w:rsidP="00762845">
      <w:pPr>
        <w:rPr>
          <w:rFonts w:ascii="Times New Roman" w:hAnsi="Times New Roman" w:cs="Times New Roman"/>
          <w:i/>
          <w:sz w:val="24"/>
          <w:szCs w:val="24"/>
        </w:rPr>
      </w:pPr>
      <w:r>
        <w:rPr>
          <w:rFonts w:ascii="Times New Roman" w:hAnsi="Times New Roman" w:cs="Times New Roman"/>
          <w:i/>
          <w:sz w:val="24"/>
          <w:szCs w:val="24"/>
        </w:rPr>
        <w:t>Taylorisme en Fordisme</w:t>
      </w:r>
    </w:p>
    <w:p w:rsidR="004877C9" w:rsidRDefault="004877C9" w:rsidP="000F198A">
      <w:pPr>
        <w:ind w:left="567"/>
        <w:rPr>
          <w:rFonts w:ascii="Times New Roman" w:hAnsi="Times New Roman" w:cs="Times New Roman"/>
          <w:b/>
          <w:sz w:val="24"/>
          <w:szCs w:val="24"/>
        </w:rPr>
      </w:pPr>
      <w:r>
        <w:rPr>
          <w:rFonts w:ascii="Times New Roman" w:hAnsi="Times New Roman" w:cs="Times New Roman"/>
          <w:sz w:val="24"/>
          <w:szCs w:val="24"/>
        </w:rPr>
        <w:tab/>
        <w:t xml:space="preserve">Taylor: </w:t>
      </w:r>
      <w:r>
        <w:rPr>
          <w:rFonts w:ascii="Times New Roman" w:hAnsi="Times New Roman" w:cs="Times New Roman"/>
          <w:b/>
          <w:sz w:val="24"/>
          <w:szCs w:val="24"/>
        </w:rPr>
        <w:t>Scientific Management</w:t>
      </w:r>
    </w:p>
    <w:p w:rsidR="004877C9" w:rsidRDefault="004877C9" w:rsidP="000F198A">
      <w:pPr>
        <w:ind w:left="567"/>
        <w:rPr>
          <w:rFonts w:ascii="Times New Roman" w:hAnsi="Times New Roman" w:cs="Times New Roman"/>
          <w:sz w:val="24"/>
          <w:szCs w:val="24"/>
        </w:rPr>
      </w:pPr>
      <w:r>
        <w:rPr>
          <w:rFonts w:ascii="Times New Roman" w:hAnsi="Times New Roman" w:cs="Times New Roman"/>
          <w:sz w:val="24"/>
          <w:szCs w:val="24"/>
        </w:rPr>
        <w:t>Aanleiding: Taylor is begonnen als arbeider en bevond dat de kennis zich bij de arbeiders bevond. Zij wisten hoe het productieproces in zijn werk ging en konden dat dus naar hun hand zetten.</w:t>
      </w:r>
    </w:p>
    <w:p w:rsidR="004877C9" w:rsidRDefault="004877C9" w:rsidP="000F198A">
      <w:pPr>
        <w:ind w:left="567"/>
        <w:rPr>
          <w:rFonts w:ascii="Times New Roman" w:hAnsi="Times New Roman" w:cs="Times New Roman"/>
          <w:sz w:val="24"/>
          <w:szCs w:val="24"/>
        </w:rPr>
      </w:pPr>
      <w:r>
        <w:rPr>
          <w:rFonts w:ascii="Times New Roman" w:hAnsi="Times New Roman" w:cs="Times New Roman"/>
          <w:sz w:val="24"/>
          <w:szCs w:val="24"/>
        </w:rPr>
        <w:t>Idee: Kennis onttrekken van de arbeid en het bij de kapitalist leggen</w:t>
      </w:r>
    </w:p>
    <w:p w:rsidR="004877C9" w:rsidRDefault="004877C9" w:rsidP="000F198A">
      <w:pPr>
        <w:ind w:left="567"/>
        <w:rPr>
          <w:rFonts w:ascii="Times New Roman" w:hAnsi="Times New Roman" w:cs="Times New Roman"/>
          <w:sz w:val="24"/>
          <w:szCs w:val="24"/>
        </w:rPr>
      </w:pPr>
      <w:r w:rsidRPr="004877C9">
        <w:rPr>
          <w:rFonts w:ascii="Times New Roman" w:hAnsi="Times New Roman" w:cs="Times New Roman"/>
          <w:sz w:val="24"/>
          <w:szCs w:val="24"/>
        </w:rPr>
        <w:sym w:font="Wingdings" w:char="F0E8"/>
      </w:r>
      <w:r>
        <w:rPr>
          <w:rFonts w:ascii="Times New Roman" w:hAnsi="Times New Roman" w:cs="Times New Roman"/>
          <w:sz w:val="24"/>
          <w:szCs w:val="24"/>
        </w:rPr>
        <w:t>Politieke en Economische innovatie =&gt; hierdoor krijgen we het verschil tussen arbeider en bediende.</w:t>
      </w:r>
    </w:p>
    <w:p w:rsidR="004877C9" w:rsidRDefault="004877C9" w:rsidP="000F198A">
      <w:pPr>
        <w:ind w:left="567"/>
        <w:rPr>
          <w:rFonts w:ascii="Times New Roman" w:hAnsi="Times New Roman" w:cs="Times New Roman"/>
          <w:sz w:val="24"/>
          <w:szCs w:val="24"/>
        </w:rPr>
      </w:pPr>
      <w:r>
        <w:rPr>
          <w:rFonts w:ascii="Times New Roman" w:hAnsi="Times New Roman" w:cs="Times New Roman"/>
          <w:sz w:val="24"/>
          <w:szCs w:val="24"/>
        </w:rPr>
        <w:t>Taylor maakte gebruik van tijds-en bewegingsstudies om zo te proberen het arbeidsproces te achterhalen.</w:t>
      </w:r>
    </w:p>
    <w:p w:rsidR="004877C9" w:rsidRDefault="004877C9" w:rsidP="004877C9">
      <w:pPr>
        <w:ind w:left="735"/>
        <w:rPr>
          <w:rFonts w:ascii="Times New Roman" w:hAnsi="Times New Roman" w:cs="Times New Roman"/>
          <w:sz w:val="24"/>
          <w:szCs w:val="24"/>
        </w:rPr>
      </w:pPr>
      <w:r>
        <w:rPr>
          <w:rFonts w:ascii="Times New Roman" w:hAnsi="Times New Roman" w:cs="Times New Roman"/>
          <w:sz w:val="24"/>
          <w:szCs w:val="24"/>
        </w:rPr>
        <w:t>Model van Scientific Management:</w:t>
      </w:r>
    </w:p>
    <w:p w:rsidR="004877C9" w:rsidRDefault="004877C9" w:rsidP="004877C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Arbeidsproces scheiden van de vaardigheden van arbeiders en op managementniveau brengen</w:t>
      </w:r>
    </w:p>
    <w:p w:rsidR="004877C9" w:rsidRDefault="004877C9" w:rsidP="004877C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Scheiding van handen- en hoofdarbeid</w:t>
      </w:r>
    </w:p>
    <w:p w:rsidR="004877C9" w:rsidRDefault="004877C9" w:rsidP="004877C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Kennismonopolie gebruiken door elke stap van het arbeidsproces en de uitvoering te controleren.</w:t>
      </w:r>
    </w:p>
    <w:p w:rsidR="004877C9" w:rsidRDefault="004877C9" w:rsidP="004877C9">
      <w:pPr>
        <w:ind w:left="735"/>
        <w:rPr>
          <w:rFonts w:ascii="Times New Roman" w:hAnsi="Times New Roman" w:cs="Times New Roman"/>
          <w:sz w:val="24"/>
          <w:szCs w:val="24"/>
        </w:rPr>
      </w:pPr>
      <w:r>
        <w:rPr>
          <w:rFonts w:ascii="Times New Roman" w:hAnsi="Times New Roman" w:cs="Times New Roman"/>
          <w:sz w:val="24"/>
          <w:szCs w:val="24"/>
        </w:rPr>
        <w:t>Neutraal systeem dat beide partijen bevoordeelt:</w:t>
      </w:r>
    </w:p>
    <w:p w:rsidR="004877C9" w:rsidRDefault="004877C9" w:rsidP="004877C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Toename output en efficiëntie</w:t>
      </w:r>
    </w:p>
    <w:p w:rsidR="004877C9" w:rsidRDefault="004877C9" w:rsidP="004877C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Toename loon en bonussen</w:t>
      </w:r>
    </w:p>
    <w:p w:rsidR="004877C9" w:rsidRDefault="004877C9" w:rsidP="004877C9">
      <w:pPr>
        <w:ind w:left="735"/>
        <w:rPr>
          <w:rFonts w:ascii="Times New Roman" w:hAnsi="Times New Roman" w:cs="Times New Roman"/>
          <w:sz w:val="24"/>
          <w:szCs w:val="24"/>
        </w:rPr>
      </w:pPr>
      <w:r>
        <w:rPr>
          <w:rFonts w:ascii="Times New Roman" w:hAnsi="Times New Roman" w:cs="Times New Roman"/>
          <w:sz w:val="24"/>
          <w:szCs w:val="24"/>
        </w:rPr>
        <w:t>Model van menselijk gedrag: het idee van ‘the economic man’</w:t>
      </w:r>
    </w:p>
    <w:p w:rsidR="004877C9" w:rsidRDefault="004877C9" w:rsidP="004877C9">
      <w:pPr>
        <w:ind w:left="735"/>
        <w:rPr>
          <w:rFonts w:ascii="Times New Roman" w:hAnsi="Times New Roman" w:cs="Times New Roman"/>
          <w:sz w:val="24"/>
          <w:szCs w:val="24"/>
        </w:rPr>
      </w:pPr>
    </w:p>
    <w:p w:rsidR="004877C9" w:rsidRDefault="004877C9" w:rsidP="004877C9">
      <w:pPr>
        <w:ind w:left="735"/>
        <w:rPr>
          <w:rFonts w:ascii="Times New Roman" w:hAnsi="Times New Roman" w:cs="Times New Roman"/>
          <w:b/>
          <w:sz w:val="24"/>
          <w:szCs w:val="24"/>
        </w:rPr>
      </w:pPr>
      <w:r>
        <w:rPr>
          <w:rFonts w:ascii="Times New Roman" w:hAnsi="Times New Roman" w:cs="Times New Roman"/>
          <w:sz w:val="24"/>
          <w:szCs w:val="24"/>
        </w:rPr>
        <w:t xml:space="preserve">H.Ford: </w:t>
      </w:r>
      <w:r>
        <w:rPr>
          <w:rFonts w:ascii="Times New Roman" w:hAnsi="Times New Roman" w:cs="Times New Roman"/>
          <w:b/>
          <w:sz w:val="24"/>
          <w:szCs w:val="24"/>
        </w:rPr>
        <w:t>Fordisme</w:t>
      </w:r>
    </w:p>
    <w:p w:rsidR="004877C9" w:rsidRDefault="004877C9" w:rsidP="004877C9">
      <w:pPr>
        <w:ind w:left="735"/>
        <w:rPr>
          <w:rFonts w:ascii="Times New Roman" w:hAnsi="Times New Roman" w:cs="Times New Roman"/>
          <w:sz w:val="24"/>
          <w:szCs w:val="24"/>
        </w:rPr>
      </w:pPr>
      <w:r>
        <w:rPr>
          <w:rFonts w:ascii="Times New Roman" w:hAnsi="Times New Roman" w:cs="Times New Roman"/>
          <w:sz w:val="24"/>
          <w:szCs w:val="24"/>
        </w:rPr>
        <w:tab/>
      </w:r>
      <w:r w:rsidR="00F80F56">
        <w:rPr>
          <w:rFonts w:ascii="Times New Roman" w:hAnsi="Times New Roman" w:cs="Times New Roman"/>
          <w:sz w:val="24"/>
          <w:szCs w:val="24"/>
        </w:rPr>
        <w:t>=&gt; de meest invloedrijke toepassing van scientific management in het Fordisme</w:t>
      </w:r>
    </w:p>
    <w:p w:rsidR="00F80F56" w:rsidRDefault="00F80F56" w:rsidP="004877C9">
      <w:pPr>
        <w:ind w:left="735"/>
        <w:rPr>
          <w:rFonts w:ascii="Times New Roman" w:hAnsi="Times New Roman" w:cs="Times New Roman"/>
          <w:sz w:val="24"/>
          <w:szCs w:val="24"/>
        </w:rPr>
      </w:pPr>
      <w:r w:rsidRPr="00F80F56">
        <w:rPr>
          <w:rFonts w:ascii="Times New Roman" w:hAnsi="Times New Roman" w:cs="Times New Roman"/>
          <w:sz w:val="24"/>
          <w:szCs w:val="24"/>
        </w:rPr>
        <w:sym w:font="Wingdings" w:char="F0E8"/>
      </w:r>
      <w:r>
        <w:rPr>
          <w:rFonts w:ascii="Times New Roman" w:hAnsi="Times New Roman" w:cs="Times New Roman"/>
          <w:sz w:val="24"/>
          <w:szCs w:val="24"/>
        </w:rPr>
        <w:t xml:space="preserve"> De productielijn!!! Met managementcontrole over de snelheid van de lijn en het soort arbeid dat er wordt uitgeoefend</w:t>
      </w:r>
    </w:p>
    <w:p w:rsidR="00F80F56" w:rsidRDefault="00F80F56" w:rsidP="004877C9">
      <w:pPr>
        <w:ind w:left="735"/>
        <w:rPr>
          <w:rFonts w:ascii="Times New Roman" w:hAnsi="Times New Roman" w:cs="Times New Roman"/>
          <w:sz w:val="24"/>
          <w:szCs w:val="24"/>
        </w:rPr>
      </w:pPr>
      <w:r>
        <w:rPr>
          <w:rFonts w:ascii="Times New Roman" w:hAnsi="Times New Roman" w:cs="Times New Roman"/>
          <w:sz w:val="24"/>
          <w:szCs w:val="24"/>
        </w:rPr>
        <w:t>Kenmerken van het Fordisme:</w:t>
      </w:r>
    </w:p>
    <w:p w:rsidR="00F80F56" w:rsidRDefault="00F80F56" w:rsidP="00F80F5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Kapitaalintensieve, grootschalige fabrieken</w:t>
      </w:r>
    </w:p>
    <w:p w:rsidR="00F80F56" w:rsidRDefault="00F80F56" w:rsidP="00F80F5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Inflexibel productieproces: de productielijn</w:t>
      </w:r>
    </w:p>
    <w:p w:rsidR="00F80F56" w:rsidRDefault="00F80F56" w:rsidP="00F80F5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Rigide hiërarchie en bureaucratische managementstructuur</w:t>
      </w:r>
    </w:p>
    <w:p w:rsidR="00F80F56" w:rsidRDefault="00F80F56" w:rsidP="00F80F5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Gebruik van semi-geschoolde arbeid die repetitieve gerationaliseerde taken uitvoert – scientific management</w:t>
      </w:r>
    </w:p>
    <w:p w:rsidR="00F80F56" w:rsidRDefault="00F80F56" w:rsidP="00F80F5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Tendens naar sterke vorming van vakbonden</w:t>
      </w:r>
    </w:p>
    <w:p w:rsidR="00F80F56" w:rsidRDefault="00F80F56" w:rsidP="00F80F56">
      <w:pPr>
        <w:ind w:left="735"/>
        <w:rPr>
          <w:rFonts w:ascii="Times New Roman" w:hAnsi="Times New Roman" w:cs="Times New Roman"/>
          <w:sz w:val="24"/>
          <w:szCs w:val="24"/>
        </w:rPr>
      </w:pPr>
      <w:r>
        <w:rPr>
          <w:rFonts w:ascii="Times New Roman" w:hAnsi="Times New Roman" w:cs="Times New Roman"/>
          <w:sz w:val="24"/>
          <w:szCs w:val="24"/>
        </w:rPr>
        <w:t>MAAR: Fordistisch systeem kent zijn beperkingen:</w:t>
      </w:r>
    </w:p>
    <w:p w:rsidR="00F80F56" w:rsidRDefault="00F80F56" w:rsidP="00F80F5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Om 100 arbeiders toe te voegen aan personeel, moesten er 963 aangenomen worden (door o.a. stakingen, …). Ford zijn antwoord: invoeren van de ‘5$ day’</w:t>
      </w:r>
    </w:p>
    <w:p w:rsidR="00F80F56" w:rsidRDefault="00F80F56" w:rsidP="00F80F5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Veranderingen in de afzetmarkt: wisselende vraag en veranderende smaken</w:t>
      </w:r>
    </w:p>
    <w:p w:rsidR="00F80F56" w:rsidRDefault="00F80F56" w:rsidP="00F80F56">
      <w:pPr>
        <w:ind w:left="1095"/>
        <w:rPr>
          <w:rFonts w:ascii="Times New Roman" w:hAnsi="Times New Roman" w:cs="Times New Roman"/>
          <w:sz w:val="24"/>
          <w:szCs w:val="24"/>
        </w:rPr>
      </w:pPr>
      <w:r w:rsidRPr="00F80F56">
        <w:rPr>
          <w:rFonts w:ascii="Times New Roman" w:hAnsi="Times New Roman" w:cs="Times New Roman"/>
          <w:sz w:val="24"/>
          <w:szCs w:val="24"/>
        </w:rPr>
        <w:sym w:font="Wingdings" w:char="F0E8"/>
      </w:r>
      <w:r>
        <w:rPr>
          <w:rFonts w:ascii="Times New Roman" w:hAnsi="Times New Roman" w:cs="Times New Roman"/>
          <w:sz w:val="24"/>
          <w:szCs w:val="24"/>
        </w:rPr>
        <w:t>Inflexibel productieproces kan zich onvoldoende snel aanpassen.</w:t>
      </w:r>
    </w:p>
    <w:p w:rsidR="00141E9F" w:rsidRDefault="00141E9F" w:rsidP="00141E9F">
      <w:pPr>
        <w:rPr>
          <w:rFonts w:ascii="Times New Roman" w:hAnsi="Times New Roman" w:cs="Times New Roman"/>
          <w:sz w:val="24"/>
          <w:szCs w:val="24"/>
        </w:rPr>
      </w:pPr>
    </w:p>
    <w:p w:rsidR="00141E9F" w:rsidRDefault="00141E9F" w:rsidP="00141E9F">
      <w:pPr>
        <w:rPr>
          <w:rFonts w:ascii="Times New Roman" w:hAnsi="Times New Roman" w:cs="Times New Roman"/>
          <w:i/>
          <w:sz w:val="24"/>
          <w:szCs w:val="24"/>
        </w:rPr>
      </w:pPr>
      <w:r>
        <w:rPr>
          <w:rFonts w:ascii="Times New Roman" w:hAnsi="Times New Roman" w:cs="Times New Roman"/>
          <w:i/>
          <w:sz w:val="24"/>
          <w:szCs w:val="24"/>
        </w:rPr>
        <w:t>Aliënatie</w:t>
      </w:r>
    </w:p>
    <w:p w:rsidR="00141E9F" w:rsidRDefault="00141E9F" w:rsidP="00141E9F">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1 van de belangrijkste concepten van de industriële sociologie.</w:t>
      </w:r>
    </w:p>
    <w:p w:rsidR="00141E9F" w:rsidRDefault="00141E9F" w:rsidP="00141E9F">
      <w:pPr>
        <w:pStyle w:val="Lijstalinea"/>
        <w:rPr>
          <w:rFonts w:ascii="Times New Roman" w:hAnsi="Times New Roman" w:cs="Times New Roman"/>
          <w:sz w:val="24"/>
          <w:szCs w:val="24"/>
        </w:rPr>
      </w:pPr>
      <w:r>
        <w:rPr>
          <w:rFonts w:ascii="Times New Roman" w:hAnsi="Times New Roman" w:cs="Times New Roman"/>
          <w:sz w:val="24"/>
          <w:szCs w:val="24"/>
        </w:rPr>
        <w:t>Het is een concept om de ervaringen van werkers tijdens de industrialisering te theoretiseren.</w:t>
      </w:r>
    </w:p>
    <w:p w:rsidR="00141E9F" w:rsidRDefault="00141E9F" w:rsidP="00141E9F">
      <w:pPr>
        <w:pStyle w:val="Lijstalinea"/>
        <w:ind w:left="426"/>
        <w:rPr>
          <w:rFonts w:ascii="Times New Roman" w:hAnsi="Times New Roman" w:cs="Times New Roman"/>
          <w:sz w:val="24"/>
          <w:szCs w:val="24"/>
        </w:rPr>
      </w:pPr>
      <w:r>
        <w:rPr>
          <w:rFonts w:ascii="Times New Roman" w:hAnsi="Times New Roman" w:cs="Times New Roman"/>
          <w:sz w:val="24"/>
          <w:szCs w:val="24"/>
        </w:rPr>
        <w:t>4 vormen van vervreemding:</w:t>
      </w:r>
    </w:p>
    <w:p w:rsidR="00141E9F" w:rsidRDefault="00141E9F" w:rsidP="00141E9F">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Van andere arbeiders</w:t>
      </w:r>
    </w:p>
    <w:p w:rsidR="00141E9F" w:rsidRDefault="00141E9F" w:rsidP="00141E9F">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Van het product</w:t>
      </w:r>
    </w:p>
    <w:p w:rsidR="00141E9F" w:rsidRDefault="00141E9F" w:rsidP="00141E9F">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Van het arbeidsproces</w:t>
      </w:r>
    </w:p>
    <w:p w:rsidR="00141E9F" w:rsidRDefault="00141E9F" w:rsidP="00141E9F">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Van zichzelf</w:t>
      </w:r>
    </w:p>
    <w:p w:rsidR="00141E9F" w:rsidRDefault="00141E9F" w:rsidP="00141E9F">
      <w:pPr>
        <w:ind w:left="284"/>
        <w:rPr>
          <w:rFonts w:ascii="Times New Roman" w:hAnsi="Times New Roman" w:cs="Times New Roman"/>
          <w:sz w:val="24"/>
          <w:szCs w:val="24"/>
        </w:rPr>
      </w:pPr>
      <w:r>
        <w:rPr>
          <w:rFonts w:ascii="Times New Roman" w:hAnsi="Times New Roman" w:cs="Times New Roman"/>
          <w:sz w:val="24"/>
          <w:szCs w:val="24"/>
        </w:rPr>
        <w:t>Sociologisch vraagstuk: is er een oplossing voor het probleem van aliënatie?</w:t>
      </w:r>
    </w:p>
    <w:p w:rsidR="00141E9F" w:rsidRDefault="00141E9F" w:rsidP="00141E9F">
      <w:pPr>
        <w:pStyle w:val="Lijstalinea"/>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Blauner: </w:t>
      </w:r>
      <w:r>
        <w:rPr>
          <w:rFonts w:ascii="Times New Roman" w:hAnsi="Times New Roman" w:cs="Times New Roman"/>
          <w:sz w:val="24"/>
          <w:szCs w:val="24"/>
        </w:rPr>
        <w:t>Het kan opgelost worden door het gebruik van technologie om de jobinhoud, de controle en de verantwoordelijkheid van arbeiders te verbeteren.</w:t>
      </w:r>
    </w:p>
    <w:p w:rsidR="00141E9F" w:rsidRDefault="002164BA" w:rsidP="00141E9F">
      <w:pPr>
        <w:pStyle w:val="Lijstalinea"/>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Kerr: </w:t>
      </w:r>
      <w:r>
        <w:rPr>
          <w:rFonts w:ascii="Times New Roman" w:hAnsi="Times New Roman" w:cs="Times New Roman"/>
          <w:sz w:val="24"/>
          <w:szCs w:val="24"/>
        </w:rPr>
        <w:t>technologie vraagt geschoolde arbeiders en gaat dus gepaard met een toename van professionele en technische jobs.</w:t>
      </w:r>
    </w:p>
    <w:p w:rsidR="002164BA" w:rsidRDefault="002164BA" w:rsidP="00141E9F">
      <w:pPr>
        <w:pStyle w:val="Lijstalinea"/>
        <w:numPr>
          <w:ilvl w:val="0"/>
          <w:numId w:val="1"/>
        </w:numPr>
        <w:rPr>
          <w:rFonts w:ascii="Times New Roman" w:hAnsi="Times New Roman" w:cs="Times New Roman"/>
          <w:sz w:val="24"/>
          <w:szCs w:val="24"/>
        </w:rPr>
      </w:pPr>
      <w:r>
        <w:rPr>
          <w:rFonts w:ascii="Times New Roman" w:hAnsi="Times New Roman" w:cs="Times New Roman"/>
          <w:b/>
          <w:sz w:val="24"/>
          <w:szCs w:val="24"/>
        </w:rPr>
        <w:t>Braverman:</w:t>
      </w:r>
      <w:r>
        <w:rPr>
          <w:rFonts w:ascii="Times New Roman" w:hAnsi="Times New Roman" w:cs="Times New Roman"/>
          <w:sz w:val="24"/>
          <w:szCs w:val="24"/>
        </w:rPr>
        <w:t xml:space="preserve"> Vaardigheden zijn fundamenteel: het zorgt voor macht en controle op het werk. Wanneer werk rond deze vaardigheden van de arbeiders wordt gebouwd, zijn de managers verplicht om de arbeiders hun input in hoe werk uitgevoerd wordt te accepteren.</w:t>
      </w:r>
    </w:p>
    <w:p w:rsidR="00D0794F" w:rsidRDefault="002164BA" w:rsidP="002164BA">
      <w:pPr>
        <w:pStyle w:val="Lijstalinea"/>
        <w:ind w:left="1095"/>
        <w:rPr>
          <w:rFonts w:ascii="Times New Roman" w:hAnsi="Times New Roman" w:cs="Times New Roman"/>
          <w:sz w:val="24"/>
          <w:szCs w:val="24"/>
        </w:rPr>
      </w:pPr>
      <w:r>
        <w:rPr>
          <w:rFonts w:ascii="Times New Roman" w:hAnsi="Times New Roman" w:cs="Times New Roman"/>
          <w:sz w:val="24"/>
          <w:szCs w:val="24"/>
        </w:rPr>
        <w:t>MAAR: onder kapitalisme =&gt; managers geprobeerd om de vaardigheden ‘af te nemen’ en de beslissingskracht van de werkvloer te nemen. Dit was voor Braverman fundamenteel voor het kapitalisme.</w:t>
      </w:r>
    </w:p>
    <w:p w:rsidR="002164BA" w:rsidRDefault="002164BA" w:rsidP="002164BA">
      <w:pPr>
        <w:ind w:left="1474"/>
        <w:rPr>
          <w:rFonts w:ascii="Times New Roman" w:hAnsi="Times New Roman" w:cs="Times New Roman"/>
          <w:sz w:val="24"/>
          <w:szCs w:val="24"/>
        </w:rPr>
      </w:pPr>
      <w:r>
        <w:rPr>
          <w:rFonts w:ascii="Times New Roman" w:hAnsi="Times New Roman" w:cs="Times New Roman"/>
          <w:sz w:val="24"/>
          <w:szCs w:val="24"/>
        </w:rPr>
        <w:t>Elke poging om arbeidscondities te verbeteren is louter schijn en zelfs manipulatief.</w:t>
      </w:r>
    </w:p>
    <w:p w:rsidR="002164BA" w:rsidRDefault="002164BA" w:rsidP="002164BA">
      <w:pPr>
        <w:rPr>
          <w:rFonts w:ascii="Times New Roman" w:hAnsi="Times New Roman" w:cs="Times New Roman"/>
          <w:sz w:val="24"/>
          <w:szCs w:val="24"/>
        </w:rPr>
      </w:pPr>
    </w:p>
    <w:p w:rsidR="002164BA" w:rsidRDefault="002164BA" w:rsidP="002164BA">
      <w:pPr>
        <w:rPr>
          <w:rFonts w:ascii="Times New Roman" w:hAnsi="Times New Roman" w:cs="Times New Roman"/>
          <w:sz w:val="24"/>
          <w:szCs w:val="24"/>
          <w:u w:val="single"/>
        </w:rPr>
      </w:pPr>
      <w:r>
        <w:rPr>
          <w:rFonts w:ascii="Times New Roman" w:hAnsi="Times New Roman" w:cs="Times New Roman"/>
          <w:sz w:val="24"/>
          <w:szCs w:val="24"/>
          <w:u w:val="single"/>
        </w:rPr>
        <w:t>Hedendaagse thema’s en toekomstige trends</w:t>
      </w:r>
    </w:p>
    <w:p w:rsidR="002164BA" w:rsidRDefault="002164BA" w:rsidP="002164BA">
      <w:pPr>
        <w:rPr>
          <w:rFonts w:ascii="Times New Roman" w:hAnsi="Times New Roman" w:cs="Times New Roman"/>
          <w:i/>
          <w:sz w:val="24"/>
          <w:szCs w:val="24"/>
        </w:rPr>
      </w:pPr>
      <w:r>
        <w:rPr>
          <w:rFonts w:ascii="Times New Roman" w:hAnsi="Times New Roman" w:cs="Times New Roman"/>
          <w:i/>
          <w:sz w:val="24"/>
          <w:szCs w:val="24"/>
        </w:rPr>
        <w:t>Gender</w:t>
      </w:r>
    </w:p>
    <w:p w:rsidR="002164BA" w:rsidRDefault="002164BA" w:rsidP="002164BA">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De impact van industrialisatie op de seksespecifieke dimensie van werk</w:t>
      </w:r>
    </w:p>
    <w:p w:rsidR="002164BA" w:rsidRDefault="000F198A" w:rsidP="000F198A">
      <w:pPr>
        <w:pStyle w:val="Lijstalinea"/>
        <w:ind w:left="426"/>
        <w:rPr>
          <w:rFonts w:ascii="Times New Roman" w:hAnsi="Times New Roman" w:cs="Times New Roman"/>
          <w:sz w:val="24"/>
          <w:szCs w:val="24"/>
        </w:rPr>
      </w:pPr>
      <w:r>
        <w:rPr>
          <w:rFonts w:ascii="Times New Roman" w:hAnsi="Times New Roman" w:cs="Times New Roman"/>
          <w:sz w:val="24"/>
          <w:szCs w:val="24"/>
        </w:rPr>
        <w:t>1</w:t>
      </w:r>
      <w:r w:rsidRPr="000F198A">
        <w:rPr>
          <w:rFonts w:ascii="Times New Roman" w:hAnsi="Times New Roman" w:cs="Times New Roman"/>
          <w:sz w:val="24"/>
          <w:szCs w:val="24"/>
          <w:vertAlign w:val="superscript"/>
        </w:rPr>
        <w:t>e</w:t>
      </w:r>
      <w:r>
        <w:rPr>
          <w:rFonts w:ascii="Times New Roman" w:hAnsi="Times New Roman" w:cs="Times New Roman"/>
          <w:sz w:val="24"/>
          <w:szCs w:val="24"/>
        </w:rPr>
        <w:t xml:space="preserve">: de eerste stages van industrialisatie was in de </w:t>
      </w:r>
      <w:r>
        <w:rPr>
          <w:rFonts w:ascii="Times New Roman" w:hAnsi="Times New Roman" w:cs="Times New Roman"/>
          <w:sz w:val="24"/>
          <w:szCs w:val="24"/>
          <w:u w:val="single"/>
        </w:rPr>
        <w:t>private sfeer</w:t>
      </w:r>
      <w:r>
        <w:rPr>
          <w:rFonts w:ascii="Times New Roman" w:hAnsi="Times New Roman" w:cs="Times New Roman"/>
          <w:sz w:val="24"/>
          <w:szCs w:val="24"/>
        </w:rPr>
        <w:t>, hier werkten familieleden naast elkaar.</w:t>
      </w:r>
    </w:p>
    <w:p w:rsidR="000F198A" w:rsidRDefault="000F198A" w:rsidP="000F198A">
      <w:pPr>
        <w:pStyle w:val="Lijstalinea"/>
        <w:ind w:left="426"/>
        <w:rPr>
          <w:rFonts w:ascii="Times New Roman" w:hAnsi="Times New Roman" w:cs="Times New Roman"/>
          <w:sz w:val="24"/>
          <w:szCs w:val="24"/>
        </w:rPr>
      </w:pPr>
      <w:r>
        <w:rPr>
          <w:rFonts w:ascii="Times New Roman" w:hAnsi="Times New Roman" w:cs="Times New Roman"/>
          <w:sz w:val="24"/>
          <w:szCs w:val="24"/>
        </w:rPr>
        <w:t xml:space="preserve">Daarna: uitbreiding van industrialisatie =&gt; private sfeer </w:t>
      </w:r>
      <w:r w:rsidRPr="000F198A">
        <w:rPr>
          <w:rFonts w:ascii="Times New Roman" w:hAnsi="Times New Roman" w:cs="Times New Roman"/>
          <w:sz w:val="24"/>
          <w:szCs w:val="24"/>
        </w:rPr>
        <w:sym w:font="Wingdings" w:char="F0E8"/>
      </w:r>
      <w:r>
        <w:rPr>
          <w:rFonts w:ascii="Times New Roman" w:hAnsi="Times New Roman" w:cs="Times New Roman"/>
          <w:sz w:val="24"/>
          <w:szCs w:val="24"/>
        </w:rPr>
        <w:t xml:space="preserve"> publieke sfeer. Hierbij zou publiek werk gelijk zijn aan ‘mannenwerk’, want de vrouw zou thuis blijven om een zorgrol te vervullen.</w:t>
      </w:r>
    </w:p>
    <w:p w:rsidR="000F198A" w:rsidRDefault="000F198A" w:rsidP="000F198A">
      <w:pPr>
        <w:pStyle w:val="Lijstalinea"/>
        <w:ind w:left="426"/>
        <w:rPr>
          <w:rFonts w:ascii="Times New Roman" w:hAnsi="Times New Roman" w:cs="Times New Roman"/>
          <w:sz w:val="24"/>
          <w:szCs w:val="24"/>
        </w:rPr>
      </w:pPr>
      <w:r>
        <w:rPr>
          <w:rFonts w:ascii="Times New Roman" w:hAnsi="Times New Roman" w:cs="Times New Roman"/>
          <w:sz w:val="24"/>
          <w:szCs w:val="24"/>
        </w:rPr>
        <w:t>Het splitsen van private/publieke sfeer kent zijn problemen:</w:t>
      </w:r>
    </w:p>
    <w:p w:rsidR="000F198A" w:rsidRDefault="000F198A" w:rsidP="000F198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Het was gebaseerd op het geloof dat de natuurlijke verschillen inhielden dat de man de broodwinnende rol en de vrouw de verzorgende rol zou opnemen.</w:t>
      </w:r>
    </w:p>
    <w:p w:rsidR="000F198A" w:rsidRDefault="000F198A" w:rsidP="000F198A">
      <w:pPr>
        <w:pStyle w:val="Lijstalinea"/>
        <w:numPr>
          <w:ilvl w:val="0"/>
          <w:numId w:val="2"/>
        </w:numPr>
        <w:ind w:left="1701"/>
        <w:rPr>
          <w:rFonts w:ascii="Times New Roman" w:hAnsi="Times New Roman" w:cs="Times New Roman"/>
          <w:sz w:val="24"/>
          <w:szCs w:val="24"/>
        </w:rPr>
      </w:pPr>
      <w:r>
        <w:rPr>
          <w:rFonts w:ascii="Times New Roman" w:hAnsi="Times New Roman" w:cs="Times New Roman"/>
          <w:sz w:val="24"/>
          <w:szCs w:val="24"/>
        </w:rPr>
        <w:t>Is door sociologen wel bekritiseerd geweest:</w:t>
      </w:r>
    </w:p>
    <w:p w:rsidR="000F198A" w:rsidRDefault="000F198A" w:rsidP="000F198A">
      <w:pPr>
        <w:pStyle w:val="Lijstalinea"/>
        <w:numPr>
          <w:ilvl w:val="2"/>
          <w:numId w:val="2"/>
        </w:numPr>
        <w:rPr>
          <w:rFonts w:ascii="Times New Roman" w:hAnsi="Times New Roman" w:cs="Times New Roman"/>
          <w:sz w:val="24"/>
          <w:szCs w:val="24"/>
        </w:rPr>
      </w:pPr>
      <w:r>
        <w:rPr>
          <w:rFonts w:ascii="Times New Roman" w:hAnsi="Times New Roman" w:cs="Times New Roman"/>
          <w:sz w:val="24"/>
          <w:szCs w:val="24"/>
        </w:rPr>
        <w:t>Ene kant: er is altijd wel een verschil van werk geweest: hoewel ze naast elkaar werkten, de man voerde altijd een ‘leidende’ rol uit.</w:t>
      </w:r>
    </w:p>
    <w:p w:rsidR="000F198A" w:rsidRDefault="000F198A" w:rsidP="000F198A">
      <w:pPr>
        <w:pStyle w:val="Lijstalinea"/>
        <w:numPr>
          <w:ilvl w:val="2"/>
          <w:numId w:val="2"/>
        </w:numPr>
        <w:rPr>
          <w:rFonts w:ascii="Times New Roman" w:hAnsi="Times New Roman" w:cs="Times New Roman"/>
          <w:sz w:val="24"/>
          <w:szCs w:val="24"/>
        </w:rPr>
      </w:pPr>
      <w:r>
        <w:rPr>
          <w:rFonts w:ascii="Times New Roman" w:hAnsi="Times New Roman" w:cs="Times New Roman"/>
          <w:sz w:val="24"/>
          <w:szCs w:val="24"/>
        </w:rPr>
        <w:t>Andere kant: men moet het ook in vraag stellen omdat vrouwen en kinderen zelfs voor mannen tewerk gesteld werden in fabrieken.</w:t>
      </w:r>
    </w:p>
    <w:p w:rsidR="00CB21FA" w:rsidRDefault="00CB21FA" w:rsidP="00CB21FA">
      <w:pPr>
        <w:ind w:left="426"/>
        <w:rPr>
          <w:rFonts w:ascii="Times New Roman" w:hAnsi="Times New Roman" w:cs="Times New Roman"/>
          <w:sz w:val="24"/>
          <w:szCs w:val="24"/>
        </w:rPr>
      </w:pPr>
    </w:p>
    <w:p w:rsidR="00CB21FA" w:rsidRDefault="00CB21FA" w:rsidP="00CB21FA">
      <w:pPr>
        <w:ind w:left="426"/>
        <w:rPr>
          <w:rFonts w:ascii="Times New Roman" w:hAnsi="Times New Roman" w:cs="Times New Roman"/>
          <w:sz w:val="24"/>
          <w:szCs w:val="24"/>
        </w:rPr>
      </w:pPr>
      <w:r>
        <w:rPr>
          <w:rFonts w:ascii="Times New Roman" w:hAnsi="Times New Roman" w:cs="Times New Roman"/>
          <w:sz w:val="24"/>
          <w:szCs w:val="24"/>
        </w:rPr>
        <w:lastRenderedPageBreak/>
        <w:t>Zo</w:t>
      </w:r>
      <w:r w:rsidR="009237A0">
        <w:rPr>
          <w:rFonts w:ascii="Times New Roman" w:hAnsi="Times New Roman" w:cs="Times New Roman"/>
          <w:sz w:val="24"/>
          <w:szCs w:val="24"/>
        </w:rPr>
        <w:t>’</w:t>
      </w:r>
      <w:r>
        <w:rPr>
          <w:rFonts w:ascii="Times New Roman" w:hAnsi="Times New Roman" w:cs="Times New Roman"/>
          <w:sz w:val="24"/>
          <w:szCs w:val="24"/>
        </w:rPr>
        <w:t xml:space="preserve">n </w:t>
      </w:r>
      <w:r w:rsidR="009237A0">
        <w:rPr>
          <w:rFonts w:ascii="Times New Roman" w:hAnsi="Times New Roman" w:cs="Times New Roman"/>
          <w:sz w:val="24"/>
          <w:szCs w:val="24"/>
        </w:rPr>
        <w:t xml:space="preserve"> restrictieve wetgeving</w:t>
      </w:r>
      <w:r>
        <w:rPr>
          <w:rFonts w:ascii="Times New Roman" w:hAnsi="Times New Roman" w:cs="Times New Roman"/>
          <w:sz w:val="24"/>
          <w:szCs w:val="24"/>
        </w:rPr>
        <w:t>: verschillende manieren geïnterpreteerd:</w:t>
      </w:r>
    </w:p>
    <w:p w:rsidR="00CB21FA" w:rsidRDefault="00CB21FA" w:rsidP="00CB21F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Conventionele interpretatie: het waren beschermende maatregelen om de kwetsbare groepen te beschermen van gevaarlijk en zwaar werk. Met victoriaanse ideeën om vrouwen hun zwakte te benadrukken: fysisch, mentaal en emotioneel.</w:t>
      </w:r>
    </w:p>
    <w:p w:rsidR="00CB21FA" w:rsidRDefault="00CB21FA" w:rsidP="00CB21F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Alternatieve interpretatie, vaak aangenomen door feministen: zeggen dat de sekse-scheiding van werk te maken om mannen te bevoordelen in het algemeen en meer specifiek, om de werkmogelijkheden van werkende mannen te beschermen.</w:t>
      </w:r>
    </w:p>
    <w:p w:rsidR="00CB21FA" w:rsidRDefault="00CB21FA" w:rsidP="00CB21FA">
      <w:pPr>
        <w:ind w:left="426"/>
        <w:rPr>
          <w:rFonts w:ascii="Times New Roman" w:hAnsi="Times New Roman" w:cs="Times New Roman"/>
          <w:sz w:val="24"/>
          <w:szCs w:val="24"/>
        </w:rPr>
      </w:pPr>
      <w:r>
        <w:rPr>
          <w:rFonts w:ascii="Times New Roman" w:hAnsi="Times New Roman" w:cs="Times New Roman"/>
          <w:sz w:val="24"/>
          <w:szCs w:val="24"/>
        </w:rPr>
        <w:t>OPM: Industrialisatie gaat samen met een verandering van leeftijd.</w:t>
      </w:r>
    </w:p>
    <w:p w:rsidR="00CB21FA" w:rsidRDefault="00CB21FA" w:rsidP="00CB21FA">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Kinderen werden niet meer betrokken in verschillende vormen van werk. Een nieuw type van jeugd werd ontwikkeld: een schoolgaande jeugd i.p.v. een werkende jeugd.</w:t>
      </w:r>
    </w:p>
    <w:p w:rsidR="009237A0" w:rsidRDefault="009237A0" w:rsidP="009237A0">
      <w:pPr>
        <w:rPr>
          <w:rFonts w:ascii="Times New Roman" w:hAnsi="Times New Roman" w:cs="Times New Roman"/>
          <w:sz w:val="24"/>
          <w:szCs w:val="24"/>
        </w:rPr>
      </w:pPr>
    </w:p>
    <w:p w:rsidR="009237A0" w:rsidRDefault="009237A0" w:rsidP="009237A0">
      <w:pPr>
        <w:rPr>
          <w:rFonts w:ascii="Times New Roman" w:hAnsi="Times New Roman" w:cs="Times New Roman"/>
          <w:sz w:val="24"/>
          <w:szCs w:val="24"/>
        </w:rPr>
      </w:pPr>
      <w:r>
        <w:rPr>
          <w:rFonts w:ascii="Times New Roman" w:hAnsi="Times New Roman" w:cs="Times New Roman"/>
          <w:i/>
          <w:sz w:val="24"/>
          <w:szCs w:val="24"/>
        </w:rPr>
        <w:t>Ras</w:t>
      </w:r>
    </w:p>
    <w:p w:rsidR="009237A0" w:rsidRDefault="009237A0" w:rsidP="009237A0">
      <w:pPr>
        <w:ind w:left="284"/>
        <w:rPr>
          <w:rFonts w:ascii="Times New Roman" w:hAnsi="Times New Roman" w:cs="Times New Roman"/>
          <w:sz w:val="24"/>
          <w:szCs w:val="24"/>
        </w:rPr>
      </w:pPr>
      <w:r>
        <w:rPr>
          <w:rFonts w:ascii="Times New Roman" w:hAnsi="Times New Roman" w:cs="Times New Roman"/>
          <w:sz w:val="24"/>
          <w:szCs w:val="24"/>
        </w:rPr>
        <w:t>Groot-Brittannië: eerste geïndustrialiseerde natie van de wereld.</w:t>
      </w:r>
    </w:p>
    <w:p w:rsidR="009237A0" w:rsidRDefault="009237A0" w:rsidP="009237A0">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Domineerde de slavenmarkt. Slaven werden gekocht of gevangen genomen in Afrika en moesten dan in Amerika of de Caraïben werken (op de plantages: katoen, suiker, rijst, tabak,…). Deze stoffen werden in Groot-Brittannië verder verwerkt.</w:t>
      </w:r>
    </w:p>
    <w:p w:rsidR="00B803BF" w:rsidRDefault="00B803BF" w:rsidP="00B803BF">
      <w:pPr>
        <w:pStyle w:val="Lijstalinea"/>
        <w:rPr>
          <w:rFonts w:ascii="Times New Roman" w:hAnsi="Times New Roman" w:cs="Times New Roman"/>
          <w:sz w:val="24"/>
          <w:szCs w:val="24"/>
        </w:rPr>
      </w:pPr>
      <w:r>
        <w:rPr>
          <w:rFonts w:ascii="Times New Roman" w:hAnsi="Times New Roman" w:cs="Times New Roman"/>
          <w:sz w:val="24"/>
          <w:szCs w:val="24"/>
        </w:rPr>
        <w:t>Het slavensysteem was een voorloper van het fabriekssysteem.</w:t>
      </w:r>
    </w:p>
    <w:p w:rsidR="00B803BF" w:rsidRDefault="00B803BF" w:rsidP="00B803BF">
      <w:pPr>
        <w:pStyle w:val="Lijstalinea"/>
        <w:rPr>
          <w:rFonts w:ascii="Times New Roman" w:hAnsi="Times New Roman" w:cs="Times New Roman"/>
          <w:sz w:val="24"/>
          <w:szCs w:val="24"/>
        </w:rPr>
      </w:pPr>
      <w:r>
        <w:rPr>
          <w:rFonts w:ascii="Times New Roman" w:hAnsi="Times New Roman" w:cs="Times New Roman"/>
          <w:sz w:val="24"/>
          <w:szCs w:val="24"/>
        </w:rPr>
        <w:t>Opm: vrouwelijke slaven waren zeker zo belangrijk als mannelijke, hun rollen waren zelfs meer veelzijdig.</w:t>
      </w:r>
    </w:p>
    <w:p w:rsidR="00B803BF" w:rsidRDefault="00B803BF" w:rsidP="00B803BF">
      <w:pPr>
        <w:ind w:left="284"/>
        <w:rPr>
          <w:rFonts w:ascii="Times New Roman" w:hAnsi="Times New Roman" w:cs="Times New Roman"/>
          <w:sz w:val="24"/>
          <w:szCs w:val="24"/>
        </w:rPr>
      </w:pPr>
      <w:r>
        <w:rPr>
          <w:rFonts w:ascii="Times New Roman" w:hAnsi="Times New Roman" w:cs="Times New Roman"/>
          <w:sz w:val="24"/>
          <w:szCs w:val="24"/>
        </w:rPr>
        <w:t>Dit onderwerp kan sterk gelinkt worden aan 2 belangrijke thema’s: verzet en controle. De bedreiging van verzet was fundamenteel in het slavensysteem, dus de mechanismes om hiermee om te gaan (controle) zijn eveneens fundamenteel. Er bestonden zelfs handleidingen voor slaven managers: Vb.: straffen heeft 2 doelen:</w:t>
      </w:r>
    </w:p>
    <w:p w:rsidR="00B803BF" w:rsidRDefault="00B803BF" w:rsidP="00B803BF">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Zodat de slaaf het niet meer zal doen</w:t>
      </w:r>
    </w:p>
    <w:p w:rsidR="00B803BF" w:rsidRDefault="00B803BF" w:rsidP="00B803BF">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Zodat andere slaven wat er zal gebeuren als ze iets fout doen.</w:t>
      </w:r>
    </w:p>
    <w:p w:rsidR="00B803BF" w:rsidRDefault="00B803BF" w:rsidP="00B803BF">
      <w:pPr>
        <w:ind w:left="284"/>
        <w:rPr>
          <w:rFonts w:ascii="Times New Roman" w:hAnsi="Times New Roman" w:cs="Times New Roman"/>
          <w:sz w:val="24"/>
          <w:szCs w:val="24"/>
        </w:rPr>
      </w:pPr>
      <w:r>
        <w:rPr>
          <w:rFonts w:ascii="Times New Roman" w:hAnsi="Times New Roman" w:cs="Times New Roman"/>
          <w:sz w:val="24"/>
          <w:szCs w:val="24"/>
        </w:rPr>
        <w:t>Hoe onderscheid slavernij zich van ander onvrije arbeid? =&gt; eigendomsrelatie: slaven zijn dingens.</w:t>
      </w:r>
    </w:p>
    <w:p w:rsidR="001F01D9" w:rsidRDefault="001F01D9" w:rsidP="001F01D9">
      <w:pPr>
        <w:rPr>
          <w:rFonts w:ascii="Times New Roman" w:hAnsi="Times New Roman" w:cs="Times New Roman"/>
          <w:sz w:val="24"/>
          <w:szCs w:val="24"/>
        </w:rPr>
      </w:pPr>
    </w:p>
    <w:p w:rsidR="001F01D9" w:rsidRDefault="001F01D9" w:rsidP="001F01D9">
      <w:pPr>
        <w:rPr>
          <w:rFonts w:ascii="Times New Roman" w:hAnsi="Times New Roman" w:cs="Times New Roman"/>
          <w:i/>
          <w:sz w:val="24"/>
          <w:szCs w:val="24"/>
        </w:rPr>
      </w:pPr>
      <w:r>
        <w:rPr>
          <w:rFonts w:ascii="Times New Roman" w:hAnsi="Times New Roman" w:cs="Times New Roman"/>
          <w:i/>
          <w:sz w:val="24"/>
          <w:szCs w:val="24"/>
        </w:rPr>
        <w:t xml:space="preserve">Nieuwe technologieën </w:t>
      </w:r>
    </w:p>
    <w:p w:rsidR="001F01D9" w:rsidRDefault="001F01D9" w:rsidP="001F01D9">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Belang van de relatie tussen technologie en werk voor de arbeidssociologie.</w:t>
      </w:r>
    </w:p>
    <w:p w:rsidR="001F01D9" w:rsidRDefault="001F01D9" w:rsidP="001F01D9">
      <w:pPr>
        <w:pStyle w:val="Lijstalinea"/>
        <w:rPr>
          <w:rFonts w:ascii="Times New Roman" w:hAnsi="Times New Roman" w:cs="Times New Roman"/>
          <w:sz w:val="24"/>
          <w:szCs w:val="24"/>
        </w:rPr>
      </w:pPr>
      <w:r>
        <w:rPr>
          <w:rFonts w:ascii="Times New Roman" w:hAnsi="Times New Roman" w:cs="Times New Roman"/>
          <w:sz w:val="24"/>
          <w:szCs w:val="24"/>
        </w:rPr>
        <w:t>Sleutelvragen rond vaardigheden, controle en impact op persoonlijk leven van arbeiders.</w:t>
      </w:r>
    </w:p>
    <w:p w:rsidR="001F01D9" w:rsidRDefault="001F01D9" w:rsidP="001F01D9">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Oorspronkelijk: onderzoek bij mannelijke fabrieksarbeiders</w:t>
      </w:r>
    </w:p>
    <w:p w:rsidR="001F01D9" w:rsidRDefault="001F01D9" w:rsidP="001F01D9">
      <w:pPr>
        <w:pStyle w:val="Lijstalinea"/>
        <w:rPr>
          <w:rFonts w:ascii="Times New Roman" w:hAnsi="Times New Roman" w:cs="Times New Roman"/>
          <w:sz w:val="24"/>
          <w:szCs w:val="24"/>
        </w:rPr>
      </w:pPr>
      <w:r>
        <w:rPr>
          <w:rFonts w:ascii="Times New Roman" w:hAnsi="Times New Roman" w:cs="Times New Roman"/>
          <w:sz w:val="24"/>
          <w:szCs w:val="24"/>
        </w:rPr>
        <w:t>Later: onderzoek bij verschillende types werkplaatsen en bij verschillende groepen werknemers.</w:t>
      </w:r>
    </w:p>
    <w:p w:rsidR="00210D0E" w:rsidRDefault="00210D0E" w:rsidP="00210D0E">
      <w:pPr>
        <w:pStyle w:val="Lijstalinea"/>
        <w:ind w:left="426"/>
        <w:rPr>
          <w:rFonts w:ascii="Times New Roman" w:hAnsi="Times New Roman" w:cs="Times New Roman"/>
          <w:sz w:val="24"/>
          <w:szCs w:val="24"/>
        </w:rPr>
      </w:pPr>
      <w:r>
        <w:rPr>
          <w:rFonts w:ascii="Times New Roman" w:hAnsi="Times New Roman" w:cs="Times New Roman"/>
          <w:sz w:val="24"/>
          <w:szCs w:val="24"/>
        </w:rPr>
        <w:t>Ook onderzoek naar de impact van technologie op werk binnenshuis</w:t>
      </w:r>
    </w:p>
    <w:p w:rsidR="00210D0E" w:rsidRDefault="00210D0E" w:rsidP="00210D0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Onbetaald thuiswerk: kijken of technologie tijdsbesparend werkt op huishoudelijke taken</w:t>
      </w:r>
    </w:p>
    <w:p w:rsidR="00210D0E" w:rsidRDefault="00210D0E" w:rsidP="00210D0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S</w:t>
      </w:r>
      <w:r w:rsidRPr="00210D0E">
        <w:rPr>
          <w:rFonts w:ascii="Times New Roman" w:hAnsi="Times New Roman" w:cs="Times New Roman"/>
          <w:sz w:val="24"/>
          <w:szCs w:val="24"/>
        </w:rPr>
        <w:t>ociologen zijn ook geïnteresseerd in de uitkomsten van technologieën op thuiswerken, waarbij betaald werk is verricht in de woning</w:t>
      </w:r>
      <w:r>
        <w:rPr>
          <w:rFonts w:ascii="Times New Roman" w:hAnsi="Times New Roman" w:cs="Times New Roman"/>
          <w:sz w:val="24"/>
          <w:szCs w:val="24"/>
        </w:rPr>
        <w:t>.</w:t>
      </w:r>
    </w:p>
    <w:p w:rsidR="00210D0E" w:rsidRDefault="00210D0E" w:rsidP="00210D0E">
      <w:pPr>
        <w:rPr>
          <w:rFonts w:ascii="Times New Roman" w:hAnsi="Times New Roman" w:cs="Times New Roman"/>
          <w:sz w:val="24"/>
          <w:szCs w:val="24"/>
        </w:rPr>
      </w:pPr>
    </w:p>
    <w:p w:rsidR="00210D0E" w:rsidRDefault="00210D0E" w:rsidP="00210D0E">
      <w:pPr>
        <w:rPr>
          <w:rFonts w:ascii="Times New Roman" w:hAnsi="Times New Roman" w:cs="Times New Roman"/>
          <w:i/>
          <w:sz w:val="24"/>
          <w:szCs w:val="24"/>
        </w:rPr>
      </w:pPr>
      <w:r>
        <w:rPr>
          <w:rFonts w:ascii="Times New Roman" w:hAnsi="Times New Roman" w:cs="Times New Roman"/>
          <w:i/>
          <w:sz w:val="24"/>
          <w:szCs w:val="24"/>
        </w:rPr>
        <w:t>Globalisering en industrieel werk</w:t>
      </w:r>
    </w:p>
    <w:p w:rsidR="00210D0E" w:rsidRDefault="00445E80" w:rsidP="00445E80">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Centraal: globalisering en de internationale arbeidsdeling</w:t>
      </w:r>
    </w:p>
    <w:p w:rsidR="00445E80" w:rsidRDefault="00445E80" w:rsidP="00445E80">
      <w:pPr>
        <w:pStyle w:val="Lijstalinea"/>
        <w:rPr>
          <w:rFonts w:ascii="Times New Roman" w:hAnsi="Times New Roman" w:cs="Times New Roman"/>
          <w:sz w:val="24"/>
          <w:szCs w:val="24"/>
        </w:rPr>
      </w:pPr>
      <w:r>
        <w:rPr>
          <w:rFonts w:ascii="Times New Roman" w:hAnsi="Times New Roman" w:cs="Times New Roman"/>
          <w:sz w:val="24"/>
          <w:szCs w:val="24"/>
        </w:rPr>
        <w:t>Groot-Brittannië: was het dominerende industrieel land.</w:t>
      </w:r>
    </w:p>
    <w:p w:rsidR="00445E80" w:rsidRDefault="00445E80" w:rsidP="00445E80">
      <w:pPr>
        <w:pStyle w:val="Lijstalinea"/>
        <w:rPr>
          <w:rFonts w:ascii="Times New Roman" w:hAnsi="Times New Roman" w:cs="Times New Roman"/>
          <w:sz w:val="24"/>
          <w:szCs w:val="24"/>
        </w:rPr>
      </w:pPr>
      <w:r>
        <w:rPr>
          <w:rFonts w:ascii="Times New Roman" w:hAnsi="Times New Roman" w:cs="Times New Roman"/>
          <w:sz w:val="24"/>
          <w:szCs w:val="24"/>
        </w:rPr>
        <w:t>Maar: vernietiging van vele vroegtijdige geïndustrialiseerde landen tijdens de 2</w:t>
      </w:r>
      <w:r w:rsidRPr="00445E80">
        <w:rPr>
          <w:rFonts w:ascii="Times New Roman" w:hAnsi="Times New Roman" w:cs="Times New Roman"/>
          <w:sz w:val="24"/>
          <w:szCs w:val="24"/>
          <w:vertAlign w:val="superscript"/>
        </w:rPr>
        <w:t>e</w:t>
      </w:r>
      <w:r>
        <w:rPr>
          <w:rFonts w:ascii="Times New Roman" w:hAnsi="Times New Roman" w:cs="Times New Roman"/>
          <w:sz w:val="24"/>
          <w:szCs w:val="24"/>
        </w:rPr>
        <w:t xml:space="preserve"> wereld oorlog in combinatie met de groeiende technologie </w:t>
      </w:r>
      <w:r w:rsidRPr="00445E80">
        <w:rPr>
          <w:rFonts w:ascii="Times New Roman" w:hAnsi="Times New Roman" w:cs="Times New Roman"/>
          <w:sz w:val="24"/>
          <w:szCs w:val="24"/>
        </w:rPr>
        <w:sym w:font="Wingdings" w:char="F0E8"/>
      </w:r>
      <w:r>
        <w:rPr>
          <w:rFonts w:ascii="Times New Roman" w:hAnsi="Times New Roman" w:cs="Times New Roman"/>
          <w:sz w:val="24"/>
          <w:szCs w:val="24"/>
        </w:rPr>
        <w:t xml:space="preserve"> Hoogste toename in productie en exportgroei in Oost- en Zuid-Oost-Azië.</w:t>
      </w:r>
    </w:p>
    <w:p w:rsidR="00445E80" w:rsidRDefault="00445E80" w:rsidP="00445E80">
      <w:pPr>
        <w:pStyle w:val="Lijstalinea"/>
        <w:rPr>
          <w:rFonts w:ascii="Times New Roman" w:hAnsi="Times New Roman" w:cs="Times New Roman"/>
          <w:sz w:val="24"/>
          <w:szCs w:val="24"/>
        </w:rPr>
      </w:pPr>
      <w:r w:rsidRPr="00445E80">
        <w:rPr>
          <w:rFonts w:ascii="Times New Roman" w:hAnsi="Times New Roman" w:cs="Times New Roman"/>
          <w:sz w:val="24"/>
          <w:szCs w:val="24"/>
        </w:rPr>
        <w:sym w:font="Wingdings" w:char="F0E8"/>
      </w:r>
      <w:r>
        <w:rPr>
          <w:rFonts w:ascii="Times New Roman" w:hAnsi="Times New Roman" w:cs="Times New Roman"/>
          <w:sz w:val="24"/>
          <w:szCs w:val="24"/>
        </w:rPr>
        <w:t>Resultaat: veel complexere internationale arbeidsdelingen.</w:t>
      </w:r>
    </w:p>
    <w:p w:rsidR="00445E80" w:rsidRDefault="00445E80" w:rsidP="00445E80">
      <w:pPr>
        <w:rPr>
          <w:rFonts w:ascii="Times New Roman" w:hAnsi="Times New Roman" w:cs="Times New Roman"/>
          <w:sz w:val="24"/>
          <w:szCs w:val="24"/>
        </w:rPr>
      </w:pPr>
    </w:p>
    <w:p w:rsidR="00445E80" w:rsidRDefault="00445E80" w:rsidP="00445E80">
      <w:pPr>
        <w:rPr>
          <w:rFonts w:ascii="Times New Roman" w:hAnsi="Times New Roman" w:cs="Times New Roman"/>
          <w:sz w:val="24"/>
          <w:szCs w:val="24"/>
        </w:rPr>
      </w:pPr>
    </w:p>
    <w:p w:rsidR="00E037FD" w:rsidRDefault="00E037FD" w:rsidP="00445E80">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Hoofdstuk 6: Werk en de Post-Industriële samenleving</w:t>
      </w:r>
    </w:p>
    <w:p w:rsidR="00E037FD" w:rsidRPr="00E037FD" w:rsidRDefault="00E037FD" w:rsidP="00E037FD">
      <w:pPr>
        <w:pStyle w:val="Lijstalinea"/>
        <w:numPr>
          <w:ilvl w:val="0"/>
          <w:numId w:val="2"/>
        </w:numPr>
        <w:rPr>
          <w:rFonts w:ascii="Times New Roman" w:hAnsi="Times New Roman" w:cs="Times New Roman"/>
          <w:b/>
          <w:sz w:val="24"/>
          <w:szCs w:val="24"/>
          <w:u w:val="single"/>
        </w:rPr>
      </w:pPr>
      <w:r>
        <w:rPr>
          <w:rFonts w:ascii="Times New Roman" w:hAnsi="Times New Roman" w:cs="Times New Roman"/>
          <w:sz w:val="24"/>
          <w:szCs w:val="24"/>
        </w:rPr>
        <w:t>Kijken naar de manier hoe kapitalistische maatschappijen gegroeid zijn: naar de veranderingen die ze ondervonden hebben sinds de jaren 1970. Onder andere de ideeën van de-industrialisering en globalisering.</w:t>
      </w:r>
    </w:p>
    <w:p w:rsidR="00E037FD" w:rsidRDefault="00E037FD" w:rsidP="00E037FD">
      <w:pPr>
        <w:pStyle w:val="Lijstalinea"/>
        <w:ind w:left="426"/>
        <w:rPr>
          <w:rFonts w:ascii="Times New Roman" w:hAnsi="Times New Roman" w:cs="Times New Roman"/>
          <w:sz w:val="24"/>
          <w:szCs w:val="24"/>
        </w:rPr>
      </w:pPr>
      <w:r>
        <w:rPr>
          <w:rFonts w:ascii="Times New Roman" w:hAnsi="Times New Roman" w:cs="Times New Roman"/>
          <w:sz w:val="24"/>
          <w:szCs w:val="24"/>
        </w:rPr>
        <w:t>De-industrialisatie wordt vaak geassocieerd met de Westerse ontwikkelingen, maar de reden vindt zijn oorzaak in de opkomst van de globale economie en de toenemende internationale competitie.</w:t>
      </w:r>
    </w:p>
    <w:p w:rsidR="00E037FD" w:rsidRDefault="00E037FD" w:rsidP="00E037FD">
      <w:pPr>
        <w:rPr>
          <w:rFonts w:ascii="Times New Roman" w:hAnsi="Times New Roman" w:cs="Times New Roman"/>
          <w:sz w:val="24"/>
          <w:szCs w:val="24"/>
        </w:rPr>
      </w:pPr>
    </w:p>
    <w:p w:rsidR="00E037FD" w:rsidRDefault="00E037FD" w:rsidP="00E037FD">
      <w:pPr>
        <w:rPr>
          <w:rFonts w:ascii="Times New Roman" w:hAnsi="Times New Roman" w:cs="Times New Roman"/>
          <w:sz w:val="24"/>
          <w:szCs w:val="24"/>
          <w:u w:val="single"/>
        </w:rPr>
      </w:pPr>
      <w:r>
        <w:rPr>
          <w:rFonts w:ascii="Times New Roman" w:hAnsi="Times New Roman" w:cs="Times New Roman"/>
          <w:sz w:val="24"/>
          <w:szCs w:val="24"/>
          <w:u w:val="single"/>
        </w:rPr>
        <w:t>De sociologische missie</w:t>
      </w:r>
    </w:p>
    <w:p w:rsidR="00347A9E" w:rsidRDefault="00347A9E" w:rsidP="00E037FD">
      <w:pPr>
        <w:rPr>
          <w:rFonts w:ascii="Times New Roman" w:hAnsi="Times New Roman" w:cs="Times New Roman"/>
          <w:sz w:val="24"/>
          <w:szCs w:val="24"/>
        </w:rPr>
      </w:pPr>
      <w:r>
        <w:rPr>
          <w:rFonts w:ascii="Times New Roman" w:hAnsi="Times New Roman" w:cs="Times New Roman"/>
          <w:sz w:val="24"/>
          <w:szCs w:val="24"/>
        </w:rPr>
        <w:t>De veranderingen van de postindustriële maatschappij staat centraal bij de industriële sociologie. Het is belangrijk dat dezelfde sociologische verbeelding wordt toegepast bij de studie van deze nieuwe ontwikkelingen. Ook de studie op verschillende niveaus is belangrijk.</w:t>
      </w:r>
    </w:p>
    <w:p w:rsidR="00347A9E" w:rsidRDefault="00347A9E" w:rsidP="00E037FD">
      <w:pPr>
        <w:rPr>
          <w:rFonts w:ascii="Times New Roman" w:hAnsi="Times New Roman" w:cs="Times New Roman"/>
          <w:sz w:val="24"/>
          <w:szCs w:val="24"/>
        </w:rPr>
      </w:pPr>
    </w:p>
    <w:p w:rsidR="00C824EF" w:rsidRDefault="00C824EF" w:rsidP="00E037FD">
      <w:pPr>
        <w:rPr>
          <w:rFonts w:ascii="Times New Roman" w:hAnsi="Times New Roman" w:cs="Times New Roman"/>
          <w:sz w:val="24"/>
          <w:szCs w:val="24"/>
          <w:u w:val="single"/>
        </w:rPr>
      </w:pPr>
      <w:r>
        <w:rPr>
          <w:rFonts w:ascii="Times New Roman" w:hAnsi="Times New Roman" w:cs="Times New Roman"/>
          <w:sz w:val="24"/>
          <w:szCs w:val="24"/>
          <w:u w:val="single"/>
        </w:rPr>
        <w:t>Grondbeginselen</w:t>
      </w:r>
    </w:p>
    <w:p w:rsidR="00C824EF" w:rsidRDefault="00C824EF" w:rsidP="00E037FD">
      <w:pPr>
        <w:rPr>
          <w:rFonts w:ascii="Times New Roman" w:hAnsi="Times New Roman" w:cs="Times New Roman"/>
          <w:sz w:val="24"/>
          <w:szCs w:val="24"/>
        </w:rPr>
      </w:pPr>
      <w:r>
        <w:rPr>
          <w:rFonts w:ascii="Times New Roman" w:hAnsi="Times New Roman" w:cs="Times New Roman"/>
          <w:i/>
          <w:sz w:val="24"/>
          <w:szCs w:val="24"/>
        </w:rPr>
        <w:t>Marx:</w:t>
      </w:r>
      <w:r>
        <w:rPr>
          <w:rFonts w:ascii="Times New Roman" w:hAnsi="Times New Roman" w:cs="Times New Roman"/>
          <w:sz w:val="24"/>
          <w:szCs w:val="24"/>
        </w:rPr>
        <w:t xml:space="preserve"> had het meeste te zeggen over postindustrialisatie en de </w:t>
      </w:r>
      <w:r w:rsidR="00303D93">
        <w:rPr>
          <w:rFonts w:ascii="Times New Roman" w:hAnsi="Times New Roman" w:cs="Times New Roman"/>
          <w:sz w:val="24"/>
          <w:szCs w:val="24"/>
        </w:rPr>
        <w:t>ge</w:t>
      </w:r>
      <w:r>
        <w:rPr>
          <w:rFonts w:ascii="Times New Roman" w:hAnsi="Times New Roman" w:cs="Times New Roman"/>
          <w:sz w:val="24"/>
          <w:szCs w:val="24"/>
        </w:rPr>
        <w:t>globalis</w:t>
      </w:r>
      <w:r w:rsidR="00303D93">
        <w:rPr>
          <w:rFonts w:ascii="Times New Roman" w:hAnsi="Times New Roman" w:cs="Times New Roman"/>
          <w:sz w:val="24"/>
          <w:szCs w:val="24"/>
        </w:rPr>
        <w:t>eerde wereld</w:t>
      </w:r>
      <w:r>
        <w:rPr>
          <w:rFonts w:ascii="Times New Roman" w:hAnsi="Times New Roman" w:cs="Times New Roman"/>
          <w:sz w:val="24"/>
          <w:szCs w:val="24"/>
        </w:rPr>
        <w:t>.</w:t>
      </w:r>
    </w:p>
    <w:p w:rsidR="00C824EF" w:rsidRPr="00C824EF" w:rsidRDefault="00C824EF" w:rsidP="00C824EF">
      <w:pPr>
        <w:pStyle w:val="Lijstalinea"/>
        <w:numPr>
          <w:ilvl w:val="0"/>
          <w:numId w:val="2"/>
        </w:numPr>
        <w:rPr>
          <w:rFonts w:ascii="Times New Roman" w:hAnsi="Times New Roman" w:cs="Times New Roman"/>
          <w:b/>
          <w:sz w:val="24"/>
          <w:szCs w:val="24"/>
          <w:u w:val="single"/>
        </w:rPr>
      </w:pPr>
      <w:r>
        <w:rPr>
          <w:rFonts w:ascii="Times New Roman" w:hAnsi="Times New Roman" w:cs="Times New Roman"/>
          <w:sz w:val="24"/>
          <w:szCs w:val="24"/>
        </w:rPr>
        <w:t>Zag kapitalisme als een revolutionair systeem dat uitbreidde in een aantal economische cycli.</w:t>
      </w:r>
    </w:p>
    <w:p w:rsidR="00E037FD" w:rsidRDefault="00C824EF" w:rsidP="00C824EF">
      <w:pPr>
        <w:pStyle w:val="Lijstalinea"/>
        <w:rPr>
          <w:rFonts w:ascii="Times New Roman" w:hAnsi="Times New Roman" w:cs="Times New Roman"/>
          <w:sz w:val="24"/>
          <w:szCs w:val="24"/>
        </w:rPr>
      </w:pPr>
      <w:r>
        <w:rPr>
          <w:rFonts w:ascii="Times New Roman" w:hAnsi="Times New Roman" w:cs="Times New Roman"/>
          <w:sz w:val="24"/>
          <w:szCs w:val="24"/>
        </w:rPr>
        <w:t>Het was een dynamisch systeem: altijd op zoek naar nieuwe</w:t>
      </w:r>
      <w:r w:rsidR="00347A9E" w:rsidRPr="00C824EF">
        <w:rPr>
          <w:rFonts w:ascii="Times New Roman" w:hAnsi="Times New Roman" w:cs="Times New Roman"/>
          <w:sz w:val="24"/>
          <w:szCs w:val="24"/>
        </w:rPr>
        <w:t xml:space="preserve"> </w:t>
      </w:r>
      <w:r>
        <w:rPr>
          <w:rFonts w:ascii="Times New Roman" w:hAnsi="Times New Roman" w:cs="Times New Roman"/>
          <w:sz w:val="24"/>
          <w:szCs w:val="24"/>
        </w:rPr>
        <w:t xml:space="preserve">en goedkopere bronnen van materiaal, arbeid en nieuwe markten. Niets was stabiel, alles was altijd in beweging. </w:t>
      </w:r>
      <w:r w:rsidRPr="00C824EF">
        <w:rPr>
          <w:rFonts w:ascii="Times New Roman" w:hAnsi="Times New Roman" w:cs="Times New Roman"/>
          <w:sz w:val="24"/>
          <w:szCs w:val="24"/>
        </w:rPr>
        <w:sym w:font="Wingdings" w:char="F0E8"/>
      </w:r>
      <w:r>
        <w:rPr>
          <w:rFonts w:ascii="Times New Roman" w:hAnsi="Times New Roman" w:cs="Times New Roman"/>
          <w:sz w:val="24"/>
          <w:szCs w:val="24"/>
        </w:rPr>
        <w:t xml:space="preserve"> deze beweging creëerde, maar vernietigde ook tradities, gemeenschappen en industrieën.</w:t>
      </w:r>
    </w:p>
    <w:p w:rsidR="00303D93" w:rsidRPr="00303D93" w:rsidRDefault="00303D93" w:rsidP="00303D93">
      <w:pPr>
        <w:pStyle w:val="Lijstalinea"/>
        <w:numPr>
          <w:ilvl w:val="0"/>
          <w:numId w:val="2"/>
        </w:numPr>
        <w:rPr>
          <w:rFonts w:ascii="Times New Roman" w:hAnsi="Times New Roman" w:cs="Times New Roman"/>
          <w:b/>
          <w:sz w:val="24"/>
          <w:szCs w:val="24"/>
          <w:u w:val="single"/>
        </w:rPr>
      </w:pPr>
      <w:r>
        <w:rPr>
          <w:rFonts w:ascii="Times New Roman" w:hAnsi="Times New Roman" w:cs="Times New Roman"/>
          <w:sz w:val="24"/>
          <w:szCs w:val="24"/>
        </w:rPr>
        <w:t>Was ook geïnteresseerd in het onpersoonlijk karakter van kapitalisme: er was weinig of geen plaats voor moraliteit. Er was geen respect voor tradities, hiërarchie of de grenzen van een natie.</w:t>
      </w:r>
    </w:p>
    <w:p w:rsidR="00303D93" w:rsidRDefault="00303D93" w:rsidP="00303D93">
      <w:pPr>
        <w:pStyle w:val="Lijstalinea"/>
        <w:rPr>
          <w:rFonts w:ascii="Times New Roman" w:hAnsi="Times New Roman" w:cs="Times New Roman"/>
          <w:sz w:val="24"/>
          <w:szCs w:val="24"/>
        </w:rPr>
      </w:pPr>
      <w:r>
        <w:rPr>
          <w:rFonts w:ascii="Times New Roman" w:hAnsi="Times New Roman" w:cs="Times New Roman"/>
          <w:sz w:val="24"/>
          <w:szCs w:val="24"/>
        </w:rPr>
        <w:t>Hij zag het potentieel van het kapitalisme om in de wereld te verspreiden en nieuwe markten uit te buiten.</w:t>
      </w:r>
    </w:p>
    <w:p w:rsidR="00303D93" w:rsidRDefault="00303D93" w:rsidP="00303D93">
      <w:pPr>
        <w:pStyle w:val="Lijstalinea"/>
        <w:ind w:left="426"/>
        <w:rPr>
          <w:rFonts w:ascii="Times New Roman" w:hAnsi="Times New Roman" w:cs="Times New Roman"/>
          <w:sz w:val="24"/>
          <w:szCs w:val="24"/>
        </w:rPr>
      </w:pPr>
      <w:r w:rsidRPr="00303D93">
        <w:rPr>
          <w:rFonts w:ascii="Times New Roman" w:hAnsi="Times New Roman" w:cs="Times New Roman"/>
          <w:sz w:val="24"/>
          <w:szCs w:val="24"/>
        </w:rPr>
        <w:sym w:font="Wingdings" w:char="F0E8"/>
      </w:r>
      <w:r>
        <w:rPr>
          <w:rFonts w:ascii="Times New Roman" w:hAnsi="Times New Roman" w:cs="Times New Roman"/>
          <w:sz w:val="24"/>
          <w:szCs w:val="24"/>
        </w:rPr>
        <w:t xml:space="preserve">Het was het dynamisch karakter dat de zaden van zijn eigen ondergang plantte. </w:t>
      </w:r>
    </w:p>
    <w:p w:rsidR="00303D93" w:rsidRPr="00517165" w:rsidRDefault="00303D93" w:rsidP="00303D93">
      <w:pPr>
        <w:pStyle w:val="Lijstalinea"/>
        <w:numPr>
          <w:ilvl w:val="0"/>
          <w:numId w:val="2"/>
        </w:numPr>
        <w:rPr>
          <w:rFonts w:ascii="Times New Roman" w:hAnsi="Times New Roman" w:cs="Times New Roman"/>
          <w:b/>
          <w:sz w:val="24"/>
          <w:szCs w:val="24"/>
          <w:u w:val="single"/>
        </w:rPr>
      </w:pPr>
      <w:r>
        <w:rPr>
          <w:rFonts w:ascii="Times New Roman" w:hAnsi="Times New Roman" w:cs="Times New Roman"/>
          <w:sz w:val="24"/>
          <w:szCs w:val="24"/>
        </w:rPr>
        <w:t>Marx geloofde dat het kapitalisme vervangen zou worden door het socialisme en het communisme</w:t>
      </w:r>
      <w:r w:rsidR="00517165">
        <w:rPr>
          <w:rFonts w:ascii="Times New Roman" w:hAnsi="Times New Roman" w:cs="Times New Roman"/>
          <w:sz w:val="24"/>
          <w:szCs w:val="24"/>
        </w:rPr>
        <w:t>. Hier zou ook nood zijn aan industrie, maar het zou op een andere manier georganiseerd worden.</w:t>
      </w:r>
    </w:p>
    <w:p w:rsidR="00517165" w:rsidRDefault="00517165" w:rsidP="00517165">
      <w:pPr>
        <w:rPr>
          <w:rFonts w:ascii="Times New Roman" w:hAnsi="Times New Roman" w:cs="Times New Roman"/>
          <w:b/>
          <w:sz w:val="24"/>
          <w:szCs w:val="24"/>
          <w:u w:val="single"/>
        </w:rPr>
      </w:pPr>
    </w:p>
    <w:p w:rsidR="00517165" w:rsidRDefault="006A67BB" w:rsidP="00517165">
      <w:pPr>
        <w:rPr>
          <w:rFonts w:ascii="Times New Roman" w:hAnsi="Times New Roman" w:cs="Times New Roman"/>
          <w:i/>
          <w:sz w:val="24"/>
          <w:szCs w:val="24"/>
        </w:rPr>
      </w:pPr>
      <w:r w:rsidRPr="006A67BB">
        <w:rPr>
          <w:rFonts w:ascii="Times New Roman" w:hAnsi="Times New Roman" w:cs="Times New Roman"/>
          <w:i/>
          <w:noProof/>
          <w:sz w:val="24"/>
          <w:szCs w:val="24"/>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56" type="#_x0000_t87" style="position:absolute;margin-left:-9.8pt;margin-top:.85pt;width:7.15pt;height:71.25pt;z-index:251687936"/>
        </w:pict>
      </w:r>
      <w:r w:rsidR="00517165">
        <w:rPr>
          <w:rFonts w:ascii="Times New Roman" w:hAnsi="Times New Roman" w:cs="Times New Roman"/>
          <w:i/>
          <w:sz w:val="24"/>
          <w:szCs w:val="24"/>
        </w:rPr>
        <w:t>Durkheim</w:t>
      </w:r>
    </w:p>
    <w:p w:rsidR="00517165" w:rsidRDefault="006A67BB" w:rsidP="00517165">
      <w:pPr>
        <w:pStyle w:val="Lijstalinea"/>
        <w:numPr>
          <w:ilvl w:val="0"/>
          <w:numId w:val="2"/>
        </w:numPr>
        <w:rPr>
          <w:rFonts w:ascii="Times New Roman" w:hAnsi="Times New Roman" w:cs="Times New Roman"/>
          <w:sz w:val="24"/>
          <w:szCs w:val="24"/>
        </w:rPr>
      </w:pPr>
      <w:r w:rsidRPr="006A67BB">
        <w:rPr>
          <w:rFonts w:ascii="Times New Roman" w:hAnsi="Times New Roman" w:cs="Times New Roman"/>
          <w:noProof/>
          <w:sz w:val="24"/>
          <w:szCs w:val="24"/>
        </w:rPr>
        <w:pict>
          <v:shape id="_x0000_s1057" type="#_x0000_t32" style="position:absolute;left:0;text-align:left;margin-left:-9.8pt;margin-top:23.05pt;width:0;height:107.7pt;z-index:251688960" o:connectortype="straight"/>
        </w:pict>
      </w:r>
      <w:r w:rsidR="00517165">
        <w:rPr>
          <w:rFonts w:ascii="Times New Roman" w:hAnsi="Times New Roman" w:cs="Times New Roman"/>
          <w:sz w:val="24"/>
          <w:szCs w:val="24"/>
        </w:rPr>
        <w:t>De logica van arbeidsdeling binnen landen kan verruimd worden naar de relaties tussen landen</w:t>
      </w:r>
    </w:p>
    <w:p w:rsidR="00517165" w:rsidRDefault="00517165" w:rsidP="00517165">
      <w:pPr>
        <w:rPr>
          <w:rFonts w:ascii="Times New Roman" w:hAnsi="Times New Roman" w:cs="Times New Roman"/>
          <w:sz w:val="24"/>
          <w:szCs w:val="24"/>
        </w:rPr>
      </w:pPr>
    </w:p>
    <w:p w:rsidR="00517165" w:rsidRDefault="00517165" w:rsidP="00517165">
      <w:pPr>
        <w:rPr>
          <w:rFonts w:ascii="Times New Roman" w:hAnsi="Times New Roman" w:cs="Times New Roman"/>
          <w:i/>
          <w:sz w:val="24"/>
          <w:szCs w:val="24"/>
        </w:rPr>
      </w:pPr>
      <w:r>
        <w:rPr>
          <w:rFonts w:ascii="Times New Roman" w:hAnsi="Times New Roman" w:cs="Times New Roman"/>
          <w:i/>
          <w:sz w:val="24"/>
          <w:szCs w:val="24"/>
        </w:rPr>
        <w:t>Weber</w:t>
      </w:r>
    </w:p>
    <w:p w:rsidR="00517165" w:rsidRDefault="00517165" w:rsidP="00517165">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Altijd geïnteresseerd in hoe kapitalisme een systeem was dat voorbij de nationale staten ontwikkeld was.</w:t>
      </w:r>
    </w:p>
    <w:p w:rsidR="00517165" w:rsidRPr="00517165" w:rsidRDefault="00517165" w:rsidP="00517165">
      <w:pPr>
        <w:pStyle w:val="Lijstalinea"/>
        <w:rPr>
          <w:rFonts w:ascii="Times New Roman" w:hAnsi="Times New Roman" w:cs="Times New Roman"/>
          <w:sz w:val="24"/>
          <w:szCs w:val="24"/>
        </w:rPr>
      </w:pPr>
      <w:r>
        <w:rPr>
          <w:rFonts w:ascii="Times New Roman" w:hAnsi="Times New Roman" w:cs="Times New Roman"/>
          <w:sz w:val="24"/>
          <w:szCs w:val="24"/>
        </w:rPr>
        <w:t>Arbeidsdeling tussen landen was een deel van een groter proces van rationalisering in de moderne wereld.</w:t>
      </w:r>
    </w:p>
    <w:p w:rsidR="00CB21FA" w:rsidRDefault="00CB21FA" w:rsidP="00CB21FA">
      <w:pPr>
        <w:rPr>
          <w:rFonts w:ascii="Times New Roman" w:hAnsi="Times New Roman" w:cs="Times New Roman"/>
          <w:sz w:val="24"/>
          <w:szCs w:val="24"/>
        </w:rPr>
      </w:pPr>
    </w:p>
    <w:p w:rsidR="00CB21FA" w:rsidRPr="00CB21FA" w:rsidRDefault="006A67BB" w:rsidP="00374D92">
      <w:pPr>
        <w:ind w:left="426"/>
        <w:rPr>
          <w:rFonts w:ascii="Times New Roman" w:hAnsi="Times New Roman" w:cs="Times New Roman"/>
          <w:sz w:val="24"/>
          <w:szCs w:val="24"/>
        </w:rPr>
      </w:pPr>
      <w:r w:rsidRPr="006A67BB">
        <w:rPr>
          <w:rFonts w:ascii="Times New Roman" w:hAnsi="Times New Roman" w:cs="Times New Roman"/>
          <w:noProof/>
          <w:sz w:val="24"/>
          <w:szCs w:val="24"/>
        </w:rPr>
        <w:pict>
          <v:shape id="_x0000_s1058" type="#_x0000_t32" style="position:absolute;left:0;text-align:left;margin-left:-9.8pt;margin-top:6.55pt;width:20.65pt;height:0;z-index:251689984" o:connectortype="straight">
            <v:stroke endarrow="block"/>
          </v:shape>
        </w:pict>
      </w:r>
      <w:r w:rsidR="004B3626">
        <w:rPr>
          <w:rFonts w:ascii="Times New Roman" w:hAnsi="Times New Roman" w:cs="Times New Roman"/>
          <w:sz w:val="24"/>
          <w:szCs w:val="24"/>
        </w:rPr>
        <w:t>analyse van postindustrialisatie is</w:t>
      </w:r>
      <w:r w:rsidR="006C72CE">
        <w:rPr>
          <w:rFonts w:ascii="Times New Roman" w:hAnsi="Times New Roman" w:cs="Times New Roman"/>
          <w:sz w:val="24"/>
          <w:szCs w:val="24"/>
        </w:rPr>
        <w:t xml:space="preserve"> hier</w:t>
      </w:r>
      <w:r w:rsidR="004B3626">
        <w:rPr>
          <w:rFonts w:ascii="Times New Roman" w:hAnsi="Times New Roman" w:cs="Times New Roman"/>
          <w:sz w:val="24"/>
          <w:szCs w:val="24"/>
        </w:rPr>
        <w:t xml:space="preserve"> minder duidelijk. Het zijn theoretici van de industriële maatschappij en waren geïnteresseerd in de problemen hiermee. De industriële maatschappij (hoewel deze hiaten vertoonde,) was de belangrijkste verwezenlijking van de menselijke geschiedenis.</w:t>
      </w:r>
    </w:p>
    <w:p w:rsidR="00D0794F" w:rsidRDefault="00D0794F" w:rsidP="00D0794F">
      <w:pPr>
        <w:rPr>
          <w:rFonts w:ascii="Times New Roman" w:hAnsi="Times New Roman" w:cs="Times New Roman"/>
          <w:sz w:val="24"/>
          <w:szCs w:val="24"/>
        </w:rPr>
      </w:pPr>
    </w:p>
    <w:p w:rsidR="00520C36" w:rsidRDefault="00520C36" w:rsidP="00D0794F">
      <w:pPr>
        <w:rPr>
          <w:rFonts w:ascii="Times New Roman" w:hAnsi="Times New Roman" w:cs="Times New Roman"/>
          <w:sz w:val="24"/>
          <w:szCs w:val="24"/>
        </w:rPr>
      </w:pPr>
    </w:p>
    <w:p w:rsidR="00520C36" w:rsidRDefault="00520C36" w:rsidP="00D0794F">
      <w:pPr>
        <w:rPr>
          <w:rFonts w:ascii="Times New Roman" w:hAnsi="Times New Roman" w:cs="Times New Roman"/>
          <w:sz w:val="24"/>
          <w:szCs w:val="24"/>
        </w:rPr>
      </w:pPr>
    </w:p>
    <w:p w:rsidR="00520C36" w:rsidRDefault="00520C36" w:rsidP="00D0794F">
      <w:pPr>
        <w:rPr>
          <w:rFonts w:ascii="Times New Roman" w:hAnsi="Times New Roman" w:cs="Times New Roman"/>
          <w:sz w:val="24"/>
          <w:szCs w:val="24"/>
        </w:rPr>
      </w:pPr>
    </w:p>
    <w:p w:rsidR="00520C36" w:rsidRDefault="00520C36" w:rsidP="00D0794F">
      <w:pPr>
        <w:rPr>
          <w:rFonts w:ascii="Times New Roman" w:hAnsi="Times New Roman" w:cs="Times New Roman"/>
          <w:sz w:val="24"/>
          <w:szCs w:val="24"/>
        </w:rPr>
      </w:pPr>
    </w:p>
    <w:p w:rsidR="00520C36" w:rsidRDefault="00520C36" w:rsidP="00D0794F">
      <w:pPr>
        <w:rPr>
          <w:rFonts w:ascii="Times New Roman" w:hAnsi="Times New Roman" w:cs="Times New Roman"/>
          <w:sz w:val="24"/>
          <w:szCs w:val="24"/>
          <w:u w:val="single"/>
        </w:rPr>
      </w:pPr>
      <w:r>
        <w:rPr>
          <w:rFonts w:ascii="Times New Roman" w:hAnsi="Times New Roman" w:cs="Times New Roman"/>
          <w:sz w:val="24"/>
          <w:szCs w:val="24"/>
          <w:u w:val="single"/>
        </w:rPr>
        <w:lastRenderedPageBreak/>
        <w:t>Latere ontwikkelingen</w:t>
      </w:r>
    </w:p>
    <w:p w:rsidR="00CB21FA" w:rsidRDefault="00520C36" w:rsidP="00D0794F">
      <w:pPr>
        <w:rPr>
          <w:rFonts w:ascii="Times New Roman" w:hAnsi="Times New Roman" w:cs="Times New Roman"/>
          <w:sz w:val="24"/>
          <w:szCs w:val="24"/>
        </w:rPr>
      </w:pPr>
      <w:r>
        <w:rPr>
          <w:rFonts w:ascii="Times New Roman" w:hAnsi="Times New Roman" w:cs="Times New Roman"/>
          <w:sz w:val="24"/>
          <w:szCs w:val="24"/>
        </w:rPr>
        <w:t>Hoogtepunt van de industriële maatschappijen: vlak na de 2</w:t>
      </w:r>
      <w:r w:rsidRPr="00520C36">
        <w:rPr>
          <w:rFonts w:ascii="Times New Roman" w:hAnsi="Times New Roman" w:cs="Times New Roman"/>
          <w:sz w:val="24"/>
          <w:szCs w:val="24"/>
          <w:vertAlign w:val="superscript"/>
        </w:rPr>
        <w:t>e</w:t>
      </w:r>
      <w:r>
        <w:rPr>
          <w:rFonts w:ascii="Times New Roman" w:hAnsi="Times New Roman" w:cs="Times New Roman"/>
          <w:sz w:val="24"/>
          <w:szCs w:val="24"/>
        </w:rPr>
        <w:t xml:space="preserve"> WO =&gt; hoge tewerkstelling, groeiende economie,… = “Golden Age”</w:t>
      </w:r>
    </w:p>
    <w:p w:rsidR="0040217A" w:rsidRDefault="00520C36" w:rsidP="0040217A">
      <w:pPr>
        <w:rPr>
          <w:rFonts w:ascii="Times New Roman" w:hAnsi="Times New Roman" w:cs="Times New Roman"/>
          <w:sz w:val="24"/>
          <w:szCs w:val="24"/>
        </w:rPr>
      </w:pPr>
      <w:r>
        <w:rPr>
          <w:rFonts w:ascii="Times New Roman" w:hAnsi="Times New Roman" w:cs="Times New Roman"/>
          <w:sz w:val="24"/>
          <w:szCs w:val="24"/>
        </w:rPr>
        <w:t xml:space="preserve">MAAR: late jaren ’60 en jaren ’70: Fordistische </w:t>
      </w:r>
      <w:r w:rsidR="0040217A">
        <w:rPr>
          <w:rFonts w:ascii="Times New Roman" w:hAnsi="Times New Roman" w:cs="Times New Roman"/>
          <w:sz w:val="24"/>
          <w:szCs w:val="24"/>
        </w:rPr>
        <w:t>welvaartsstaat begon problemen te ondervinden zoals inflatie en stijgende werkloosheid.</w:t>
      </w:r>
    </w:p>
    <w:p w:rsidR="0040217A" w:rsidRDefault="0040217A" w:rsidP="0040217A">
      <w:pPr>
        <w:rPr>
          <w:rFonts w:ascii="Times New Roman" w:hAnsi="Times New Roman" w:cs="Times New Roman"/>
          <w:sz w:val="24"/>
          <w:szCs w:val="24"/>
        </w:rPr>
      </w:pPr>
      <w:r>
        <w:rPr>
          <w:rFonts w:ascii="Times New Roman" w:hAnsi="Times New Roman" w:cs="Times New Roman"/>
          <w:sz w:val="24"/>
          <w:szCs w:val="24"/>
        </w:rPr>
        <w:t>Bedreiging ondervinden van nieuwe geïndustrialiseerde landen van het verre Oosten en  Zuid-Amerika, deze hadden lagere loonkosten.</w:t>
      </w:r>
    </w:p>
    <w:p w:rsidR="0040217A" w:rsidRDefault="0040217A" w:rsidP="0040217A">
      <w:pPr>
        <w:rPr>
          <w:rFonts w:ascii="Times New Roman" w:hAnsi="Times New Roman" w:cs="Times New Roman"/>
          <w:sz w:val="24"/>
          <w:szCs w:val="24"/>
        </w:rPr>
      </w:pPr>
      <w:r>
        <w:rPr>
          <w:rFonts w:ascii="Times New Roman" w:hAnsi="Times New Roman" w:cs="Times New Roman"/>
          <w:sz w:val="24"/>
          <w:szCs w:val="24"/>
        </w:rPr>
        <w:t>Dit waren de eerste signalen van post-industialisatie.</w:t>
      </w:r>
    </w:p>
    <w:p w:rsidR="0040217A" w:rsidRDefault="0040217A" w:rsidP="0040217A">
      <w:pPr>
        <w:rPr>
          <w:rFonts w:ascii="Times New Roman" w:hAnsi="Times New Roman" w:cs="Times New Roman"/>
          <w:sz w:val="24"/>
          <w:szCs w:val="24"/>
        </w:rPr>
      </w:pPr>
    </w:p>
    <w:p w:rsidR="0040217A" w:rsidRDefault="0040217A" w:rsidP="0040217A">
      <w:pPr>
        <w:rPr>
          <w:rFonts w:ascii="Times New Roman" w:hAnsi="Times New Roman" w:cs="Times New Roman"/>
          <w:i/>
          <w:sz w:val="24"/>
          <w:szCs w:val="24"/>
        </w:rPr>
      </w:pPr>
      <w:r>
        <w:rPr>
          <w:rFonts w:ascii="Times New Roman" w:hAnsi="Times New Roman" w:cs="Times New Roman"/>
          <w:i/>
          <w:sz w:val="24"/>
          <w:szCs w:val="24"/>
        </w:rPr>
        <w:t>Evolutie naar een post-industriële maatschappij?</w:t>
      </w:r>
    </w:p>
    <w:p w:rsidR="0040217A" w:rsidRDefault="0040217A" w:rsidP="0040217A">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 xml:space="preserve">= afnemende afhankelijkheid van de producerende industrie en een groter belang van de </w:t>
      </w:r>
      <w:r w:rsidRPr="0040217A">
        <w:rPr>
          <w:rFonts w:ascii="Times New Roman" w:hAnsi="Times New Roman" w:cs="Times New Roman"/>
          <w:b/>
          <w:sz w:val="24"/>
          <w:szCs w:val="24"/>
        </w:rPr>
        <w:t>diensten</w:t>
      </w:r>
      <w:r w:rsidR="000A7CAE">
        <w:rPr>
          <w:rFonts w:ascii="Times New Roman" w:hAnsi="Times New Roman" w:cs="Times New Roman"/>
          <w:b/>
          <w:sz w:val="24"/>
          <w:szCs w:val="24"/>
        </w:rPr>
        <w:t>economie</w:t>
      </w:r>
      <w:r>
        <w:rPr>
          <w:rFonts w:ascii="Times New Roman" w:hAnsi="Times New Roman" w:cs="Times New Roman"/>
          <w:sz w:val="24"/>
          <w:szCs w:val="24"/>
        </w:rPr>
        <w:t>, zeker in combinatie met informatie technologie. Dit wordt vaak gezien als een natuurlijke ontwikkeling van het kapitalistisch proces en een deel van een fase van kapitalisme.</w:t>
      </w:r>
    </w:p>
    <w:p w:rsidR="0040217A" w:rsidRDefault="0040217A" w:rsidP="0040217A">
      <w:pPr>
        <w:ind w:left="426"/>
        <w:rPr>
          <w:rFonts w:ascii="Times New Roman" w:hAnsi="Times New Roman" w:cs="Times New Roman"/>
          <w:sz w:val="24"/>
          <w:szCs w:val="24"/>
        </w:rPr>
      </w:pPr>
      <w:r>
        <w:rPr>
          <w:rFonts w:ascii="Times New Roman" w:hAnsi="Times New Roman" w:cs="Times New Roman"/>
          <w:b/>
          <w:sz w:val="24"/>
          <w:szCs w:val="24"/>
        </w:rPr>
        <w:t xml:space="preserve">Daniel Bell: </w:t>
      </w:r>
      <w:r>
        <w:rPr>
          <w:rFonts w:ascii="Times New Roman" w:hAnsi="Times New Roman" w:cs="Times New Roman"/>
          <w:sz w:val="24"/>
          <w:szCs w:val="24"/>
        </w:rPr>
        <w:t>westerse geïndustrialiseerde naties veranderen van een productie i</w:t>
      </w:r>
      <w:r w:rsidR="000A7CAE">
        <w:rPr>
          <w:rFonts w:ascii="Times New Roman" w:hAnsi="Times New Roman" w:cs="Times New Roman"/>
          <w:sz w:val="24"/>
          <w:szCs w:val="24"/>
        </w:rPr>
        <w:t>ndustrie naar een diensteneconomie</w:t>
      </w:r>
      <w:r>
        <w:rPr>
          <w:rFonts w:ascii="Times New Roman" w:hAnsi="Times New Roman" w:cs="Times New Roman"/>
          <w:sz w:val="24"/>
          <w:szCs w:val="24"/>
        </w:rPr>
        <w:t>. Dit gaat gepaard met een hogere nood van geschoolde arbeiders.</w:t>
      </w:r>
    </w:p>
    <w:p w:rsidR="0040217A" w:rsidRDefault="000A7CAE" w:rsidP="0040217A">
      <w:pPr>
        <w:ind w:left="426"/>
        <w:rPr>
          <w:rFonts w:ascii="Times New Roman" w:hAnsi="Times New Roman" w:cs="Times New Roman"/>
          <w:sz w:val="24"/>
          <w:szCs w:val="24"/>
        </w:rPr>
      </w:pPr>
      <w:r>
        <w:rPr>
          <w:rFonts w:ascii="Times New Roman" w:hAnsi="Times New Roman" w:cs="Times New Roman"/>
          <w:sz w:val="24"/>
          <w:szCs w:val="24"/>
        </w:rPr>
        <w:t>We moeten dit niet perse als iets slecht bezien, het kan geïnterpreteerd worden als een positieve herstructurering van het kapitalisme: dat de focus gaat naar hoger geschoold kenniswerk.</w:t>
      </w:r>
    </w:p>
    <w:p w:rsidR="000A7CAE" w:rsidRDefault="000A7CAE" w:rsidP="0040217A">
      <w:pPr>
        <w:ind w:left="426"/>
        <w:rPr>
          <w:rFonts w:ascii="Times New Roman" w:hAnsi="Times New Roman" w:cs="Times New Roman"/>
          <w:sz w:val="24"/>
          <w:szCs w:val="24"/>
        </w:rPr>
      </w:pPr>
      <w:r>
        <w:rPr>
          <w:rFonts w:ascii="Times New Roman" w:hAnsi="Times New Roman" w:cs="Times New Roman"/>
          <w:sz w:val="24"/>
          <w:szCs w:val="24"/>
        </w:rPr>
        <w:t>Bell noemt dit eerder een ‘informatieve maatschappij’ dan een post-industriële maatschappij. Hij wordt bekritiseerd vanwege het geloof dat de nieuwe jobs meer vaardigheden vergden.</w:t>
      </w:r>
    </w:p>
    <w:p w:rsidR="000A7CAE" w:rsidRDefault="000A7CAE" w:rsidP="000A7CAE">
      <w:pPr>
        <w:ind w:left="426"/>
        <w:jc w:val="both"/>
        <w:rPr>
          <w:rFonts w:ascii="Times New Roman" w:hAnsi="Times New Roman" w:cs="Times New Roman"/>
          <w:sz w:val="24"/>
          <w:szCs w:val="24"/>
        </w:rPr>
      </w:pPr>
      <w:r>
        <w:rPr>
          <w:rFonts w:ascii="Times New Roman" w:hAnsi="Times New Roman" w:cs="Times New Roman"/>
          <w:b/>
          <w:sz w:val="24"/>
          <w:szCs w:val="24"/>
        </w:rPr>
        <w:t xml:space="preserve">Schumpeter: </w:t>
      </w:r>
      <w:r>
        <w:rPr>
          <w:rFonts w:ascii="Times New Roman" w:hAnsi="Times New Roman" w:cs="Times New Roman"/>
          <w:sz w:val="24"/>
          <w:szCs w:val="24"/>
        </w:rPr>
        <w:t>‘creative destruction’</w:t>
      </w:r>
    </w:p>
    <w:p w:rsidR="000A7CAE" w:rsidRDefault="000A7CAE" w:rsidP="000A7CAE">
      <w:pPr>
        <w:pStyle w:val="Lijstalinea"/>
        <w:numPr>
          <w:ilvl w:val="0"/>
          <w:numId w:val="2"/>
        </w:numPr>
        <w:jc w:val="both"/>
        <w:rPr>
          <w:rFonts w:ascii="Times New Roman" w:hAnsi="Times New Roman" w:cs="Times New Roman"/>
          <w:sz w:val="24"/>
          <w:szCs w:val="24"/>
          <w:lang w:val="en-US"/>
        </w:rPr>
      </w:pPr>
      <w:r w:rsidRPr="000A7CAE">
        <w:rPr>
          <w:rFonts w:ascii="Times New Roman" w:hAnsi="Times New Roman" w:cs="Times New Roman"/>
          <w:sz w:val="24"/>
          <w:szCs w:val="24"/>
          <w:lang w:val="en-US"/>
        </w:rPr>
        <w:t>“a process of industrial mutation that incessantly revolutionizes the economic structure from within, incessantly destroying the old one, incessantly creating a new one”</w:t>
      </w:r>
    </w:p>
    <w:p w:rsidR="00A52AE8" w:rsidRPr="00A52AE8" w:rsidRDefault="00A52AE8" w:rsidP="000A7CAE">
      <w:pPr>
        <w:pStyle w:val="Lijstalinea"/>
        <w:numPr>
          <w:ilvl w:val="0"/>
          <w:numId w:val="2"/>
        </w:numPr>
        <w:jc w:val="both"/>
        <w:rPr>
          <w:rFonts w:ascii="Times New Roman" w:hAnsi="Times New Roman" w:cs="Times New Roman"/>
          <w:sz w:val="24"/>
          <w:szCs w:val="24"/>
        </w:rPr>
      </w:pPr>
      <w:r w:rsidRPr="00A52AE8">
        <w:rPr>
          <w:rFonts w:ascii="Times New Roman" w:hAnsi="Times New Roman" w:cs="Times New Roman"/>
          <w:sz w:val="24"/>
          <w:szCs w:val="24"/>
        </w:rPr>
        <w:t>Door iets kapot te maken, iets nieuw en iets beter cre</w:t>
      </w:r>
      <w:r>
        <w:rPr>
          <w:rFonts w:ascii="Times New Roman" w:hAnsi="Times New Roman" w:cs="Times New Roman"/>
          <w:sz w:val="24"/>
          <w:szCs w:val="24"/>
        </w:rPr>
        <w:t>ëren.</w:t>
      </w:r>
    </w:p>
    <w:p w:rsidR="00A52AE8" w:rsidRDefault="00A52AE8" w:rsidP="000A7CAE">
      <w:pPr>
        <w:ind w:left="360"/>
        <w:jc w:val="both"/>
        <w:rPr>
          <w:rFonts w:ascii="Times New Roman" w:hAnsi="Times New Roman" w:cs="Times New Roman"/>
          <w:sz w:val="24"/>
          <w:szCs w:val="24"/>
        </w:rPr>
      </w:pPr>
    </w:p>
    <w:p w:rsidR="000A7CAE" w:rsidRDefault="000A7CAE" w:rsidP="000A7CAE">
      <w:pPr>
        <w:ind w:left="360"/>
        <w:jc w:val="both"/>
        <w:rPr>
          <w:rFonts w:ascii="Times New Roman" w:hAnsi="Times New Roman" w:cs="Times New Roman"/>
          <w:sz w:val="24"/>
          <w:szCs w:val="24"/>
        </w:rPr>
      </w:pPr>
      <w:r w:rsidRPr="000A7CAE">
        <w:rPr>
          <w:rFonts w:ascii="Times New Roman" w:hAnsi="Times New Roman" w:cs="Times New Roman"/>
          <w:sz w:val="24"/>
          <w:szCs w:val="24"/>
        </w:rPr>
        <w:t xml:space="preserve">Kenmerken van de </w:t>
      </w:r>
      <w:r>
        <w:rPr>
          <w:rFonts w:ascii="Times New Roman" w:hAnsi="Times New Roman" w:cs="Times New Roman"/>
          <w:sz w:val="24"/>
          <w:szCs w:val="24"/>
        </w:rPr>
        <w:t>postindustriële</w:t>
      </w:r>
      <w:r w:rsidRPr="000A7CAE">
        <w:rPr>
          <w:rFonts w:ascii="Times New Roman" w:hAnsi="Times New Roman" w:cs="Times New Roman"/>
          <w:sz w:val="24"/>
          <w:szCs w:val="24"/>
        </w:rPr>
        <w:t xml:space="preserve"> maatschappij</w:t>
      </w:r>
      <w:r>
        <w:rPr>
          <w:rFonts w:ascii="Times New Roman" w:hAnsi="Times New Roman" w:cs="Times New Roman"/>
          <w:sz w:val="24"/>
          <w:szCs w:val="24"/>
        </w:rPr>
        <w:t>:</w:t>
      </w:r>
    </w:p>
    <w:p w:rsidR="000A7CAE" w:rsidRDefault="000A7CAE" w:rsidP="000A7CAE">
      <w:pPr>
        <w:pStyle w:val="Lijstalinea"/>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Industrie </w:t>
      </w:r>
      <w:r w:rsidRPr="000A7CAE">
        <w:rPr>
          <w:rFonts w:ascii="Times New Roman" w:hAnsi="Times New Roman" w:cs="Times New Roman"/>
          <w:sz w:val="24"/>
          <w:szCs w:val="24"/>
        </w:rPr>
        <w:sym w:font="Wingdings" w:char="F0E0"/>
      </w:r>
      <w:r>
        <w:rPr>
          <w:rFonts w:ascii="Times New Roman" w:hAnsi="Times New Roman" w:cs="Times New Roman"/>
          <w:sz w:val="24"/>
          <w:szCs w:val="24"/>
        </w:rPr>
        <w:t xml:space="preserve"> diensteneconomie</w:t>
      </w:r>
    </w:p>
    <w:p w:rsidR="000A7CAE" w:rsidRDefault="006926CB" w:rsidP="000A7CAE">
      <w:pPr>
        <w:pStyle w:val="Lijstalinea"/>
        <w:numPr>
          <w:ilvl w:val="0"/>
          <w:numId w:val="1"/>
        </w:numPr>
        <w:jc w:val="both"/>
        <w:rPr>
          <w:rFonts w:ascii="Times New Roman" w:hAnsi="Times New Roman" w:cs="Times New Roman"/>
          <w:sz w:val="24"/>
          <w:szCs w:val="24"/>
        </w:rPr>
      </w:pPr>
      <w:r>
        <w:rPr>
          <w:rFonts w:ascii="Times New Roman" w:hAnsi="Times New Roman" w:cs="Times New Roman"/>
          <w:sz w:val="24"/>
          <w:szCs w:val="24"/>
        </w:rPr>
        <w:t>Verhoogd gebruik van nieuwe technologie, vooral informatie technologie (IT)</w:t>
      </w:r>
    </w:p>
    <w:p w:rsidR="006926CB" w:rsidRDefault="006926CB" w:rsidP="000A7CAE">
      <w:pPr>
        <w:pStyle w:val="Lijstalinea"/>
        <w:numPr>
          <w:ilvl w:val="0"/>
          <w:numId w:val="1"/>
        </w:numPr>
        <w:jc w:val="both"/>
        <w:rPr>
          <w:rFonts w:ascii="Times New Roman" w:hAnsi="Times New Roman" w:cs="Times New Roman"/>
          <w:sz w:val="24"/>
          <w:szCs w:val="24"/>
        </w:rPr>
      </w:pPr>
      <w:r>
        <w:rPr>
          <w:rFonts w:ascii="Times New Roman" w:hAnsi="Times New Roman" w:cs="Times New Roman"/>
          <w:sz w:val="24"/>
          <w:szCs w:val="24"/>
        </w:rPr>
        <w:t>Toenemende nadruk op kennis</w:t>
      </w:r>
    </w:p>
    <w:p w:rsidR="006926CB" w:rsidRDefault="006926CB" w:rsidP="000A7CAE">
      <w:pPr>
        <w:pStyle w:val="Lijstalinea"/>
        <w:numPr>
          <w:ilvl w:val="0"/>
          <w:numId w:val="1"/>
        </w:numPr>
        <w:jc w:val="both"/>
        <w:rPr>
          <w:rFonts w:ascii="Times New Roman" w:hAnsi="Times New Roman" w:cs="Times New Roman"/>
          <w:sz w:val="24"/>
          <w:szCs w:val="24"/>
        </w:rPr>
      </w:pPr>
      <w:r>
        <w:rPr>
          <w:rFonts w:ascii="Times New Roman" w:hAnsi="Times New Roman" w:cs="Times New Roman"/>
          <w:sz w:val="24"/>
          <w:szCs w:val="24"/>
        </w:rPr>
        <w:t>Nood aan werkende met hogere scholing en meer vaardigheden.</w:t>
      </w:r>
    </w:p>
    <w:p w:rsidR="006926CB" w:rsidRDefault="006926CB" w:rsidP="006926CB">
      <w:pPr>
        <w:jc w:val="both"/>
        <w:rPr>
          <w:rFonts w:ascii="Times New Roman" w:hAnsi="Times New Roman" w:cs="Times New Roman"/>
          <w:sz w:val="24"/>
          <w:szCs w:val="24"/>
        </w:rPr>
      </w:pPr>
    </w:p>
    <w:p w:rsidR="006926CB" w:rsidRDefault="006926CB" w:rsidP="006926CB">
      <w:pPr>
        <w:jc w:val="both"/>
        <w:rPr>
          <w:rFonts w:ascii="Times New Roman" w:hAnsi="Times New Roman" w:cs="Times New Roman"/>
          <w:i/>
          <w:sz w:val="24"/>
          <w:szCs w:val="24"/>
        </w:rPr>
      </w:pPr>
      <w:r>
        <w:rPr>
          <w:rFonts w:ascii="Times New Roman" w:hAnsi="Times New Roman" w:cs="Times New Roman"/>
          <w:i/>
          <w:sz w:val="24"/>
          <w:szCs w:val="24"/>
        </w:rPr>
        <w:t>Post-Fordisme en flexibele werkende</w:t>
      </w:r>
    </w:p>
    <w:p w:rsidR="0029502A" w:rsidRPr="0029502A" w:rsidRDefault="006A67BB" w:rsidP="0029502A">
      <w:pPr>
        <w:pStyle w:val="Lijstalinea"/>
        <w:numPr>
          <w:ilvl w:val="0"/>
          <w:numId w:val="2"/>
        </w:numPr>
        <w:jc w:val="both"/>
        <w:rPr>
          <w:rFonts w:ascii="Times New Roman" w:hAnsi="Times New Roman" w:cs="Times New Roman"/>
          <w:sz w:val="24"/>
          <w:szCs w:val="24"/>
        </w:rPr>
      </w:pPr>
      <w:r w:rsidRPr="006A67BB">
        <w:rPr>
          <w:rFonts w:ascii="Times New Roman" w:hAnsi="Times New Roman" w:cs="Times New Roman"/>
          <w:noProof/>
          <w:sz w:val="24"/>
          <w:szCs w:val="24"/>
        </w:rPr>
        <w:pict>
          <v:rect id="_x0000_s1061" style="position:absolute;left:0;text-align:left;margin-left:242.6pt;margin-top:26.2pt;width:208.5pt;height:120.45pt;z-index:251692032">
            <v:textbox>
              <w:txbxContent>
                <w:p w:rsidR="00206F31" w:rsidRPr="0029502A" w:rsidRDefault="00206F31" w:rsidP="00E000A7">
                  <w:pPr>
                    <w:rPr>
                      <w:u w:val="single"/>
                    </w:rPr>
                  </w:pPr>
                  <w:r>
                    <w:rPr>
                      <w:u w:val="single"/>
                    </w:rPr>
                    <w:t xml:space="preserve">Post- </w:t>
                  </w:r>
                  <w:r w:rsidRPr="0029502A">
                    <w:rPr>
                      <w:u w:val="single"/>
                    </w:rPr>
                    <w:t xml:space="preserve">Fordisme: gebaseerd op ‘economies of </w:t>
                  </w:r>
                  <w:r>
                    <w:rPr>
                      <w:u w:val="single"/>
                    </w:rPr>
                    <w:t>scope</w:t>
                  </w:r>
                  <w:r w:rsidRPr="0029502A">
                    <w:rPr>
                      <w:u w:val="single"/>
                    </w:rPr>
                    <w:t>’</w:t>
                  </w:r>
                </w:p>
                <w:p w:rsidR="00206F31" w:rsidRDefault="00206F31" w:rsidP="00E000A7">
                  <w:pPr>
                    <w:pStyle w:val="Lijstalinea"/>
                    <w:numPr>
                      <w:ilvl w:val="0"/>
                      <w:numId w:val="4"/>
                    </w:numPr>
                  </w:pPr>
                  <w:r>
                    <w:t>Productie in kleine partijen</w:t>
                  </w:r>
                </w:p>
                <w:p w:rsidR="00206F31" w:rsidRDefault="00206F31" w:rsidP="00E000A7">
                  <w:pPr>
                    <w:pStyle w:val="Lijstalinea"/>
                    <w:numPr>
                      <w:ilvl w:val="0"/>
                      <w:numId w:val="4"/>
                    </w:numPr>
                  </w:pPr>
                  <w:r>
                    <w:t xml:space="preserve">Flexibele kleine partijen/variëteit </w:t>
                  </w:r>
                </w:p>
                <w:p w:rsidR="00206F31" w:rsidRDefault="00206F31" w:rsidP="00E000A7">
                  <w:pPr>
                    <w:pStyle w:val="Lijstalinea"/>
                    <w:numPr>
                      <w:ilvl w:val="0"/>
                      <w:numId w:val="4"/>
                    </w:numPr>
                  </w:pPr>
                  <w:r>
                    <w:t>Geen voorraad</w:t>
                  </w:r>
                </w:p>
                <w:p w:rsidR="00206F31" w:rsidRDefault="00206F31" w:rsidP="00E000A7">
                  <w:pPr>
                    <w:pStyle w:val="Lijstalinea"/>
                    <w:numPr>
                      <w:ilvl w:val="0"/>
                      <w:numId w:val="4"/>
                    </w:numPr>
                  </w:pPr>
                  <w:r>
                    <w:t>Gedreven door vraag</w:t>
                  </w:r>
                </w:p>
                <w:p w:rsidR="00206F31" w:rsidRDefault="00206F31" w:rsidP="00E000A7">
                  <w:pPr>
                    <w:pStyle w:val="Lijstalinea"/>
                    <w:numPr>
                      <w:ilvl w:val="0"/>
                      <w:numId w:val="4"/>
                    </w:numPr>
                  </w:pPr>
                  <w:r>
                    <w:t>Hooggeschoolde arbeid, kenniswerkers</w:t>
                  </w:r>
                </w:p>
              </w:txbxContent>
            </v:textbox>
          </v:rect>
        </w:pict>
      </w:r>
      <w:r w:rsidR="0029502A">
        <w:rPr>
          <w:rFonts w:ascii="Times New Roman" w:hAnsi="Times New Roman" w:cs="Times New Roman"/>
          <w:sz w:val="24"/>
          <w:szCs w:val="24"/>
        </w:rPr>
        <w:t>Belangrijkste aspect van postindustriële industrie is de verschuiving van Fordisme naar Post-Fordisme.</w:t>
      </w:r>
    </w:p>
    <w:p w:rsidR="00E000A7" w:rsidRDefault="006A67BB" w:rsidP="00E000A7">
      <w:pPr>
        <w:jc w:val="both"/>
        <w:rPr>
          <w:rFonts w:ascii="Times New Roman" w:hAnsi="Times New Roman" w:cs="Times New Roman"/>
          <w:sz w:val="24"/>
          <w:szCs w:val="24"/>
        </w:rPr>
      </w:pPr>
      <w:r w:rsidRPr="006A67BB">
        <w:rPr>
          <w:rFonts w:ascii="Times New Roman" w:hAnsi="Times New Roman" w:cs="Times New Roman"/>
          <w:noProof/>
          <w:sz w:val="24"/>
          <w:szCs w:val="24"/>
        </w:rPr>
        <w:pict>
          <v:rect id="_x0000_s1060" style="position:absolute;left:0;text-align:left;margin-left:13.1pt;margin-top:5.35pt;width:206.25pt;height:113.7pt;z-index:251691008">
            <v:textbox>
              <w:txbxContent>
                <w:p w:rsidR="00206F31" w:rsidRPr="0029502A" w:rsidRDefault="00206F31" w:rsidP="0029502A">
                  <w:pPr>
                    <w:rPr>
                      <w:u w:val="single"/>
                    </w:rPr>
                  </w:pPr>
                  <w:r w:rsidRPr="0029502A">
                    <w:rPr>
                      <w:u w:val="single"/>
                    </w:rPr>
                    <w:t>Fordisme: gebaseerd op ‘economies of scale’</w:t>
                  </w:r>
                </w:p>
                <w:p w:rsidR="00206F31" w:rsidRDefault="00206F31" w:rsidP="0029502A">
                  <w:pPr>
                    <w:pStyle w:val="Lijstalinea"/>
                    <w:numPr>
                      <w:ilvl w:val="0"/>
                      <w:numId w:val="4"/>
                    </w:numPr>
                  </w:pPr>
                  <w:r>
                    <w:t>Massaproductie</w:t>
                  </w:r>
                </w:p>
                <w:p w:rsidR="00206F31" w:rsidRDefault="00206F31" w:rsidP="0029502A">
                  <w:pPr>
                    <w:pStyle w:val="Lijstalinea"/>
                    <w:numPr>
                      <w:ilvl w:val="0"/>
                      <w:numId w:val="4"/>
                    </w:numPr>
                  </w:pPr>
                  <w:r>
                    <w:t>Uniformiteit en standaardisatie</w:t>
                  </w:r>
                </w:p>
                <w:p w:rsidR="00206F31" w:rsidRDefault="00206F31" w:rsidP="0029502A">
                  <w:pPr>
                    <w:pStyle w:val="Lijstalinea"/>
                    <w:numPr>
                      <w:ilvl w:val="0"/>
                      <w:numId w:val="4"/>
                    </w:numPr>
                  </w:pPr>
                  <w:r>
                    <w:t>Grote voorraad</w:t>
                  </w:r>
                </w:p>
                <w:p w:rsidR="00206F31" w:rsidRDefault="00206F31" w:rsidP="0029502A">
                  <w:pPr>
                    <w:pStyle w:val="Lijstalinea"/>
                    <w:numPr>
                      <w:ilvl w:val="0"/>
                      <w:numId w:val="4"/>
                    </w:numPr>
                  </w:pPr>
                  <w:r>
                    <w:t>Gedreven door middelen</w:t>
                  </w:r>
                </w:p>
                <w:p w:rsidR="00206F31" w:rsidRDefault="00206F31" w:rsidP="0029502A">
                  <w:pPr>
                    <w:pStyle w:val="Lijstalinea"/>
                    <w:numPr>
                      <w:ilvl w:val="0"/>
                      <w:numId w:val="4"/>
                    </w:numPr>
                  </w:pPr>
                  <w:r>
                    <w:t>Ongeschoolde arbeid</w:t>
                  </w:r>
                </w:p>
              </w:txbxContent>
            </v:textbox>
          </v:rect>
        </w:pict>
      </w:r>
    </w:p>
    <w:p w:rsidR="00E000A7" w:rsidRPr="00E000A7" w:rsidRDefault="00E000A7" w:rsidP="00E000A7">
      <w:pPr>
        <w:rPr>
          <w:rFonts w:ascii="Times New Roman" w:hAnsi="Times New Roman" w:cs="Times New Roman"/>
          <w:sz w:val="24"/>
          <w:szCs w:val="24"/>
        </w:rPr>
      </w:pPr>
    </w:p>
    <w:p w:rsidR="00E000A7" w:rsidRPr="00E000A7" w:rsidRDefault="00E000A7" w:rsidP="00E000A7">
      <w:pPr>
        <w:rPr>
          <w:rFonts w:ascii="Times New Roman" w:hAnsi="Times New Roman" w:cs="Times New Roman"/>
          <w:sz w:val="24"/>
          <w:szCs w:val="24"/>
        </w:rPr>
      </w:pPr>
    </w:p>
    <w:p w:rsidR="00E000A7" w:rsidRPr="00E000A7" w:rsidRDefault="00E000A7" w:rsidP="00E000A7">
      <w:pPr>
        <w:rPr>
          <w:rFonts w:ascii="Times New Roman" w:hAnsi="Times New Roman" w:cs="Times New Roman"/>
          <w:sz w:val="24"/>
          <w:szCs w:val="24"/>
        </w:rPr>
      </w:pPr>
    </w:p>
    <w:p w:rsidR="00E000A7" w:rsidRDefault="00E000A7" w:rsidP="00E000A7">
      <w:pPr>
        <w:rPr>
          <w:rFonts w:ascii="Times New Roman" w:hAnsi="Times New Roman" w:cs="Times New Roman"/>
          <w:sz w:val="24"/>
          <w:szCs w:val="24"/>
        </w:rPr>
      </w:pPr>
    </w:p>
    <w:p w:rsidR="00E000A7" w:rsidRPr="00E000A7" w:rsidRDefault="00E000A7" w:rsidP="00E000A7">
      <w:pPr>
        <w:rPr>
          <w:rFonts w:ascii="Times New Roman" w:hAnsi="Times New Roman" w:cs="Times New Roman"/>
          <w:sz w:val="24"/>
          <w:szCs w:val="24"/>
        </w:rPr>
      </w:pPr>
    </w:p>
    <w:p w:rsidR="00E000A7" w:rsidRDefault="00E000A7" w:rsidP="00E000A7">
      <w:pPr>
        <w:rPr>
          <w:rFonts w:ascii="Times New Roman" w:hAnsi="Times New Roman" w:cs="Times New Roman"/>
          <w:sz w:val="24"/>
          <w:szCs w:val="24"/>
        </w:rPr>
      </w:pPr>
    </w:p>
    <w:p w:rsidR="00E000A7" w:rsidRDefault="00E000A7" w:rsidP="00E000A7">
      <w:pPr>
        <w:rPr>
          <w:rFonts w:ascii="Times New Roman" w:hAnsi="Times New Roman" w:cs="Times New Roman"/>
          <w:sz w:val="24"/>
          <w:szCs w:val="24"/>
        </w:rPr>
      </w:pPr>
    </w:p>
    <w:p w:rsidR="00E000A7" w:rsidRDefault="00E000A7" w:rsidP="00E000A7">
      <w:pPr>
        <w:rPr>
          <w:rFonts w:ascii="Times New Roman" w:hAnsi="Times New Roman" w:cs="Times New Roman"/>
          <w:sz w:val="24"/>
          <w:szCs w:val="24"/>
        </w:rPr>
      </w:pPr>
    </w:p>
    <w:p w:rsidR="00E000A7" w:rsidRDefault="00E000A7" w:rsidP="00A52AE8">
      <w:pPr>
        <w:rPr>
          <w:rFonts w:ascii="Times New Roman" w:hAnsi="Times New Roman" w:cs="Times New Roman"/>
          <w:sz w:val="24"/>
          <w:szCs w:val="24"/>
        </w:rPr>
      </w:pPr>
      <w:r>
        <w:rPr>
          <w:rFonts w:ascii="Times New Roman" w:hAnsi="Times New Roman" w:cs="Times New Roman"/>
          <w:sz w:val="24"/>
          <w:szCs w:val="24"/>
        </w:rPr>
        <w:tab/>
        <w:t>Ec. of scale: kosten besparen door meer te produceren</w:t>
      </w:r>
    </w:p>
    <w:p w:rsidR="00E000A7" w:rsidRDefault="00E000A7" w:rsidP="00E000A7">
      <w:pPr>
        <w:ind w:firstLine="737"/>
        <w:rPr>
          <w:rFonts w:ascii="Times New Roman" w:hAnsi="Times New Roman" w:cs="Times New Roman"/>
          <w:sz w:val="24"/>
          <w:szCs w:val="24"/>
        </w:rPr>
      </w:pPr>
      <w:r>
        <w:rPr>
          <w:rFonts w:ascii="Times New Roman" w:hAnsi="Times New Roman" w:cs="Times New Roman"/>
          <w:sz w:val="24"/>
          <w:szCs w:val="24"/>
        </w:rPr>
        <w:t>Ec. of scope: kosten besparen door variëteit van producten te produceren</w:t>
      </w:r>
    </w:p>
    <w:p w:rsidR="00E000A7" w:rsidRPr="00A52AE8" w:rsidRDefault="00A52AE8" w:rsidP="00E000A7">
      <w:pPr>
        <w:rPr>
          <w:rFonts w:ascii="Times New Roman" w:hAnsi="Times New Roman" w:cs="Times New Roman"/>
        </w:rPr>
      </w:pPr>
      <w:r w:rsidRPr="00A52AE8">
        <w:rPr>
          <w:rFonts w:ascii="Times New Roman" w:hAnsi="Times New Roman" w:cs="Times New Roman"/>
        </w:rPr>
        <w:t>Opm: veranderingen doen zich zeker voor, maar dit gebeurt zeer traag.</w:t>
      </w:r>
    </w:p>
    <w:p w:rsidR="00A52AE8" w:rsidRPr="00A52AE8" w:rsidRDefault="00A52AE8" w:rsidP="00E000A7">
      <w:pPr>
        <w:rPr>
          <w:rFonts w:ascii="Times New Roman" w:hAnsi="Times New Roman" w:cs="Times New Roman"/>
        </w:rPr>
      </w:pPr>
      <w:r w:rsidRPr="00A52AE8">
        <w:rPr>
          <w:rFonts w:ascii="Times New Roman" w:hAnsi="Times New Roman" w:cs="Times New Roman"/>
        </w:rPr>
        <w:t>Opm: nog niet volledig op maat produceren. Vb: Nu telefoon vinden dat alleen kan bellen: moeilijk</w:t>
      </w:r>
    </w:p>
    <w:p w:rsidR="00E000A7" w:rsidRDefault="00E000A7" w:rsidP="00E000A7">
      <w:pPr>
        <w:rPr>
          <w:rFonts w:ascii="Times New Roman" w:hAnsi="Times New Roman" w:cs="Times New Roman"/>
          <w:sz w:val="24"/>
          <w:szCs w:val="24"/>
        </w:rPr>
      </w:pPr>
      <w:r>
        <w:rPr>
          <w:rFonts w:ascii="Times New Roman" w:hAnsi="Times New Roman" w:cs="Times New Roman"/>
          <w:b/>
          <w:sz w:val="24"/>
          <w:szCs w:val="24"/>
        </w:rPr>
        <w:lastRenderedPageBreak/>
        <w:tab/>
        <w:t>David Harley:</w:t>
      </w:r>
      <w:r>
        <w:rPr>
          <w:rFonts w:ascii="Times New Roman" w:hAnsi="Times New Roman" w:cs="Times New Roman"/>
          <w:sz w:val="24"/>
          <w:szCs w:val="24"/>
        </w:rPr>
        <w:t xml:space="preserve"> ‘Flexibele Accumulatie’</w:t>
      </w:r>
    </w:p>
    <w:p w:rsidR="00E000A7" w:rsidRDefault="00E000A7" w:rsidP="00E000A7">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Rechtstreeks de rigiditeit van Fordisme confronteren</w:t>
      </w:r>
    </w:p>
    <w:p w:rsidR="00E000A7" w:rsidRDefault="00E000A7" w:rsidP="00E000A7">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Flexibiliteit in het arbeidsproces, de arbeidsmarkt, producten en consumptiepatronen.</w:t>
      </w:r>
    </w:p>
    <w:p w:rsidR="00E000A7" w:rsidRDefault="00E000A7" w:rsidP="00E000A7">
      <w:pPr>
        <w:pStyle w:val="Lijstalinea"/>
        <w:numPr>
          <w:ilvl w:val="0"/>
          <w:numId w:val="2"/>
        </w:numPr>
        <w:ind w:left="1134"/>
        <w:rPr>
          <w:rFonts w:ascii="Times New Roman" w:hAnsi="Times New Roman" w:cs="Times New Roman"/>
          <w:sz w:val="24"/>
          <w:szCs w:val="24"/>
        </w:rPr>
      </w:pPr>
      <w:r>
        <w:rPr>
          <w:rFonts w:ascii="Times New Roman" w:hAnsi="Times New Roman" w:cs="Times New Roman"/>
          <w:sz w:val="24"/>
          <w:szCs w:val="24"/>
        </w:rPr>
        <w:t>Fordisme volstaat niet langer in een veranderende globale economie</w:t>
      </w:r>
    </w:p>
    <w:p w:rsidR="00E000A7" w:rsidRDefault="00E000A7" w:rsidP="00E000A7">
      <w:pPr>
        <w:pStyle w:val="Lijstalinea"/>
        <w:ind w:left="1134"/>
        <w:rPr>
          <w:rFonts w:ascii="Times New Roman" w:hAnsi="Times New Roman" w:cs="Times New Roman"/>
          <w:sz w:val="24"/>
          <w:szCs w:val="24"/>
        </w:rPr>
      </w:pPr>
      <w:r w:rsidRPr="00E000A7">
        <w:rPr>
          <w:rFonts w:ascii="Times New Roman" w:hAnsi="Times New Roman" w:cs="Times New Roman"/>
          <w:sz w:val="24"/>
          <w:szCs w:val="24"/>
        </w:rPr>
        <w:sym w:font="Wingdings" w:char="F0E8"/>
      </w:r>
      <w:r>
        <w:rPr>
          <w:rFonts w:ascii="Times New Roman" w:hAnsi="Times New Roman" w:cs="Times New Roman"/>
          <w:sz w:val="24"/>
          <w:szCs w:val="24"/>
        </w:rPr>
        <w:t>Snel kunnen inspelen op veranderingen in de markt is belangrijk</w:t>
      </w:r>
    </w:p>
    <w:p w:rsidR="003944E4" w:rsidRDefault="003944E4" w:rsidP="003944E4">
      <w:pPr>
        <w:rPr>
          <w:rFonts w:ascii="Times New Roman" w:hAnsi="Times New Roman" w:cs="Times New Roman"/>
          <w:sz w:val="24"/>
          <w:szCs w:val="24"/>
        </w:rPr>
      </w:pPr>
    </w:p>
    <w:p w:rsidR="003944E4" w:rsidRDefault="003944E4" w:rsidP="003944E4">
      <w:pPr>
        <w:rPr>
          <w:rFonts w:ascii="Times New Roman" w:hAnsi="Times New Roman" w:cs="Times New Roman"/>
          <w:i/>
          <w:sz w:val="24"/>
          <w:szCs w:val="24"/>
        </w:rPr>
      </w:pPr>
      <w:r>
        <w:rPr>
          <w:rFonts w:ascii="Times New Roman" w:hAnsi="Times New Roman" w:cs="Times New Roman"/>
          <w:i/>
          <w:sz w:val="24"/>
          <w:szCs w:val="24"/>
        </w:rPr>
        <w:t>Flexibiliteit – de organisatie en de arbeider</w:t>
      </w:r>
    </w:p>
    <w:p w:rsidR="003944E4" w:rsidRDefault="003944E4" w:rsidP="003944E4">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Opkomst in de jaren ’80. Het wordt gedurende de jaren ’80 en ’90 een ideologisch concept.</w:t>
      </w:r>
    </w:p>
    <w:p w:rsidR="003944E4" w:rsidRDefault="003944E4" w:rsidP="003944E4">
      <w:pPr>
        <w:ind w:left="360"/>
        <w:rPr>
          <w:rFonts w:ascii="Times New Roman" w:hAnsi="Times New Roman" w:cs="Times New Roman"/>
          <w:sz w:val="24"/>
          <w:szCs w:val="24"/>
        </w:rPr>
      </w:pPr>
      <w:r>
        <w:rPr>
          <w:rFonts w:ascii="Times New Roman" w:hAnsi="Times New Roman" w:cs="Times New Roman"/>
          <w:sz w:val="24"/>
          <w:szCs w:val="24"/>
        </w:rPr>
        <w:t>Flexibel = veelzijdig, snel denkend, klaar voor eender wat</w:t>
      </w:r>
    </w:p>
    <w:p w:rsidR="003944E4" w:rsidRDefault="003944E4" w:rsidP="003944E4">
      <w:pPr>
        <w:ind w:left="360"/>
        <w:rPr>
          <w:rFonts w:ascii="Times New Roman" w:hAnsi="Times New Roman" w:cs="Times New Roman"/>
          <w:sz w:val="24"/>
          <w:szCs w:val="24"/>
        </w:rPr>
      </w:pPr>
      <w:r>
        <w:rPr>
          <w:rFonts w:ascii="Times New Roman" w:hAnsi="Times New Roman" w:cs="Times New Roman"/>
          <w:sz w:val="24"/>
          <w:szCs w:val="24"/>
        </w:rPr>
        <w:t>Inflexibel = gebonden, bureaucratisch, moeilijk te veranderen</w:t>
      </w:r>
    </w:p>
    <w:p w:rsidR="00A52AE8" w:rsidRDefault="003944E4" w:rsidP="00A52AE8">
      <w:pPr>
        <w:ind w:left="360"/>
        <w:rPr>
          <w:rFonts w:ascii="Times New Roman" w:hAnsi="Times New Roman" w:cs="Times New Roman"/>
          <w:sz w:val="24"/>
          <w:szCs w:val="24"/>
        </w:rPr>
      </w:pPr>
      <w:r>
        <w:rPr>
          <w:rFonts w:ascii="Times New Roman" w:hAnsi="Times New Roman" w:cs="Times New Roman"/>
          <w:sz w:val="24"/>
          <w:szCs w:val="24"/>
        </w:rPr>
        <w:t>Verschillende dimensies:</w:t>
      </w:r>
    </w:p>
    <w:p w:rsidR="00A52AE8" w:rsidRDefault="003944E4" w:rsidP="003944E4">
      <w:pPr>
        <w:pStyle w:val="Lijstalinea"/>
        <w:numPr>
          <w:ilvl w:val="0"/>
          <w:numId w:val="1"/>
        </w:numPr>
        <w:rPr>
          <w:rFonts w:ascii="Times New Roman" w:hAnsi="Times New Roman" w:cs="Times New Roman"/>
          <w:sz w:val="24"/>
          <w:szCs w:val="24"/>
        </w:rPr>
      </w:pPr>
      <w:r w:rsidRPr="00A52AE8">
        <w:rPr>
          <w:rFonts w:ascii="Times New Roman" w:hAnsi="Times New Roman" w:cs="Times New Roman"/>
          <w:sz w:val="24"/>
          <w:szCs w:val="24"/>
        </w:rPr>
        <w:t>Functionele flexibiliteit</w:t>
      </w:r>
      <w:r w:rsidR="00A52AE8">
        <w:rPr>
          <w:rFonts w:ascii="Times New Roman" w:hAnsi="Times New Roman" w:cs="Times New Roman"/>
          <w:sz w:val="24"/>
          <w:szCs w:val="24"/>
        </w:rPr>
        <w:t>: betrekking op de job</w:t>
      </w:r>
    </w:p>
    <w:p w:rsidR="00A52AE8" w:rsidRDefault="00A52AE8" w:rsidP="00A52AE8">
      <w:pPr>
        <w:pStyle w:val="Lijstalinea"/>
        <w:ind w:left="1474"/>
        <w:rPr>
          <w:rFonts w:ascii="Times New Roman" w:hAnsi="Times New Roman" w:cs="Times New Roman"/>
          <w:sz w:val="24"/>
          <w:szCs w:val="24"/>
        </w:rPr>
      </w:pPr>
      <w:r>
        <w:rPr>
          <w:rFonts w:ascii="Times New Roman" w:hAnsi="Times New Roman" w:cs="Times New Roman"/>
          <w:sz w:val="24"/>
          <w:szCs w:val="24"/>
        </w:rPr>
        <w:t>Vb</w:t>
      </w:r>
      <w:r w:rsidR="005B5375">
        <w:rPr>
          <w:rFonts w:ascii="Times New Roman" w:hAnsi="Times New Roman" w:cs="Times New Roman"/>
          <w:sz w:val="24"/>
          <w:szCs w:val="24"/>
        </w:rPr>
        <w:t xml:space="preserve"> volvo</w:t>
      </w:r>
      <w:r>
        <w:rPr>
          <w:rFonts w:ascii="Times New Roman" w:hAnsi="Times New Roman" w:cs="Times New Roman"/>
          <w:sz w:val="24"/>
          <w:szCs w:val="24"/>
        </w:rPr>
        <w:t>: Rotatie/polyvalentie: teams roteren om de zoveel tijd, dit is goed want:</w:t>
      </w:r>
    </w:p>
    <w:p w:rsidR="00A52AE8" w:rsidRDefault="00A52AE8" w:rsidP="00A52AE8">
      <w:pPr>
        <w:pStyle w:val="Lijstalinea"/>
        <w:numPr>
          <w:ilvl w:val="2"/>
          <w:numId w:val="1"/>
        </w:numPr>
        <w:rPr>
          <w:rFonts w:ascii="Times New Roman" w:hAnsi="Times New Roman" w:cs="Times New Roman"/>
          <w:sz w:val="24"/>
          <w:szCs w:val="24"/>
        </w:rPr>
      </w:pPr>
      <w:r>
        <w:rPr>
          <w:rFonts w:ascii="Times New Roman" w:hAnsi="Times New Roman" w:cs="Times New Roman"/>
          <w:sz w:val="24"/>
          <w:szCs w:val="24"/>
        </w:rPr>
        <w:t>Kortcyclisch werk is belastend voor de gewrichten</w:t>
      </w:r>
    </w:p>
    <w:p w:rsidR="00A52AE8" w:rsidRDefault="00A52AE8" w:rsidP="00A52AE8">
      <w:pPr>
        <w:pStyle w:val="Lijstalinea"/>
        <w:numPr>
          <w:ilvl w:val="2"/>
          <w:numId w:val="1"/>
        </w:numPr>
        <w:rPr>
          <w:rFonts w:ascii="Times New Roman" w:hAnsi="Times New Roman" w:cs="Times New Roman"/>
          <w:sz w:val="24"/>
          <w:szCs w:val="24"/>
        </w:rPr>
      </w:pPr>
      <w:r>
        <w:rPr>
          <w:rFonts w:ascii="Times New Roman" w:hAnsi="Times New Roman" w:cs="Times New Roman"/>
          <w:sz w:val="24"/>
          <w:szCs w:val="24"/>
        </w:rPr>
        <w:t>Leren empatisch te zijn naar de job van je medewerker, want ze werken niet noodzakelijk samen.</w:t>
      </w:r>
    </w:p>
    <w:p w:rsidR="00A52AE8" w:rsidRDefault="00A52AE8" w:rsidP="00A52AE8">
      <w:pPr>
        <w:pStyle w:val="Lijstalinea"/>
        <w:ind w:left="2535"/>
        <w:rPr>
          <w:rFonts w:ascii="Times New Roman" w:hAnsi="Times New Roman" w:cs="Times New Roman"/>
          <w:sz w:val="24"/>
          <w:szCs w:val="24"/>
        </w:rPr>
      </w:pPr>
      <w:r>
        <w:rPr>
          <w:rFonts w:ascii="Times New Roman" w:hAnsi="Times New Roman" w:cs="Times New Roman"/>
          <w:sz w:val="24"/>
          <w:szCs w:val="24"/>
        </w:rPr>
        <w:t>QCDISME: elke werknemer is verantwoordelijk voor 1 van de letters: vb: Q=quality, C=cost, D=delivery,I=</w:t>
      </w:r>
    </w:p>
    <w:p w:rsidR="003944E4" w:rsidRDefault="003944E4" w:rsidP="003944E4">
      <w:pPr>
        <w:pStyle w:val="Lijstalinea"/>
        <w:numPr>
          <w:ilvl w:val="0"/>
          <w:numId w:val="1"/>
        </w:numPr>
        <w:rPr>
          <w:rFonts w:ascii="Times New Roman" w:hAnsi="Times New Roman" w:cs="Times New Roman"/>
          <w:sz w:val="24"/>
          <w:szCs w:val="24"/>
        </w:rPr>
      </w:pPr>
      <w:r w:rsidRPr="00A52AE8">
        <w:rPr>
          <w:rFonts w:ascii="Times New Roman" w:hAnsi="Times New Roman" w:cs="Times New Roman"/>
          <w:sz w:val="24"/>
          <w:szCs w:val="24"/>
        </w:rPr>
        <w:t xml:space="preserve">Numerieke flexibiliteit = </w:t>
      </w:r>
      <w:r w:rsidR="005B5375">
        <w:rPr>
          <w:rFonts w:ascii="Times New Roman" w:hAnsi="Times New Roman" w:cs="Times New Roman"/>
          <w:sz w:val="24"/>
          <w:szCs w:val="24"/>
        </w:rPr>
        <w:t>schommeling in arbeidsvolume, door:</w:t>
      </w:r>
    </w:p>
    <w:p w:rsidR="003944E4" w:rsidRDefault="003944E4" w:rsidP="005B5375">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Temporele flexibiliteit = flexibiliteit van arbeidstijd</w:t>
      </w:r>
      <w:r w:rsidR="005B5375">
        <w:rPr>
          <w:rFonts w:ascii="Times New Roman" w:hAnsi="Times New Roman" w:cs="Times New Roman"/>
          <w:sz w:val="24"/>
          <w:szCs w:val="24"/>
        </w:rPr>
        <w:t>.</w:t>
      </w:r>
      <w:r>
        <w:rPr>
          <w:rFonts w:ascii="Times New Roman" w:hAnsi="Times New Roman" w:cs="Times New Roman"/>
          <w:sz w:val="24"/>
          <w:szCs w:val="24"/>
        </w:rPr>
        <w:t xml:space="preserve"> </w:t>
      </w:r>
      <w:r w:rsidR="005B5375">
        <w:rPr>
          <w:rFonts w:ascii="Times New Roman" w:hAnsi="Times New Roman" w:cs="Times New Roman"/>
          <w:sz w:val="24"/>
          <w:szCs w:val="24"/>
        </w:rPr>
        <w:t>vb.: overuren</w:t>
      </w:r>
    </w:p>
    <w:p w:rsidR="005B5375" w:rsidRDefault="005B5375" w:rsidP="005B5375">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Contractuele flexibiliteit:</w:t>
      </w:r>
    </w:p>
    <w:p w:rsidR="005B5375" w:rsidRDefault="005B5375" w:rsidP="005B5375">
      <w:pPr>
        <w:pStyle w:val="Lijstalinea"/>
        <w:numPr>
          <w:ilvl w:val="2"/>
          <w:numId w:val="1"/>
        </w:numPr>
        <w:rPr>
          <w:rFonts w:ascii="Times New Roman" w:hAnsi="Times New Roman" w:cs="Times New Roman"/>
          <w:sz w:val="24"/>
          <w:szCs w:val="24"/>
        </w:rPr>
      </w:pPr>
      <w:r>
        <w:rPr>
          <w:rFonts w:ascii="Times New Roman" w:hAnsi="Times New Roman" w:cs="Times New Roman"/>
          <w:sz w:val="24"/>
          <w:szCs w:val="24"/>
        </w:rPr>
        <w:t>Uitzendwerk</w:t>
      </w:r>
    </w:p>
    <w:p w:rsidR="005B5375" w:rsidRDefault="005B5375" w:rsidP="005B5375">
      <w:pPr>
        <w:pStyle w:val="Lijstalinea"/>
        <w:numPr>
          <w:ilvl w:val="2"/>
          <w:numId w:val="1"/>
        </w:numPr>
        <w:rPr>
          <w:rFonts w:ascii="Times New Roman" w:hAnsi="Times New Roman" w:cs="Times New Roman"/>
          <w:sz w:val="24"/>
          <w:szCs w:val="24"/>
        </w:rPr>
      </w:pPr>
      <w:r>
        <w:rPr>
          <w:rFonts w:ascii="Times New Roman" w:hAnsi="Times New Roman" w:cs="Times New Roman"/>
          <w:sz w:val="24"/>
          <w:szCs w:val="24"/>
        </w:rPr>
        <w:t>Detachering</w:t>
      </w:r>
    </w:p>
    <w:p w:rsidR="005B5375" w:rsidRDefault="005B5375" w:rsidP="005B5375">
      <w:pPr>
        <w:pStyle w:val="Lijstalinea"/>
        <w:numPr>
          <w:ilvl w:val="2"/>
          <w:numId w:val="1"/>
        </w:numPr>
        <w:rPr>
          <w:rFonts w:ascii="Times New Roman" w:hAnsi="Times New Roman" w:cs="Times New Roman"/>
          <w:sz w:val="24"/>
          <w:szCs w:val="24"/>
        </w:rPr>
      </w:pPr>
      <w:r>
        <w:rPr>
          <w:rFonts w:ascii="Times New Roman" w:hAnsi="Times New Roman" w:cs="Times New Roman"/>
          <w:sz w:val="24"/>
          <w:szCs w:val="24"/>
        </w:rPr>
        <w:t>Contracten van bepaald werk (weinig gebruikt)</w:t>
      </w:r>
    </w:p>
    <w:p w:rsidR="005B5375" w:rsidRDefault="005B5375" w:rsidP="005B5375">
      <w:pPr>
        <w:pStyle w:val="Lijstalinea"/>
        <w:numPr>
          <w:ilvl w:val="2"/>
          <w:numId w:val="1"/>
        </w:numPr>
        <w:rPr>
          <w:rFonts w:ascii="Times New Roman" w:hAnsi="Times New Roman" w:cs="Times New Roman"/>
          <w:sz w:val="24"/>
          <w:szCs w:val="24"/>
        </w:rPr>
      </w:pPr>
      <w:r>
        <w:rPr>
          <w:rFonts w:ascii="Times New Roman" w:hAnsi="Times New Roman" w:cs="Times New Roman"/>
          <w:sz w:val="24"/>
          <w:szCs w:val="24"/>
        </w:rPr>
        <w:t>Contract van onbepaalde duur</w:t>
      </w:r>
    </w:p>
    <w:p w:rsidR="003944E4" w:rsidRDefault="003944E4" w:rsidP="003944E4">
      <w:pPr>
        <w:ind w:left="426"/>
        <w:rPr>
          <w:rFonts w:ascii="Times New Roman" w:hAnsi="Times New Roman" w:cs="Times New Roman"/>
          <w:sz w:val="24"/>
          <w:szCs w:val="24"/>
          <w:lang w:val="en-US"/>
        </w:rPr>
      </w:pPr>
      <w:r w:rsidRPr="003944E4">
        <w:rPr>
          <w:rFonts w:ascii="Times New Roman" w:hAnsi="Times New Roman" w:cs="Times New Roman"/>
          <w:b/>
          <w:sz w:val="24"/>
          <w:szCs w:val="24"/>
          <w:lang w:val="en-US"/>
        </w:rPr>
        <w:t>Atkinson:</w:t>
      </w:r>
      <w:r w:rsidRPr="003944E4">
        <w:rPr>
          <w:rFonts w:ascii="Times New Roman" w:hAnsi="Times New Roman" w:cs="Times New Roman"/>
          <w:sz w:val="24"/>
          <w:szCs w:val="24"/>
          <w:lang w:val="en-US"/>
        </w:rPr>
        <w:t xml:space="preserve"> ‘model of the flexible firm’</w:t>
      </w:r>
    </w:p>
    <w:p w:rsidR="003944E4" w:rsidRDefault="008F4B98" w:rsidP="003944E4">
      <w:pPr>
        <w:pStyle w:val="Lijstalinea"/>
        <w:numPr>
          <w:ilvl w:val="0"/>
          <w:numId w:val="2"/>
        </w:numPr>
        <w:ind w:left="1418"/>
        <w:rPr>
          <w:rFonts w:ascii="Times New Roman" w:hAnsi="Times New Roman" w:cs="Times New Roman"/>
          <w:sz w:val="24"/>
          <w:szCs w:val="24"/>
        </w:rPr>
      </w:pPr>
      <w:r w:rsidRPr="008F4B98">
        <w:rPr>
          <w:rFonts w:ascii="Times New Roman" w:hAnsi="Times New Roman" w:cs="Times New Roman"/>
          <w:sz w:val="24"/>
          <w:szCs w:val="24"/>
        </w:rPr>
        <w:t>Als bedrijven effectief wilden concurreren en de veranderende vraag van consumenten wilden volgen, mo</w:t>
      </w:r>
      <w:r>
        <w:rPr>
          <w:rFonts w:ascii="Times New Roman" w:hAnsi="Times New Roman" w:cs="Times New Roman"/>
          <w:sz w:val="24"/>
          <w:szCs w:val="24"/>
        </w:rPr>
        <w:t>esten deze veranderen.</w:t>
      </w:r>
    </w:p>
    <w:p w:rsidR="008F4B98" w:rsidRPr="008F4B98" w:rsidRDefault="008F4B98" w:rsidP="008F4B98">
      <w:pPr>
        <w:pStyle w:val="Lijstalinea"/>
        <w:ind w:left="1418"/>
        <w:rPr>
          <w:rFonts w:ascii="Times New Roman" w:hAnsi="Times New Roman" w:cs="Times New Roman"/>
          <w:sz w:val="24"/>
          <w:szCs w:val="24"/>
        </w:rPr>
      </w:pPr>
      <w:r>
        <w:rPr>
          <w:rFonts w:ascii="Times New Roman" w:hAnsi="Times New Roman" w:cs="Times New Roman"/>
          <w:sz w:val="24"/>
          <w:szCs w:val="24"/>
        </w:rPr>
        <w:t>Nu nodig: smallere kern van arbeiders en een periferie (omtrek) van arbeiders die verschillende taken volbrachten.</w:t>
      </w:r>
    </w:p>
    <w:p w:rsidR="00E000A7" w:rsidRDefault="006A67BB" w:rsidP="00E000A7">
      <w:pPr>
        <w:rPr>
          <w:rFonts w:ascii="Times New Roman" w:hAnsi="Times New Roman" w:cs="Times New Roman"/>
          <w:sz w:val="24"/>
          <w:szCs w:val="24"/>
        </w:rPr>
      </w:pPr>
      <w:r w:rsidRPr="006A67BB">
        <w:rPr>
          <w:rFonts w:ascii="Times New Roman" w:hAnsi="Times New Roman" w:cs="Times New Roman"/>
          <w:noProof/>
          <w:sz w:val="24"/>
          <w:szCs w:val="24"/>
        </w:rPr>
        <w:pict>
          <v:rect id="_x0000_s1062" style="position:absolute;margin-left:.35pt;margin-top:5.6pt;width:141.75pt;height:163.5pt;z-index:251694080">
            <v:textbox>
              <w:txbxContent>
                <w:p w:rsidR="00206F31" w:rsidRDefault="00206F31">
                  <w:pPr>
                    <w:rPr>
                      <w:u w:val="single"/>
                    </w:rPr>
                  </w:pPr>
                  <w:r>
                    <w:rPr>
                      <w:u w:val="single"/>
                    </w:rPr>
                    <w:t>Kern:</w:t>
                  </w:r>
                </w:p>
                <w:p w:rsidR="00206F31" w:rsidRDefault="00206F31" w:rsidP="008F4B98">
                  <w:pPr>
                    <w:pStyle w:val="Lijstalinea"/>
                    <w:numPr>
                      <w:ilvl w:val="0"/>
                      <w:numId w:val="5"/>
                    </w:numPr>
                    <w:ind w:left="284" w:hanging="207"/>
                  </w:pPr>
                  <w:r>
                    <w:t>Voltijdse, permanente werkkrachten</w:t>
                  </w:r>
                </w:p>
                <w:p w:rsidR="00206F31" w:rsidRDefault="00206F31" w:rsidP="008F4B98">
                  <w:pPr>
                    <w:pStyle w:val="Lijstalinea"/>
                    <w:numPr>
                      <w:ilvl w:val="0"/>
                      <w:numId w:val="5"/>
                    </w:numPr>
                    <w:ind w:left="284" w:hanging="207"/>
                  </w:pPr>
                  <w:r>
                    <w:t>Centraal voor de toekomst van de onderneming</w:t>
                  </w:r>
                </w:p>
                <w:p w:rsidR="00206F31" w:rsidRDefault="00206F31" w:rsidP="008F4B98">
                  <w:pPr>
                    <w:pStyle w:val="Lijstalinea"/>
                    <w:numPr>
                      <w:ilvl w:val="0"/>
                      <w:numId w:val="5"/>
                    </w:numPr>
                    <w:ind w:left="284" w:hanging="207"/>
                  </w:pPr>
                  <w:r>
                    <w:t>Aantrekkelijke voorwaarden en vooruitzichten</w:t>
                  </w:r>
                </w:p>
                <w:p w:rsidR="00206F31" w:rsidRDefault="00206F31" w:rsidP="008F4B98">
                  <w:pPr>
                    <w:pStyle w:val="Lijstalinea"/>
                    <w:numPr>
                      <w:ilvl w:val="0"/>
                      <w:numId w:val="5"/>
                    </w:numPr>
                    <w:ind w:left="284" w:hanging="207"/>
                  </w:pPr>
                  <w:r>
                    <w:t>Functionele flexibiliteit</w:t>
                  </w:r>
                </w:p>
                <w:p w:rsidR="00206F31" w:rsidRPr="008F4B98" w:rsidRDefault="00206F31" w:rsidP="008F4B98">
                  <w:pPr>
                    <w:pStyle w:val="Lijstalinea"/>
                    <w:numPr>
                      <w:ilvl w:val="0"/>
                      <w:numId w:val="5"/>
                    </w:numPr>
                    <w:ind w:left="284" w:hanging="207"/>
                  </w:pPr>
                  <w:r>
                    <w:t>Multi-skilled</w:t>
                  </w:r>
                </w:p>
              </w:txbxContent>
            </v:textbox>
          </v:rect>
        </w:pict>
      </w:r>
      <w:r w:rsidR="008F4B98">
        <w:rPr>
          <w:rFonts w:ascii="Times New Roman" w:hAnsi="Times New Roman" w:cs="Times New Roman"/>
          <w:noProof/>
          <w:sz w:val="24"/>
          <w:szCs w:val="24"/>
          <w:lang w:val="nl-NL" w:eastAsia="nl-NL"/>
        </w:rPr>
        <w:drawing>
          <wp:anchor distT="0" distB="0" distL="114300" distR="114300" simplePos="0" relativeHeight="251693056" behindDoc="0" locked="0" layoutInCell="1" allowOverlap="1">
            <wp:simplePos x="0" y="0"/>
            <wp:positionH relativeFrom="column">
              <wp:posOffset>1947545</wp:posOffset>
            </wp:positionH>
            <wp:positionV relativeFrom="paragraph">
              <wp:posOffset>95885</wp:posOffset>
            </wp:positionV>
            <wp:extent cx="2124075" cy="2152650"/>
            <wp:effectExtent l="19050" t="0" r="9525" b="0"/>
            <wp:wrapSquare wrapText="bothSides"/>
            <wp:docPr id="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124075" cy="2152650"/>
                    </a:xfrm>
                    <a:prstGeom prst="rect">
                      <a:avLst/>
                    </a:prstGeom>
                    <a:noFill/>
                    <a:ln w="9525">
                      <a:noFill/>
                      <a:miter lim="800000"/>
                      <a:headEnd/>
                      <a:tailEnd/>
                    </a:ln>
                  </pic:spPr>
                </pic:pic>
              </a:graphicData>
            </a:graphic>
          </wp:anchor>
        </w:drawing>
      </w:r>
    </w:p>
    <w:p w:rsidR="007162E9" w:rsidRDefault="006A67BB" w:rsidP="00E000A7">
      <w:pPr>
        <w:rPr>
          <w:rFonts w:ascii="Times New Roman" w:hAnsi="Times New Roman" w:cs="Times New Roman"/>
          <w:sz w:val="24"/>
          <w:szCs w:val="24"/>
        </w:rPr>
      </w:pPr>
      <w:r w:rsidRPr="006A67BB">
        <w:rPr>
          <w:rFonts w:ascii="Times New Roman" w:hAnsi="Times New Roman" w:cs="Times New Roman"/>
          <w:noProof/>
          <w:sz w:val="24"/>
          <w:szCs w:val="24"/>
        </w:rPr>
        <w:pict>
          <v:rect id="_x0000_s1063" style="position:absolute;margin-left:315.35pt;margin-top:18.8pt;width:137.25pt;height:111pt;z-index:251695104">
            <v:textbox>
              <w:txbxContent>
                <w:p w:rsidR="00206F31" w:rsidRDefault="00206F31" w:rsidP="008F4B98">
                  <w:pPr>
                    <w:rPr>
                      <w:u w:val="single"/>
                    </w:rPr>
                  </w:pPr>
                  <w:r>
                    <w:rPr>
                      <w:u w:val="single"/>
                    </w:rPr>
                    <w:t>Periferie:</w:t>
                  </w:r>
                </w:p>
                <w:p w:rsidR="00206F31" w:rsidRDefault="00206F31" w:rsidP="008F4B98">
                  <w:pPr>
                    <w:pStyle w:val="Lijstalinea"/>
                    <w:numPr>
                      <w:ilvl w:val="0"/>
                      <w:numId w:val="5"/>
                    </w:numPr>
                    <w:ind w:left="284" w:hanging="207"/>
                  </w:pPr>
                  <w:r>
                    <w:t>Voltijdse en deeltijdse werkkrachten</w:t>
                  </w:r>
                </w:p>
                <w:p w:rsidR="00206F31" w:rsidRDefault="00206F31" w:rsidP="008F4B98">
                  <w:pPr>
                    <w:pStyle w:val="Lijstalinea"/>
                    <w:numPr>
                      <w:ilvl w:val="0"/>
                      <w:numId w:val="5"/>
                    </w:numPr>
                    <w:ind w:left="284" w:hanging="207"/>
                  </w:pPr>
                  <w:r>
                    <w:t>Low/unskilled</w:t>
                  </w:r>
                </w:p>
                <w:p w:rsidR="00206F31" w:rsidRDefault="00206F31" w:rsidP="008F4B98">
                  <w:pPr>
                    <w:pStyle w:val="Lijstalinea"/>
                    <w:numPr>
                      <w:ilvl w:val="0"/>
                      <w:numId w:val="5"/>
                    </w:numPr>
                    <w:ind w:left="284" w:hanging="207"/>
                  </w:pPr>
                  <w:r>
                    <w:t>Minder zekerheid en vooruitzichten</w:t>
                  </w:r>
                </w:p>
                <w:p w:rsidR="00206F31" w:rsidRPr="008F4B98" w:rsidRDefault="00206F31" w:rsidP="008F4B98">
                  <w:pPr>
                    <w:pStyle w:val="Lijstalinea"/>
                    <w:numPr>
                      <w:ilvl w:val="0"/>
                      <w:numId w:val="5"/>
                    </w:numPr>
                    <w:ind w:left="284" w:hanging="207"/>
                  </w:pPr>
                  <w:r>
                    <w:t>Numerieke flexibiliteit</w:t>
                  </w:r>
                </w:p>
              </w:txbxContent>
            </v:textbox>
          </v:rect>
        </w:pict>
      </w:r>
    </w:p>
    <w:p w:rsidR="007162E9" w:rsidRPr="007162E9" w:rsidRDefault="007162E9" w:rsidP="007162E9">
      <w:pPr>
        <w:rPr>
          <w:rFonts w:ascii="Times New Roman" w:hAnsi="Times New Roman" w:cs="Times New Roman"/>
          <w:sz w:val="24"/>
          <w:szCs w:val="24"/>
        </w:rPr>
      </w:pPr>
    </w:p>
    <w:p w:rsidR="007162E9" w:rsidRPr="007162E9" w:rsidRDefault="007162E9" w:rsidP="007162E9">
      <w:pPr>
        <w:rPr>
          <w:rFonts w:ascii="Times New Roman" w:hAnsi="Times New Roman" w:cs="Times New Roman"/>
          <w:sz w:val="24"/>
          <w:szCs w:val="24"/>
        </w:rPr>
      </w:pPr>
    </w:p>
    <w:p w:rsidR="007162E9" w:rsidRPr="007162E9" w:rsidRDefault="007162E9" w:rsidP="007162E9">
      <w:pPr>
        <w:rPr>
          <w:rFonts w:ascii="Times New Roman" w:hAnsi="Times New Roman" w:cs="Times New Roman"/>
          <w:sz w:val="24"/>
          <w:szCs w:val="24"/>
        </w:rPr>
      </w:pPr>
    </w:p>
    <w:p w:rsidR="007162E9" w:rsidRPr="007162E9" w:rsidRDefault="007162E9" w:rsidP="007162E9">
      <w:pPr>
        <w:rPr>
          <w:rFonts w:ascii="Times New Roman" w:hAnsi="Times New Roman" w:cs="Times New Roman"/>
          <w:sz w:val="24"/>
          <w:szCs w:val="24"/>
        </w:rPr>
      </w:pPr>
    </w:p>
    <w:p w:rsidR="007162E9" w:rsidRPr="007162E9" w:rsidRDefault="007162E9" w:rsidP="007162E9">
      <w:pPr>
        <w:rPr>
          <w:rFonts w:ascii="Times New Roman" w:hAnsi="Times New Roman" w:cs="Times New Roman"/>
          <w:sz w:val="24"/>
          <w:szCs w:val="24"/>
        </w:rPr>
      </w:pPr>
    </w:p>
    <w:p w:rsidR="007162E9" w:rsidRPr="007162E9" w:rsidRDefault="007162E9" w:rsidP="007162E9">
      <w:pPr>
        <w:rPr>
          <w:rFonts w:ascii="Times New Roman" w:hAnsi="Times New Roman" w:cs="Times New Roman"/>
          <w:sz w:val="24"/>
          <w:szCs w:val="24"/>
        </w:rPr>
      </w:pPr>
    </w:p>
    <w:p w:rsidR="007162E9" w:rsidRPr="007162E9" w:rsidRDefault="007162E9" w:rsidP="007162E9">
      <w:pPr>
        <w:rPr>
          <w:rFonts w:ascii="Times New Roman" w:hAnsi="Times New Roman" w:cs="Times New Roman"/>
          <w:sz w:val="24"/>
          <w:szCs w:val="24"/>
        </w:rPr>
      </w:pPr>
    </w:p>
    <w:p w:rsidR="007162E9" w:rsidRPr="007162E9" w:rsidRDefault="007162E9" w:rsidP="007162E9">
      <w:pPr>
        <w:rPr>
          <w:rFonts w:ascii="Times New Roman" w:hAnsi="Times New Roman" w:cs="Times New Roman"/>
          <w:sz w:val="24"/>
          <w:szCs w:val="24"/>
        </w:rPr>
      </w:pPr>
    </w:p>
    <w:p w:rsidR="007162E9" w:rsidRPr="007162E9" w:rsidRDefault="007162E9" w:rsidP="007162E9">
      <w:pPr>
        <w:rPr>
          <w:rFonts w:ascii="Times New Roman" w:hAnsi="Times New Roman" w:cs="Times New Roman"/>
          <w:sz w:val="24"/>
          <w:szCs w:val="24"/>
        </w:rPr>
      </w:pPr>
    </w:p>
    <w:p w:rsidR="007162E9" w:rsidRDefault="007162E9" w:rsidP="007162E9">
      <w:pPr>
        <w:rPr>
          <w:rFonts w:ascii="Times New Roman" w:hAnsi="Times New Roman" w:cs="Times New Roman"/>
          <w:sz w:val="24"/>
          <w:szCs w:val="24"/>
        </w:rPr>
      </w:pPr>
    </w:p>
    <w:p w:rsidR="007162E9" w:rsidRDefault="007162E9" w:rsidP="007162E9">
      <w:pPr>
        <w:rPr>
          <w:rFonts w:ascii="Times New Roman" w:hAnsi="Times New Roman" w:cs="Times New Roman"/>
          <w:sz w:val="24"/>
          <w:szCs w:val="24"/>
        </w:rPr>
      </w:pPr>
    </w:p>
    <w:p w:rsidR="008F4B98" w:rsidRDefault="007162E9" w:rsidP="007162E9">
      <w:pPr>
        <w:rPr>
          <w:rFonts w:ascii="Times New Roman" w:hAnsi="Times New Roman" w:cs="Times New Roman"/>
          <w:sz w:val="24"/>
          <w:szCs w:val="24"/>
        </w:rPr>
      </w:pPr>
      <w:r>
        <w:rPr>
          <w:rFonts w:ascii="Times New Roman" w:hAnsi="Times New Roman" w:cs="Times New Roman"/>
          <w:sz w:val="24"/>
          <w:szCs w:val="24"/>
        </w:rPr>
        <w:tab/>
      </w:r>
    </w:p>
    <w:p w:rsidR="009F2B4B" w:rsidRDefault="009F2B4B" w:rsidP="007162E9">
      <w:pPr>
        <w:rPr>
          <w:rFonts w:ascii="Times New Roman" w:hAnsi="Times New Roman" w:cs="Times New Roman"/>
          <w:sz w:val="24"/>
          <w:szCs w:val="24"/>
        </w:rPr>
      </w:pPr>
    </w:p>
    <w:p w:rsidR="009F2B4B" w:rsidRDefault="009F2B4B" w:rsidP="007162E9">
      <w:pPr>
        <w:rPr>
          <w:rFonts w:ascii="Times New Roman" w:hAnsi="Times New Roman" w:cs="Times New Roman"/>
          <w:sz w:val="24"/>
          <w:szCs w:val="24"/>
        </w:rPr>
      </w:pPr>
    </w:p>
    <w:p w:rsidR="009F2B4B" w:rsidRDefault="009F2B4B" w:rsidP="007162E9">
      <w:pPr>
        <w:rPr>
          <w:rFonts w:ascii="Times New Roman" w:hAnsi="Times New Roman" w:cs="Times New Roman"/>
          <w:sz w:val="24"/>
          <w:szCs w:val="24"/>
        </w:rPr>
      </w:pPr>
    </w:p>
    <w:p w:rsidR="007162E9" w:rsidRDefault="007162E9" w:rsidP="007162E9">
      <w:pPr>
        <w:rPr>
          <w:rFonts w:ascii="Times New Roman" w:hAnsi="Times New Roman" w:cs="Times New Roman"/>
          <w:b/>
          <w:sz w:val="24"/>
          <w:szCs w:val="24"/>
        </w:rPr>
      </w:pPr>
      <w:r>
        <w:rPr>
          <w:rFonts w:ascii="Times New Roman" w:hAnsi="Times New Roman" w:cs="Times New Roman"/>
          <w:sz w:val="24"/>
          <w:szCs w:val="24"/>
        </w:rPr>
        <w:lastRenderedPageBreak/>
        <w:tab/>
      </w:r>
      <w:r>
        <w:rPr>
          <w:rFonts w:ascii="Times New Roman" w:hAnsi="Times New Roman" w:cs="Times New Roman"/>
          <w:b/>
          <w:sz w:val="24"/>
          <w:szCs w:val="24"/>
        </w:rPr>
        <w:t>De sociotechniek</w:t>
      </w:r>
    </w:p>
    <w:p w:rsidR="007162E9" w:rsidRDefault="007162E9" w:rsidP="007162E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Vroegere sociotechnische systeembenadering</w:t>
      </w:r>
    </w:p>
    <w:p w:rsidR="007162E9" w:rsidRDefault="007162E9" w:rsidP="007162E9">
      <w:pPr>
        <w:pStyle w:val="Lijstalinea"/>
        <w:ind w:left="1474"/>
        <w:rPr>
          <w:rFonts w:ascii="Times New Roman" w:hAnsi="Times New Roman" w:cs="Times New Roman"/>
          <w:sz w:val="24"/>
          <w:szCs w:val="24"/>
        </w:rPr>
      </w:pPr>
      <w:r>
        <w:rPr>
          <w:rFonts w:ascii="Times New Roman" w:hAnsi="Times New Roman" w:cs="Times New Roman"/>
          <w:sz w:val="24"/>
          <w:szCs w:val="24"/>
        </w:rPr>
        <w:t>= harmonie tussen technisch en sociaal systeem</w:t>
      </w:r>
    </w:p>
    <w:p w:rsidR="007162E9" w:rsidRDefault="007162E9" w:rsidP="007162E9">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Moderne sociotechniek</w:t>
      </w:r>
    </w:p>
    <w:p w:rsidR="007162E9" w:rsidRDefault="007162E9" w:rsidP="007162E9">
      <w:pPr>
        <w:pStyle w:val="Lijstalinea"/>
        <w:ind w:left="1474"/>
        <w:rPr>
          <w:rFonts w:ascii="Times New Roman" w:hAnsi="Times New Roman" w:cs="Times New Roman"/>
          <w:sz w:val="24"/>
          <w:szCs w:val="24"/>
        </w:rPr>
      </w:pPr>
      <w:r>
        <w:rPr>
          <w:rFonts w:ascii="Times New Roman" w:hAnsi="Times New Roman" w:cs="Times New Roman"/>
          <w:sz w:val="24"/>
          <w:szCs w:val="24"/>
        </w:rPr>
        <w:t>= “De studie en verklaring van de wijze waarop arbeidsdeling en technische instrumentatie in onderlinge samenhang en in relatie tot de gegeven omgevingscondities de mogelijkheden voor de productie van interne en externe functies bepalen en de toepassing van deze kennis bij het ontwerpen en herontwerpen van productiesystemen” (De Sitter, 1999)</w:t>
      </w:r>
    </w:p>
    <w:p w:rsidR="007162E9" w:rsidRDefault="007162E9" w:rsidP="007162E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 centrale ontwerpstrategieën:</w:t>
      </w:r>
    </w:p>
    <w:p w:rsidR="007162E9" w:rsidRDefault="007162E9" w:rsidP="007162E9">
      <w:pPr>
        <w:pStyle w:val="Lijstalinea"/>
        <w:numPr>
          <w:ilvl w:val="2"/>
          <w:numId w:val="1"/>
        </w:numPr>
        <w:rPr>
          <w:rFonts w:ascii="Times New Roman" w:hAnsi="Times New Roman" w:cs="Times New Roman"/>
          <w:sz w:val="24"/>
          <w:szCs w:val="24"/>
        </w:rPr>
      </w:pPr>
      <w:r>
        <w:rPr>
          <w:rFonts w:ascii="Times New Roman" w:hAnsi="Times New Roman" w:cs="Times New Roman"/>
          <w:sz w:val="24"/>
          <w:szCs w:val="24"/>
        </w:rPr>
        <w:t>Het reduceren van regelnoodzaak</w:t>
      </w:r>
    </w:p>
    <w:p w:rsidR="007162E9" w:rsidRDefault="007162E9" w:rsidP="007162E9">
      <w:pPr>
        <w:pStyle w:val="Lijstalinea"/>
        <w:numPr>
          <w:ilvl w:val="2"/>
          <w:numId w:val="1"/>
        </w:numPr>
        <w:rPr>
          <w:rFonts w:ascii="Times New Roman" w:hAnsi="Times New Roman" w:cs="Times New Roman"/>
          <w:sz w:val="24"/>
          <w:szCs w:val="24"/>
        </w:rPr>
      </w:pPr>
      <w:r>
        <w:rPr>
          <w:rFonts w:ascii="Times New Roman" w:hAnsi="Times New Roman" w:cs="Times New Roman"/>
          <w:sz w:val="24"/>
          <w:szCs w:val="24"/>
        </w:rPr>
        <w:t>Het opvoeren van regelcapaciteit</w:t>
      </w:r>
    </w:p>
    <w:p w:rsidR="00DC40E8" w:rsidRDefault="00DC40E8" w:rsidP="00DC40E8">
      <w:pPr>
        <w:rPr>
          <w:rFonts w:ascii="Times New Roman" w:hAnsi="Times New Roman" w:cs="Times New Roman"/>
          <w:sz w:val="24"/>
          <w:szCs w:val="24"/>
        </w:rPr>
      </w:pPr>
    </w:p>
    <w:p w:rsidR="00DC40E8" w:rsidRPr="00DC40E8" w:rsidRDefault="00DC40E8" w:rsidP="00DC40E8">
      <w:pPr>
        <w:rPr>
          <w:rFonts w:ascii="Times New Roman" w:hAnsi="Times New Roman" w:cs="Times New Roman"/>
          <w:i/>
          <w:sz w:val="24"/>
          <w:szCs w:val="24"/>
        </w:rPr>
      </w:pPr>
      <w:r>
        <w:rPr>
          <w:rFonts w:ascii="Times New Roman" w:hAnsi="Times New Roman" w:cs="Times New Roman"/>
          <w:i/>
          <w:sz w:val="24"/>
          <w:szCs w:val="24"/>
        </w:rPr>
        <w:t>Flexibiliteit en de kwaliteit van de arbeid</w:t>
      </w:r>
    </w:p>
    <w:p w:rsidR="007162E9" w:rsidRDefault="00DC40E8" w:rsidP="00DC40E8">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Sommige zien Fordisme als vervreemdend en vernederend, andere zagen dit als mogelijk verrijkend en stimulerend</w:t>
      </w:r>
    </w:p>
    <w:p w:rsidR="00DC40E8" w:rsidRDefault="00DC40E8" w:rsidP="00DC40E8">
      <w:pPr>
        <w:rPr>
          <w:rFonts w:ascii="Times New Roman" w:hAnsi="Times New Roman" w:cs="Times New Roman"/>
          <w:sz w:val="24"/>
          <w:szCs w:val="24"/>
        </w:rPr>
      </w:pPr>
    </w:p>
    <w:p w:rsidR="00DC40E8" w:rsidRPr="00DC40E8" w:rsidRDefault="006A67BB" w:rsidP="00DC40E8">
      <w:pPr>
        <w:rPr>
          <w:rFonts w:ascii="Times New Roman" w:hAnsi="Times New Roman" w:cs="Times New Roman"/>
          <w:sz w:val="24"/>
          <w:szCs w:val="24"/>
        </w:rPr>
      </w:pPr>
      <w:r w:rsidRPr="006A67BB">
        <w:rPr>
          <w:rFonts w:ascii="Times New Roman" w:hAnsi="Times New Roman" w:cs="Times New Roman"/>
          <w:noProof/>
          <w:sz w:val="24"/>
          <w:szCs w:val="24"/>
        </w:rPr>
        <w:pict>
          <v:rect id="_x0000_s1065" style="position:absolute;margin-left:45.35pt;margin-top:8pt;width:159pt;height:106.5pt;z-index:251696128">
            <v:textbox>
              <w:txbxContent>
                <w:p w:rsidR="00206F31" w:rsidRDefault="00206F31" w:rsidP="00DC40E8">
                  <w:pPr>
                    <w:jc w:val="center"/>
                  </w:pPr>
                  <w:r>
                    <w:rPr>
                      <w:u w:val="single"/>
                    </w:rPr>
                    <w:t>Fordisme</w:t>
                  </w:r>
                </w:p>
                <w:p w:rsidR="00206F31" w:rsidRDefault="00206F31" w:rsidP="00DC40E8">
                  <w:pPr>
                    <w:pStyle w:val="Lijstalinea"/>
                    <w:numPr>
                      <w:ilvl w:val="0"/>
                      <w:numId w:val="6"/>
                    </w:numPr>
                    <w:ind w:left="284" w:hanging="295"/>
                  </w:pPr>
                  <w:r>
                    <w:t>Enkelvoudige taak</w:t>
                  </w:r>
                </w:p>
                <w:p w:rsidR="00206F31" w:rsidRDefault="00206F31" w:rsidP="00DC40E8">
                  <w:pPr>
                    <w:pStyle w:val="Lijstalinea"/>
                    <w:numPr>
                      <w:ilvl w:val="0"/>
                      <w:numId w:val="6"/>
                    </w:numPr>
                    <w:ind w:left="284" w:hanging="295"/>
                  </w:pPr>
                  <w:r>
                    <w:t>Gestandaardiseerde beloning/ vast loon</w:t>
                  </w:r>
                </w:p>
                <w:p w:rsidR="00206F31" w:rsidRDefault="00206F31" w:rsidP="00DC40E8">
                  <w:pPr>
                    <w:pStyle w:val="Lijstalinea"/>
                    <w:numPr>
                      <w:ilvl w:val="0"/>
                      <w:numId w:val="6"/>
                    </w:numPr>
                    <w:ind w:left="284" w:hanging="295"/>
                  </w:pPr>
                  <w:r>
                    <w:t>Jobspecialisatie</w:t>
                  </w:r>
                </w:p>
                <w:p w:rsidR="00206F31" w:rsidRDefault="00206F31" w:rsidP="00DC40E8">
                  <w:pPr>
                    <w:pStyle w:val="Lijstalinea"/>
                    <w:numPr>
                      <w:ilvl w:val="0"/>
                      <w:numId w:val="6"/>
                    </w:numPr>
                    <w:ind w:left="284" w:hanging="295"/>
                  </w:pPr>
                  <w:r>
                    <w:t>Geen/weinig opleiding</w:t>
                  </w:r>
                </w:p>
                <w:p w:rsidR="00206F31" w:rsidRPr="00DC40E8" w:rsidRDefault="00206F31" w:rsidP="00DC40E8">
                  <w:pPr>
                    <w:pStyle w:val="Lijstalinea"/>
                    <w:numPr>
                      <w:ilvl w:val="0"/>
                      <w:numId w:val="6"/>
                    </w:numPr>
                    <w:ind w:left="284" w:hanging="295"/>
                  </w:pPr>
                  <w:r>
                    <w:t>Scheiding denken-doen</w:t>
                  </w:r>
                </w:p>
              </w:txbxContent>
            </v:textbox>
          </v:rect>
        </w:pict>
      </w:r>
      <w:r w:rsidRPr="006A67BB">
        <w:rPr>
          <w:rFonts w:ascii="Times New Roman" w:hAnsi="Times New Roman" w:cs="Times New Roman"/>
          <w:noProof/>
          <w:sz w:val="24"/>
          <w:szCs w:val="24"/>
        </w:rPr>
        <w:pict>
          <v:rect id="_x0000_s1066" style="position:absolute;margin-left:267.35pt;margin-top:3.5pt;width:159pt;height:119.25pt;z-index:251697152">
            <v:textbox>
              <w:txbxContent>
                <w:p w:rsidR="00206F31" w:rsidRDefault="00206F31" w:rsidP="00DC40E8">
                  <w:pPr>
                    <w:jc w:val="center"/>
                  </w:pPr>
                  <w:r>
                    <w:rPr>
                      <w:u w:val="single"/>
                    </w:rPr>
                    <w:t>Post-Fordisme</w:t>
                  </w:r>
                </w:p>
                <w:p w:rsidR="00206F31" w:rsidRDefault="00206F31" w:rsidP="00DC40E8">
                  <w:pPr>
                    <w:pStyle w:val="Lijstalinea"/>
                    <w:numPr>
                      <w:ilvl w:val="0"/>
                      <w:numId w:val="6"/>
                    </w:numPr>
                    <w:ind w:left="284" w:hanging="295"/>
                  </w:pPr>
                  <w:r>
                    <w:t>Diverse taken</w:t>
                  </w:r>
                </w:p>
                <w:p w:rsidR="00206F31" w:rsidRDefault="00206F31" w:rsidP="00DC40E8">
                  <w:pPr>
                    <w:pStyle w:val="Lijstalinea"/>
                    <w:numPr>
                      <w:ilvl w:val="0"/>
                      <w:numId w:val="6"/>
                    </w:numPr>
                    <w:ind w:left="284" w:hanging="295"/>
                  </w:pPr>
                  <w:r>
                    <w:t>Individuele beloning</w:t>
                  </w:r>
                </w:p>
                <w:p w:rsidR="00206F31" w:rsidRDefault="00206F31" w:rsidP="00DC40E8">
                  <w:pPr>
                    <w:pStyle w:val="Lijstalinea"/>
                    <w:numPr>
                      <w:ilvl w:val="0"/>
                      <w:numId w:val="6"/>
                    </w:numPr>
                    <w:ind w:left="284" w:hanging="295"/>
                  </w:pPr>
                  <w:r>
                    <w:t>Generalistische jobs</w:t>
                  </w:r>
                </w:p>
                <w:p w:rsidR="00206F31" w:rsidRDefault="00206F31" w:rsidP="00DC40E8">
                  <w:pPr>
                    <w:pStyle w:val="Lijstalinea"/>
                    <w:numPr>
                      <w:ilvl w:val="0"/>
                      <w:numId w:val="6"/>
                    </w:numPr>
                    <w:ind w:left="284" w:hanging="295"/>
                  </w:pPr>
                  <w:r>
                    <w:t>Veel mogelijkheden voor on-the-job opleiding</w:t>
                  </w:r>
                </w:p>
                <w:p w:rsidR="00206F31" w:rsidRPr="00DC40E8" w:rsidRDefault="00206F31" w:rsidP="00DC40E8">
                  <w:pPr>
                    <w:pStyle w:val="Lijstalinea"/>
                    <w:numPr>
                      <w:ilvl w:val="0"/>
                      <w:numId w:val="6"/>
                    </w:numPr>
                    <w:ind w:left="284" w:hanging="295"/>
                  </w:pPr>
                  <w:r>
                    <w:t>Meer vrijheidsgraden voor werknemer</w:t>
                  </w:r>
                </w:p>
              </w:txbxContent>
            </v:textbox>
          </v:rect>
        </w:pict>
      </w:r>
    </w:p>
    <w:p w:rsidR="00DC40E8" w:rsidRDefault="007162E9" w:rsidP="007162E9">
      <w:pPr>
        <w:rPr>
          <w:rFonts w:ascii="Times New Roman" w:hAnsi="Times New Roman" w:cs="Times New Roman"/>
          <w:sz w:val="24"/>
          <w:szCs w:val="24"/>
        </w:rPr>
      </w:pPr>
      <w:r w:rsidRPr="007162E9">
        <w:rPr>
          <w:rFonts w:ascii="Times New Roman" w:hAnsi="Times New Roman" w:cs="Times New Roman"/>
          <w:sz w:val="24"/>
          <w:szCs w:val="24"/>
        </w:rPr>
        <w:t xml:space="preserve"> </w:t>
      </w:r>
    </w:p>
    <w:p w:rsidR="00DC40E8" w:rsidRPr="00DC40E8" w:rsidRDefault="00DC40E8" w:rsidP="00DC40E8">
      <w:pPr>
        <w:rPr>
          <w:rFonts w:ascii="Times New Roman" w:hAnsi="Times New Roman" w:cs="Times New Roman"/>
          <w:sz w:val="24"/>
          <w:szCs w:val="24"/>
        </w:rPr>
      </w:pPr>
    </w:p>
    <w:p w:rsidR="00DC40E8" w:rsidRPr="00DC40E8" w:rsidRDefault="00DC40E8" w:rsidP="00DC40E8">
      <w:pPr>
        <w:rPr>
          <w:rFonts w:ascii="Times New Roman" w:hAnsi="Times New Roman" w:cs="Times New Roman"/>
          <w:sz w:val="24"/>
          <w:szCs w:val="24"/>
        </w:rPr>
      </w:pPr>
    </w:p>
    <w:p w:rsidR="00DC40E8" w:rsidRPr="00DC40E8" w:rsidRDefault="00DC40E8" w:rsidP="00DC40E8">
      <w:pPr>
        <w:rPr>
          <w:rFonts w:ascii="Times New Roman" w:hAnsi="Times New Roman" w:cs="Times New Roman"/>
          <w:sz w:val="24"/>
          <w:szCs w:val="24"/>
        </w:rPr>
      </w:pPr>
    </w:p>
    <w:p w:rsidR="00DC40E8" w:rsidRPr="00DC40E8" w:rsidRDefault="00DC40E8" w:rsidP="00DC40E8">
      <w:pPr>
        <w:rPr>
          <w:rFonts w:ascii="Times New Roman" w:hAnsi="Times New Roman" w:cs="Times New Roman"/>
          <w:sz w:val="24"/>
          <w:szCs w:val="24"/>
        </w:rPr>
      </w:pPr>
    </w:p>
    <w:p w:rsidR="00DC40E8" w:rsidRPr="00DC40E8" w:rsidRDefault="00DC40E8" w:rsidP="00DC40E8">
      <w:pPr>
        <w:rPr>
          <w:rFonts w:ascii="Times New Roman" w:hAnsi="Times New Roman" w:cs="Times New Roman"/>
          <w:sz w:val="24"/>
          <w:szCs w:val="24"/>
        </w:rPr>
      </w:pPr>
    </w:p>
    <w:p w:rsidR="00DC40E8" w:rsidRPr="00DC40E8" w:rsidRDefault="00DC40E8" w:rsidP="00DC40E8">
      <w:pPr>
        <w:rPr>
          <w:rFonts w:ascii="Times New Roman" w:hAnsi="Times New Roman" w:cs="Times New Roman"/>
          <w:sz w:val="24"/>
          <w:szCs w:val="24"/>
        </w:rPr>
      </w:pPr>
    </w:p>
    <w:p w:rsidR="00DC40E8" w:rsidRDefault="00DC40E8" w:rsidP="00DC40E8">
      <w:pPr>
        <w:rPr>
          <w:rFonts w:ascii="Times New Roman" w:hAnsi="Times New Roman" w:cs="Times New Roman"/>
          <w:sz w:val="24"/>
          <w:szCs w:val="24"/>
        </w:rPr>
      </w:pPr>
    </w:p>
    <w:p w:rsidR="00DC40E8" w:rsidRDefault="00DC40E8" w:rsidP="00DC40E8">
      <w:pPr>
        <w:rPr>
          <w:rFonts w:ascii="Times New Roman" w:hAnsi="Times New Roman" w:cs="Times New Roman"/>
          <w:sz w:val="24"/>
          <w:szCs w:val="24"/>
        </w:rPr>
      </w:pPr>
    </w:p>
    <w:p w:rsidR="007162E9" w:rsidRDefault="00DC40E8" w:rsidP="00A64032">
      <w:pPr>
        <w:ind w:left="426" w:hanging="426"/>
        <w:rPr>
          <w:rFonts w:ascii="Times New Roman" w:hAnsi="Times New Roman" w:cs="Times New Roman"/>
          <w:sz w:val="24"/>
          <w:szCs w:val="24"/>
        </w:rPr>
      </w:pPr>
      <w:r>
        <w:rPr>
          <w:rFonts w:ascii="Times New Roman" w:hAnsi="Times New Roman" w:cs="Times New Roman"/>
          <w:sz w:val="24"/>
          <w:szCs w:val="24"/>
        </w:rPr>
        <w:tab/>
        <w:t xml:space="preserve">OPM: </w:t>
      </w:r>
      <w:r w:rsidR="00A64032">
        <w:rPr>
          <w:rFonts w:ascii="Times New Roman" w:hAnsi="Times New Roman" w:cs="Times New Roman"/>
          <w:sz w:val="24"/>
          <w:szCs w:val="24"/>
        </w:rPr>
        <w:t>Post-Fordisme kon gezien worden als een geïntensiveerde versie van het Fordisme. Werkgevers zeiden wel dat het anders was, maar een getuigenis van een werknemer: ‘Je gaat van de ene saaie job naar de andere saaie, monotone job, je komt er niet verrijkend uit.”</w:t>
      </w:r>
    </w:p>
    <w:p w:rsidR="00A64032" w:rsidRDefault="00A64032" w:rsidP="00A64032">
      <w:pPr>
        <w:ind w:left="426" w:hanging="426"/>
        <w:rPr>
          <w:rFonts w:ascii="Times New Roman" w:hAnsi="Times New Roman" w:cs="Times New Roman"/>
          <w:sz w:val="24"/>
          <w:szCs w:val="24"/>
        </w:rPr>
      </w:pPr>
    </w:p>
    <w:p w:rsidR="00A64032" w:rsidRDefault="00A64032" w:rsidP="00A64032">
      <w:pPr>
        <w:ind w:left="426" w:hanging="426"/>
        <w:rPr>
          <w:rFonts w:ascii="Times New Roman" w:hAnsi="Times New Roman" w:cs="Times New Roman"/>
          <w:i/>
          <w:sz w:val="24"/>
          <w:szCs w:val="24"/>
        </w:rPr>
      </w:pPr>
      <w:r>
        <w:rPr>
          <w:rFonts w:ascii="Times New Roman" w:hAnsi="Times New Roman" w:cs="Times New Roman"/>
          <w:i/>
          <w:sz w:val="24"/>
          <w:szCs w:val="24"/>
        </w:rPr>
        <w:t>De de-industrialisering van de maatschappij</w:t>
      </w:r>
    </w:p>
    <w:p w:rsidR="00A64032" w:rsidRDefault="00A64032" w:rsidP="00A64032">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Het proces waarin een economie, maatschappij of regio die voorheen geïndustrialiseerd was of aan het industrialiseren was geheel of gedeeltelijk terugkeert naar een pre-industriële vorm</w:t>
      </w:r>
    </w:p>
    <w:p w:rsidR="00A64032" w:rsidRDefault="00A64032" w:rsidP="00A64032">
      <w:pPr>
        <w:pStyle w:val="Lijstalinea"/>
        <w:numPr>
          <w:ilvl w:val="0"/>
          <w:numId w:val="1"/>
        </w:numPr>
        <w:ind w:left="709"/>
        <w:rPr>
          <w:rFonts w:ascii="Times New Roman" w:hAnsi="Times New Roman" w:cs="Times New Roman"/>
          <w:sz w:val="24"/>
          <w:szCs w:val="24"/>
        </w:rPr>
      </w:pPr>
      <w:r>
        <w:rPr>
          <w:rFonts w:ascii="Times New Roman" w:hAnsi="Times New Roman" w:cs="Times New Roman"/>
          <w:sz w:val="24"/>
          <w:szCs w:val="24"/>
        </w:rPr>
        <w:t xml:space="preserve">Vanaf jaren ’80 in ontwikkelde economieën </w:t>
      </w:r>
    </w:p>
    <w:p w:rsidR="00A64032" w:rsidRPr="00A64032" w:rsidRDefault="00A64032" w:rsidP="00A64032">
      <w:pPr>
        <w:pStyle w:val="Lijstalinea"/>
        <w:numPr>
          <w:ilvl w:val="0"/>
          <w:numId w:val="1"/>
        </w:numPr>
        <w:ind w:left="709"/>
        <w:rPr>
          <w:rFonts w:ascii="Times New Roman" w:hAnsi="Times New Roman" w:cs="Times New Roman"/>
          <w:sz w:val="24"/>
          <w:szCs w:val="24"/>
        </w:rPr>
      </w:pPr>
      <w:r>
        <w:rPr>
          <w:rFonts w:ascii="Times New Roman" w:hAnsi="Times New Roman" w:cs="Times New Roman"/>
          <w:sz w:val="24"/>
          <w:szCs w:val="24"/>
        </w:rPr>
        <w:t>Gevolgen voor gemeenschappen en individuen: mensen hun identiteit hingen vaak vast aan wat voor werk ze deden. Sociologen proberen te begrijpen wat deze economische verandering betekent voor gemeenschappen en individuen.</w:t>
      </w:r>
    </w:p>
    <w:p w:rsidR="00DC40E8" w:rsidRDefault="00A64032" w:rsidP="00A64032">
      <w:pPr>
        <w:pStyle w:val="Lijstalinea"/>
        <w:numPr>
          <w:ilvl w:val="0"/>
          <w:numId w:val="1"/>
        </w:numPr>
        <w:ind w:left="709"/>
        <w:rPr>
          <w:rFonts w:ascii="Times New Roman" w:hAnsi="Times New Roman" w:cs="Times New Roman"/>
          <w:sz w:val="24"/>
          <w:szCs w:val="24"/>
        </w:rPr>
      </w:pPr>
      <w:r>
        <w:rPr>
          <w:rFonts w:ascii="Times New Roman" w:hAnsi="Times New Roman" w:cs="Times New Roman"/>
          <w:sz w:val="24"/>
          <w:szCs w:val="24"/>
        </w:rPr>
        <w:t>Genuanceerd proces:</w:t>
      </w:r>
    </w:p>
    <w:p w:rsidR="00A64032" w:rsidRDefault="00A64032" w:rsidP="00A64032">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Effecten niet overal ter wereld: in de jaren ’80 was het een westers gebeuren</w:t>
      </w:r>
    </w:p>
    <w:p w:rsidR="00A64032" w:rsidRDefault="00A64032" w:rsidP="00A64032">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Verlies van jobs in de industrie zijn geen eenzijdige negatieve evolutie</w:t>
      </w:r>
    </w:p>
    <w:p w:rsidR="00A64032" w:rsidRDefault="00A64032" w:rsidP="00A64032">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Geen volledige uitroeiing van jobs in de industrie</w:t>
      </w:r>
    </w:p>
    <w:p w:rsidR="00A64032" w:rsidRDefault="00A64032" w:rsidP="00A64032">
      <w:pPr>
        <w:pStyle w:val="Lijstalinea"/>
        <w:ind w:left="1815"/>
        <w:rPr>
          <w:rFonts w:ascii="Times New Roman" w:hAnsi="Times New Roman" w:cs="Times New Roman"/>
          <w:sz w:val="24"/>
          <w:szCs w:val="24"/>
        </w:rPr>
      </w:pPr>
      <w:r>
        <w:rPr>
          <w:rFonts w:ascii="Times New Roman" w:hAnsi="Times New Roman" w:cs="Times New Roman"/>
          <w:sz w:val="24"/>
          <w:szCs w:val="24"/>
        </w:rPr>
        <w:t>Vb.: Vlaanderen nog veen industriële KMO’s</w:t>
      </w:r>
    </w:p>
    <w:p w:rsidR="0028610C" w:rsidRDefault="0028610C" w:rsidP="0028610C">
      <w:pPr>
        <w:rPr>
          <w:rFonts w:ascii="Times New Roman" w:hAnsi="Times New Roman" w:cs="Times New Roman"/>
          <w:sz w:val="24"/>
          <w:szCs w:val="24"/>
        </w:rPr>
      </w:pPr>
    </w:p>
    <w:p w:rsidR="0028610C" w:rsidRDefault="0028610C" w:rsidP="0028610C">
      <w:pPr>
        <w:rPr>
          <w:rFonts w:ascii="Times New Roman" w:hAnsi="Times New Roman" w:cs="Times New Roman"/>
          <w:sz w:val="24"/>
          <w:szCs w:val="24"/>
        </w:rPr>
      </w:pPr>
    </w:p>
    <w:p w:rsidR="0028610C" w:rsidRDefault="0028610C" w:rsidP="0028610C">
      <w:pPr>
        <w:rPr>
          <w:rFonts w:ascii="Times New Roman" w:hAnsi="Times New Roman" w:cs="Times New Roman"/>
          <w:sz w:val="24"/>
          <w:szCs w:val="24"/>
        </w:rPr>
      </w:pPr>
    </w:p>
    <w:p w:rsidR="0028610C" w:rsidRDefault="0028610C" w:rsidP="0028610C">
      <w:pPr>
        <w:rPr>
          <w:rFonts w:ascii="Times New Roman" w:hAnsi="Times New Roman" w:cs="Times New Roman"/>
          <w:sz w:val="24"/>
          <w:szCs w:val="24"/>
        </w:rPr>
      </w:pPr>
    </w:p>
    <w:p w:rsidR="0028610C" w:rsidRDefault="0028610C" w:rsidP="0028610C">
      <w:pPr>
        <w:rPr>
          <w:rFonts w:ascii="Times New Roman" w:hAnsi="Times New Roman" w:cs="Times New Roman"/>
          <w:i/>
          <w:sz w:val="24"/>
          <w:szCs w:val="24"/>
        </w:rPr>
      </w:pPr>
      <w:r>
        <w:rPr>
          <w:rFonts w:ascii="Times New Roman" w:hAnsi="Times New Roman" w:cs="Times New Roman"/>
          <w:i/>
          <w:sz w:val="24"/>
          <w:szCs w:val="24"/>
        </w:rPr>
        <w:lastRenderedPageBreak/>
        <w:t>Feminisering van betaald werk</w:t>
      </w:r>
    </w:p>
    <w:p w:rsidR="0028610C" w:rsidRDefault="0028610C" w:rsidP="0028610C">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 xml:space="preserve">Sleutelkenmerk van de postindustriële economieën: transitie industrie </w:t>
      </w:r>
      <w:r w:rsidRPr="0028610C">
        <w:rPr>
          <w:rFonts w:ascii="Times New Roman" w:hAnsi="Times New Roman" w:cs="Times New Roman"/>
          <w:sz w:val="24"/>
          <w:szCs w:val="24"/>
        </w:rPr>
        <w:sym w:font="Wingdings" w:char="F0E8"/>
      </w:r>
      <w:r>
        <w:rPr>
          <w:rFonts w:ascii="Times New Roman" w:hAnsi="Times New Roman" w:cs="Times New Roman"/>
          <w:sz w:val="24"/>
          <w:szCs w:val="24"/>
        </w:rPr>
        <w:t xml:space="preserve"> diensten gaat gepaard met toenemende feminisering</w:t>
      </w:r>
    </w:p>
    <w:p w:rsidR="0028610C" w:rsidRDefault="0028610C" w:rsidP="0028610C">
      <w:pPr>
        <w:ind w:left="360"/>
        <w:rPr>
          <w:rFonts w:ascii="Times New Roman" w:hAnsi="Times New Roman" w:cs="Times New Roman"/>
          <w:sz w:val="24"/>
          <w:szCs w:val="24"/>
        </w:rPr>
      </w:pPr>
      <w:r>
        <w:rPr>
          <w:rFonts w:ascii="Times New Roman" w:hAnsi="Times New Roman" w:cs="Times New Roman"/>
          <w:sz w:val="24"/>
          <w:szCs w:val="24"/>
        </w:rPr>
        <w:t>Gevolgen van toenemende feminisering: verschillende visies</w:t>
      </w:r>
    </w:p>
    <w:p w:rsidR="0028610C" w:rsidRDefault="0028610C" w:rsidP="0028610C">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Positief: meer gelijkheid tussen seksen</w:t>
      </w:r>
    </w:p>
    <w:p w:rsidR="0028610C" w:rsidRDefault="0028610C" w:rsidP="0028610C">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Negatief: verhoogt de werklast voor vrouwen, verslechtering van de arbeidsmarkt, oververtegenwoordiging van vrouwen in laaggewaardeerde jobs,…</w:t>
      </w:r>
    </w:p>
    <w:p w:rsidR="0028610C" w:rsidRDefault="0028610C" w:rsidP="0028610C">
      <w:pPr>
        <w:ind w:left="284"/>
        <w:rPr>
          <w:rFonts w:ascii="Times New Roman" w:hAnsi="Times New Roman" w:cs="Times New Roman"/>
          <w:sz w:val="24"/>
          <w:szCs w:val="24"/>
        </w:rPr>
      </w:pPr>
      <w:r>
        <w:rPr>
          <w:rFonts w:ascii="Times New Roman" w:hAnsi="Times New Roman" w:cs="Times New Roman"/>
          <w:sz w:val="24"/>
          <w:szCs w:val="24"/>
        </w:rPr>
        <w:t>Bezorgdheden van sociologen:</w:t>
      </w:r>
    </w:p>
    <w:p w:rsidR="0028610C" w:rsidRDefault="0028610C" w:rsidP="0028610C">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Toename van laagbetaalde jobs en laaggewaardeerd deeltijds werk</w:t>
      </w:r>
    </w:p>
    <w:p w:rsidR="00660750" w:rsidRDefault="00660750" w:rsidP="00660750">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Instroom van vrouwen die dit aanvaarden =&gt; algemene verslechtering van voorwaarden op de arbeidsmarkt</w:t>
      </w:r>
    </w:p>
    <w:p w:rsidR="00660750" w:rsidRDefault="00660750" w:rsidP="0066075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Massale verlies van ‘mannelijke’ jobs</w:t>
      </w:r>
    </w:p>
    <w:p w:rsidR="00660750" w:rsidRDefault="00660750" w:rsidP="00660750">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Gevolgen voor inkomens, identiteit, mannelijkheid en de relatie van de man met zijn gezin</w:t>
      </w:r>
    </w:p>
    <w:p w:rsidR="00660750" w:rsidRDefault="00660750" w:rsidP="00660750">
      <w:pPr>
        <w:pStyle w:val="Lijstalinea"/>
        <w:ind w:left="1815"/>
        <w:rPr>
          <w:rFonts w:ascii="Times New Roman" w:hAnsi="Times New Roman" w:cs="Times New Roman"/>
          <w:sz w:val="24"/>
          <w:szCs w:val="24"/>
        </w:rPr>
      </w:pPr>
      <w:r>
        <w:rPr>
          <w:rFonts w:ascii="Times New Roman" w:hAnsi="Times New Roman" w:cs="Times New Roman"/>
          <w:sz w:val="24"/>
          <w:szCs w:val="24"/>
        </w:rPr>
        <w:t>Vb.: op unief: vrouwen meer vertegenwoordigd. Als vrouwen wel werk vinden en de man niet =&gt; identiteitprobleem voor de man</w:t>
      </w:r>
    </w:p>
    <w:p w:rsidR="00660750" w:rsidRDefault="00660750" w:rsidP="0066075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Gendersegregatie</w:t>
      </w:r>
    </w:p>
    <w:p w:rsidR="00660750" w:rsidRDefault="00660750" w:rsidP="00660750">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=&gt; niet eerder intensivering van bestaande ideeën rond gender dan dat deze ideeën in vraag worden gesteld?</w:t>
      </w:r>
    </w:p>
    <w:p w:rsidR="00660750" w:rsidRDefault="00660750" w:rsidP="0066075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Kapitalistische systemen, doordrongen van mannelijke voorwaarden, verandert niet</w:t>
      </w:r>
    </w:p>
    <w:p w:rsidR="0035323D" w:rsidRDefault="0035323D" w:rsidP="0035323D">
      <w:pPr>
        <w:rPr>
          <w:rFonts w:ascii="Times New Roman" w:hAnsi="Times New Roman" w:cs="Times New Roman"/>
          <w:sz w:val="24"/>
          <w:szCs w:val="24"/>
        </w:rPr>
      </w:pPr>
    </w:p>
    <w:p w:rsidR="0035323D" w:rsidRDefault="0035323D" w:rsidP="0035323D">
      <w:pPr>
        <w:rPr>
          <w:rFonts w:ascii="Times New Roman" w:hAnsi="Times New Roman" w:cs="Times New Roman"/>
          <w:sz w:val="24"/>
          <w:szCs w:val="24"/>
          <w:u w:val="single"/>
        </w:rPr>
      </w:pPr>
      <w:r>
        <w:rPr>
          <w:rFonts w:ascii="Times New Roman" w:hAnsi="Times New Roman" w:cs="Times New Roman"/>
          <w:sz w:val="24"/>
          <w:szCs w:val="24"/>
          <w:u w:val="single"/>
        </w:rPr>
        <w:t>Hedendaagse thema’s en toekomstige trends</w:t>
      </w:r>
    </w:p>
    <w:p w:rsidR="00CB533A" w:rsidRDefault="00CB533A" w:rsidP="0035323D">
      <w:pPr>
        <w:rPr>
          <w:rFonts w:ascii="Times New Roman" w:hAnsi="Times New Roman" w:cs="Times New Roman"/>
          <w:i/>
          <w:sz w:val="24"/>
          <w:szCs w:val="24"/>
        </w:rPr>
      </w:pPr>
      <w:r>
        <w:rPr>
          <w:rFonts w:ascii="Times New Roman" w:hAnsi="Times New Roman" w:cs="Times New Roman"/>
          <w:i/>
          <w:sz w:val="24"/>
          <w:szCs w:val="24"/>
        </w:rPr>
        <w:t>Globalisering</w:t>
      </w:r>
    </w:p>
    <w:p w:rsidR="00CB533A" w:rsidRDefault="00CB533A" w:rsidP="00CB533A">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 xml:space="preserve">Een rijk geschakeerd proces waarin de wereld in toenemende mate </w:t>
      </w:r>
      <w:r>
        <w:rPr>
          <w:rFonts w:ascii="Times New Roman" w:hAnsi="Times New Roman" w:cs="Times New Roman"/>
          <w:sz w:val="24"/>
          <w:szCs w:val="24"/>
          <w:u w:val="single"/>
        </w:rPr>
        <w:t>onderling verbonden</w:t>
      </w:r>
      <w:r>
        <w:rPr>
          <w:rFonts w:ascii="Times New Roman" w:hAnsi="Times New Roman" w:cs="Times New Roman"/>
          <w:sz w:val="24"/>
          <w:szCs w:val="24"/>
        </w:rPr>
        <w:t xml:space="preserve"> is en </w:t>
      </w:r>
      <w:r>
        <w:rPr>
          <w:rFonts w:ascii="Times New Roman" w:hAnsi="Times New Roman" w:cs="Times New Roman"/>
          <w:sz w:val="24"/>
          <w:szCs w:val="24"/>
          <w:u w:val="single"/>
        </w:rPr>
        <w:t>communicatie</w:t>
      </w:r>
      <w:r>
        <w:rPr>
          <w:rFonts w:ascii="Times New Roman" w:hAnsi="Times New Roman" w:cs="Times New Roman"/>
          <w:sz w:val="24"/>
          <w:szCs w:val="24"/>
        </w:rPr>
        <w:t xml:space="preserve"> meer onmiddellijk plaatsvindt. Toenemende afhankelijkheid tussen sociale actoren die zich in verschillende delen van de wereld bevinden</w:t>
      </w:r>
    </w:p>
    <w:p w:rsidR="00CB533A" w:rsidRDefault="00CB533A" w:rsidP="00CB533A">
      <w:pPr>
        <w:ind w:left="360"/>
        <w:rPr>
          <w:rFonts w:ascii="Times New Roman" w:hAnsi="Times New Roman" w:cs="Times New Roman"/>
          <w:sz w:val="24"/>
          <w:szCs w:val="24"/>
        </w:rPr>
      </w:pPr>
      <w:r>
        <w:rPr>
          <w:rFonts w:ascii="Times New Roman" w:hAnsi="Times New Roman" w:cs="Times New Roman"/>
          <w:sz w:val="24"/>
          <w:szCs w:val="24"/>
        </w:rPr>
        <w:t>Belangrijke aspecten van globalisering op arbeidssociologie</w:t>
      </w:r>
    </w:p>
    <w:p w:rsidR="00CB533A" w:rsidRDefault="00CB533A" w:rsidP="00CB533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Globalisering van werk, economie en handel</w:t>
      </w:r>
    </w:p>
    <w:p w:rsidR="00CB533A" w:rsidRDefault="00CB533A" w:rsidP="00CB533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Transformatie van ruimtelijke ordeningen en de organisatie van sociale relaties</w:t>
      </w:r>
    </w:p>
    <w:p w:rsidR="00CB533A" w:rsidRDefault="00CB533A" w:rsidP="00CB533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Toenemende reikwijdte, intensiteit, snelheid en impact van globale sociale relaties en transacties</w:t>
      </w:r>
    </w:p>
    <w:p w:rsidR="00CB533A" w:rsidRDefault="00CB533A" w:rsidP="00CB533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Creatie van de netwerkmaatschappij</w:t>
      </w:r>
    </w:p>
    <w:p w:rsidR="00CB533A" w:rsidRDefault="00CB533A" w:rsidP="00CB533A">
      <w:pPr>
        <w:pStyle w:val="Lijstalinea"/>
        <w:ind w:left="1095"/>
        <w:rPr>
          <w:rFonts w:ascii="Times New Roman" w:hAnsi="Times New Roman" w:cs="Times New Roman"/>
          <w:sz w:val="24"/>
          <w:szCs w:val="24"/>
        </w:rPr>
      </w:pPr>
      <w:r>
        <w:rPr>
          <w:rFonts w:ascii="Times New Roman" w:hAnsi="Times New Roman" w:cs="Times New Roman"/>
          <w:sz w:val="24"/>
          <w:szCs w:val="24"/>
        </w:rPr>
        <w:t>Netwerktheorie: kijken naar kenmerken van relaties tussen instituten/personen</w:t>
      </w:r>
    </w:p>
    <w:p w:rsidR="00CB533A" w:rsidRDefault="00CB533A" w:rsidP="00CB533A">
      <w:pPr>
        <w:pStyle w:val="Lijstalinea"/>
        <w:ind w:left="1095"/>
        <w:rPr>
          <w:rFonts w:ascii="Times New Roman" w:hAnsi="Times New Roman" w:cs="Times New Roman"/>
          <w:sz w:val="24"/>
          <w:szCs w:val="24"/>
        </w:rPr>
      </w:pPr>
      <w:r>
        <w:rPr>
          <w:rFonts w:ascii="Times New Roman" w:hAnsi="Times New Roman" w:cs="Times New Roman"/>
          <w:sz w:val="24"/>
          <w:szCs w:val="24"/>
        </w:rPr>
        <w:tab/>
        <w:t>Vb.: allochtonen moeilijker werk vinden dan autochtonen</w:t>
      </w:r>
    </w:p>
    <w:p w:rsidR="00CB533A" w:rsidRDefault="00CB533A" w:rsidP="00CB533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De veranderde relatie tussen ‘globaal’ en ‘lokaal’</w:t>
      </w:r>
    </w:p>
    <w:p w:rsidR="00CB533A" w:rsidRDefault="00CB533A" w:rsidP="00CB533A">
      <w:pPr>
        <w:rPr>
          <w:rFonts w:ascii="Times New Roman" w:hAnsi="Times New Roman" w:cs="Times New Roman"/>
          <w:sz w:val="24"/>
          <w:szCs w:val="24"/>
        </w:rPr>
      </w:pPr>
      <w:r>
        <w:rPr>
          <w:rFonts w:ascii="Times New Roman" w:hAnsi="Times New Roman" w:cs="Times New Roman"/>
          <w:sz w:val="24"/>
          <w:szCs w:val="24"/>
        </w:rPr>
        <w:t>Het is een versnelling en intensivering van kapitalistische processen. De rol van moderne informatietechnologie is zeer belangrijk geweest.</w:t>
      </w:r>
    </w:p>
    <w:p w:rsidR="00CB533A" w:rsidRDefault="00CB533A" w:rsidP="00CB533A">
      <w:pPr>
        <w:rPr>
          <w:rFonts w:ascii="Times New Roman" w:hAnsi="Times New Roman" w:cs="Times New Roman"/>
          <w:sz w:val="24"/>
          <w:szCs w:val="24"/>
        </w:rPr>
      </w:pPr>
      <w:r>
        <w:rPr>
          <w:rFonts w:ascii="Times New Roman" w:hAnsi="Times New Roman" w:cs="Times New Roman"/>
          <w:sz w:val="24"/>
          <w:szCs w:val="24"/>
        </w:rPr>
        <w:t>Verplaatsing van productie en in toenemende mate ook van diensten naar andere landen in de wereld:</w:t>
      </w:r>
    </w:p>
    <w:p w:rsidR="00CB533A" w:rsidRDefault="00CB533A" w:rsidP="00CB533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Verklaring de-industrialisering</w:t>
      </w:r>
    </w:p>
    <w:p w:rsidR="00CB533A" w:rsidRDefault="00CB533A" w:rsidP="00CB533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Belangrijke motivatie: kostenreductie</w:t>
      </w:r>
    </w:p>
    <w:p w:rsidR="00CB533A" w:rsidRDefault="00CB533A" w:rsidP="00CB533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Gebruik van perifere arbeidsmarkten</w:t>
      </w:r>
    </w:p>
    <w:p w:rsidR="00CB533A" w:rsidRDefault="00CB533A" w:rsidP="00CB533A">
      <w:pPr>
        <w:rPr>
          <w:rFonts w:ascii="Times New Roman" w:hAnsi="Times New Roman" w:cs="Times New Roman"/>
          <w:sz w:val="24"/>
          <w:szCs w:val="24"/>
        </w:rPr>
      </w:pPr>
      <w:r w:rsidRPr="00CB533A">
        <w:rPr>
          <w:rFonts w:ascii="Times New Roman" w:hAnsi="Times New Roman" w:cs="Times New Roman"/>
          <w:sz w:val="24"/>
          <w:szCs w:val="24"/>
        </w:rPr>
        <w:sym w:font="Wingdings" w:char="F0E8"/>
      </w:r>
      <w:r>
        <w:rPr>
          <w:rFonts w:ascii="Times New Roman" w:hAnsi="Times New Roman" w:cs="Times New Roman"/>
          <w:sz w:val="24"/>
          <w:szCs w:val="24"/>
        </w:rPr>
        <w:t>Wereldwijd gevolg</w:t>
      </w:r>
    </w:p>
    <w:p w:rsidR="00CB533A" w:rsidRDefault="00CB533A" w:rsidP="00CB533A">
      <w:pPr>
        <w:rPr>
          <w:rFonts w:ascii="Times New Roman" w:hAnsi="Times New Roman" w:cs="Times New Roman"/>
          <w:sz w:val="24"/>
          <w:szCs w:val="24"/>
        </w:rPr>
      </w:pPr>
    </w:p>
    <w:p w:rsidR="00E03243" w:rsidRDefault="00E03243" w:rsidP="00CB533A">
      <w:pPr>
        <w:rPr>
          <w:rFonts w:ascii="Times New Roman" w:hAnsi="Times New Roman" w:cs="Times New Roman"/>
          <w:sz w:val="24"/>
          <w:szCs w:val="24"/>
        </w:rPr>
      </w:pPr>
    </w:p>
    <w:p w:rsidR="00E03243" w:rsidRDefault="00E03243" w:rsidP="00CB533A">
      <w:pPr>
        <w:rPr>
          <w:rFonts w:ascii="Times New Roman" w:hAnsi="Times New Roman" w:cs="Times New Roman"/>
          <w:sz w:val="24"/>
          <w:szCs w:val="24"/>
        </w:rPr>
      </w:pPr>
    </w:p>
    <w:p w:rsidR="00E03243" w:rsidRDefault="00E03243" w:rsidP="00CB533A">
      <w:pPr>
        <w:rPr>
          <w:rFonts w:ascii="Times New Roman" w:hAnsi="Times New Roman" w:cs="Times New Roman"/>
          <w:sz w:val="24"/>
          <w:szCs w:val="24"/>
        </w:rPr>
      </w:pPr>
    </w:p>
    <w:p w:rsidR="00E03243" w:rsidRDefault="00E03243" w:rsidP="00CB533A">
      <w:pPr>
        <w:rPr>
          <w:rFonts w:ascii="Times New Roman" w:hAnsi="Times New Roman" w:cs="Times New Roman"/>
          <w:sz w:val="24"/>
          <w:szCs w:val="24"/>
        </w:rPr>
      </w:pPr>
    </w:p>
    <w:p w:rsidR="00CB533A" w:rsidRDefault="00CB533A" w:rsidP="00CB533A">
      <w:pPr>
        <w:rPr>
          <w:rFonts w:ascii="Times New Roman" w:hAnsi="Times New Roman" w:cs="Times New Roman"/>
          <w:i/>
          <w:sz w:val="24"/>
          <w:szCs w:val="24"/>
        </w:rPr>
      </w:pPr>
      <w:r>
        <w:rPr>
          <w:rFonts w:ascii="Times New Roman" w:hAnsi="Times New Roman" w:cs="Times New Roman"/>
          <w:i/>
          <w:sz w:val="24"/>
          <w:szCs w:val="24"/>
        </w:rPr>
        <w:lastRenderedPageBreak/>
        <w:t>Globale migratie van werkenden</w:t>
      </w:r>
    </w:p>
    <w:p w:rsidR="00E03243" w:rsidRDefault="00175EEA" w:rsidP="00175EEA">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Toename in migratie van werkende van armere regio’s in de wereld naar rijkere regio’s</w:t>
      </w:r>
    </w:p>
    <w:p w:rsidR="00175EEA" w:rsidRDefault="00175EEA" w:rsidP="00175EEA">
      <w:pPr>
        <w:ind w:left="360"/>
        <w:rPr>
          <w:rFonts w:ascii="Times New Roman" w:hAnsi="Times New Roman" w:cs="Times New Roman"/>
          <w:sz w:val="24"/>
          <w:szCs w:val="24"/>
        </w:rPr>
      </w:pPr>
      <w:r>
        <w:rPr>
          <w:rFonts w:ascii="Times New Roman" w:hAnsi="Times New Roman" w:cs="Times New Roman"/>
          <w:sz w:val="24"/>
          <w:szCs w:val="24"/>
        </w:rPr>
        <w:t>Complex en Multi-dimensionaal proces</w:t>
      </w:r>
    </w:p>
    <w:p w:rsidR="00175EEA" w:rsidRDefault="00175EEA" w:rsidP="00175EEA">
      <w:pPr>
        <w:ind w:left="360"/>
        <w:rPr>
          <w:rFonts w:ascii="Times New Roman" w:hAnsi="Times New Roman" w:cs="Times New Roman"/>
          <w:sz w:val="24"/>
          <w:szCs w:val="24"/>
        </w:rPr>
      </w:pPr>
      <w:r>
        <w:rPr>
          <w:rFonts w:ascii="Times New Roman" w:hAnsi="Times New Roman" w:cs="Times New Roman"/>
          <w:sz w:val="24"/>
          <w:szCs w:val="24"/>
        </w:rPr>
        <w:t>Niet onproblematisch =&gt; risico’s van uitbuiting en gevaarlijke arbeidspraktijken</w:t>
      </w:r>
    </w:p>
    <w:p w:rsidR="00175EEA" w:rsidRDefault="00175EEA" w:rsidP="00175EEA">
      <w:pPr>
        <w:ind w:left="360"/>
        <w:rPr>
          <w:rFonts w:ascii="Times New Roman" w:hAnsi="Times New Roman" w:cs="Times New Roman"/>
          <w:sz w:val="24"/>
          <w:szCs w:val="24"/>
        </w:rPr>
      </w:pPr>
      <w:r>
        <w:rPr>
          <w:rFonts w:ascii="Times New Roman" w:hAnsi="Times New Roman" w:cs="Times New Roman"/>
          <w:sz w:val="24"/>
          <w:szCs w:val="24"/>
        </w:rPr>
        <w:t>Thema’s gender, klasse, nationaliteit en etnische origine</w:t>
      </w:r>
    </w:p>
    <w:p w:rsidR="00175EEA" w:rsidRDefault="00175EEA" w:rsidP="00175EE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Migratie van vrouwen</w:t>
      </w:r>
    </w:p>
    <w:p w:rsidR="00175EEA" w:rsidRDefault="00175EEA" w:rsidP="00175EE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MNO’s</w:t>
      </w:r>
    </w:p>
    <w:p w:rsidR="00175EEA" w:rsidRDefault="00175EEA" w:rsidP="00175EEA">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Helemaal onderaan: jonge, etnische minderheid, vrouw</w:t>
      </w:r>
    </w:p>
    <w:p w:rsidR="00175EEA" w:rsidRDefault="00175EEA" w:rsidP="00175EE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Migratie in huishoudelijk werk</w:t>
      </w:r>
    </w:p>
    <w:p w:rsidR="00175EEA" w:rsidRDefault="00175EEA" w:rsidP="00175EEA">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Belang van vrouw-zijn in etnische origine</w:t>
      </w:r>
    </w:p>
    <w:p w:rsidR="00175EEA" w:rsidRDefault="00175EEA" w:rsidP="00175EEA">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Opkomend thema in de sociologie: impact van migratie van vrouwen op hun eigen verantwoordelijkheden inzake huishouden en zorg</w:t>
      </w:r>
    </w:p>
    <w:p w:rsidR="00175EEA" w:rsidRPr="00175EEA" w:rsidRDefault="00175EEA" w:rsidP="00175EE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Gedwongen migratie</w:t>
      </w:r>
    </w:p>
    <w:p w:rsidR="0029684F" w:rsidRDefault="0029684F" w:rsidP="0029684F">
      <w:pPr>
        <w:rPr>
          <w:rFonts w:ascii="Times New Roman" w:hAnsi="Times New Roman" w:cs="Times New Roman"/>
          <w:sz w:val="24"/>
          <w:szCs w:val="24"/>
        </w:rPr>
      </w:pPr>
    </w:p>
    <w:p w:rsidR="00490212" w:rsidRDefault="00490212" w:rsidP="0029684F">
      <w:pPr>
        <w:rPr>
          <w:rFonts w:ascii="Times New Roman" w:hAnsi="Times New Roman" w:cs="Times New Roman"/>
          <w:i/>
          <w:sz w:val="24"/>
          <w:szCs w:val="24"/>
        </w:rPr>
      </w:pPr>
      <w:r>
        <w:rPr>
          <w:rFonts w:ascii="Times New Roman" w:hAnsi="Times New Roman" w:cs="Times New Roman"/>
          <w:i/>
          <w:sz w:val="24"/>
          <w:szCs w:val="24"/>
        </w:rPr>
        <w:t>Een nieuw kapitalisme?</w:t>
      </w:r>
    </w:p>
    <w:p w:rsidR="00490212" w:rsidRDefault="00490212" w:rsidP="00490212">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Veranderingen in de aard van het kapitalisme: we beginnen aan een nieuwe stage in zijn ontwikkeling</w:t>
      </w:r>
    </w:p>
    <w:p w:rsidR="00490212" w:rsidRDefault="00490212" w:rsidP="00490212">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Schrijvers interpreteren deze verandering als iets negatief, werk zoals we het nu kennen staat onder druk</w:t>
      </w:r>
    </w:p>
    <w:p w:rsidR="00490212" w:rsidRDefault="00490212" w:rsidP="00490212">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Nieuwe technologieën</w:t>
      </w:r>
    </w:p>
    <w:p w:rsidR="001A4F93" w:rsidRDefault="00490212" w:rsidP="00490212">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Globale marktkrachten</w:t>
      </w:r>
    </w:p>
    <w:p w:rsidR="001A4F93" w:rsidRDefault="001A4F93" w:rsidP="001A4F93">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Sociale gevolgen van deze ontwikkeling</w:t>
      </w:r>
    </w:p>
    <w:p w:rsidR="001A4F93" w:rsidRDefault="001A4F93" w:rsidP="001A4F93">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Onzekerheid, verlies van ‘de job voor het leven’, ‘brazilianisation’ = een snelle erosie in de goede omstandigheden van werk en het zekerheidssysteem</w:t>
      </w:r>
    </w:p>
    <w:p w:rsidR="00175EEA" w:rsidRDefault="001A4F93" w:rsidP="001A4F93">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Noodzakelijkheid van een meer humaan en ethisch systeem</w:t>
      </w:r>
    </w:p>
    <w:p w:rsidR="00175EEA" w:rsidRDefault="00175EEA" w:rsidP="00175EEA">
      <w:pPr>
        <w:rPr>
          <w:rFonts w:ascii="Times New Roman" w:hAnsi="Times New Roman" w:cs="Times New Roman"/>
          <w:sz w:val="24"/>
          <w:szCs w:val="24"/>
        </w:rPr>
      </w:pPr>
    </w:p>
    <w:p w:rsidR="00175EEA" w:rsidRDefault="00175EEA" w:rsidP="00175EEA">
      <w:pPr>
        <w:rPr>
          <w:rFonts w:ascii="Times New Roman" w:hAnsi="Times New Roman" w:cs="Times New Roman"/>
          <w:i/>
          <w:sz w:val="24"/>
          <w:szCs w:val="24"/>
        </w:rPr>
      </w:pPr>
      <w:r>
        <w:rPr>
          <w:rFonts w:ascii="Times New Roman" w:hAnsi="Times New Roman" w:cs="Times New Roman"/>
          <w:i/>
          <w:sz w:val="24"/>
          <w:szCs w:val="24"/>
        </w:rPr>
        <w:t>Waar naartoe met globalisering?</w:t>
      </w:r>
    </w:p>
    <w:p w:rsidR="00175EEA" w:rsidRDefault="00490212" w:rsidP="00175EEA">
      <w:pPr>
        <w:pStyle w:val="Lijstalinea"/>
        <w:numPr>
          <w:ilvl w:val="0"/>
          <w:numId w:val="2"/>
        </w:numPr>
        <w:rPr>
          <w:rFonts w:ascii="Times New Roman" w:hAnsi="Times New Roman" w:cs="Times New Roman"/>
          <w:sz w:val="24"/>
          <w:szCs w:val="24"/>
        </w:rPr>
      </w:pPr>
      <w:r w:rsidRPr="00175EEA">
        <w:rPr>
          <w:rFonts w:ascii="Times New Roman" w:hAnsi="Times New Roman" w:cs="Times New Roman"/>
          <w:sz w:val="24"/>
          <w:szCs w:val="24"/>
        </w:rPr>
        <w:t xml:space="preserve"> </w:t>
      </w:r>
      <w:r w:rsidR="00175EEA">
        <w:rPr>
          <w:rFonts w:ascii="Times New Roman" w:hAnsi="Times New Roman" w:cs="Times New Roman"/>
          <w:sz w:val="24"/>
          <w:szCs w:val="24"/>
        </w:rPr>
        <w:t>Theorieën aanvullen met empirisch onderzoek</w:t>
      </w:r>
    </w:p>
    <w:p w:rsidR="00175EEA" w:rsidRDefault="00175EEA" w:rsidP="00175EEA">
      <w:pPr>
        <w:ind w:left="360"/>
        <w:rPr>
          <w:rFonts w:ascii="Times New Roman" w:hAnsi="Times New Roman" w:cs="Times New Roman"/>
          <w:sz w:val="24"/>
          <w:szCs w:val="24"/>
        </w:rPr>
      </w:pPr>
      <w:r>
        <w:rPr>
          <w:rFonts w:ascii="Times New Roman" w:hAnsi="Times New Roman" w:cs="Times New Roman"/>
          <w:sz w:val="24"/>
          <w:szCs w:val="24"/>
        </w:rPr>
        <w:t>Aandacht voor de rol van ‘agency’ =&gt; begrijpen hoe actoren reageren op de druk van globalisering</w:t>
      </w:r>
    </w:p>
    <w:p w:rsidR="00175EEA" w:rsidRDefault="00175EEA" w:rsidP="00175EEA">
      <w:pPr>
        <w:ind w:left="360"/>
        <w:rPr>
          <w:rFonts w:ascii="Times New Roman" w:hAnsi="Times New Roman" w:cs="Times New Roman"/>
          <w:sz w:val="24"/>
          <w:szCs w:val="24"/>
        </w:rPr>
      </w:pPr>
      <w:r>
        <w:rPr>
          <w:rFonts w:ascii="Times New Roman" w:hAnsi="Times New Roman" w:cs="Times New Roman"/>
          <w:sz w:val="24"/>
          <w:szCs w:val="24"/>
        </w:rPr>
        <w:t xml:space="preserve">Aandacht voor het bestaan van slechte werkomstandigheden, die integraal verbonden zijn met de globale economie. </w:t>
      </w:r>
    </w:p>
    <w:p w:rsidR="00490212" w:rsidRDefault="00490212" w:rsidP="00175EEA">
      <w:pPr>
        <w:rPr>
          <w:rFonts w:ascii="Times New Roman" w:hAnsi="Times New Roman" w:cs="Times New Roman"/>
          <w:sz w:val="24"/>
          <w:szCs w:val="24"/>
        </w:rPr>
      </w:pPr>
    </w:p>
    <w:p w:rsidR="00D0489A" w:rsidRDefault="00D0489A" w:rsidP="00175EEA">
      <w:pPr>
        <w:rPr>
          <w:rFonts w:ascii="Times New Roman" w:hAnsi="Times New Roman" w:cs="Times New Roman"/>
          <w:sz w:val="24"/>
          <w:szCs w:val="24"/>
        </w:rPr>
      </w:pPr>
    </w:p>
    <w:p w:rsidR="00D0489A" w:rsidRDefault="00D0489A" w:rsidP="00175EEA">
      <w:pPr>
        <w:rPr>
          <w:rFonts w:ascii="Times New Roman" w:hAnsi="Times New Roman" w:cs="Times New Roman"/>
          <w:b/>
          <w:sz w:val="24"/>
          <w:szCs w:val="24"/>
          <w:u w:val="single"/>
        </w:rPr>
      </w:pPr>
      <w:r>
        <w:rPr>
          <w:rFonts w:ascii="Times New Roman" w:hAnsi="Times New Roman" w:cs="Times New Roman"/>
          <w:b/>
          <w:sz w:val="24"/>
          <w:szCs w:val="24"/>
          <w:u w:val="single"/>
        </w:rPr>
        <w:t>Hoofdstuk 7: Werk en ongelijkheid</w:t>
      </w:r>
    </w:p>
    <w:p w:rsidR="00D0489A" w:rsidRDefault="00D0489A" w:rsidP="00D0489A">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Ongelijkheden en arbeidsdeling zijn cruciaal voor te begrijpen hoe werk gestructureerd is en wordt beleefd.</w:t>
      </w:r>
    </w:p>
    <w:p w:rsidR="00D0489A" w:rsidRDefault="00D0489A" w:rsidP="00D0489A">
      <w:pPr>
        <w:pStyle w:val="Lijstalinea"/>
        <w:rPr>
          <w:rFonts w:ascii="Times New Roman" w:hAnsi="Times New Roman" w:cs="Times New Roman"/>
          <w:sz w:val="24"/>
          <w:szCs w:val="24"/>
        </w:rPr>
      </w:pPr>
      <w:r>
        <w:rPr>
          <w:rFonts w:ascii="Times New Roman" w:hAnsi="Times New Roman" w:cs="Times New Roman"/>
          <w:sz w:val="24"/>
          <w:szCs w:val="24"/>
        </w:rPr>
        <w:t>Maatschappelijke ongelijkheid breder bekijken</w:t>
      </w:r>
    </w:p>
    <w:p w:rsidR="00D0489A" w:rsidRDefault="00D0489A" w:rsidP="00D0489A">
      <w:pPr>
        <w:pStyle w:val="Lijstalinea"/>
        <w:rPr>
          <w:rFonts w:ascii="Times New Roman" w:hAnsi="Times New Roman" w:cs="Times New Roman"/>
          <w:sz w:val="24"/>
          <w:szCs w:val="24"/>
        </w:rPr>
      </w:pPr>
      <w:r>
        <w:rPr>
          <w:rFonts w:ascii="Times New Roman" w:hAnsi="Times New Roman" w:cs="Times New Roman"/>
          <w:sz w:val="24"/>
          <w:szCs w:val="24"/>
        </w:rPr>
        <w:t>Interactie tussen verschillende vormen van ongelijkheid</w:t>
      </w:r>
    </w:p>
    <w:p w:rsidR="00D0489A" w:rsidRDefault="00D0489A" w:rsidP="00D0489A">
      <w:pPr>
        <w:rPr>
          <w:rFonts w:ascii="Times New Roman" w:hAnsi="Times New Roman" w:cs="Times New Roman"/>
          <w:sz w:val="24"/>
          <w:szCs w:val="24"/>
        </w:rPr>
      </w:pPr>
    </w:p>
    <w:p w:rsidR="00D0489A" w:rsidRDefault="00D0489A" w:rsidP="00D0489A">
      <w:pPr>
        <w:rPr>
          <w:rFonts w:ascii="Times New Roman" w:hAnsi="Times New Roman" w:cs="Times New Roman"/>
          <w:sz w:val="24"/>
          <w:szCs w:val="24"/>
        </w:rPr>
      </w:pPr>
      <w:r>
        <w:rPr>
          <w:rFonts w:ascii="Times New Roman" w:hAnsi="Times New Roman" w:cs="Times New Roman"/>
          <w:sz w:val="24"/>
          <w:szCs w:val="24"/>
          <w:u w:val="single"/>
        </w:rPr>
        <w:t>De sociologische missie</w:t>
      </w:r>
    </w:p>
    <w:p w:rsidR="00D0489A" w:rsidRDefault="00D0489A" w:rsidP="00D0489A">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Kern van arbeidssociologie is onderzoek naar en theorievorming over ongelijkheden in het werk</w:t>
      </w:r>
    </w:p>
    <w:p w:rsidR="00D0489A" w:rsidRDefault="00D0489A" w:rsidP="00D0489A">
      <w:pPr>
        <w:pStyle w:val="Lijstalinea"/>
        <w:rPr>
          <w:rFonts w:ascii="Times New Roman" w:hAnsi="Times New Roman" w:cs="Times New Roman"/>
          <w:sz w:val="24"/>
          <w:szCs w:val="24"/>
        </w:rPr>
      </w:pPr>
      <w:r>
        <w:rPr>
          <w:rFonts w:ascii="Times New Roman" w:hAnsi="Times New Roman" w:cs="Times New Roman"/>
          <w:sz w:val="24"/>
          <w:szCs w:val="24"/>
        </w:rPr>
        <w:t>3 fundamentele vragen:</w:t>
      </w:r>
    </w:p>
    <w:p w:rsidR="00D0489A" w:rsidRDefault="00380B58" w:rsidP="00D0489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Wat zijn de oorzaken van deze ongelijkheden? (structurele oorzaken)</w:t>
      </w:r>
    </w:p>
    <w:p w:rsidR="00380B58" w:rsidRDefault="00380B58" w:rsidP="00D0489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Hoe worden deze ongelijkheden ervaren?</w:t>
      </w:r>
    </w:p>
    <w:p w:rsidR="00380B58" w:rsidRDefault="00380B58" w:rsidP="00D0489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Bestaat hier een oplossing voor?</w:t>
      </w:r>
    </w:p>
    <w:p w:rsidR="00380B58" w:rsidRDefault="00380B58" w:rsidP="00380B58">
      <w:pPr>
        <w:rPr>
          <w:rFonts w:ascii="Times New Roman" w:hAnsi="Times New Roman" w:cs="Times New Roman"/>
          <w:sz w:val="24"/>
          <w:szCs w:val="24"/>
        </w:rPr>
      </w:pPr>
    </w:p>
    <w:p w:rsidR="00380B58" w:rsidRDefault="00380B58" w:rsidP="00380B58">
      <w:pPr>
        <w:ind w:left="735"/>
        <w:rPr>
          <w:rFonts w:ascii="Times New Roman" w:hAnsi="Times New Roman" w:cs="Times New Roman"/>
          <w:sz w:val="24"/>
          <w:szCs w:val="24"/>
        </w:rPr>
      </w:pPr>
      <w:r>
        <w:rPr>
          <w:rFonts w:ascii="Times New Roman" w:hAnsi="Times New Roman" w:cs="Times New Roman"/>
          <w:sz w:val="24"/>
          <w:szCs w:val="24"/>
        </w:rPr>
        <w:lastRenderedPageBreak/>
        <w:t>Aandachtspunten:</w:t>
      </w:r>
    </w:p>
    <w:p w:rsidR="00380B58" w:rsidRDefault="00380B58" w:rsidP="00380B58">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Machtsstructuren</w:t>
      </w:r>
    </w:p>
    <w:p w:rsidR="00380B58" w:rsidRDefault="00380B58" w:rsidP="00380B58">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Klasse, gender en ras als sociale constructie</w:t>
      </w:r>
    </w:p>
    <w:p w:rsidR="008528A0" w:rsidRDefault="008528A0" w:rsidP="008528A0">
      <w:pPr>
        <w:rPr>
          <w:rFonts w:ascii="Times New Roman" w:hAnsi="Times New Roman" w:cs="Times New Roman"/>
          <w:sz w:val="24"/>
          <w:szCs w:val="24"/>
        </w:rPr>
      </w:pPr>
    </w:p>
    <w:p w:rsidR="008528A0" w:rsidRDefault="008528A0" w:rsidP="008528A0">
      <w:pPr>
        <w:rPr>
          <w:rFonts w:ascii="Times New Roman" w:hAnsi="Times New Roman" w:cs="Times New Roman"/>
          <w:sz w:val="24"/>
          <w:szCs w:val="24"/>
          <w:u w:val="single"/>
        </w:rPr>
      </w:pPr>
      <w:r>
        <w:rPr>
          <w:rFonts w:ascii="Times New Roman" w:hAnsi="Times New Roman" w:cs="Times New Roman"/>
          <w:sz w:val="24"/>
          <w:szCs w:val="24"/>
          <w:u w:val="single"/>
        </w:rPr>
        <w:t>Grondbeginselen</w:t>
      </w:r>
    </w:p>
    <w:p w:rsidR="008528A0" w:rsidRDefault="008528A0" w:rsidP="008528A0">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“er is sociale ongelijkheid”, maar er is discussie over de oorzaak hiervan:</w:t>
      </w:r>
    </w:p>
    <w:p w:rsidR="008528A0" w:rsidRDefault="008528A0" w:rsidP="008528A0">
      <w:pPr>
        <w:pStyle w:val="Lijstalinea"/>
        <w:numPr>
          <w:ilvl w:val="0"/>
          <w:numId w:val="1"/>
        </w:numPr>
        <w:rPr>
          <w:rFonts w:ascii="Times New Roman" w:hAnsi="Times New Roman" w:cs="Times New Roman"/>
          <w:sz w:val="24"/>
          <w:szCs w:val="24"/>
        </w:rPr>
      </w:pPr>
      <w:r w:rsidRPr="008528A0">
        <w:rPr>
          <w:rFonts w:ascii="Times New Roman" w:hAnsi="Times New Roman" w:cs="Times New Roman"/>
          <w:b/>
          <w:sz w:val="24"/>
          <w:szCs w:val="24"/>
        </w:rPr>
        <w:t>Durkheim</w:t>
      </w:r>
      <w:r>
        <w:rPr>
          <w:rFonts w:ascii="Times New Roman" w:hAnsi="Times New Roman" w:cs="Times New Roman"/>
          <w:sz w:val="24"/>
          <w:szCs w:val="24"/>
        </w:rPr>
        <w:t>: meritocratie: ongelijkheid op basis van competenties</w:t>
      </w:r>
    </w:p>
    <w:p w:rsidR="008528A0" w:rsidRDefault="008528A0" w:rsidP="008528A0">
      <w:pPr>
        <w:pStyle w:val="Lijstalinea"/>
        <w:numPr>
          <w:ilvl w:val="0"/>
          <w:numId w:val="1"/>
        </w:numPr>
        <w:rPr>
          <w:rFonts w:ascii="Times New Roman" w:hAnsi="Times New Roman" w:cs="Times New Roman"/>
          <w:sz w:val="24"/>
          <w:szCs w:val="24"/>
        </w:rPr>
      </w:pPr>
      <w:r>
        <w:rPr>
          <w:rFonts w:ascii="Times New Roman" w:hAnsi="Times New Roman" w:cs="Times New Roman"/>
          <w:b/>
          <w:sz w:val="24"/>
          <w:szCs w:val="24"/>
        </w:rPr>
        <w:t>Marx</w:t>
      </w:r>
      <w:r w:rsidRPr="008528A0">
        <w:rPr>
          <w:rFonts w:ascii="Times New Roman" w:hAnsi="Times New Roman" w:cs="Times New Roman"/>
          <w:sz w:val="24"/>
          <w:szCs w:val="24"/>
        </w:rPr>
        <w:t>:</w:t>
      </w:r>
      <w:r>
        <w:rPr>
          <w:rFonts w:ascii="Times New Roman" w:hAnsi="Times New Roman" w:cs="Times New Roman"/>
          <w:sz w:val="24"/>
          <w:szCs w:val="24"/>
        </w:rPr>
        <w:t xml:space="preserve"> klasseongelijkheid in het kapitalisme (oog voor een gelaagde klasseconcept, maar vooral economisch bekijken)</w:t>
      </w:r>
    </w:p>
    <w:p w:rsidR="008528A0" w:rsidRDefault="008528A0" w:rsidP="008528A0">
      <w:pPr>
        <w:pStyle w:val="Lijstalinea"/>
        <w:numPr>
          <w:ilvl w:val="0"/>
          <w:numId w:val="1"/>
        </w:numPr>
        <w:rPr>
          <w:rFonts w:ascii="Times New Roman" w:hAnsi="Times New Roman" w:cs="Times New Roman"/>
          <w:sz w:val="24"/>
          <w:szCs w:val="24"/>
        </w:rPr>
      </w:pPr>
      <w:r>
        <w:rPr>
          <w:rFonts w:ascii="Times New Roman" w:hAnsi="Times New Roman" w:cs="Times New Roman"/>
          <w:b/>
          <w:sz w:val="24"/>
          <w:szCs w:val="24"/>
        </w:rPr>
        <w:t>Weber</w:t>
      </w:r>
      <w:r w:rsidRPr="008528A0">
        <w:rPr>
          <w:rFonts w:ascii="Times New Roman" w:hAnsi="Times New Roman" w:cs="Times New Roman"/>
          <w:sz w:val="24"/>
          <w:szCs w:val="24"/>
        </w:rPr>
        <w:t>:</w:t>
      </w:r>
      <w:r>
        <w:rPr>
          <w:rFonts w:ascii="Times New Roman" w:hAnsi="Times New Roman" w:cs="Times New Roman"/>
          <w:sz w:val="24"/>
          <w:szCs w:val="24"/>
        </w:rPr>
        <w:t xml:space="preserve"> multidimensionele blik op sociale stratificatie (lagen) (ook culturele context erbij trekken)</w:t>
      </w:r>
    </w:p>
    <w:p w:rsidR="008528A0" w:rsidRDefault="008528A0" w:rsidP="008528A0">
      <w:pPr>
        <w:rPr>
          <w:rFonts w:ascii="Times New Roman" w:hAnsi="Times New Roman" w:cs="Times New Roman"/>
          <w:sz w:val="24"/>
          <w:szCs w:val="24"/>
        </w:rPr>
      </w:pPr>
    </w:p>
    <w:p w:rsidR="008528A0" w:rsidRDefault="008528A0" w:rsidP="008528A0">
      <w:pPr>
        <w:rPr>
          <w:rFonts w:ascii="Times New Roman" w:hAnsi="Times New Roman" w:cs="Times New Roman"/>
          <w:i/>
          <w:sz w:val="24"/>
          <w:szCs w:val="24"/>
        </w:rPr>
      </w:pPr>
      <w:r>
        <w:rPr>
          <w:rFonts w:ascii="Times New Roman" w:hAnsi="Times New Roman" w:cs="Times New Roman"/>
          <w:i/>
          <w:sz w:val="24"/>
          <w:szCs w:val="24"/>
        </w:rPr>
        <w:t>Durkheim</w:t>
      </w:r>
    </w:p>
    <w:p w:rsidR="008528A0" w:rsidRDefault="008528A0" w:rsidP="008528A0">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Centraal: individuele verdienste</w:t>
      </w:r>
    </w:p>
    <w:p w:rsidR="008528A0" w:rsidRDefault="008528A0" w:rsidP="008528A0">
      <w:pPr>
        <w:ind w:left="360"/>
        <w:rPr>
          <w:rFonts w:ascii="Times New Roman" w:hAnsi="Times New Roman" w:cs="Times New Roman"/>
          <w:sz w:val="24"/>
          <w:szCs w:val="24"/>
        </w:rPr>
      </w:pPr>
      <w:r>
        <w:rPr>
          <w:rFonts w:ascii="Times New Roman" w:hAnsi="Times New Roman" w:cs="Times New Roman"/>
          <w:sz w:val="24"/>
          <w:szCs w:val="24"/>
        </w:rPr>
        <w:t>Meritocratie:</w:t>
      </w:r>
    </w:p>
    <w:p w:rsidR="008528A0" w:rsidRDefault="008528A0" w:rsidP="008528A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Individuen krijgen de arbeidspositie die ze door eigen kwaliteiten en vaardigheden verdienen</w:t>
      </w:r>
    </w:p>
    <w:p w:rsidR="008528A0" w:rsidRDefault="008528A0" w:rsidP="008528A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Ideaaltypisch (afkomstig van Weber, niet van Durkheim)</w:t>
      </w:r>
    </w:p>
    <w:p w:rsidR="008528A0" w:rsidRDefault="008528A0" w:rsidP="008528A0">
      <w:pPr>
        <w:ind w:left="426"/>
        <w:rPr>
          <w:rFonts w:ascii="Times New Roman" w:hAnsi="Times New Roman" w:cs="Times New Roman"/>
          <w:sz w:val="24"/>
          <w:szCs w:val="24"/>
        </w:rPr>
      </w:pPr>
      <w:r>
        <w:rPr>
          <w:rFonts w:ascii="Times New Roman" w:hAnsi="Times New Roman" w:cs="Times New Roman"/>
          <w:sz w:val="24"/>
          <w:szCs w:val="24"/>
        </w:rPr>
        <w:t>Sociale ongelijkheid</w:t>
      </w:r>
    </w:p>
    <w:p w:rsidR="008528A0" w:rsidRDefault="008528A0" w:rsidP="008528A0">
      <w:pPr>
        <w:ind w:left="426"/>
        <w:rPr>
          <w:rFonts w:ascii="Times New Roman" w:hAnsi="Times New Roman" w:cs="Times New Roman"/>
          <w:sz w:val="24"/>
          <w:szCs w:val="24"/>
        </w:rPr>
      </w:pPr>
      <w:r>
        <w:rPr>
          <w:rFonts w:ascii="Times New Roman" w:hAnsi="Times New Roman" w:cs="Times New Roman"/>
          <w:sz w:val="24"/>
          <w:szCs w:val="24"/>
        </w:rPr>
        <w:tab/>
        <w:t>= individuen worden gedwongen in een positie die ze niet verdienen</w:t>
      </w:r>
    </w:p>
    <w:p w:rsidR="008528A0" w:rsidRDefault="008528A0" w:rsidP="008528A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Leidt tot spanningen in de samenleving</w:t>
      </w:r>
    </w:p>
    <w:p w:rsidR="008528A0" w:rsidRDefault="008528A0" w:rsidP="008528A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 xml:space="preserve">Oplossing: intermediaire groepen tussen staat en individu (middenveld. Vb vakbonden. Durkheim geloofde dat de ongelijkheid weggewerkt kon worden door dat middenveld) </w:t>
      </w:r>
    </w:p>
    <w:p w:rsidR="008528A0" w:rsidRDefault="008528A0" w:rsidP="008528A0">
      <w:pPr>
        <w:rPr>
          <w:rFonts w:ascii="Times New Roman" w:hAnsi="Times New Roman" w:cs="Times New Roman"/>
          <w:sz w:val="24"/>
          <w:szCs w:val="24"/>
        </w:rPr>
      </w:pPr>
    </w:p>
    <w:p w:rsidR="008528A0" w:rsidRDefault="008528A0" w:rsidP="008528A0">
      <w:pPr>
        <w:rPr>
          <w:rFonts w:ascii="Times New Roman" w:hAnsi="Times New Roman" w:cs="Times New Roman"/>
          <w:i/>
          <w:sz w:val="24"/>
          <w:szCs w:val="24"/>
        </w:rPr>
      </w:pPr>
      <w:r>
        <w:rPr>
          <w:rFonts w:ascii="Times New Roman" w:hAnsi="Times New Roman" w:cs="Times New Roman"/>
          <w:i/>
          <w:sz w:val="24"/>
          <w:szCs w:val="24"/>
        </w:rPr>
        <w:t>Marx</w:t>
      </w:r>
    </w:p>
    <w:p w:rsidR="008528A0" w:rsidRDefault="008528A0" w:rsidP="008528A0">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Centraal: controle over productiemiddelen als middel op arbeidskrachten uit te buiten</w:t>
      </w:r>
    </w:p>
    <w:p w:rsidR="008528A0" w:rsidRDefault="008528A0" w:rsidP="008528A0">
      <w:pPr>
        <w:ind w:left="360"/>
        <w:rPr>
          <w:rFonts w:ascii="Times New Roman" w:hAnsi="Times New Roman" w:cs="Times New Roman"/>
          <w:sz w:val="24"/>
          <w:szCs w:val="24"/>
        </w:rPr>
      </w:pPr>
      <w:r>
        <w:rPr>
          <w:rFonts w:ascii="Times New Roman" w:hAnsi="Times New Roman" w:cs="Times New Roman"/>
          <w:sz w:val="24"/>
          <w:szCs w:val="24"/>
        </w:rPr>
        <w:t>Arbeidersklasse:</w:t>
      </w:r>
    </w:p>
    <w:p w:rsidR="008528A0" w:rsidRDefault="00382419" w:rsidP="008528A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Ontstaat door de moderne industrie, maar zou leiden tot het verval van de kapitalistische maatschappij</w:t>
      </w:r>
    </w:p>
    <w:p w:rsidR="00382419" w:rsidRDefault="00382419" w:rsidP="008528A0">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Essentieel voor deze revolutie: transformatie van de aard van het werk om vervreemding van de arbeid te bestrijden</w:t>
      </w:r>
    </w:p>
    <w:p w:rsidR="00382419" w:rsidRDefault="00382419" w:rsidP="00382419">
      <w:pPr>
        <w:ind w:left="284"/>
        <w:rPr>
          <w:rFonts w:ascii="Times New Roman" w:hAnsi="Times New Roman" w:cs="Times New Roman"/>
          <w:sz w:val="24"/>
          <w:szCs w:val="24"/>
        </w:rPr>
      </w:pPr>
      <w:r w:rsidRPr="00382419">
        <w:rPr>
          <w:rFonts w:ascii="Times New Roman" w:hAnsi="Times New Roman" w:cs="Times New Roman"/>
          <w:sz w:val="24"/>
          <w:szCs w:val="24"/>
        </w:rPr>
        <w:t xml:space="preserve">F. Engels: </w:t>
      </w:r>
      <w:r w:rsidRPr="00382419">
        <w:rPr>
          <w:rFonts w:ascii="Times New Roman" w:hAnsi="Times New Roman" w:cs="Times New Roman"/>
          <w:i/>
          <w:sz w:val="24"/>
          <w:szCs w:val="24"/>
        </w:rPr>
        <w:t xml:space="preserve">the origin of the family, private property and the state: </w:t>
      </w:r>
      <w:r w:rsidRPr="00382419">
        <w:rPr>
          <w:rFonts w:ascii="Times New Roman" w:hAnsi="Times New Roman" w:cs="Times New Roman"/>
          <w:sz w:val="24"/>
          <w:szCs w:val="24"/>
        </w:rPr>
        <w:t>ontstaan van private eigendommen als oorzaak van het ont</w:t>
      </w:r>
      <w:r>
        <w:rPr>
          <w:rFonts w:ascii="Times New Roman" w:hAnsi="Times New Roman" w:cs="Times New Roman"/>
          <w:sz w:val="24"/>
          <w:szCs w:val="24"/>
        </w:rPr>
        <w:t>staan van patriarchieën</w:t>
      </w:r>
    </w:p>
    <w:p w:rsidR="00382419" w:rsidRDefault="00382419" w:rsidP="00382419">
      <w:pPr>
        <w:ind w:left="284"/>
        <w:rPr>
          <w:rFonts w:ascii="Times New Roman" w:hAnsi="Times New Roman" w:cs="Times New Roman"/>
          <w:sz w:val="24"/>
          <w:szCs w:val="24"/>
        </w:rPr>
      </w:pPr>
      <w:r>
        <w:rPr>
          <w:rFonts w:ascii="Times New Roman" w:hAnsi="Times New Roman" w:cs="Times New Roman"/>
          <w:sz w:val="24"/>
          <w:szCs w:val="24"/>
        </w:rPr>
        <w:t>(= gedetailleerde en pijnlijke manier beschrijven van de situatie in Engeland)</w:t>
      </w:r>
    </w:p>
    <w:p w:rsidR="00211EC4" w:rsidRDefault="00211EC4" w:rsidP="00211EC4">
      <w:pPr>
        <w:rPr>
          <w:rFonts w:ascii="Times New Roman" w:hAnsi="Times New Roman" w:cs="Times New Roman"/>
          <w:sz w:val="24"/>
          <w:szCs w:val="24"/>
        </w:rPr>
      </w:pPr>
    </w:p>
    <w:p w:rsidR="00211EC4" w:rsidRDefault="00211EC4" w:rsidP="00211EC4">
      <w:pPr>
        <w:rPr>
          <w:rFonts w:ascii="Times New Roman" w:hAnsi="Times New Roman" w:cs="Times New Roman"/>
          <w:i/>
          <w:sz w:val="24"/>
          <w:szCs w:val="24"/>
        </w:rPr>
      </w:pPr>
      <w:r>
        <w:rPr>
          <w:rFonts w:ascii="Times New Roman" w:hAnsi="Times New Roman" w:cs="Times New Roman"/>
          <w:i/>
          <w:sz w:val="24"/>
          <w:szCs w:val="24"/>
        </w:rPr>
        <w:t>Weber</w:t>
      </w:r>
    </w:p>
    <w:p w:rsidR="00211EC4" w:rsidRDefault="00211EC4" w:rsidP="00211EC4">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Centraal: ongelijkheid is meer dan economische en klasseongelijkheid</w:t>
      </w:r>
    </w:p>
    <w:p w:rsidR="00211EC4" w:rsidRDefault="00211EC4" w:rsidP="00211EC4">
      <w:pPr>
        <w:ind w:left="360"/>
        <w:rPr>
          <w:rFonts w:ascii="Times New Roman" w:hAnsi="Times New Roman" w:cs="Times New Roman"/>
          <w:sz w:val="24"/>
          <w:szCs w:val="24"/>
        </w:rPr>
      </w:pPr>
      <w:r>
        <w:rPr>
          <w:rFonts w:ascii="Times New Roman" w:hAnsi="Times New Roman" w:cs="Times New Roman"/>
          <w:sz w:val="24"/>
          <w:szCs w:val="24"/>
        </w:rPr>
        <w:t>Belang van andere oorzaken dan ongelijkheid:</w:t>
      </w:r>
    </w:p>
    <w:p w:rsidR="00211EC4" w:rsidRDefault="00211EC4" w:rsidP="00211EC4">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Status = sociaal aanzien</w:t>
      </w:r>
    </w:p>
    <w:p w:rsidR="00211EC4" w:rsidRDefault="00211EC4" w:rsidP="00211EC4">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‘parties’  = groepen die samenkomen om macht te verwerven</w:t>
      </w:r>
    </w:p>
    <w:p w:rsidR="00211EC4" w:rsidRDefault="00211EC4" w:rsidP="00211EC4">
      <w:pPr>
        <w:ind w:left="735"/>
        <w:rPr>
          <w:rFonts w:ascii="Times New Roman" w:hAnsi="Times New Roman" w:cs="Times New Roman"/>
          <w:sz w:val="24"/>
          <w:szCs w:val="24"/>
        </w:rPr>
      </w:pPr>
    </w:p>
    <w:p w:rsidR="00211EC4" w:rsidRDefault="006A67BB" w:rsidP="00F133E2">
      <w:pPr>
        <w:tabs>
          <w:tab w:val="left" w:pos="7665"/>
        </w:tabs>
        <w:ind w:left="737"/>
        <w:rPr>
          <w:rFonts w:ascii="Times New Roman" w:hAnsi="Times New Roman" w:cs="Times New Roman"/>
          <w:sz w:val="24"/>
          <w:szCs w:val="24"/>
        </w:rPr>
      </w:pPr>
      <w:r w:rsidRPr="006A67BB">
        <w:rPr>
          <w:rFonts w:ascii="Times New Roman" w:hAnsi="Times New Roman" w:cs="Times New Roman"/>
          <w:noProof/>
          <w:sz w:val="24"/>
          <w:szCs w:val="24"/>
        </w:rPr>
        <w:pict>
          <v:shape id="_x0000_s1067" type="#_x0000_t32" style="position:absolute;left:0;text-align:left;margin-left:388.1pt;margin-top:11.8pt;width:0;height:44.25pt;flip:y;z-index:251698176" o:connectortype="straight"/>
        </w:pict>
      </w:r>
      <w:r w:rsidR="00211EC4">
        <w:rPr>
          <w:rFonts w:ascii="Times New Roman" w:hAnsi="Times New Roman" w:cs="Times New Roman"/>
          <w:b/>
          <w:sz w:val="24"/>
          <w:szCs w:val="24"/>
        </w:rPr>
        <w:t>Bordieux:</w:t>
      </w:r>
      <w:r w:rsidR="00211EC4">
        <w:rPr>
          <w:rFonts w:ascii="Times New Roman" w:hAnsi="Times New Roman" w:cs="Times New Roman"/>
          <w:sz w:val="24"/>
          <w:szCs w:val="24"/>
        </w:rPr>
        <w:t xml:space="preserve"> franse socioloog: 3 soorten kapitaal:</w:t>
      </w:r>
      <w:r w:rsidR="00F133E2">
        <w:rPr>
          <w:rFonts w:ascii="Times New Roman" w:hAnsi="Times New Roman" w:cs="Times New Roman"/>
          <w:sz w:val="24"/>
          <w:szCs w:val="24"/>
        </w:rPr>
        <w:t xml:space="preserve"> </w:t>
      </w:r>
      <w:r w:rsidR="00F133E2">
        <w:rPr>
          <w:rFonts w:ascii="Times New Roman" w:hAnsi="Times New Roman" w:cs="Times New Roman"/>
          <w:sz w:val="24"/>
          <w:szCs w:val="24"/>
        </w:rPr>
        <w:tab/>
        <w:t>FK</w:t>
      </w:r>
    </w:p>
    <w:p w:rsidR="00211EC4" w:rsidRDefault="00211EC4" w:rsidP="00211EC4">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Functioneel kapitaal</w:t>
      </w:r>
    </w:p>
    <w:p w:rsidR="00211EC4" w:rsidRDefault="006A67BB" w:rsidP="00211EC4">
      <w:pPr>
        <w:pStyle w:val="Lijstalinea"/>
        <w:numPr>
          <w:ilvl w:val="1"/>
          <w:numId w:val="1"/>
        </w:numPr>
        <w:rPr>
          <w:rFonts w:ascii="Times New Roman" w:hAnsi="Times New Roman" w:cs="Times New Roman"/>
          <w:sz w:val="24"/>
          <w:szCs w:val="24"/>
        </w:rPr>
      </w:pPr>
      <w:r w:rsidRPr="006A67BB">
        <w:rPr>
          <w:rFonts w:ascii="Times New Roman" w:hAnsi="Times New Roman" w:cs="Times New Roman"/>
          <w:noProof/>
          <w:sz w:val="24"/>
          <w:szCs w:val="24"/>
        </w:rPr>
        <w:pict>
          <v:shape id="_x0000_s1072" type="#_x0000_t32" style="position:absolute;left:0;text-align:left;margin-left:388.1pt;margin-top:10.45pt;width:22.5pt;height:33pt;flip:x y;z-index:251703296" o:connectortype="straight"/>
        </w:pict>
      </w:r>
      <w:r w:rsidRPr="006A67BB">
        <w:rPr>
          <w:rFonts w:ascii="Times New Roman" w:hAnsi="Times New Roman" w:cs="Times New Roman"/>
          <w:noProof/>
          <w:sz w:val="24"/>
          <w:szCs w:val="24"/>
        </w:rPr>
        <w:pict>
          <v:shape id="_x0000_s1070" type="#_x0000_t32" style="position:absolute;left:0;text-align:left;margin-left:365.6pt;margin-top:10.45pt;width:22.5pt;height:38.25pt;flip:x;z-index:251701248" o:connectortype="straight"/>
        </w:pict>
      </w:r>
      <w:r w:rsidR="00211EC4">
        <w:rPr>
          <w:rFonts w:ascii="Times New Roman" w:hAnsi="Times New Roman" w:cs="Times New Roman"/>
          <w:sz w:val="24"/>
          <w:szCs w:val="24"/>
        </w:rPr>
        <w:t>Culturele kapitaal</w:t>
      </w:r>
    </w:p>
    <w:p w:rsidR="00211EC4" w:rsidRDefault="00211EC4" w:rsidP="00211EC4">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Sociale kapitaal</w:t>
      </w:r>
    </w:p>
    <w:p w:rsidR="00211EC4" w:rsidRDefault="006A67BB" w:rsidP="00211EC4">
      <w:pPr>
        <w:pStyle w:val="Lijstalinea"/>
        <w:numPr>
          <w:ilvl w:val="0"/>
          <w:numId w:val="2"/>
        </w:numPr>
        <w:ind w:left="1418"/>
        <w:rPr>
          <w:rFonts w:ascii="Times New Roman" w:hAnsi="Times New Roman" w:cs="Times New Roman"/>
          <w:sz w:val="24"/>
          <w:szCs w:val="24"/>
        </w:rPr>
      </w:pPr>
      <w:r w:rsidRPr="006A67BB">
        <w:rPr>
          <w:rFonts w:ascii="Times New Roman" w:hAnsi="Times New Roman" w:cs="Times New Roman"/>
          <w:noProof/>
          <w:sz w:val="24"/>
          <w:szCs w:val="24"/>
        </w:rPr>
        <w:pict>
          <v:shape id="_x0000_s1069" type="#_x0000_t32" style="position:absolute;left:0;text-align:left;margin-left:388.1pt;margin-top:.85pt;width:38.25pt;height:24.75pt;z-index:251700224" o:connectortype="straight"/>
        </w:pict>
      </w:r>
      <w:r w:rsidRPr="006A67BB">
        <w:rPr>
          <w:rFonts w:ascii="Times New Roman" w:hAnsi="Times New Roman" w:cs="Times New Roman"/>
          <w:noProof/>
          <w:sz w:val="24"/>
          <w:szCs w:val="24"/>
        </w:rPr>
        <w:pict>
          <v:shape id="_x0000_s1068" type="#_x0000_t32" style="position:absolute;left:0;text-align:left;margin-left:355.85pt;margin-top:.85pt;width:32.25pt;height:29.25pt;flip:x;z-index:251699200" o:connectortype="straight"/>
        </w:pict>
      </w:r>
      <w:r w:rsidR="00211EC4">
        <w:rPr>
          <w:rFonts w:ascii="Times New Roman" w:hAnsi="Times New Roman" w:cs="Times New Roman"/>
          <w:sz w:val="24"/>
          <w:szCs w:val="24"/>
        </w:rPr>
        <w:t xml:space="preserve">Verschillende groepen indelen </w:t>
      </w:r>
    </w:p>
    <w:p w:rsidR="00211EC4" w:rsidRDefault="006A67BB" w:rsidP="00211EC4">
      <w:pPr>
        <w:pStyle w:val="Lijstalinea"/>
        <w:numPr>
          <w:ilvl w:val="0"/>
          <w:numId w:val="2"/>
        </w:numPr>
        <w:ind w:left="1418"/>
        <w:rPr>
          <w:rFonts w:ascii="Times New Roman" w:hAnsi="Times New Roman" w:cs="Times New Roman"/>
          <w:sz w:val="24"/>
          <w:szCs w:val="24"/>
        </w:rPr>
      </w:pPr>
      <w:r w:rsidRPr="006A67BB">
        <w:rPr>
          <w:rFonts w:ascii="Times New Roman" w:hAnsi="Times New Roman" w:cs="Times New Roman"/>
          <w:noProof/>
          <w:sz w:val="24"/>
          <w:szCs w:val="24"/>
        </w:rPr>
        <w:pict>
          <v:shape id="_x0000_s1071" type="#_x0000_t32" style="position:absolute;left:0;text-align:left;margin-left:365.6pt;margin-top:2.05pt;width:45pt;height:5.25pt;flip:y;z-index:251702272" o:connectortype="straight"/>
        </w:pict>
      </w:r>
      <w:r w:rsidR="00211EC4">
        <w:rPr>
          <w:rFonts w:ascii="Times New Roman" w:hAnsi="Times New Roman" w:cs="Times New Roman"/>
          <w:sz w:val="24"/>
          <w:szCs w:val="24"/>
        </w:rPr>
        <w:t>Gebaseerd op Weber</w:t>
      </w:r>
      <w:r w:rsidR="00F133E2">
        <w:rPr>
          <w:rFonts w:ascii="Times New Roman" w:hAnsi="Times New Roman" w:cs="Times New Roman"/>
          <w:sz w:val="24"/>
          <w:szCs w:val="24"/>
        </w:rPr>
        <w:t xml:space="preserve">                               </w:t>
      </w:r>
      <w:r w:rsidR="00F133E2">
        <w:rPr>
          <w:rFonts w:ascii="Times New Roman" w:hAnsi="Times New Roman" w:cs="Times New Roman"/>
          <w:sz w:val="24"/>
          <w:szCs w:val="24"/>
        </w:rPr>
        <w:tab/>
      </w:r>
      <w:r w:rsidR="00F133E2">
        <w:rPr>
          <w:rFonts w:ascii="Times New Roman" w:hAnsi="Times New Roman" w:cs="Times New Roman"/>
          <w:sz w:val="24"/>
          <w:szCs w:val="24"/>
        </w:rPr>
        <w:tab/>
      </w:r>
      <w:r w:rsidR="008E0321">
        <w:rPr>
          <w:rFonts w:ascii="Times New Roman" w:hAnsi="Times New Roman" w:cs="Times New Roman"/>
          <w:sz w:val="24"/>
          <w:szCs w:val="24"/>
        </w:rPr>
        <w:t>CK</w:t>
      </w:r>
      <w:r w:rsidR="00F133E2">
        <w:rPr>
          <w:rFonts w:ascii="Times New Roman" w:hAnsi="Times New Roman" w:cs="Times New Roman"/>
          <w:sz w:val="24"/>
          <w:szCs w:val="24"/>
        </w:rPr>
        <w:tab/>
      </w:r>
      <w:r w:rsidR="00F133E2">
        <w:rPr>
          <w:rFonts w:ascii="Times New Roman" w:hAnsi="Times New Roman" w:cs="Times New Roman"/>
          <w:sz w:val="24"/>
          <w:szCs w:val="24"/>
        </w:rPr>
        <w:tab/>
      </w:r>
      <w:r w:rsidR="008E0321">
        <w:rPr>
          <w:rFonts w:ascii="Times New Roman" w:hAnsi="Times New Roman" w:cs="Times New Roman"/>
          <w:sz w:val="24"/>
          <w:szCs w:val="24"/>
        </w:rPr>
        <w:t xml:space="preserve">        SK</w:t>
      </w:r>
    </w:p>
    <w:p w:rsidR="00211EC4" w:rsidRDefault="00211EC4" w:rsidP="00211EC4">
      <w:pPr>
        <w:pStyle w:val="Lijstalinea"/>
        <w:numPr>
          <w:ilvl w:val="0"/>
          <w:numId w:val="2"/>
        </w:numPr>
        <w:ind w:left="1418"/>
        <w:rPr>
          <w:rFonts w:ascii="Times New Roman" w:hAnsi="Times New Roman" w:cs="Times New Roman"/>
          <w:sz w:val="24"/>
          <w:szCs w:val="24"/>
        </w:rPr>
      </w:pPr>
      <w:r>
        <w:rPr>
          <w:rFonts w:ascii="Times New Roman" w:hAnsi="Times New Roman" w:cs="Times New Roman"/>
          <w:sz w:val="24"/>
          <w:szCs w:val="24"/>
        </w:rPr>
        <w:t>Meer genuanceerd dan bij Marx of Durkheim</w:t>
      </w:r>
    </w:p>
    <w:p w:rsidR="008E0321" w:rsidRDefault="008E0321" w:rsidP="008E0321">
      <w:pPr>
        <w:rPr>
          <w:rFonts w:ascii="Times New Roman" w:hAnsi="Times New Roman" w:cs="Times New Roman"/>
          <w:sz w:val="24"/>
          <w:szCs w:val="24"/>
        </w:rPr>
      </w:pPr>
    </w:p>
    <w:p w:rsidR="008E0321" w:rsidRDefault="008E0321" w:rsidP="008E0321">
      <w:pPr>
        <w:rPr>
          <w:rFonts w:ascii="Times New Roman" w:hAnsi="Times New Roman" w:cs="Times New Roman"/>
          <w:sz w:val="24"/>
          <w:szCs w:val="24"/>
          <w:u w:val="single"/>
        </w:rPr>
      </w:pPr>
      <w:r>
        <w:rPr>
          <w:rFonts w:ascii="Times New Roman" w:hAnsi="Times New Roman" w:cs="Times New Roman"/>
          <w:sz w:val="24"/>
          <w:szCs w:val="24"/>
          <w:u w:val="single"/>
        </w:rPr>
        <w:lastRenderedPageBreak/>
        <w:t>Latere ontwikkelingen</w:t>
      </w:r>
    </w:p>
    <w:p w:rsidR="008E0321" w:rsidRDefault="003D330B" w:rsidP="008E0321">
      <w:pPr>
        <w:rPr>
          <w:rFonts w:ascii="Times New Roman" w:hAnsi="Times New Roman" w:cs="Times New Roman"/>
          <w:i/>
          <w:sz w:val="24"/>
          <w:szCs w:val="24"/>
        </w:rPr>
      </w:pPr>
      <w:r>
        <w:rPr>
          <w:rFonts w:ascii="Times New Roman" w:hAnsi="Times New Roman" w:cs="Times New Roman"/>
          <w:i/>
          <w:sz w:val="24"/>
          <w:szCs w:val="24"/>
        </w:rPr>
        <w:t>Verschillen of ongelijkheden in werk?</w:t>
      </w:r>
    </w:p>
    <w:p w:rsidR="003D330B" w:rsidRDefault="003D330B" w:rsidP="003D330B">
      <w:pPr>
        <w:ind w:left="735"/>
        <w:rPr>
          <w:rFonts w:ascii="Times New Roman" w:hAnsi="Times New Roman" w:cs="Times New Roman"/>
          <w:sz w:val="24"/>
          <w:szCs w:val="24"/>
        </w:rPr>
      </w:pPr>
      <w:r>
        <w:rPr>
          <w:rFonts w:ascii="Times New Roman" w:hAnsi="Times New Roman" w:cs="Times New Roman"/>
          <w:sz w:val="24"/>
          <w:szCs w:val="24"/>
        </w:rPr>
        <w:t>Jaren ’50: Meritocratische opvatting van werk dominant =&gt; verschillen in verloning gelegitimeerd door (tijd van) training en ontwikkeling van vaardigheden</w:t>
      </w:r>
    </w:p>
    <w:p w:rsidR="003D330B" w:rsidRDefault="003D330B" w:rsidP="008E0321">
      <w:pPr>
        <w:rPr>
          <w:rFonts w:ascii="Times New Roman" w:hAnsi="Times New Roman" w:cs="Times New Roman"/>
          <w:sz w:val="24"/>
          <w:szCs w:val="24"/>
        </w:rPr>
      </w:pPr>
      <w:r>
        <w:rPr>
          <w:rFonts w:ascii="Times New Roman" w:hAnsi="Times New Roman" w:cs="Times New Roman"/>
          <w:sz w:val="24"/>
          <w:szCs w:val="24"/>
        </w:rPr>
        <w:tab/>
        <w:t>Vb.: gemiddeld startloon na opleiding geneeskunde</w:t>
      </w:r>
    </w:p>
    <w:p w:rsidR="00646DBA" w:rsidRDefault="00646DBA" w:rsidP="00646DBA">
      <w:pPr>
        <w:ind w:left="284"/>
        <w:rPr>
          <w:rFonts w:ascii="Times New Roman" w:hAnsi="Times New Roman" w:cs="Times New Roman"/>
          <w:sz w:val="24"/>
          <w:szCs w:val="24"/>
        </w:rPr>
      </w:pPr>
      <w:r>
        <w:rPr>
          <w:rFonts w:ascii="Times New Roman" w:hAnsi="Times New Roman" w:cs="Times New Roman"/>
          <w:sz w:val="24"/>
          <w:szCs w:val="24"/>
        </w:rPr>
        <w:t>‘Human capital theory’: rationele verklaring voor verschillen in betalend werk: werkgevers moeten arbeiders kiezen uit een ‘pool’ van beschikbare mensen, ze kiezen rationeel de beste persoon voor de job op basis van hun ‘human capital’: hun opleiding, kwalificaties en vaardigheden.</w:t>
      </w:r>
    </w:p>
    <w:p w:rsidR="00646DBA" w:rsidRDefault="00646DBA" w:rsidP="00646DBA">
      <w:pPr>
        <w:ind w:left="284"/>
        <w:rPr>
          <w:rFonts w:ascii="Times New Roman" w:hAnsi="Times New Roman" w:cs="Times New Roman"/>
          <w:sz w:val="24"/>
          <w:szCs w:val="24"/>
        </w:rPr>
      </w:pPr>
    </w:p>
    <w:p w:rsidR="00646DBA" w:rsidRDefault="00646DBA" w:rsidP="00646DBA">
      <w:pPr>
        <w:ind w:left="284"/>
        <w:rPr>
          <w:rFonts w:ascii="Times New Roman" w:hAnsi="Times New Roman" w:cs="Times New Roman"/>
          <w:sz w:val="24"/>
          <w:szCs w:val="24"/>
        </w:rPr>
      </w:pPr>
      <w:r>
        <w:rPr>
          <w:rFonts w:ascii="Times New Roman" w:hAnsi="Times New Roman" w:cs="Times New Roman"/>
          <w:sz w:val="24"/>
          <w:szCs w:val="24"/>
        </w:rPr>
        <w:t>Maar: sociologie geïnteresseerd in verschillen tussen groepen, niet perse tussen individuen.</w:t>
      </w:r>
    </w:p>
    <w:p w:rsidR="00646DBA" w:rsidRDefault="00646DBA" w:rsidP="00646DBA">
      <w:pPr>
        <w:ind w:left="284"/>
        <w:rPr>
          <w:rFonts w:ascii="Times New Roman" w:hAnsi="Times New Roman" w:cs="Times New Roman"/>
          <w:sz w:val="24"/>
          <w:szCs w:val="24"/>
        </w:rPr>
      </w:pPr>
      <w:r>
        <w:rPr>
          <w:rFonts w:ascii="Times New Roman" w:hAnsi="Times New Roman" w:cs="Times New Roman"/>
          <w:sz w:val="24"/>
          <w:szCs w:val="24"/>
        </w:rPr>
        <w:t>Er bestaan sociale ongelijkheden die:</w:t>
      </w:r>
    </w:p>
    <w:p w:rsidR="00646DBA" w:rsidRDefault="00646DBA" w:rsidP="00646DB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Sociaal geconstrueerd zijn en die</w:t>
      </w:r>
    </w:p>
    <w:p w:rsidR="00646DBA" w:rsidRDefault="00646DBA" w:rsidP="00646DB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Dynamisch zijn: kunnen verschillen over tijd en van plaats tot plaats</w:t>
      </w:r>
    </w:p>
    <w:p w:rsidR="00646DBA" w:rsidRDefault="00646DBA" w:rsidP="00646DBA">
      <w:pPr>
        <w:rPr>
          <w:rFonts w:ascii="Times New Roman" w:hAnsi="Times New Roman" w:cs="Times New Roman"/>
          <w:sz w:val="24"/>
          <w:szCs w:val="24"/>
        </w:rPr>
      </w:pPr>
    </w:p>
    <w:p w:rsidR="00646DBA" w:rsidRDefault="00646DBA" w:rsidP="007F3A7E">
      <w:pPr>
        <w:ind w:left="284"/>
        <w:rPr>
          <w:rFonts w:ascii="Times New Roman" w:hAnsi="Times New Roman" w:cs="Times New Roman"/>
          <w:sz w:val="24"/>
          <w:szCs w:val="24"/>
        </w:rPr>
      </w:pPr>
      <w:r>
        <w:rPr>
          <w:rFonts w:ascii="Times New Roman" w:hAnsi="Times New Roman" w:cs="Times New Roman"/>
          <w:sz w:val="24"/>
          <w:szCs w:val="24"/>
        </w:rPr>
        <w:t>Kenmerken sociale ongelijkheden:</w:t>
      </w:r>
    </w:p>
    <w:p w:rsidR="00646DBA" w:rsidRDefault="00646DBA" w:rsidP="00646DB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Sociale ongelijkheid is volhoudend, gesteund door dominante culturele geloven.</w:t>
      </w:r>
    </w:p>
    <w:p w:rsidR="00646DBA" w:rsidRDefault="00646DBA" w:rsidP="00646DB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Leden van verschillende groepen ervaren ongelijke mogelijkheden in leven</w:t>
      </w:r>
    </w:p>
    <w:p w:rsidR="00646DBA" w:rsidRDefault="00646DBA" w:rsidP="00646DB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 xml:space="preserve">Leden van dezelfde groep </w:t>
      </w:r>
      <w:r w:rsidR="007F3A7E">
        <w:rPr>
          <w:rFonts w:ascii="Times New Roman" w:hAnsi="Times New Roman" w:cs="Times New Roman"/>
          <w:sz w:val="24"/>
          <w:szCs w:val="24"/>
        </w:rPr>
        <w:t>neigen naar een gezamenlijke sociale identiteit</w:t>
      </w:r>
    </w:p>
    <w:p w:rsidR="007F3A7E" w:rsidRDefault="007F3A7E" w:rsidP="00646DBA">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 xml:space="preserve">Sociale ongelijkheid is sociaal geconstrueerd </w:t>
      </w:r>
    </w:p>
    <w:p w:rsidR="007F3A7E" w:rsidRDefault="007F3A7E" w:rsidP="007F3A7E">
      <w:pPr>
        <w:rPr>
          <w:rFonts w:ascii="Times New Roman" w:hAnsi="Times New Roman" w:cs="Times New Roman"/>
          <w:sz w:val="24"/>
          <w:szCs w:val="24"/>
        </w:rPr>
      </w:pPr>
    </w:p>
    <w:p w:rsidR="007F3A7E" w:rsidRDefault="007F3A7E" w:rsidP="007F3A7E">
      <w:pPr>
        <w:rPr>
          <w:rFonts w:ascii="Times New Roman" w:hAnsi="Times New Roman" w:cs="Times New Roman"/>
          <w:i/>
          <w:sz w:val="24"/>
          <w:szCs w:val="24"/>
        </w:rPr>
      </w:pPr>
      <w:r>
        <w:rPr>
          <w:rFonts w:ascii="Times New Roman" w:hAnsi="Times New Roman" w:cs="Times New Roman"/>
          <w:i/>
          <w:sz w:val="24"/>
          <w:szCs w:val="24"/>
        </w:rPr>
        <w:t>Werk en indeling in klassen</w:t>
      </w:r>
    </w:p>
    <w:p w:rsidR="007F3A7E" w:rsidRDefault="007F3A7E" w:rsidP="007F3A7E">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Piek in onderzoek tussen 1955-1975: ‘golden age of Britisch occupational and industrial sociology’</w:t>
      </w:r>
    </w:p>
    <w:p w:rsidR="007F3A7E" w:rsidRDefault="007F3A7E" w:rsidP="007F3A7E">
      <w:pPr>
        <w:pStyle w:val="Lijstalinea"/>
        <w:numPr>
          <w:ilvl w:val="0"/>
          <w:numId w:val="1"/>
        </w:numPr>
        <w:ind w:left="851"/>
        <w:rPr>
          <w:rFonts w:ascii="Times New Roman" w:hAnsi="Times New Roman" w:cs="Times New Roman"/>
          <w:sz w:val="24"/>
          <w:szCs w:val="24"/>
        </w:rPr>
      </w:pPr>
      <w:r>
        <w:rPr>
          <w:rFonts w:ascii="Times New Roman" w:hAnsi="Times New Roman" w:cs="Times New Roman"/>
          <w:sz w:val="24"/>
          <w:szCs w:val="24"/>
        </w:rPr>
        <w:t>Ontstaan van instrumentele klasse en ‘onderklasse’</w:t>
      </w:r>
    </w:p>
    <w:p w:rsidR="007F3A7E" w:rsidRDefault="007F3A7E" w:rsidP="007F3A7E">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Instrumentele klasse: zagen hun werk enkel als een middel om lonen te verdienen, ze zagen vakbonden eerder als een bescherming dan als een solidariteit instituut. Ook spendeerde deze klasse hun vrije tijd thuis, eerder dan met andere werkende mannen.</w:t>
      </w:r>
    </w:p>
    <w:p w:rsidR="007F3A7E" w:rsidRDefault="007F3A7E" w:rsidP="007F3A7E">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Onderklasse: gekenmerkt door families met een alleenstaande moeder. Door het ontbreken van een mannelijk broodwinnend voorbeeld groeide de kinderen op zonder controle en zonder werkverplichting.</w:t>
      </w:r>
    </w:p>
    <w:p w:rsidR="00ED6185" w:rsidRDefault="00ED6185" w:rsidP="00ED6185">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Negatief effect van intrede ICT op autonomieniveau dat bij een bepaalde klasse hoort</w:t>
      </w:r>
    </w:p>
    <w:p w:rsidR="00ED6185" w:rsidRDefault="00ED6185" w:rsidP="00ED6185">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Klasse-schema:</w:t>
      </w:r>
    </w:p>
    <w:p w:rsidR="00ED6185" w:rsidRDefault="00ED6185" w:rsidP="00ED6185">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“meten” van iemands klassepositie</w:t>
      </w:r>
    </w:p>
    <w:p w:rsidR="00ED6185" w:rsidRDefault="00ED6185" w:rsidP="00ED6185">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 xml:space="preserve">Bijvoorbeeld door observeren van </w:t>
      </w:r>
      <w:r w:rsidR="004C46BC">
        <w:rPr>
          <w:rFonts w:ascii="Times New Roman" w:hAnsi="Times New Roman" w:cs="Times New Roman"/>
          <w:sz w:val="24"/>
          <w:szCs w:val="24"/>
        </w:rPr>
        <w:t>arbeidspositie</w:t>
      </w:r>
    </w:p>
    <w:p w:rsidR="00ED6185" w:rsidRDefault="004C46BC" w:rsidP="00ED6185">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Relevant in onderzoek naar sociale mobiliteit (opwaartse en neerwaartse)</w:t>
      </w:r>
    </w:p>
    <w:p w:rsidR="004C46BC" w:rsidRDefault="003E5D7F" w:rsidP="003E5D7F">
      <w:pPr>
        <w:ind w:left="2211"/>
        <w:rPr>
          <w:rFonts w:ascii="Times New Roman" w:hAnsi="Times New Roman" w:cs="Times New Roman"/>
          <w:sz w:val="24"/>
          <w:szCs w:val="24"/>
        </w:rPr>
      </w:pPr>
      <w:r>
        <w:rPr>
          <w:rFonts w:ascii="Times New Roman" w:hAnsi="Times New Roman" w:cs="Times New Roman"/>
          <w:sz w:val="24"/>
          <w:szCs w:val="24"/>
        </w:rPr>
        <w:t>Vb.: iemand van de top naar beneden gesukkeld (door vb. ongeluk)</w:t>
      </w:r>
    </w:p>
    <w:p w:rsidR="007E29A7" w:rsidRDefault="007E29A7" w:rsidP="007E29A7">
      <w:pPr>
        <w:rPr>
          <w:rFonts w:ascii="Times New Roman" w:hAnsi="Times New Roman" w:cs="Times New Roman"/>
          <w:sz w:val="24"/>
          <w:szCs w:val="24"/>
        </w:rPr>
      </w:pPr>
    </w:p>
    <w:p w:rsidR="007E29A7" w:rsidRDefault="007E29A7" w:rsidP="007E29A7">
      <w:pPr>
        <w:rPr>
          <w:rFonts w:ascii="Times New Roman" w:hAnsi="Times New Roman" w:cs="Times New Roman"/>
          <w:i/>
          <w:sz w:val="24"/>
          <w:szCs w:val="24"/>
        </w:rPr>
      </w:pPr>
      <w:r>
        <w:rPr>
          <w:rFonts w:ascii="Times New Roman" w:hAnsi="Times New Roman" w:cs="Times New Roman"/>
          <w:i/>
          <w:sz w:val="24"/>
          <w:szCs w:val="24"/>
        </w:rPr>
        <w:t>Bovenop het klasse-concept: andere sociale verdelingen</w:t>
      </w:r>
    </w:p>
    <w:p w:rsidR="007E29A7" w:rsidRDefault="007E29A7" w:rsidP="007E29A7">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 xml:space="preserve">Ommekeer vanaf jaren </w:t>
      </w:r>
      <w:r w:rsidR="00706FDE">
        <w:rPr>
          <w:rFonts w:ascii="Times New Roman" w:hAnsi="Times New Roman" w:cs="Times New Roman"/>
          <w:sz w:val="24"/>
          <w:szCs w:val="24"/>
        </w:rPr>
        <w:t>’</w:t>
      </w:r>
      <w:r>
        <w:rPr>
          <w:rFonts w:ascii="Times New Roman" w:hAnsi="Times New Roman" w:cs="Times New Roman"/>
          <w:sz w:val="24"/>
          <w:szCs w:val="24"/>
        </w:rPr>
        <w:t>70</w:t>
      </w:r>
      <w:r w:rsidR="00706FDE">
        <w:rPr>
          <w:rFonts w:ascii="Times New Roman" w:hAnsi="Times New Roman" w:cs="Times New Roman"/>
          <w:sz w:val="24"/>
          <w:szCs w:val="24"/>
        </w:rPr>
        <w:t xml:space="preserve"> (door een over-focus van klasse)</w:t>
      </w:r>
    </w:p>
    <w:p w:rsidR="00706FDE" w:rsidRDefault="00706FDE" w:rsidP="00706FD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Klasse-theorici zelf: “is klasse als concept nog wel een juiste weergave van de werkelijkheid?”</w:t>
      </w:r>
    </w:p>
    <w:p w:rsidR="00706FDE" w:rsidRDefault="00706FDE" w:rsidP="00706FD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Anderen: “er zijn ook ongelijkheden die niet op klasse gebaseerd zijn” (vb. gender, ras,…)</w:t>
      </w:r>
    </w:p>
    <w:p w:rsidR="00706FDE" w:rsidRDefault="00706FDE" w:rsidP="00706FDE">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 xml:space="preserve">=&gt; </w:t>
      </w:r>
      <w:r w:rsidR="006B0A61">
        <w:rPr>
          <w:rFonts w:ascii="Times New Roman" w:hAnsi="Times New Roman" w:cs="Times New Roman"/>
          <w:sz w:val="24"/>
          <w:szCs w:val="24"/>
        </w:rPr>
        <w:t>belangrijke breuk met de vorige periode kwam er hoofdzakelijk door het feminisme</w:t>
      </w:r>
    </w:p>
    <w:p w:rsidR="006B0A61" w:rsidRDefault="006B0A61" w:rsidP="006B0A61">
      <w:pPr>
        <w:rPr>
          <w:rFonts w:ascii="Times New Roman" w:hAnsi="Times New Roman" w:cs="Times New Roman"/>
          <w:sz w:val="24"/>
          <w:szCs w:val="24"/>
        </w:rPr>
      </w:pPr>
    </w:p>
    <w:p w:rsidR="006B0A61" w:rsidRDefault="006B0A61" w:rsidP="006B0A61">
      <w:pPr>
        <w:rPr>
          <w:rFonts w:ascii="Times New Roman" w:hAnsi="Times New Roman" w:cs="Times New Roman"/>
          <w:sz w:val="24"/>
          <w:szCs w:val="24"/>
        </w:rPr>
      </w:pPr>
    </w:p>
    <w:p w:rsidR="006B0A61" w:rsidRDefault="006B0A61" w:rsidP="00FE1D39">
      <w:pPr>
        <w:tabs>
          <w:tab w:val="left" w:pos="567"/>
        </w:tabs>
        <w:rPr>
          <w:rFonts w:ascii="Times New Roman" w:hAnsi="Times New Roman" w:cs="Times New Roman"/>
          <w:i/>
          <w:sz w:val="24"/>
          <w:szCs w:val="24"/>
        </w:rPr>
      </w:pPr>
      <w:r>
        <w:rPr>
          <w:rFonts w:ascii="Times New Roman" w:hAnsi="Times New Roman" w:cs="Times New Roman"/>
          <w:i/>
          <w:sz w:val="24"/>
          <w:szCs w:val="24"/>
        </w:rPr>
        <w:lastRenderedPageBreak/>
        <w:t>Werk en genderongelijkheid</w:t>
      </w:r>
    </w:p>
    <w:p w:rsidR="006B0A61" w:rsidRDefault="006B0A61" w:rsidP="006B0A61">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Centraal: de overtuiging dat vrouwen en mannen niet enkel verschillende posities innemen in de maatschappij, maar dat er ongelijkheden bestaan tussen hen.</w:t>
      </w:r>
    </w:p>
    <w:p w:rsidR="006B0A61" w:rsidRDefault="006B0A61" w:rsidP="006B0A61">
      <w:pPr>
        <w:ind w:left="360"/>
        <w:rPr>
          <w:rFonts w:ascii="Times New Roman" w:hAnsi="Times New Roman" w:cs="Times New Roman"/>
          <w:sz w:val="24"/>
          <w:szCs w:val="24"/>
        </w:rPr>
      </w:pPr>
      <w:r>
        <w:rPr>
          <w:rFonts w:ascii="Times New Roman" w:hAnsi="Times New Roman" w:cs="Times New Roman"/>
          <w:sz w:val="24"/>
          <w:szCs w:val="24"/>
        </w:rPr>
        <w:t xml:space="preserve">Gender ongelijkheden </w:t>
      </w:r>
    </w:p>
    <w:p w:rsidR="006B0A61" w:rsidRDefault="006B0A61" w:rsidP="006B0A61">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Sociale constructie: het is structureel bepaald, het is geen natuurlijke uitkomst</w:t>
      </w:r>
    </w:p>
    <w:p w:rsidR="006B0A61" w:rsidRDefault="006B0A61" w:rsidP="006B0A61">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Centrale concept: hiërarchie =&gt; machtsongelijkheid, onderdrukking</w:t>
      </w:r>
    </w:p>
    <w:p w:rsidR="006B0A61" w:rsidRDefault="006B0A61" w:rsidP="006B0A61">
      <w:pPr>
        <w:ind w:left="735"/>
        <w:rPr>
          <w:rFonts w:ascii="Times New Roman" w:hAnsi="Times New Roman" w:cs="Times New Roman"/>
          <w:sz w:val="24"/>
          <w:szCs w:val="24"/>
        </w:rPr>
      </w:pPr>
    </w:p>
    <w:p w:rsidR="006B0A61" w:rsidRDefault="006B0A61" w:rsidP="006B0A61">
      <w:pPr>
        <w:rPr>
          <w:rFonts w:ascii="Times New Roman" w:hAnsi="Times New Roman" w:cs="Times New Roman"/>
          <w:i/>
          <w:sz w:val="24"/>
          <w:szCs w:val="24"/>
        </w:rPr>
      </w:pPr>
      <w:r>
        <w:rPr>
          <w:rFonts w:ascii="Times New Roman" w:hAnsi="Times New Roman" w:cs="Times New Roman"/>
          <w:i/>
          <w:sz w:val="24"/>
          <w:szCs w:val="24"/>
        </w:rPr>
        <w:t>Studie van genderongelijkheid en werk</w:t>
      </w:r>
    </w:p>
    <w:p w:rsidR="006B0A61" w:rsidRDefault="006B0A61" w:rsidP="006B0A61">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3 typische reacties op vraag van feministen om in onderzoek betrokken te worden</w:t>
      </w:r>
    </w:p>
    <w:p w:rsidR="006B0A61" w:rsidRDefault="006B0A61" w:rsidP="006B0A61">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Negeren</w:t>
      </w:r>
    </w:p>
    <w:p w:rsidR="006B0A61" w:rsidRDefault="006B0A61" w:rsidP="006B0A61">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Opnemen, maar de onderzoeksfundamenten blijven onveranderd</w:t>
      </w:r>
    </w:p>
    <w:p w:rsidR="006B0A61" w:rsidRDefault="006B0A61" w:rsidP="006B0A61">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Opnemen, met verandering aan fundamenten</w:t>
      </w:r>
    </w:p>
    <w:p w:rsidR="005F4537" w:rsidRDefault="005F4537" w:rsidP="005F4537">
      <w:pPr>
        <w:rPr>
          <w:rFonts w:ascii="Times New Roman" w:hAnsi="Times New Roman" w:cs="Times New Roman"/>
          <w:sz w:val="24"/>
          <w:szCs w:val="24"/>
        </w:rPr>
      </w:pPr>
    </w:p>
    <w:p w:rsidR="005F4537" w:rsidRDefault="005F4537" w:rsidP="005F4537">
      <w:pPr>
        <w:rPr>
          <w:rFonts w:ascii="Times New Roman" w:hAnsi="Times New Roman" w:cs="Times New Roman"/>
          <w:i/>
          <w:sz w:val="24"/>
          <w:szCs w:val="24"/>
        </w:rPr>
      </w:pPr>
      <w:r>
        <w:rPr>
          <w:rFonts w:ascii="Times New Roman" w:hAnsi="Times New Roman" w:cs="Times New Roman"/>
          <w:i/>
          <w:sz w:val="24"/>
          <w:szCs w:val="24"/>
        </w:rPr>
        <w:t>Studie van vrouwen in de arbeidsmarkt</w:t>
      </w:r>
    </w:p>
    <w:p w:rsidR="005F4537" w:rsidRDefault="005F4537" w:rsidP="005F4537">
      <w:pPr>
        <w:ind w:left="426"/>
        <w:rPr>
          <w:rFonts w:ascii="Times New Roman" w:hAnsi="Times New Roman" w:cs="Times New Roman"/>
          <w:sz w:val="24"/>
          <w:szCs w:val="24"/>
        </w:rPr>
      </w:pPr>
      <w:r>
        <w:rPr>
          <w:rFonts w:ascii="Times New Roman" w:hAnsi="Times New Roman" w:cs="Times New Roman"/>
          <w:sz w:val="24"/>
          <w:szCs w:val="24"/>
        </w:rPr>
        <w:t>Tijdens WO1 en WO2</w:t>
      </w:r>
    </w:p>
    <w:p w:rsidR="005F4537" w:rsidRDefault="005F4537" w:rsidP="005F4537">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Vrouwen nemen het werk over van de mannen in de industrie en op het lang</w:t>
      </w:r>
    </w:p>
    <w:p w:rsidR="005F4537" w:rsidRDefault="005F4537" w:rsidP="005F4537">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MAAR weerstand van werkgevers en vakbonden die dit enkel als tijdelijke maatregel willen</w:t>
      </w:r>
    </w:p>
    <w:p w:rsidR="005F4537" w:rsidRDefault="005F4537" w:rsidP="005F4537">
      <w:pPr>
        <w:ind w:left="426"/>
        <w:rPr>
          <w:rFonts w:ascii="Times New Roman" w:hAnsi="Times New Roman" w:cs="Times New Roman"/>
          <w:sz w:val="24"/>
          <w:szCs w:val="24"/>
        </w:rPr>
      </w:pPr>
      <w:r>
        <w:rPr>
          <w:rFonts w:ascii="Times New Roman" w:hAnsi="Times New Roman" w:cs="Times New Roman"/>
          <w:sz w:val="24"/>
          <w:szCs w:val="24"/>
        </w:rPr>
        <w:t>Na WO2: vrouwen bleven intreden in de arbeidsmarkt, maar verschil met mannen in loon, status, arbeidsduur, loopbaanperspectief,…</w:t>
      </w:r>
    </w:p>
    <w:p w:rsidR="005F4537" w:rsidRDefault="005F4537" w:rsidP="005F4537">
      <w:pPr>
        <w:ind w:left="426"/>
        <w:rPr>
          <w:rFonts w:ascii="Times New Roman" w:hAnsi="Times New Roman" w:cs="Times New Roman"/>
          <w:sz w:val="24"/>
          <w:szCs w:val="24"/>
        </w:rPr>
      </w:pPr>
      <w:r>
        <w:rPr>
          <w:rFonts w:ascii="Times New Roman" w:hAnsi="Times New Roman" w:cs="Times New Roman"/>
          <w:sz w:val="24"/>
          <w:szCs w:val="24"/>
        </w:rPr>
        <w:t>Segregatie man-vrouw:</w:t>
      </w:r>
    </w:p>
    <w:p w:rsidR="005F4537" w:rsidRDefault="005F4537" w:rsidP="005F4537">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Horizontaal: mannen en vrouwen hebben verschillende soorten jobs</w:t>
      </w:r>
    </w:p>
    <w:p w:rsidR="005F4537" w:rsidRDefault="005F4537" w:rsidP="005F4537">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Verticaal: vrouwen werken op een lager niveau dan mannen</w:t>
      </w:r>
    </w:p>
    <w:p w:rsidR="005F4537" w:rsidRDefault="005F4537" w:rsidP="005F4537">
      <w:pPr>
        <w:rPr>
          <w:rFonts w:ascii="Times New Roman" w:hAnsi="Times New Roman" w:cs="Times New Roman"/>
          <w:sz w:val="24"/>
          <w:szCs w:val="24"/>
        </w:rPr>
      </w:pPr>
    </w:p>
    <w:p w:rsidR="005F4537" w:rsidRDefault="00FE1D39" w:rsidP="005F4537">
      <w:pPr>
        <w:rPr>
          <w:rFonts w:ascii="Times New Roman" w:hAnsi="Times New Roman" w:cs="Times New Roman"/>
          <w:i/>
          <w:sz w:val="24"/>
          <w:szCs w:val="24"/>
        </w:rPr>
      </w:pPr>
      <w:r>
        <w:rPr>
          <w:rFonts w:ascii="Times New Roman" w:hAnsi="Times New Roman" w:cs="Times New Roman"/>
          <w:i/>
          <w:sz w:val="24"/>
          <w:szCs w:val="24"/>
        </w:rPr>
        <w:t>Studie van onbetaald huiswerk van vrouwen en het in vraag stellen van de splitsing privaat-publiek</w:t>
      </w:r>
    </w:p>
    <w:p w:rsidR="00FE1D39" w:rsidRDefault="00FE1D39" w:rsidP="00FE1D39">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Voor 1970: focus in arbeidssociologie op onbetaald werk (1) bij mannen (2)</w:t>
      </w:r>
    </w:p>
    <w:p w:rsidR="00FE1D39" w:rsidRDefault="00FE1D39" w:rsidP="00FE1D39">
      <w:pPr>
        <w:pStyle w:val="Lijstalinea"/>
        <w:numPr>
          <w:ilvl w:val="0"/>
          <w:numId w:val="2"/>
        </w:numPr>
        <w:rPr>
          <w:rFonts w:ascii="Times New Roman" w:hAnsi="Times New Roman" w:cs="Times New Roman"/>
          <w:sz w:val="24"/>
          <w:szCs w:val="24"/>
          <w:lang w:val="en-US"/>
        </w:rPr>
      </w:pPr>
      <w:r w:rsidRPr="00FE1D39">
        <w:rPr>
          <w:rFonts w:ascii="Times New Roman" w:hAnsi="Times New Roman" w:cs="Times New Roman"/>
          <w:b/>
          <w:sz w:val="24"/>
          <w:szCs w:val="24"/>
          <w:lang w:val="en-US"/>
        </w:rPr>
        <w:t>A. Oakley</w:t>
      </w:r>
      <w:r w:rsidRPr="00FE1D39">
        <w:rPr>
          <w:rFonts w:ascii="Times New Roman" w:hAnsi="Times New Roman" w:cs="Times New Roman"/>
          <w:sz w:val="24"/>
          <w:szCs w:val="24"/>
          <w:lang w:val="en-US"/>
        </w:rPr>
        <w:t xml:space="preserve"> ‘</w:t>
      </w:r>
      <w:r w:rsidRPr="00FE1D39">
        <w:rPr>
          <w:rFonts w:ascii="Times New Roman" w:hAnsi="Times New Roman" w:cs="Times New Roman"/>
          <w:i/>
          <w:sz w:val="24"/>
          <w:szCs w:val="24"/>
          <w:lang w:val="en-US"/>
        </w:rPr>
        <w:t>the sociology of housework’</w:t>
      </w:r>
      <w:r>
        <w:rPr>
          <w:rFonts w:ascii="Times New Roman" w:hAnsi="Times New Roman" w:cs="Times New Roman"/>
          <w:i/>
          <w:sz w:val="24"/>
          <w:szCs w:val="24"/>
          <w:lang w:val="en-US"/>
        </w:rPr>
        <w:t xml:space="preserve"> (1974)</w:t>
      </w:r>
      <w:r>
        <w:rPr>
          <w:rFonts w:ascii="Times New Roman" w:hAnsi="Times New Roman" w:cs="Times New Roman"/>
          <w:sz w:val="24"/>
          <w:szCs w:val="24"/>
          <w:lang w:val="en-US"/>
        </w:rPr>
        <w:t>: onderzoek bij ‘full-time housewives’</w:t>
      </w:r>
    </w:p>
    <w:p w:rsidR="00FE1D39" w:rsidRDefault="00FE1D39" w:rsidP="00FE1D39">
      <w:pPr>
        <w:pStyle w:val="Lijstalinea"/>
        <w:numPr>
          <w:ilvl w:val="0"/>
          <w:numId w:val="2"/>
        </w:numPr>
        <w:ind w:left="1560"/>
        <w:rPr>
          <w:rFonts w:ascii="Times New Roman" w:hAnsi="Times New Roman" w:cs="Times New Roman"/>
          <w:sz w:val="24"/>
          <w:szCs w:val="24"/>
        </w:rPr>
      </w:pPr>
      <w:r w:rsidRPr="00FE1D39">
        <w:rPr>
          <w:rFonts w:ascii="Times New Roman" w:hAnsi="Times New Roman" w:cs="Times New Roman"/>
          <w:sz w:val="24"/>
          <w:szCs w:val="24"/>
        </w:rPr>
        <w:t xml:space="preserve">Dezelfde vragen stellen als die aan mannelijke arbeiders. </w:t>
      </w:r>
      <w:r>
        <w:rPr>
          <w:rFonts w:ascii="Times New Roman" w:hAnsi="Times New Roman" w:cs="Times New Roman"/>
          <w:sz w:val="24"/>
          <w:szCs w:val="24"/>
        </w:rPr>
        <w:t>Het onderzoek toonde aan dat de thuiswerkende vrouwen dezelfde ontevredenheid: monotoon werk, lange dagen,… Opm.: de vrouwen hun week zijn zelfs nog langer als deze van mannen: gemiddeld 77 uur/week</w:t>
      </w:r>
    </w:p>
    <w:p w:rsidR="00FE1D39" w:rsidRDefault="00FE1D39" w:rsidP="00FE1D39">
      <w:pPr>
        <w:pStyle w:val="Lijstalinea"/>
        <w:numPr>
          <w:ilvl w:val="0"/>
          <w:numId w:val="2"/>
        </w:numPr>
        <w:ind w:left="1560"/>
        <w:rPr>
          <w:rFonts w:ascii="Times New Roman" w:hAnsi="Times New Roman" w:cs="Times New Roman"/>
          <w:sz w:val="24"/>
          <w:szCs w:val="24"/>
        </w:rPr>
      </w:pPr>
      <w:r>
        <w:rPr>
          <w:rFonts w:ascii="Times New Roman" w:hAnsi="Times New Roman" w:cs="Times New Roman"/>
          <w:sz w:val="24"/>
          <w:szCs w:val="24"/>
        </w:rPr>
        <w:t>Ook een klasseverschil tussen vrouwen. De omstandigheden van de midden-klasse vrouwen waren verbeterd door de toegang tot warm water en hun eigen wasmachine en stofzuiger</w:t>
      </w:r>
    </w:p>
    <w:p w:rsidR="00FE1D39" w:rsidRDefault="00FE1D39" w:rsidP="00FE1D39">
      <w:pPr>
        <w:pStyle w:val="Lijstalinea"/>
        <w:numPr>
          <w:ilvl w:val="0"/>
          <w:numId w:val="2"/>
        </w:numPr>
        <w:ind w:left="709"/>
        <w:rPr>
          <w:rFonts w:ascii="Times New Roman" w:hAnsi="Times New Roman" w:cs="Times New Roman"/>
          <w:sz w:val="24"/>
          <w:szCs w:val="24"/>
        </w:rPr>
      </w:pPr>
      <w:r>
        <w:rPr>
          <w:rFonts w:ascii="Times New Roman" w:hAnsi="Times New Roman" w:cs="Times New Roman"/>
          <w:sz w:val="24"/>
          <w:szCs w:val="24"/>
        </w:rPr>
        <w:t>Privaat-publiek: huiswerk staat niet volledig los van betaald werk =&gt; betrokkenheid van vrouwen bij het werk van hun man</w:t>
      </w:r>
    </w:p>
    <w:p w:rsidR="00FE1D39" w:rsidRDefault="00FE1D39" w:rsidP="00FE1D39">
      <w:pPr>
        <w:pStyle w:val="Lijstalinea"/>
        <w:numPr>
          <w:ilvl w:val="0"/>
          <w:numId w:val="2"/>
        </w:numPr>
        <w:ind w:left="709"/>
        <w:rPr>
          <w:rFonts w:ascii="Times New Roman" w:hAnsi="Times New Roman" w:cs="Times New Roman"/>
          <w:sz w:val="24"/>
          <w:szCs w:val="24"/>
        </w:rPr>
      </w:pPr>
      <w:r>
        <w:rPr>
          <w:rFonts w:ascii="Times New Roman" w:hAnsi="Times New Roman" w:cs="Times New Roman"/>
          <w:sz w:val="24"/>
          <w:szCs w:val="24"/>
        </w:rPr>
        <w:t>Rond jaren 1980: de arbeidssociologie had aandacht gevestigd op het dominante werk van vrouwen in het huis en het dominante</w:t>
      </w:r>
      <w:r w:rsidR="00F32C37">
        <w:rPr>
          <w:rFonts w:ascii="Times New Roman" w:hAnsi="Times New Roman" w:cs="Times New Roman"/>
          <w:sz w:val="24"/>
          <w:szCs w:val="24"/>
        </w:rPr>
        <w:t xml:space="preserve"> betaalde</w:t>
      </w:r>
      <w:r>
        <w:rPr>
          <w:rFonts w:ascii="Times New Roman" w:hAnsi="Times New Roman" w:cs="Times New Roman"/>
          <w:sz w:val="24"/>
          <w:szCs w:val="24"/>
        </w:rPr>
        <w:t xml:space="preserve"> werk van mannen </w:t>
      </w: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i/>
          <w:sz w:val="24"/>
          <w:szCs w:val="24"/>
        </w:rPr>
      </w:pPr>
      <w:r>
        <w:rPr>
          <w:rFonts w:ascii="Times New Roman" w:hAnsi="Times New Roman" w:cs="Times New Roman"/>
          <w:i/>
          <w:sz w:val="24"/>
          <w:szCs w:val="24"/>
        </w:rPr>
        <w:lastRenderedPageBreak/>
        <w:t>Verklaringen voor genderongelijkheden in het werk: vraagzijde (werkgever)</w:t>
      </w:r>
    </w:p>
    <w:p w:rsidR="00C4523B" w:rsidRDefault="00C4523B" w:rsidP="00C4523B">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Verschillende types werknemers zijn gewenst</w:t>
      </w:r>
    </w:p>
    <w:p w:rsidR="00C4523B" w:rsidRDefault="00C4523B" w:rsidP="00C4523B">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‘Verdeel en heers’- principe om solidariteit tussen werknemers af te remmen</w:t>
      </w:r>
    </w:p>
    <w:p w:rsidR="00C4523B" w:rsidRDefault="00C4523B" w:rsidP="00C4523B">
      <w:pPr>
        <w:pStyle w:val="Lijstalinea"/>
        <w:numPr>
          <w:ilvl w:val="0"/>
          <w:numId w:val="2"/>
        </w:numPr>
        <w:ind w:left="1843"/>
        <w:rPr>
          <w:rFonts w:ascii="Times New Roman" w:hAnsi="Times New Roman" w:cs="Times New Roman"/>
          <w:sz w:val="24"/>
          <w:szCs w:val="24"/>
        </w:rPr>
      </w:pPr>
      <w:r>
        <w:rPr>
          <w:rFonts w:ascii="Times New Roman" w:hAnsi="Times New Roman" w:cs="Times New Roman"/>
          <w:sz w:val="24"/>
          <w:szCs w:val="24"/>
        </w:rPr>
        <w:t>Werkgevers de markt in segmenten verdelen door gebruik te maken van al bestaande verdelingen zoals gender, ras,… om zo de lonen verschillend te houden en de solidariteit af te remmen</w:t>
      </w:r>
    </w:p>
    <w:p w:rsidR="00C4523B" w:rsidRDefault="00C4523B" w:rsidP="00C4523B">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‘Reserve army’</w:t>
      </w:r>
    </w:p>
    <w:p w:rsidR="00C4523B" w:rsidRDefault="00C4523B" w:rsidP="00C4523B">
      <w:pPr>
        <w:pStyle w:val="Lijstalinea"/>
        <w:ind w:left="1474"/>
        <w:rPr>
          <w:rFonts w:ascii="Times New Roman" w:hAnsi="Times New Roman" w:cs="Times New Roman"/>
          <w:sz w:val="24"/>
          <w:szCs w:val="24"/>
        </w:rPr>
      </w:pPr>
      <w:r>
        <w:rPr>
          <w:rFonts w:ascii="Times New Roman" w:hAnsi="Times New Roman" w:cs="Times New Roman"/>
          <w:sz w:val="24"/>
          <w:szCs w:val="24"/>
        </w:rPr>
        <w:t>= in een krappe arbeidsmarkt kunnen vrouwen ingezet worden als reserve-arbeidskrachten</w:t>
      </w:r>
    </w:p>
    <w:p w:rsidR="00C4523B" w:rsidRDefault="00C4523B" w:rsidP="00C4523B">
      <w:pPr>
        <w:ind w:left="284"/>
        <w:rPr>
          <w:rFonts w:ascii="Times New Roman" w:hAnsi="Times New Roman" w:cs="Times New Roman"/>
          <w:sz w:val="24"/>
          <w:szCs w:val="24"/>
        </w:rPr>
      </w:pPr>
      <w:r>
        <w:rPr>
          <w:rFonts w:ascii="Times New Roman" w:hAnsi="Times New Roman" w:cs="Times New Roman"/>
          <w:sz w:val="24"/>
          <w:szCs w:val="24"/>
        </w:rPr>
        <w:tab/>
        <w:t>Kritiek want:</w:t>
      </w:r>
    </w:p>
    <w:p w:rsidR="00C4523B" w:rsidRDefault="00C4523B" w:rsidP="00C4523B">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Vrouwen werden niet als eerste ontslaan in tijden van economische crisis</w:t>
      </w:r>
    </w:p>
    <w:p w:rsidR="00C4523B" w:rsidRDefault="00C4523B" w:rsidP="00C4523B">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Vrouwen komen vanaf de jaren ’70 vooral in ‘nieuwe’ jobs voor (diensten) en zijn dus geen vervanging voor mannen</w:t>
      </w:r>
    </w:p>
    <w:p w:rsidR="00C4523B" w:rsidRDefault="00C4523B" w:rsidP="00C4523B">
      <w:pPr>
        <w:rPr>
          <w:rFonts w:ascii="Times New Roman" w:hAnsi="Times New Roman" w:cs="Times New Roman"/>
          <w:sz w:val="24"/>
          <w:szCs w:val="24"/>
        </w:rPr>
      </w:pPr>
    </w:p>
    <w:p w:rsidR="00C4523B" w:rsidRDefault="00C4523B" w:rsidP="00C4523B">
      <w:pPr>
        <w:rPr>
          <w:rFonts w:ascii="Times New Roman" w:hAnsi="Times New Roman" w:cs="Times New Roman"/>
          <w:i/>
          <w:sz w:val="24"/>
          <w:szCs w:val="24"/>
        </w:rPr>
      </w:pPr>
      <w:r>
        <w:rPr>
          <w:rFonts w:ascii="Times New Roman" w:hAnsi="Times New Roman" w:cs="Times New Roman"/>
          <w:i/>
          <w:sz w:val="24"/>
          <w:szCs w:val="24"/>
        </w:rPr>
        <w:t>Verklaring voor genderongelijkheden in het werk: aanbodzijde (werkgevers)</w:t>
      </w:r>
    </w:p>
    <w:p w:rsidR="00C4523B" w:rsidRDefault="00C4523B" w:rsidP="00C4523B">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Human Capital Theory</w:t>
      </w:r>
    </w:p>
    <w:p w:rsidR="00C4523B" w:rsidRDefault="00C4523B" w:rsidP="00C4523B">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Werkgevers kiezen de voor hen beste werknemer op basis van het menselijk kapitaal</w:t>
      </w:r>
    </w:p>
    <w:p w:rsidR="00C4523B" w:rsidRDefault="00C4523B" w:rsidP="00C4523B">
      <w:pPr>
        <w:pStyle w:val="Lijstalinea"/>
        <w:numPr>
          <w:ilvl w:val="1"/>
          <w:numId w:val="1"/>
        </w:numPr>
        <w:rPr>
          <w:rFonts w:ascii="Times New Roman" w:hAnsi="Times New Roman" w:cs="Times New Roman"/>
          <w:sz w:val="24"/>
          <w:szCs w:val="24"/>
        </w:rPr>
      </w:pPr>
      <w:r>
        <w:rPr>
          <w:rFonts w:ascii="Times New Roman" w:hAnsi="Times New Roman" w:cs="Times New Roman"/>
          <w:sz w:val="24"/>
          <w:szCs w:val="24"/>
        </w:rPr>
        <w:t>Vrouwen bezitten minder menselijk kapitaal door zorgtaken in het huishouden</w:t>
      </w:r>
    </w:p>
    <w:p w:rsidR="00C4523B" w:rsidRDefault="00C4523B" w:rsidP="00C4523B">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Kritiek: deze theorie gaat uit van een natuurlijke verdeling tussen mannen en vrouwen</w:t>
      </w:r>
    </w:p>
    <w:p w:rsidR="00B61FDD" w:rsidRDefault="00B61FDD" w:rsidP="00B61FDD">
      <w:pPr>
        <w:rPr>
          <w:rFonts w:ascii="Times New Roman" w:hAnsi="Times New Roman" w:cs="Times New Roman"/>
          <w:sz w:val="24"/>
          <w:szCs w:val="24"/>
        </w:rPr>
      </w:pPr>
    </w:p>
    <w:p w:rsidR="00B61FDD" w:rsidRDefault="00B61FDD" w:rsidP="00B61FDD">
      <w:pPr>
        <w:rPr>
          <w:rFonts w:ascii="Times New Roman" w:hAnsi="Times New Roman" w:cs="Times New Roman"/>
          <w:i/>
          <w:sz w:val="24"/>
          <w:szCs w:val="24"/>
        </w:rPr>
      </w:pPr>
      <w:r>
        <w:rPr>
          <w:rFonts w:ascii="Times New Roman" w:hAnsi="Times New Roman" w:cs="Times New Roman"/>
          <w:i/>
          <w:sz w:val="24"/>
          <w:szCs w:val="24"/>
        </w:rPr>
        <w:t>Werk en raciale ongelijkheid</w:t>
      </w:r>
    </w:p>
    <w:p w:rsidR="00B61FDD" w:rsidRDefault="00B61FDD" w:rsidP="00B61FDD">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Jaren 1950: na oorlogse immigratie en dekolonisatie van het Britse Rijk</w:t>
      </w:r>
    </w:p>
    <w:p w:rsidR="00B61FDD" w:rsidRDefault="00B61FDD" w:rsidP="00B61FDD">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Pas jaren ’60 onderzoek naar etnische minderheden in de arbeidssociologie</w:t>
      </w:r>
    </w:p>
    <w:p w:rsidR="00B61FDD" w:rsidRDefault="00B61FDD" w:rsidP="00B61FDD">
      <w:pPr>
        <w:pStyle w:val="Lijstalinea"/>
        <w:rPr>
          <w:rFonts w:ascii="Times New Roman" w:hAnsi="Times New Roman" w:cs="Times New Roman"/>
          <w:sz w:val="24"/>
          <w:szCs w:val="24"/>
        </w:rPr>
      </w:pPr>
      <w:r>
        <w:rPr>
          <w:rFonts w:ascii="Times New Roman" w:hAnsi="Times New Roman" w:cs="Times New Roman"/>
          <w:sz w:val="24"/>
          <w:szCs w:val="24"/>
        </w:rPr>
        <w:t>Opm: impact van dit onderzoek niet zo hard dan dat van feminisme</w:t>
      </w:r>
    </w:p>
    <w:p w:rsidR="00B61FDD" w:rsidRDefault="00B61FDD" w:rsidP="00B61FDD">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Zoals gender ook hier sociaal geconstrueerde notie van ras:</w:t>
      </w:r>
    </w:p>
    <w:p w:rsidR="00B61FDD" w:rsidRDefault="00B61FDD" w:rsidP="00B61FDD">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Superieur: blank en Europese kenmerken</w:t>
      </w:r>
    </w:p>
    <w:p w:rsidR="00B61FDD" w:rsidRPr="00B61FDD" w:rsidRDefault="00B61FDD" w:rsidP="00B61FDD">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Inferieur: Aziatisch of Afrikaanse kenmerken</w:t>
      </w:r>
    </w:p>
    <w:p w:rsidR="00F32C37" w:rsidRDefault="00F32C37" w:rsidP="00F32C37">
      <w:pPr>
        <w:rPr>
          <w:rFonts w:ascii="Times New Roman" w:hAnsi="Times New Roman" w:cs="Times New Roman"/>
          <w:sz w:val="24"/>
          <w:szCs w:val="24"/>
        </w:rPr>
      </w:pPr>
    </w:p>
    <w:p w:rsidR="00206F31" w:rsidRDefault="00206F31" w:rsidP="00F32C37">
      <w:pPr>
        <w:rPr>
          <w:rFonts w:ascii="Times New Roman" w:hAnsi="Times New Roman" w:cs="Times New Roman"/>
          <w:i/>
          <w:sz w:val="24"/>
          <w:szCs w:val="24"/>
        </w:rPr>
      </w:pPr>
      <w:r>
        <w:rPr>
          <w:rFonts w:ascii="Times New Roman" w:hAnsi="Times New Roman" w:cs="Times New Roman"/>
          <w:i/>
          <w:sz w:val="24"/>
          <w:szCs w:val="24"/>
        </w:rPr>
        <w:t>Studie van raciale ongelijkheid en werk</w:t>
      </w:r>
    </w:p>
    <w:p w:rsidR="00206F31" w:rsidRDefault="006D6A25" w:rsidP="006D6A25">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Sociologie op 3 manieren gereageerd op het ‘rassen-probleem’</w:t>
      </w:r>
    </w:p>
    <w:p w:rsidR="006D6A25" w:rsidRDefault="006D6A25" w:rsidP="006D6A25">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Negeren</w:t>
      </w:r>
    </w:p>
    <w:p w:rsidR="006D6A25" w:rsidRDefault="006D6A25" w:rsidP="006D6A25">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Zwarte en etnische minderheden mee in het denken nemen</w:t>
      </w:r>
    </w:p>
    <w:p w:rsidR="006D6A25" w:rsidRDefault="006D6A25" w:rsidP="006D6A25">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 xml:space="preserve">De ‘mainstream’ bevindingen opnieuw evalueren </w:t>
      </w:r>
    </w:p>
    <w:p w:rsidR="006D6A25" w:rsidRDefault="006D6A25" w:rsidP="006D6A25">
      <w:pPr>
        <w:ind w:left="284"/>
        <w:rPr>
          <w:rFonts w:ascii="Times New Roman" w:hAnsi="Times New Roman" w:cs="Times New Roman"/>
          <w:sz w:val="24"/>
          <w:szCs w:val="24"/>
        </w:rPr>
      </w:pPr>
      <w:r>
        <w:rPr>
          <w:rFonts w:ascii="Times New Roman" w:hAnsi="Times New Roman" w:cs="Times New Roman"/>
          <w:sz w:val="24"/>
          <w:szCs w:val="24"/>
        </w:rPr>
        <w:t>Belang van de geschiedenis: uitbreiding van het Britse imperium ging gepaard met verspreiding van het geloof in superioriteit ten aanzien van niet-Britse rassen.</w:t>
      </w:r>
    </w:p>
    <w:p w:rsidR="003D61D5" w:rsidRDefault="003D61D5" w:rsidP="006D6A25">
      <w:pPr>
        <w:ind w:left="284"/>
        <w:rPr>
          <w:rFonts w:ascii="Times New Roman" w:hAnsi="Times New Roman" w:cs="Times New Roman"/>
          <w:sz w:val="24"/>
          <w:szCs w:val="24"/>
        </w:rPr>
      </w:pPr>
      <w:r>
        <w:rPr>
          <w:rFonts w:ascii="Times New Roman" w:hAnsi="Times New Roman" w:cs="Times New Roman"/>
          <w:sz w:val="24"/>
          <w:szCs w:val="24"/>
        </w:rPr>
        <w:t>Op het einde van de 2</w:t>
      </w:r>
      <w:r w:rsidRPr="003D61D5">
        <w:rPr>
          <w:rFonts w:ascii="Times New Roman" w:hAnsi="Times New Roman" w:cs="Times New Roman"/>
          <w:sz w:val="24"/>
          <w:szCs w:val="24"/>
          <w:vertAlign w:val="superscript"/>
        </w:rPr>
        <w:t>e</w:t>
      </w:r>
      <w:r>
        <w:rPr>
          <w:rFonts w:ascii="Times New Roman" w:hAnsi="Times New Roman" w:cs="Times New Roman"/>
          <w:sz w:val="24"/>
          <w:szCs w:val="24"/>
        </w:rPr>
        <w:t xml:space="preserve"> Wereld Oorlog, verkleinde de migranten het arbeidstekort</w:t>
      </w:r>
      <w:r w:rsidR="00101196">
        <w:rPr>
          <w:rFonts w:ascii="Times New Roman" w:hAnsi="Times New Roman" w:cs="Times New Roman"/>
          <w:sz w:val="24"/>
          <w:szCs w:val="24"/>
        </w:rPr>
        <w:t>.</w:t>
      </w:r>
    </w:p>
    <w:p w:rsidR="00101196" w:rsidRDefault="00101196" w:rsidP="006D6A25">
      <w:pPr>
        <w:ind w:left="284"/>
        <w:rPr>
          <w:rFonts w:ascii="Times New Roman" w:hAnsi="Times New Roman" w:cs="Times New Roman"/>
          <w:sz w:val="24"/>
          <w:szCs w:val="24"/>
        </w:rPr>
      </w:pPr>
      <w:r>
        <w:rPr>
          <w:rFonts w:ascii="Times New Roman" w:hAnsi="Times New Roman" w:cs="Times New Roman"/>
          <w:sz w:val="24"/>
          <w:szCs w:val="24"/>
        </w:rPr>
        <w:t>Doorheen de tijd werd migratie geglobaliseerd: meer landen waren ingewikkeld in het krijgen en zenden van migranten.</w:t>
      </w:r>
    </w:p>
    <w:p w:rsidR="00101196" w:rsidRDefault="00101196" w:rsidP="006D6A25">
      <w:pPr>
        <w:ind w:left="284"/>
        <w:rPr>
          <w:rFonts w:ascii="Times New Roman" w:hAnsi="Times New Roman" w:cs="Times New Roman"/>
          <w:sz w:val="24"/>
          <w:szCs w:val="24"/>
        </w:rPr>
      </w:pPr>
      <w:r>
        <w:rPr>
          <w:rFonts w:ascii="Times New Roman" w:hAnsi="Times New Roman" w:cs="Times New Roman"/>
          <w:sz w:val="24"/>
          <w:szCs w:val="24"/>
        </w:rPr>
        <w:t>Economische migratie:</w:t>
      </w:r>
    </w:p>
    <w:p w:rsidR="00101196" w:rsidRDefault="00101196" w:rsidP="0010119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=&gt; fysieke concentratie van minderheidsgroepen (huisvestiging)</w:t>
      </w:r>
    </w:p>
    <w:p w:rsidR="00101196" w:rsidRDefault="00101196" w:rsidP="00101196">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Focus in onderzoek vooral op ‘black immigrants’: discriminatie op de arbeidsmarkt, vakbondsvertegenwoordiging</w:t>
      </w:r>
    </w:p>
    <w:p w:rsidR="00101196" w:rsidRDefault="00101196" w:rsidP="00101196">
      <w:pPr>
        <w:rPr>
          <w:rFonts w:ascii="Times New Roman" w:hAnsi="Times New Roman" w:cs="Times New Roman"/>
          <w:sz w:val="24"/>
          <w:szCs w:val="24"/>
        </w:rPr>
      </w:pPr>
    </w:p>
    <w:p w:rsidR="004B6B92" w:rsidRDefault="004B6B92" w:rsidP="00101196">
      <w:pPr>
        <w:rPr>
          <w:rFonts w:ascii="Times New Roman" w:hAnsi="Times New Roman" w:cs="Times New Roman"/>
          <w:sz w:val="24"/>
          <w:szCs w:val="24"/>
        </w:rPr>
      </w:pPr>
    </w:p>
    <w:p w:rsidR="004B6B92" w:rsidRDefault="004B6B92" w:rsidP="00101196">
      <w:pPr>
        <w:rPr>
          <w:rFonts w:ascii="Times New Roman" w:hAnsi="Times New Roman" w:cs="Times New Roman"/>
          <w:sz w:val="24"/>
          <w:szCs w:val="24"/>
        </w:rPr>
      </w:pPr>
    </w:p>
    <w:p w:rsidR="004B6B92" w:rsidRDefault="004B6B92" w:rsidP="00101196">
      <w:pPr>
        <w:rPr>
          <w:rFonts w:ascii="Times New Roman" w:hAnsi="Times New Roman" w:cs="Times New Roman"/>
          <w:sz w:val="24"/>
          <w:szCs w:val="24"/>
        </w:rPr>
      </w:pPr>
    </w:p>
    <w:p w:rsidR="004B6B92" w:rsidRDefault="004B6B92" w:rsidP="00101196">
      <w:pPr>
        <w:rPr>
          <w:rFonts w:ascii="Times New Roman" w:hAnsi="Times New Roman" w:cs="Times New Roman"/>
          <w:sz w:val="24"/>
          <w:szCs w:val="24"/>
        </w:rPr>
      </w:pPr>
    </w:p>
    <w:p w:rsidR="00101196" w:rsidRDefault="00101196" w:rsidP="00101196">
      <w:pPr>
        <w:rPr>
          <w:rFonts w:ascii="Times New Roman" w:hAnsi="Times New Roman" w:cs="Times New Roman"/>
          <w:i/>
          <w:sz w:val="24"/>
          <w:szCs w:val="24"/>
        </w:rPr>
      </w:pPr>
      <w:r>
        <w:rPr>
          <w:rFonts w:ascii="Times New Roman" w:hAnsi="Times New Roman" w:cs="Times New Roman"/>
          <w:i/>
          <w:sz w:val="24"/>
          <w:szCs w:val="24"/>
        </w:rPr>
        <w:lastRenderedPageBreak/>
        <w:t>Verklaring voor raciale ongelijkheid in het werk</w:t>
      </w:r>
    </w:p>
    <w:p w:rsidR="004B6B92" w:rsidRDefault="004B6B92" w:rsidP="004B6B92">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Assimilatie: aanpassing van de immigrant aan het gastland</w:t>
      </w:r>
    </w:p>
    <w:p w:rsidR="004B6B92" w:rsidRDefault="004B6B92" w:rsidP="004B6B92">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Jaren ’60 en ’70: meer kritische verklaringen werden ontwikkeld</w:t>
      </w:r>
    </w:p>
    <w:p w:rsidR="004B6B92" w:rsidRDefault="004B6B92" w:rsidP="004B6B92">
      <w:pPr>
        <w:pStyle w:val="Lijstalinea"/>
        <w:numPr>
          <w:ilvl w:val="0"/>
          <w:numId w:val="1"/>
        </w:numPr>
        <w:rPr>
          <w:rFonts w:ascii="Times New Roman" w:hAnsi="Times New Roman" w:cs="Times New Roman"/>
          <w:sz w:val="24"/>
          <w:szCs w:val="24"/>
        </w:rPr>
      </w:pPr>
      <w:r>
        <w:rPr>
          <w:rFonts w:ascii="Times New Roman" w:hAnsi="Times New Roman" w:cs="Times New Roman"/>
          <w:b/>
          <w:sz w:val="24"/>
          <w:szCs w:val="24"/>
        </w:rPr>
        <w:t>Neo-marxisme:</w:t>
      </w:r>
      <w:r>
        <w:rPr>
          <w:rFonts w:ascii="Times New Roman" w:hAnsi="Times New Roman" w:cs="Times New Roman"/>
          <w:sz w:val="24"/>
          <w:szCs w:val="24"/>
        </w:rPr>
        <w:t xml:space="preserve"> minderheidsgroepen zijn goedkope arbeidskrachten en kunnen dus gemakkelijk ontslagen worden. Zwarten waren een deel van de werkende klasse, maar ze werden gesplitst met de blanke werkende klasse</w:t>
      </w:r>
    </w:p>
    <w:p w:rsidR="004B6B92" w:rsidRDefault="004B6B92" w:rsidP="004B6B92">
      <w:pPr>
        <w:pStyle w:val="Lijstalinea"/>
        <w:numPr>
          <w:ilvl w:val="0"/>
          <w:numId w:val="1"/>
        </w:numPr>
        <w:rPr>
          <w:rFonts w:ascii="Times New Roman" w:hAnsi="Times New Roman" w:cs="Times New Roman"/>
          <w:sz w:val="24"/>
          <w:szCs w:val="24"/>
        </w:rPr>
      </w:pPr>
      <w:r>
        <w:rPr>
          <w:rFonts w:ascii="Times New Roman" w:hAnsi="Times New Roman" w:cs="Times New Roman"/>
          <w:b/>
          <w:sz w:val="24"/>
          <w:szCs w:val="24"/>
        </w:rPr>
        <w:t>Neo</w:t>
      </w:r>
      <w:r>
        <w:rPr>
          <w:rFonts w:ascii="Times New Roman" w:hAnsi="Times New Roman" w:cs="Times New Roman"/>
          <w:sz w:val="24"/>
          <w:szCs w:val="24"/>
        </w:rPr>
        <w:t>-</w:t>
      </w:r>
      <w:r>
        <w:rPr>
          <w:rFonts w:ascii="Times New Roman" w:hAnsi="Times New Roman" w:cs="Times New Roman"/>
          <w:b/>
          <w:sz w:val="24"/>
          <w:szCs w:val="24"/>
        </w:rPr>
        <w:t>weberiaans:</w:t>
      </w:r>
      <w:r>
        <w:rPr>
          <w:rFonts w:ascii="Times New Roman" w:hAnsi="Times New Roman" w:cs="Times New Roman"/>
          <w:sz w:val="24"/>
          <w:szCs w:val="24"/>
        </w:rPr>
        <w:t xml:space="preserve"> aandacht voor klasse, status en ‘party’. Zwarten waren afgescheiden, een onderklasse met een andere klasse positie dan de blanke werkers</w:t>
      </w:r>
    </w:p>
    <w:p w:rsidR="004B6B92" w:rsidRDefault="004B6B92" w:rsidP="004B6B92">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Kritiek op de vorige benaderingen in de jaren ’70 en ‘80</w:t>
      </w:r>
    </w:p>
    <w:p w:rsidR="004B6B92" w:rsidRDefault="004B6B92" w:rsidP="004B6B92">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Ras is niet te herleiden tot klasse</w:t>
      </w:r>
    </w:p>
    <w:p w:rsidR="004B6B92" w:rsidRDefault="004B6B92" w:rsidP="004B6B92">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Naast economische verklaringen zijn ook culturele verklaringen relevant</w:t>
      </w:r>
    </w:p>
    <w:p w:rsidR="004B6B92" w:rsidRDefault="004B6B92" w:rsidP="004B6B92">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Centre for Contemporary Cultural Studies (CCCS) (1963-2002) Engeland: belangrijke rol in stimuleren van onderzoek en oorsprong nieuwe tak binnen sociologie over racisme</w:t>
      </w:r>
    </w:p>
    <w:p w:rsidR="004B6B92" w:rsidRDefault="004B6B92" w:rsidP="004B6B92">
      <w:pPr>
        <w:rPr>
          <w:rFonts w:ascii="Times New Roman" w:hAnsi="Times New Roman" w:cs="Times New Roman"/>
          <w:sz w:val="24"/>
          <w:szCs w:val="24"/>
        </w:rPr>
      </w:pPr>
    </w:p>
    <w:p w:rsidR="004B6B92" w:rsidRDefault="004B6B92" w:rsidP="004B6B92">
      <w:pPr>
        <w:rPr>
          <w:rFonts w:ascii="Times New Roman" w:hAnsi="Times New Roman" w:cs="Times New Roman"/>
          <w:sz w:val="24"/>
          <w:szCs w:val="24"/>
          <w:u w:val="single"/>
        </w:rPr>
      </w:pPr>
      <w:r>
        <w:rPr>
          <w:rFonts w:ascii="Times New Roman" w:hAnsi="Times New Roman" w:cs="Times New Roman"/>
          <w:sz w:val="24"/>
          <w:szCs w:val="24"/>
          <w:u w:val="single"/>
        </w:rPr>
        <w:t>Hedendaagse thema’s en toekomstige trends</w:t>
      </w:r>
    </w:p>
    <w:p w:rsidR="004B6B92" w:rsidRDefault="001918C4" w:rsidP="004B6B92">
      <w:pPr>
        <w:rPr>
          <w:rFonts w:ascii="Times New Roman" w:hAnsi="Times New Roman" w:cs="Times New Roman"/>
          <w:i/>
          <w:sz w:val="24"/>
          <w:szCs w:val="24"/>
        </w:rPr>
      </w:pPr>
      <w:r>
        <w:rPr>
          <w:rFonts w:ascii="Times New Roman" w:hAnsi="Times New Roman" w:cs="Times New Roman"/>
          <w:i/>
          <w:sz w:val="24"/>
          <w:szCs w:val="24"/>
        </w:rPr>
        <w:t>Werk en klasse</w:t>
      </w:r>
    </w:p>
    <w:p w:rsidR="001918C4" w:rsidRDefault="001918C4" w:rsidP="001918C4">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Meer holistische (vervlochten geheel van facetten) kijk dan vroeger</w:t>
      </w:r>
    </w:p>
    <w:p w:rsidR="001918C4" w:rsidRDefault="001918C4" w:rsidP="001918C4">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Aandacht voor economie EN cultuur</w:t>
      </w:r>
    </w:p>
    <w:p w:rsidR="001918C4" w:rsidRDefault="001918C4" w:rsidP="001918C4">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Klasse als zowel persoonlijke ervaring als structurele ongelijkheid</w:t>
      </w:r>
    </w:p>
    <w:p w:rsidR="001918C4" w:rsidRDefault="001918C4" w:rsidP="001918C4">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Interactie tussen klasse, gender en ras</w:t>
      </w:r>
    </w:p>
    <w:p w:rsidR="001918C4" w:rsidRPr="001918C4" w:rsidRDefault="001918C4" w:rsidP="001918C4">
      <w:pPr>
        <w:tabs>
          <w:tab w:val="left" w:pos="6105"/>
        </w:tabs>
        <w:rPr>
          <w:rFonts w:ascii="Times New Roman" w:hAnsi="Times New Roman" w:cs="Times New Roman"/>
          <w:i/>
          <w:sz w:val="24"/>
          <w:szCs w:val="24"/>
        </w:rPr>
      </w:pPr>
      <w:r>
        <w:rPr>
          <w:rFonts w:ascii="Times New Roman" w:hAnsi="Times New Roman" w:cs="Times New Roman"/>
          <w:sz w:val="24"/>
          <w:szCs w:val="24"/>
        </w:rPr>
        <w:tab/>
      </w:r>
    </w:p>
    <w:p w:rsidR="001918C4" w:rsidRDefault="001918C4" w:rsidP="001918C4">
      <w:pPr>
        <w:rPr>
          <w:rFonts w:ascii="Times New Roman" w:hAnsi="Times New Roman" w:cs="Times New Roman"/>
          <w:i/>
          <w:sz w:val="24"/>
          <w:szCs w:val="24"/>
        </w:rPr>
      </w:pPr>
      <w:r>
        <w:rPr>
          <w:rFonts w:ascii="Times New Roman" w:hAnsi="Times New Roman" w:cs="Times New Roman"/>
          <w:i/>
          <w:sz w:val="24"/>
          <w:szCs w:val="24"/>
        </w:rPr>
        <w:t>Werk en gender</w:t>
      </w:r>
    </w:p>
    <w:p w:rsidR="001918C4" w:rsidRDefault="001918C4" w:rsidP="001918C4">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Meer dan ‘de vrouw’</w:t>
      </w:r>
    </w:p>
    <w:p w:rsidR="001918C4" w:rsidRDefault="001918C4" w:rsidP="001918C4">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Heterogene groep van vrouwen</w:t>
      </w:r>
    </w:p>
    <w:p w:rsidR="001918C4" w:rsidRDefault="001918C4" w:rsidP="001918C4">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Maar ook groep van mannen is heterogeen</w:t>
      </w:r>
    </w:p>
    <w:p w:rsidR="001918C4" w:rsidRDefault="001918C4" w:rsidP="001918C4">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Impact van de-industrialiseren op werk en identiteit van mannen</w:t>
      </w:r>
    </w:p>
    <w:p w:rsidR="001918C4" w:rsidRDefault="001918C4" w:rsidP="001918C4">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Genderongelijkheid blijft, maar comparatief onderzoek toont cross-nationale variatie</w:t>
      </w:r>
    </w:p>
    <w:p w:rsidR="001918C4" w:rsidRDefault="001918C4" w:rsidP="001918C4">
      <w:pPr>
        <w:rPr>
          <w:rFonts w:ascii="Times New Roman" w:hAnsi="Times New Roman" w:cs="Times New Roman"/>
          <w:sz w:val="24"/>
          <w:szCs w:val="24"/>
        </w:rPr>
      </w:pPr>
    </w:p>
    <w:p w:rsidR="001918C4" w:rsidRDefault="001918C4" w:rsidP="001918C4">
      <w:pPr>
        <w:rPr>
          <w:rFonts w:ascii="Times New Roman" w:hAnsi="Times New Roman" w:cs="Times New Roman"/>
          <w:i/>
          <w:sz w:val="24"/>
          <w:szCs w:val="24"/>
        </w:rPr>
      </w:pPr>
      <w:r>
        <w:rPr>
          <w:rFonts w:ascii="Times New Roman" w:hAnsi="Times New Roman" w:cs="Times New Roman"/>
          <w:i/>
          <w:sz w:val="24"/>
          <w:szCs w:val="24"/>
        </w:rPr>
        <w:t>Werk en ras</w:t>
      </w:r>
    </w:p>
    <w:p w:rsidR="001918C4" w:rsidRDefault="001918C4" w:rsidP="001918C4">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Heterogene groep: Verschillen bestonden tussen rassen en het type job ze deden: mannen uit Bangladesh en China werkten in hotels en catering jobs, blanke en West-Indische mannen werkten voornamelijk in fabrieken.</w:t>
      </w:r>
    </w:p>
    <w:p w:rsidR="001918C4" w:rsidRDefault="001918C4" w:rsidP="001918C4">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Zelfstandigenstatuut als mogelijke reactie tegen ongelijkheid: ze werken wel lange dagen, in barre omstandigheden en voor een laag loon.</w:t>
      </w:r>
    </w:p>
    <w:p w:rsidR="001918C4" w:rsidRDefault="001918C4" w:rsidP="001918C4">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 xml:space="preserve">Institutioneel </w:t>
      </w:r>
      <w:r w:rsidR="003336C8">
        <w:rPr>
          <w:rFonts w:ascii="Times New Roman" w:hAnsi="Times New Roman" w:cs="Times New Roman"/>
          <w:sz w:val="24"/>
          <w:szCs w:val="24"/>
        </w:rPr>
        <w:t xml:space="preserve">racisme </w:t>
      </w:r>
      <w:r w:rsidR="003336C8" w:rsidRPr="003336C8">
        <w:rPr>
          <w:rFonts w:ascii="Times New Roman" w:hAnsi="Times New Roman" w:cs="Times New Roman"/>
          <w:sz w:val="24"/>
          <w:szCs w:val="24"/>
        </w:rPr>
        <w:sym w:font="Wingdings" w:char="F0E8"/>
      </w:r>
      <w:r w:rsidR="003336C8">
        <w:rPr>
          <w:rFonts w:ascii="Times New Roman" w:hAnsi="Times New Roman" w:cs="Times New Roman"/>
          <w:sz w:val="24"/>
          <w:szCs w:val="24"/>
        </w:rPr>
        <w:t xml:space="preserve"> 1 van de meest beïnvloedrijke concepten</w:t>
      </w:r>
    </w:p>
    <w:p w:rsidR="001918C4" w:rsidRDefault="003336C8" w:rsidP="003336C8">
      <w:pPr>
        <w:pStyle w:val="Lijstalinea"/>
        <w:numPr>
          <w:ilvl w:val="0"/>
          <w:numId w:val="2"/>
        </w:numPr>
        <w:ind w:left="1560" w:hanging="349"/>
        <w:rPr>
          <w:rFonts w:ascii="Times New Roman" w:hAnsi="Times New Roman" w:cs="Times New Roman"/>
          <w:sz w:val="24"/>
          <w:szCs w:val="24"/>
        </w:rPr>
      </w:pPr>
      <w:r>
        <w:rPr>
          <w:rFonts w:ascii="Times New Roman" w:hAnsi="Times New Roman" w:cs="Times New Roman"/>
          <w:sz w:val="24"/>
          <w:szCs w:val="24"/>
        </w:rPr>
        <w:t>Wanneer racisme deel uitmaakt van de hiërarchische structuur van de maatschappij</w:t>
      </w:r>
    </w:p>
    <w:p w:rsidR="003336C8" w:rsidRDefault="003336C8" w:rsidP="003336C8">
      <w:pPr>
        <w:pStyle w:val="Lijstalinea"/>
        <w:numPr>
          <w:ilvl w:val="0"/>
          <w:numId w:val="2"/>
        </w:numPr>
        <w:ind w:left="1560" w:hanging="349"/>
        <w:rPr>
          <w:rFonts w:ascii="Times New Roman" w:hAnsi="Times New Roman" w:cs="Times New Roman"/>
          <w:sz w:val="24"/>
          <w:szCs w:val="24"/>
        </w:rPr>
      </w:pPr>
      <w:r>
        <w:rPr>
          <w:rFonts w:ascii="Times New Roman" w:hAnsi="Times New Roman" w:cs="Times New Roman"/>
          <w:sz w:val="24"/>
          <w:szCs w:val="24"/>
        </w:rPr>
        <w:t>Het is niet toevallig, maar leidt systematisch tot sociale nadelen van de betrokkene</w:t>
      </w:r>
    </w:p>
    <w:p w:rsidR="003336C8" w:rsidRDefault="003336C8" w:rsidP="003336C8">
      <w:pPr>
        <w:pStyle w:val="Lijstalinea"/>
        <w:numPr>
          <w:ilvl w:val="0"/>
          <w:numId w:val="2"/>
        </w:numPr>
        <w:ind w:left="1560" w:hanging="349"/>
        <w:rPr>
          <w:rFonts w:ascii="Times New Roman" w:hAnsi="Times New Roman" w:cs="Times New Roman"/>
          <w:sz w:val="24"/>
          <w:szCs w:val="24"/>
        </w:rPr>
      </w:pPr>
      <w:r>
        <w:rPr>
          <w:rFonts w:ascii="Times New Roman" w:hAnsi="Times New Roman" w:cs="Times New Roman"/>
          <w:sz w:val="24"/>
          <w:szCs w:val="24"/>
        </w:rPr>
        <w:t>En het is verankerd in waarden en instituties van de samenleving</w:t>
      </w:r>
    </w:p>
    <w:p w:rsidR="003336C8" w:rsidRDefault="003336C8" w:rsidP="003336C8">
      <w:pPr>
        <w:pStyle w:val="Lijstalinea"/>
        <w:numPr>
          <w:ilvl w:val="0"/>
          <w:numId w:val="2"/>
        </w:numPr>
        <w:ind w:left="709" w:hanging="349"/>
        <w:rPr>
          <w:rFonts w:ascii="Times New Roman" w:hAnsi="Times New Roman" w:cs="Times New Roman"/>
          <w:sz w:val="24"/>
          <w:szCs w:val="24"/>
        </w:rPr>
      </w:pPr>
      <w:r>
        <w:rPr>
          <w:rFonts w:ascii="Times New Roman" w:hAnsi="Times New Roman" w:cs="Times New Roman"/>
          <w:sz w:val="24"/>
          <w:szCs w:val="24"/>
        </w:rPr>
        <w:t>Een opkomend thema: etnische diversiteit in ‘white groups’?</w:t>
      </w:r>
    </w:p>
    <w:p w:rsidR="003336C8" w:rsidRDefault="003336C8" w:rsidP="003336C8">
      <w:pPr>
        <w:rPr>
          <w:rFonts w:ascii="Times New Roman" w:hAnsi="Times New Roman" w:cs="Times New Roman"/>
          <w:sz w:val="24"/>
          <w:szCs w:val="24"/>
        </w:rPr>
      </w:pPr>
    </w:p>
    <w:p w:rsidR="003336C8" w:rsidRDefault="003336C8" w:rsidP="003336C8">
      <w:pPr>
        <w:rPr>
          <w:rFonts w:ascii="Times New Roman" w:hAnsi="Times New Roman" w:cs="Times New Roman"/>
          <w:sz w:val="24"/>
          <w:szCs w:val="24"/>
        </w:rPr>
      </w:pPr>
    </w:p>
    <w:p w:rsidR="003336C8" w:rsidRDefault="003336C8" w:rsidP="003336C8">
      <w:pPr>
        <w:rPr>
          <w:rFonts w:ascii="Times New Roman" w:hAnsi="Times New Roman" w:cs="Times New Roman"/>
          <w:sz w:val="24"/>
          <w:szCs w:val="24"/>
        </w:rPr>
      </w:pPr>
    </w:p>
    <w:p w:rsidR="003336C8" w:rsidRDefault="003336C8" w:rsidP="003336C8">
      <w:pPr>
        <w:rPr>
          <w:rFonts w:ascii="Times New Roman" w:hAnsi="Times New Roman" w:cs="Times New Roman"/>
          <w:sz w:val="24"/>
          <w:szCs w:val="24"/>
        </w:rPr>
      </w:pPr>
    </w:p>
    <w:p w:rsidR="003336C8" w:rsidRDefault="003336C8" w:rsidP="003336C8">
      <w:pPr>
        <w:rPr>
          <w:rFonts w:ascii="Times New Roman" w:hAnsi="Times New Roman" w:cs="Times New Roman"/>
          <w:sz w:val="24"/>
          <w:szCs w:val="24"/>
        </w:rPr>
      </w:pPr>
    </w:p>
    <w:p w:rsidR="003336C8" w:rsidRDefault="003336C8" w:rsidP="003336C8">
      <w:pPr>
        <w:rPr>
          <w:rFonts w:ascii="Times New Roman" w:hAnsi="Times New Roman" w:cs="Times New Roman"/>
          <w:sz w:val="24"/>
          <w:szCs w:val="24"/>
        </w:rPr>
      </w:pPr>
    </w:p>
    <w:p w:rsidR="003336C8" w:rsidRDefault="003336C8" w:rsidP="003336C8">
      <w:pPr>
        <w:rPr>
          <w:rFonts w:ascii="Times New Roman" w:hAnsi="Times New Roman" w:cs="Times New Roman"/>
          <w:sz w:val="24"/>
          <w:szCs w:val="24"/>
        </w:rPr>
      </w:pPr>
    </w:p>
    <w:p w:rsidR="003336C8" w:rsidRDefault="003336C8" w:rsidP="003336C8">
      <w:pPr>
        <w:rPr>
          <w:rFonts w:ascii="Times New Roman" w:hAnsi="Times New Roman" w:cs="Times New Roman"/>
          <w:i/>
          <w:sz w:val="24"/>
          <w:szCs w:val="24"/>
        </w:rPr>
      </w:pPr>
      <w:r>
        <w:rPr>
          <w:rFonts w:ascii="Times New Roman" w:hAnsi="Times New Roman" w:cs="Times New Roman"/>
          <w:i/>
          <w:sz w:val="24"/>
          <w:szCs w:val="24"/>
        </w:rPr>
        <w:lastRenderedPageBreak/>
        <w:t>Andere sociale ongelijkheden</w:t>
      </w:r>
    </w:p>
    <w:p w:rsidR="003336C8" w:rsidRDefault="003336C8" w:rsidP="003336C8">
      <w:pPr>
        <w:pStyle w:val="Lijstalinea"/>
        <w:numPr>
          <w:ilvl w:val="0"/>
          <w:numId w:val="2"/>
        </w:numPr>
        <w:ind w:left="426"/>
        <w:rPr>
          <w:rFonts w:ascii="Times New Roman" w:hAnsi="Times New Roman" w:cs="Times New Roman"/>
          <w:sz w:val="24"/>
          <w:szCs w:val="24"/>
        </w:rPr>
      </w:pPr>
      <w:r>
        <w:rPr>
          <w:rFonts w:ascii="Times New Roman" w:hAnsi="Times New Roman" w:cs="Times New Roman"/>
          <w:sz w:val="24"/>
          <w:szCs w:val="24"/>
        </w:rPr>
        <w:t>Vaardigheden</w:t>
      </w:r>
    </w:p>
    <w:p w:rsidR="003336C8" w:rsidRDefault="003336C8" w:rsidP="003336C8">
      <w:pPr>
        <w:pStyle w:val="Lijstalinea"/>
        <w:ind w:left="735"/>
        <w:rPr>
          <w:rFonts w:ascii="Times New Roman" w:hAnsi="Times New Roman" w:cs="Times New Roman"/>
          <w:sz w:val="24"/>
          <w:szCs w:val="24"/>
        </w:rPr>
      </w:pPr>
      <w:r>
        <w:rPr>
          <w:rFonts w:ascii="Times New Roman" w:hAnsi="Times New Roman" w:cs="Times New Roman"/>
          <w:sz w:val="24"/>
          <w:szCs w:val="24"/>
        </w:rPr>
        <w:t>= een technische eigenschap of talent dat iemand verwerft of leert door training of socialisatie</w:t>
      </w:r>
    </w:p>
    <w:p w:rsidR="003336C8" w:rsidRPr="003336C8" w:rsidRDefault="003336C8" w:rsidP="003336C8">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 xml:space="preserve">Opdeling tussen geschoolde en ongeschoolde arbeidskrachten, maar ook </w:t>
      </w:r>
      <w:r>
        <w:rPr>
          <w:rFonts w:ascii="Times New Roman" w:hAnsi="Times New Roman" w:cs="Times New Roman"/>
          <w:sz w:val="24"/>
          <w:szCs w:val="24"/>
          <w:u w:val="single"/>
        </w:rPr>
        <w:t>binnen</w:t>
      </w:r>
      <w:r>
        <w:rPr>
          <w:rFonts w:ascii="Times New Roman" w:hAnsi="Times New Roman" w:cs="Times New Roman"/>
          <w:sz w:val="24"/>
          <w:szCs w:val="24"/>
        </w:rPr>
        <w:t xml:space="preserve"> de groep van geschoolde arbeidskrachten</w:t>
      </w:r>
    </w:p>
    <w:p w:rsidR="001918C4" w:rsidRDefault="003336C8" w:rsidP="003336C8">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Middeleeuwse gilden (arbeiders met vaardigheden): beperkte omvang zodat zij als schaarse arbeidskrachten hogere lonen konden afdwingen</w:t>
      </w:r>
    </w:p>
    <w:p w:rsidR="003336C8" w:rsidRDefault="003336C8" w:rsidP="003336C8">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19</w:t>
      </w:r>
      <w:r w:rsidRPr="003336C8">
        <w:rPr>
          <w:rFonts w:ascii="Times New Roman" w:hAnsi="Times New Roman" w:cs="Times New Roman"/>
          <w:sz w:val="24"/>
          <w:szCs w:val="24"/>
          <w:vertAlign w:val="superscript"/>
        </w:rPr>
        <w:t>e</w:t>
      </w:r>
      <w:r>
        <w:rPr>
          <w:rFonts w:ascii="Times New Roman" w:hAnsi="Times New Roman" w:cs="Times New Roman"/>
          <w:sz w:val="24"/>
          <w:szCs w:val="24"/>
        </w:rPr>
        <w:t xml:space="preserve"> Eeuw: concentratie van elite-ambachtsmannen en werkers met schaarse vaardigheden in arbeidsaristocratie (groep personen uit hogere klasse).</w:t>
      </w:r>
    </w:p>
    <w:p w:rsidR="003336C8" w:rsidRDefault="00872358" w:rsidP="003336C8">
      <w:pPr>
        <w:pStyle w:val="Lijstalinea"/>
        <w:numPr>
          <w:ilvl w:val="0"/>
          <w:numId w:val="2"/>
        </w:numPr>
        <w:ind w:left="426"/>
        <w:rPr>
          <w:rFonts w:ascii="Times New Roman" w:hAnsi="Times New Roman" w:cs="Times New Roman"/>
          <w:sz w:val="24"/>
          <w:szCs w:val="24"/>
        </w:rPr>
      </w:pPr>
      <w:r>
        <w:rPr>
          <w:rFonts w:ascii="Times New Roman" w:hAnsi="Times New Roman" w:cs="Times New Roman"/>
          <w:sz w:val="24"/>
          <w:szCs w:val="24"/>
        </w:rPr>
        <w:t>L</w:t>
      </w:r>
      <w:r w:rsidR="003336C8">
        <w:rPr>
          <w:rFonts w:ascii="Times New Roman" w:hAnsi="Times New Roman" w:cs="Times New Roman"/>
          <w:sz w:val="24"/>
          <w:szCs w:val="24"/>
        </w:rPr>
        <w:t>eeftijd</w:t>
      </w:r>
    </w:p>
    <w:p w:rsidR="00872358" w:rsidRDefault="00872358" w:rsidP="00872358">
      <w:pPr>
        <w:pStyle w:val="Lijstalinea"/>
        <w:ind w:left="737"/>
        <w:rPr>
          <w:rFonts w:ascii="Times New Roman" w:hAnsi="Times New Roman" w:cs="Times New Roman"/>
          <w:sz w:val="24"/>
          <w:szCs w:val="24"/>
        </w:rPr>
      </w:pPr>
      <w:r>
        <w:rPr>
          <w:rFonts w:ascii="Times New Roman" w:hAnsi="Times New Roman" w:cs="Times New Roman"/>
          <w:sz w:val="24"/>
          <w:szCs w:val="24"/>
        </w:rPr>
        <w:t>Is een meer en meer belangrijk onderwerp</w:t>
      </w:r>
    </w:p>
    <w:p w:rsidR="00872358" w:rsidRDefault="00872358" w:rsidP="00872358">
      <w:pPr>
        <w:pStyle w:val="Lijstalinea"/>
        <w:numPr>
          <w:ilvl w:val="0"/>
          <w:numId w:val="1"/>
        </w:numPr>
        <w:rPr>
          <w:rFonts w:ascii="Times New Roman" w:hAnsi="Times New Roman" w:cs="Times New Roman"/>
          <w:sz w:val="24"/>
          <w:szCs w:val="24"/>
        </w:rPr>
      </w:pPr>
      <w:r>
        <w:rPr>
          <w:rFonts w:ascii="Times New Roman" w:hAnsi="Times New Roman" w:cs="Times New Roman"/>
          <w:sz w:val="24"/>
          <w:szCs w:val="24"/>
        </w:rPr>
        <w:t>Het is een relevant criterium wanneer het gaat over jobaanbod en overgang naar het pensioen</w:t>
      </w:r>
    </w:p>
    <w:p w:rsidR="002400CC" w:rsidRDefault="002400CC" w:rsidP="002400CC">
      <w:pPr>
        <w:rPr>
          <w:rFonts w:ascii="Times New Roman" w:hAnsi="Times New Roman" w:cs="Times New Roman"/>
          <w:sz w:val="24"/>
          <w:szCs w:val="24"/>
        </w:rPr>
      </w:pPr>
    </w:p>
    <w:p w:rsidR="002400CC" w:rsidRDefault="002400CC" w:rsidP="002400CC">
      <w:pPr>
        <w:rPr>
          <w:rFonts w:ascii="Times New Roman" w:hAnsi="Times New Roman" w:cs="Times New Roman"/>
          <w:i/>
          <w:sz w:val="24"/>
          <w:szCs w:val="24"/>
        </w:rPr>
      </w:pPr>
      <w:r>
        <w:rPr>
          <w:rFonts w:ascii="Times New Roman" w:hAnsi="Times New Roman" w:cs="Times New Roman"/>
          <w:i/>
          <w:sz w:val="24"/>
          <w:szCs w:val="24"/>
        </w:rPr>
        <w:t>Intersectionaliteit</w:t>
      </w:r>
    </w:p>
    <w:p w:rsidR="002400CC" w:rsidRDefault="002400CC" w:rsidP="002400CC">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Multi-dimensioneel bekijken: er bestaan verschillende vormen van sociale ongelijkheid</w:t>
      </w:r>
      <w:r w:rsidR="004848D8">
        <w:rPr>
          <w:rFonts w:ascii="Times New Roman" w:hAnsi="Times New Roman" w:cs="Times New Roman"/>
          <w:sz w:val="24"/>
          <w:szCs w:val="24"/>
        </w:rPr>
        <w:t>…</w:t>
      </w:r>
    </w:p>
    <w:p w:rsidR="002400CC" w:rsidRDefault="004848D8" w:rsidP="002400CC">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Holistisch: …die het best in interactie of in combinatie met elkaar worden onderzocht.</w:t>
      </w:r>
    </w:p>
    <w:p w:rsidR="004848D8" w:rsidRDefault="004848D8" w:rsidP="004848D8">
      <w:pPr>
        <w:rPr>
          <w:rFonts w:ascii="Times New Roman" w:hAnsi="Times New Roman" w:cs="Times New Roman"/>
          <w:sz w:val="24"/>
          <w:szCs w:val="24"/>
        </w:rPr>
      </w:pPr>
    </w:p>
    <w:p w:rsidR="004848D8" w:rsidRPr="004848D8" w:rsidRDefault="004848D8" w:rsidP="004848D8">
      <w:pPr>
        <w:rPr>
          <w:rFonts w:ascii="Times New Roman" w:hAnsi="Times New Roman" w:cs="Times New Roman"/>
          <w:sz w:val="24"/>
          <w:szCs w:val="24"/>
        </w:rPr>
      </w:pPr>
    </w:p>
    <w:sectPr w:rsidR="004848D8" w:rsidRPr="004848D8" w:rsidSect="002E58D8">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41438"/>
    <w:multiLevelType w:val="hybridMultilevel"/>
    <w:tmpl w:val="6F7A1058"/>
    <w:lvl w:ilvl="0" w:tplc="349A40AC">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1A7415BD"/>
    <w:multiLevelType w:val="hybridMultilevel"/>
    <w:tmpl w:val="B346FCE4"/>
    <w:lvl w:ilvl="0" w:tplc="C22CCCC2">
      <w:numFmt w:val="bullet"/>
      <w:lvlText w:val="-"/>
      <w:lvlJc w:val="left"/>
      <w:pPr>
        <w:ind w:left="1095" w:hanging="360"/>
      </w:pPr>
      <w:rPr>
        <w:rFonts w:ascii="Times New Roman" w:eastAsiaTheme="minorEastAsia" w:hAnsi="Times New Roman" w:cs="Times New Roman" w:hint="default"/>
      </w:rPr>
    </w:lvl>
    <w:lvl w:ilvl="1" w:tplc="08130003">
      <w:start w:val="1"/>
      <w:numFmt w:val="bullet"/>
      <w:lvlText w:val="o"/>
      <w:lvlJc w:val="left"/>
      <w:pPr>
        <w:ind w:left="1815" w:hanging="360"/>
      </w:pPr>
      <w:rPr>
        <w:rFonts w:ascii="Courier New" w:hAnsi="Courier New" w:cs="Courier New" w:hint="default"/>
      </w:rPr>
    </w:lvl>
    <w:lvl w:ilvl="2" w:tplc="08130005">
      <w:start w:val="1"/>
      <w:numFmt w:val="bullet"/>
      <w:lvlText w:val=""/>
      <w:lvlJc w:val="left"/>
      <w:pPr>
        <w:ind w:left="2535" w:hanging="360"/>
      </w:pPr>
      <w:rPr>
        <w:rFonts w:ascii="Wingdings" w:hAnsi="Wingdings" w:hint="default"/>
      </w:rPr>
    </w:lvl>
    <w:lvl w:ilvl="3" w:tplc="08130001">
      <w:start w:val="1"/>
      <w:numFmt w:val="bullet"/>
      <w:lvlText w:val=""/>
      <w:lvlJc w:val="left"/>
      <w:pPr>
        <w:ind w:left="3255" w:hanging="360"/>
      </w:pPr>
      <w:rPr>
        <w:rFonts w:ascii="Symbol" w:hAnsi="Symbol" w:hint="default"/>
      </w:rPr>
    </w:lvl>
    <w:lvl w:ilvl="4" w:tplc="08130003">
      <w:start w:val="1"/>
      <w:numFmt w:val="bullet"/>
      <w:lvlText w:val="o"/>
      <w:lvlJc w:val="left"/>
      <w:pPr>
        <w:ind w:left="3975" w:hanging="360"/>
      </w:pPr>
      <w:rPr>
        <w:rFonts w:ascii="Courier New" w:hAnsi="Courier New" w:cs="Courier New" w:hint="default"/>
      </w:rPr>
    </w:lvl>
    <w:lvl w:ilvl="5" w:tplc="08130005" w:tentative="1">
      <w:start w:val="1"/>
      <w:numFmt w:val="bullet"/>
      <w:lvlText w:val=""/>
      <w:lvlJc w:val="left"/>
      <w:pPr>
        <w:ind w:left="4695" w:hanging="360"/>
      </w:pPr>
      <w:rPr>
        <w:rFonts w:ascii="Wingdings" w:hAnsi="Wingdings" w:hint="default"/>
      </w:rPr>
    </w:lvl>
    <w:lvl w:ilvl="6" w:tplc="08130001" w:tentative="1">
      <w:start w:val="1"/>
      <w:numFmt w:val="bullet"/>
      <w:lvlText w:val=""/>
      <w:lvlJc w:val="left"/>
      <w:pPr>
        <w:ind w:left="5415" w:hanging="360"/>
      </w:pPr>
      <w:rPr>
        <w:rFonts w:ascii="Symbol" w:hAnsi="Symbol" w:hint="default"/>
      </w:rPr>
    </w:lvl>
    <w:lvl w:ilvl="7" w:tplc="08130003" w:tentative="1">
      <w:start w:val="1"/>
      <w:numFmt w:val="bullet"/>
      <w:lvlText w:val="o"/>
      <w:lvlJc w:val="left"/>
      <w:pPr>
        <w:ind w:left="6135" w:hanging="360"/>
      </w:pPr>
      <w:rPr>
        <w:rFonts w:ascii="Courier New" w:hAnsi="Courier New" w:cs="Courier New" w:hint="default"/>
      </w:rPr>
    </w:lvl>
    <w:lvl w:ilvl="8" w:tplc="08130005" w:tentative="1">
      <w:start w:val="1"/>
      <w:numFmt w:val="bullet"/>
      <w:lvlText w:val=""/>
      <w:lvlJc w:val="left"/>
      <w:pPr>
        <w:ind w:left="6855" w:hanging="360"/>
      </w:pPr>
      <w:rPr>
        <w:rFonts w:ascii="Wingdings" w:hAnsi="Wingdings" w:hint="default"/>
      </w:rPr>
    </w:lvl>
  </w:abstractNum>
  <w:abstractNum w:abstractNumId="2">
    <w:nsid w:val="1C040F03"/>
    <w:multiLevelType w:val="hybridMultilevel"/>
    <w:tmpl w:val="03B0B9EE"/>
    <w:lvl w:ilvl="0" w:tplc="FAC613EE">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51143DE8"/>
    <w:multiLevelType w:val="hybridMultilevel"/>
    <w:tmpl w:val="40706136"/>
    <w:lvl w:ilvl="0" w:tplc="3B4ADAD2">
      <w:numFmt w:val="bullet"/>
      <w:lvlText w:val=""/>
      <w:lvlJc w:val="left"/>
      <w:pPr>
        <w:ind w:left="720" w:hanging="360"/>
      </w:pPr>
      <w:rPr>
        <w:rFonts w:ascii="Wingdings" w:eastAsiaTheme="minorEastAsia" w:hAnsi="Wingding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54AA3A23"/>
    <w:multiLevelType w:val="hybridMultilevel"/>
    <w:tmpl w:val="FA3A06F6"/>
    <w:lvl w:ilvl="0" w:tplc="CCDE009E">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65CE4B51"/>
    <w:multiLevelType w:val="hybridMultilevel"/>
    <w:tmpl w:val="8BB06F42"/>
    <w:lvl w:ilvl="0" w:tplc="56D6AD36">
      <w:start w:val="4"/>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37"/>
  <w:hyphenationZone w:val="425"/>
  <w:characterSpacingControl w:val="doNotCompress"/>
  <w:compat>
    <w:useFELayout/>
  </w:compat>
  <w:rsids>
    <w:rsidRoot w:val="005C4379"/>
    <w:rsid w:val="00006C6E"/>
    <w:rsid w:val="00031D67"/>
    <w:rsid w:val="000340FE"/>
    <w:rsid w:val="00046FAB"/>
    <w:rsid w:val="000A7CAE"/>
    <w:rsid w:val="000B1A2E"/>
    <w:rsid w:val="000B4071"/>
    <w:rsid w:val="000B688C"/>
    <w:rsid w:val="000F198A"/>
    <w:rsid w:val="00101196"/>
    <w:rsid w:val="00132581"/>
    <w:rsid w:val="00135D96"/>
    <w:rsid w:val="00141E9F"/>
    <w:rsid w:val="00141EEC"/>
    <w:rsid w:val="00175EEA"/>
    <w:rsid w:val="001918C4"/>
    <w:rsid w:val="001959B3"/>
    <w:rsid w:val="001A3CE6"/>
    <w:rsid w:val="001A4F93"/>
    <w:rsid w:val="001B2731"/>
    <w:rsid w:val="001C62ED"/>
    <w:rsid w:val="001D39A4"/>
    <w:rsid w:val="001F01D9"/>
    <w:rsid w:val="001F13F1"/>
    <w:rsid w:val="00206F31"/>
    <w:rsid w:val="00210D0E"/>
    <w:rsid w:val="00211EC4"/>
    <w:rsid w:val="002164BA"/>
    <w:rsid w:val="00216CFE"/>
    <w:rsid w:val="002400CC"/>
    <w:rsid w:val="002525F4"/>
    <w:rsid w:val="00257BB5"/>
    <w:rsid w:val="002662E2"/>
    <w:rsid w:val="00271D43"/>
    <w:rsid w:val="002846F9"/>
    <w:rsid w:val="0028610C"/>
    <w:rsid w:val="0029502A"/>
    <w:rsid w:val="0029684F"/>
    <w:rsid w:val="002C10B9"/>
    <w:rsid w:val="002D03CC"/>
    <w:rsid w:val="002E58D8"/>
    <w:rsid w:val="00303D93"/>
    <w:rsid w:val="00306D4D"/>
    <w:rsid w:val="00316C79"/>
    <w:rsid w:val="003336C8"/>
    <w:rsid w:val="00343976"/>
    <w:rsid w:val="00347A9E"/>
    <w:rsid w:val="0035148C"/>
    <w:rsid w:val="0035323D"/>
    <w:rsid w:val="00354EE3"/>
    <w:rsid w:val="00374D92"/>
    <w:rsid w:val="00380B58"/>
    <w:rsid w:val="00382419"/>
    <w:rsid w:val="003944E4"/>
    <w:rsid w:val="003D330B"/>
    <w:rsid w:val="003D61D5"/>
    <w:rsid w:val="003E2F6A"/>
    <w:rsid w:val="003E5D7F"/>
    <w:rsid w:val="0040217A"/>
    <w:rsid w:val="00423CC4"/>
    <w:rsid w:val="00445E80"/>
    <w:rsid w:val="0045162C"/>
    <w:rsid w:val="00452086"/>
    <w:rsid w:val="004848D8"/>
    <w:rsid w:val="004877C9"/>
    <w:rsid w:val="00490212"/>
    <w:rsid w:val="004A12A1"/>
    <w:rsid w:val="004B0AF9"/>
    <w:rsid w:val="004B3626"/>
    <w:rsid w:val="004B6B92"/>
    <w:rsid w:val="004C46BC"/>
    <w:rsid w:val="004F3EF5"/>
    <w:rsid w:val="005138A6"/>
    <w:rsid w:val="00517165"/>
    <w:rsid w:val="00520C36"/>
    <w:rsid w:val="00554049"/>
    <w:rsid w:val="0056268A"/>
    <w:rsid w:val="00565CE7"/>
    <w:rsid w:val="0057193A"/>
    <w:rsid w:val="005960AE"/>
    <w:rsid w:val="005B5375"/>
    <w:rsid w:val="005C3F33"/>
    <w:rsid w:val="005C4379"/>
    <w:rsid w:val="005D1277"/>
    <w:rsid w:val="005D34B8"/>
    <w:rsid w:val="005E3FA9"/>
    <w:rsid w:val="005F4537"/>
    <w:rsid w:val="00605398"/>
    <w:rsid w:val="00624031"/>
    <w:rsid w:val="00624989"/>
    <w:rsid w:val="0063343B"/>
    <w:rsid w:val="00646DBA"/>
    <w:rsid w:val="00660750"/>
    <w:rsid w:val="00671601"/>
    <w:rsid w:val="006926CB"/>
    <w:rsid w:val="00692BC0"/>
    <w:rsid w:val="006A67BB"/>
    <w:rsid w:val="006B0A61"/>
    <w:rsid w:val="006C6AC0"/>
    <w:rsid w:val="006C72CE"/>
    <w:rsid w:val="006D6A25"/>
    <w:rsid w:val="006E1EDA"/>
    <w:rsid w:val="006F4735"/>
    <w:rsid w:val="0070010F"/>
    <w:rsid w:val="00706FDE"/>
    <w:rsid w:val="00715D72"/>
    <w:rsid w:val="007162E9"/>
    <w:rsid w:val="007431D4"/>
    <w:rsid w:val="00745E06"/>
    <w:rsid w:val="007576DA"/>
    <w:rsid w:val="007617FE"/>
    <w:rsid w:val="00762845"/>
    <w:rsid w:val="00765B6C"/>
    <w:rsid w:val="00777074"/>
    <w:rsid w:val="0078643B"/>
    <w:rsid w:val="007A1330"/>
    <w:rsid w:val="007E29A7"/>
    <w:rsid w:val="007F2312"/>
    <w:rsid w:val="007F3A7E"/>
    <w:rsid w:val="007F55B6"/>
    <w:rsid w:val="00803D23"/>
    <w:rsid w:val="00813DAF"/>
    <w:rsid w:val="00815813"/>
    <w:rsid w:val="00817360"/>
    <w:rsid w:val="008528A0"/>
    <w:rsid w:val="00872358"/>
    <w:rsid w:val="008C3918"/>
    <w:rsid w:val="008D7018"/>
    <w:rsid w:val="008D72BC"/>
    <w:rsid w:val="008E0321"/>
    <w:rsid w:val="008F1E47"/>
    <w:rsid w:val="008F4B98"/>
    <w:rsid w:val="00917373"/>
    <w:rsid w:val="00923207"/>
    <w:rsid w:val="009237A0"/>
    <w:rsid w:val="00937995"/>
    <w:rsid w:val="00956EAA"/>
    <w:rsid w:val="00970D20"/>
    <w:rsid w:val="009E118D"/>
    <w:rsid w:val="009E19BF"/>
    <w:rsid w:val="009F2B4B"/>
    <w:rsid w:val="009F48A1"/>
    <w:rsid w:val="00A00A0E"/>
    <w:rsid w:val="00A16F09"/>
    <w:rsid w:val="00A34D32"/>
    <w:rsid w:val="00A52AE8"/>
    <w:rsid w:val="00A64032"/>
    <w:rsid w:val="00A80C0F"/>
    <w:rsid w:val="00A842EB"/>
    <w:rsid w:val="00AD49E3"/>
    <w:rsid w:val="00B0759D"/>
    <w:rsid w:val="00B10FF8"/>
    <w:rsid w:val="00B26B51"/>
    <w:rsid w:val="00B43094"/>
    <w:rsid w:val="00B61FDD"/>
    <w:rsid w:val="00B65060"/>
    <w:rsid w:val="00B803BF"/>
    <w:rsid w:val="00BE6A48"/>
    <w:rsid w:val="00BF41FE"/>
    <w:rsid w:val="00C010C0"/>
    <w:rsid w:val="00C0134B"/>
    <w:rsid w:val="00C3040A"/>
    <w:rsid w:val="00C33CCC"/>
    <w:rsid w:val="00C4523B"/>
    <w:rsid w:val="00C50355"/>
    <w:rsid w:val="00C824EF"/>
    <w:rsid w:val="00C82D42"/>
    <w:rsid w:val="00C875E8"/>
    <w:rsid w:val="00CA4894"/>
    <w:rsid w:val="00CA68E2"/>
    <w:rsid w:val="00CB21FA"/>
    <w:rsid w:val="00CB3F35"/>
    <w:rsid w:val="00CB5033"/>
    <w:rsid w:val="00CB533A"/>
    <w:rsid w:val="00CB5732"/>
    <w:rsid w:val="00CE29C8"/>
    <w:rsid w:val="00CF268B"/>
    <w:rsid w:val="00D03FB8"/>
    <w:rsid w:val="00D0489A"/>
    <w:rsid w:val="00D0794F"/>
    <w:rsid w:val="00D3015B"/>
    <w:rsid w:val="00D40F3D"/>
    <w:rsid w:val="00D53FCB"/>
    <w:rsid w:val="00D84AA7"/>
    <w:rsid w:val="00DA6019"/>
    <w:rsid w:val="00DC40E8"/>
    <w:rsid w:val="00E000A7"/>
    <w:rsid w:val="00E03243"/>
    <w:rsid w:val="00E037FD"/>
    <w:rsid w:val="00E204C8"/>
    <w:rsid w:val="00E3359F"/>
    <w:rsid w:val="00E76A2F"/>
    <w:rsid w:val="00EA236D"/>
    <w:rsid w:val="00EA45D8"/>
    <w:rsid w:val="00EA4F22"/>
    <w:rsid w:val="00EB228E"/>
    <w:rsid w:val="00EC45D3"/>
    <w:rsid w:val="00ED447E"/>
    <w:rsid w:val="00ED6185"/>
    <w:rsid w:val="00ED7A09"/>
    <w:rsid w:val="00EF3C86"/>
    <w:rsid w:val="00F133E2"/>
    <w:rsid w:val="00F24A8E"/>
    <w:rsid w:val="00F32C37"/>
    <w:rsid w:val="00F40DA9"/>
    <w:rsid w:val="00F53CDD"/>
    <w:rsid w:val="00F80F56"/>
    <w:rsid w:val="00F97936"/>
    <w:rsid w:val="00FA4207"/>
    <w:rsid w:val="00FE1D39"/>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rules v:ext="edit">
        <o:r id="V:Rule26" type="connector" idref="#_x0000_s1026"/>
        <o:r id="V:Rule27" type="connector" idref="#_x0000_s1068"/>
        <o:r id="V:Rule28" type="connector" idref="#_x0000_s1041"/>
        <o:r id="V:Rule29" type="connector" idref="#_x0000_s1042"/>
        <o:r id="V:Rule30" type="connector" idref="#_x0000_s1052"/>
        <o:r id="V:Rule31" type="connector" idref="#_x0000_s1037"/>
        <o:r id="V:Rule32" type="connector" idref="#_x0000_s1048"/>
        <o:r id="V:Rule33" type="connector" idref="#_x0000_s1051"/>
        <o:r id="V:Rule34" type="connector" idref="#_x0000_s1050"/>
        <o:r id="V:Rule35" type="connector" idref="#_x0000_s1067"/>
        <o:r id="V:Rule36" type="connector" idref="#_x0000_s1053"/>
        <o:r id="V:Rule37" type="connector" idref="#_x0000_s1072"/>
        <o:r id="V:Rule38" type="connector" idref="#_x0000_s1070"/>
        <o:r id="V:Rule39" type="connector" idref="#_x0000_s1039"/>
        <o:r id="V:Rule40" type="connector" idref="#_x0000_s1038"/>
        <o:r id="V:Rule41" type="connector" idref="#_x0000_s1040"/>
        <o:r id="V:Rule42" type="connector" idref="#_x0000_s1047"/>
        <o:r id="V:Rule43" type="connector" idref="#_x0000_s1049"/>
        <o:r id="V:Rule44" type="connector" idref="#_x0000_s1069"/>
        <o:r id="V:Rule45" type="connector" idref="#_x0000_s1036"/>
        <o:r id="V:Rule46" type="connector" idref="#_x0000_s1058"/>
        <o:r id="V:Rule47" type="connector" idref="#_x0000_s1057"/>
        <o:r id="V:Rule48" type="connector" idref="#_x0000_s1046"/>
        <o:r id="V:Rule49" type="connector" idref="#_x0000_s1054"/>
        <o:r id="V:Rule50" type="connector" idref="#_x0000_s107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1581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617FE"/>
    <w:pPr>
      <w:ind w:left="720"/>
      <w:contextualSpacing/>
    </w:pPr>
  </w:style>
  <w:style w:type="paragraph" w:styleId="Documentstructuur">
    <w:name w:val="Document Map"/>
    <w:basedOn w:val="Standaard"/>
    <w:link w:val="DocumentstructuurChar"/>
    <w:uiPriority w:val="99"/>
    <w:semiHidden/>
    <w:unhideWhenUsed/>
    <w:rsid w:val="007617FE"/>
    <w:rPr>
      <w:rFonts w:ascii="Tahoma" w:hAnsi="Tahoma" w:cs="Tahoma"/>
      <w:sz w:val="16"/>
      <w:szCs w:val="16"/>
    </w:rPr>
  </w:style>
  <w:style w:type="character" w:customStyle="1" w:styleId="DocumentstructuurChar">
    <w:name w:val="Documentstructuur Char"/>
    <w:basedOn w:val="Standaardalinea-lettertype"/>
    <w:link w:val="Documentstructuur"/>
    <w:uiPriority w:val="99"/>
    <w:semiHidden/>
    <w:rsid w:val="007617FE"/>
    <w:rPr>
      <w:rFonts w:ascii="Tahoma" w:hAnsi="Tahoma" w:cs="Tahoma"/>
      <w:sz w:val="16"/>
      <w:szCs w:val="16"/>
    </w:rPr>
  </w:style>
  <w:style w:type="character" w:customStyle="1" w:styleId="gt-icon-text">
    <w:name w:val="gt-icon-text"/>
    <w:basedOn w:val="Standaardalinea-lettertype"/>
    <w:rsid w:val="007A1330"/>
  </w:style>
  <w:style w:type="paragraph" w:styleId="Ballontekst">
    <w:name w:val="Balloon Text"/>
    <w:basedOn w:val="Standaard"/>
    <w:link w:val="BallontekstChar"/>
    <w:uiPriority w:val="99"/>
    <w:semiHidden/>
    <w:unhideWhenUsed/>
    <w:rsid w:val="00D40F3D"/>
    <w:rPr>
      <w:rFonts w:ascii="Tahoma" w:hAnsi="Tahoma" w:cs="Tahoma"/>
      <w:sz w:val="16"/>
      <w:szCs w:val="16"/>
    </w:rPr>
  </w:style>
  <w:style w:type="character" w:customStyle="1" w:styleId="BallontekstChar">
    <w:name w:val="Ballontekst Char"/>
    <w:basedOn w:val="Standaardalinea-lettertype"/>
    <w:link w:val="Ballontekst"/>
    <w:uiPriority w:val="99"/>
    <w:semiHidden/>
    <w:rsid w:val="00D40F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04001682">
      <w:bodyDiv w:val="1"/>
      <w:marLeft w:val="0"/>
      <w:marRight w:val="0"/>
      <w:marTop w:val="0"/>
      <w:marBottom w:val="0"/>
      <w:divBdr>
        <w:top w:val="none" w:sz="0" w:space="0" w:color="auto"/>
        <w:left w:val="none" w:sz="0" w:space="0" w:color="auto"/>
        <w:bottom w:val="none" w:sz="0" w:space="0" w:color="auto"/>
        <w:right w:val="none" w:sz="0" w:space="0" w:color="auto"/>
      </w:divBdr>
      <w:divsChild>
        <w:div w:id="633559269">
          <w:marLeft w:val="0"/>
          <w:marRight w:val="0"/>
          <w:marTop w:val="0"/>
          <w:marBottom w:val="0"/>
          <w:divBdr>
            <w:top w:val="none" w:sz="0" w:space="0" w:color="auto"/>
            <w:left w:val="none" w:sz="0" w:space="0" w:color="auto"/>
            <w:bottom w:val="none" w:sz="0" w:space="0" w:color="auto"/>
            <w:right w:val="none" w:sz="0" w:space="0" w:color="auto"/>
          </w:divBdr>
          <w:divsChild>
            <w:div w:id="1521551858">
              <w:marLeft w:val="0"/>
              <w:marRight w:val="0"/>
              <w:marTop w:val="0"/>
              <w:marBottom w:val="0"/>
              <w:divBdr>
                <w:top w:val="none" w:sz="0" w:space="0" w:color="auto"/>
                <w:left w:val="none" w:sz="0" w:space="0" w:color="auto"/>
                <w:bottom w:val="none" w:sz="0" w:space="0" w:color="auto"/>
                <w:right w:val="none" w:sz="0" w:space="0" w:color="auto"/>
              </w:divBdr>
            </w:div>
          </w:divsChild>
        </w:div>
        <w:div w:id="1467889960">
          <w:marLeft w:val="0"/>
          <w:marRight w:val="0"/>
          <w:marTop w:val="0"/>
          <w:marBottom w:val="0"/>
          <w:divBdr>
            <w:top w:val="none" w:sz="0" w:space="0" w:color="auto"/>
            <w:left w:val="none" w:sz="0" w:space="0" w:color="auto"/>
            <w:bottom w:val="none" w:sz="0" w:space="0" w:color="auto"/>
            <w:right w:val="none" w:sz="0" w:space="0" w:color="auto"/>
          </w:divBdr>
          <w:divsChild>
            <w:div w:id="1604533027">
              <w:marLeft w:val="0"/>
              <w:marRight w:val="0"/>
              <w:marTop w:val="0"/>
              <w:marBottom w:val="0"/>
              <w:divBdr>
                <w:top w:val="none" w:sz="0" w:space="0" w:color="auto"/>
                <w:left w:val="none" w:sz="0" w:space="0" w:color="auto"/>
                <w:bottom w:val="none" w:sz="0" w:space="0" w:color="auto"/>
                <w:right w:val="none" w:sz="0" w:space="0" w:color="auto"/>
              </w:divBdr>
            </w:div>
            <w:div w:id="14026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6803E-D49C-4F07-AF88-82F85A2E2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9834</Words>
  <Characters>54087</Characters>
  <Application>Microsoft Office Word</Application>
  <DocSecurity>0</DocSecurity>
  <Lines>450</Lines>
  <Paragraphs>127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Kristof</dc:creator>
  <cp:keywords/>
  <dc:description/>
  <cp:lastModifiedBy>J</cp:lastModifiedBy>
  <cp:revision>2</cp:revision>
  <dcterms:created xsi:type="dcterms:W3CDTF">2010-12-17T16:02:00Z</dcterms:created>
  <dcterms:modified xsi:type="dcterms:W3CDTF">2010-12-17T16:02:00Z</dcterms:modified>
</cp:coreProperties>
</file>