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0834" w:rsidRPr="00FC4109" w:rsidRDefault="003D0834" w:rsidP="003D0834">
      <w:pPr>
        <w:keepLines/>
        <w:pBdr>
          <w:top w:val="single" w:sz="6" w:space="0" w:color="000000"/>
          <w:left w:val="single" w:sz="6" w:space="0" w:color="000000"/>
          <w:bottom w:val="single" w:sz="6" w:space="0" w:color="000000"/>
          <w:right w:val="single" w:sz="6" w:space="0" w:color="000000"/>
          <w:between w:val="single" w:sz="6" w:space="0" w:color="000000"/>
        </w:pBdr>
        <w:spacing w:line="360" w:lineRule="exact"/>
        <w:ind w:firstLine="720"/>
        <w:jc w:val="center"/>
        <w:rPr>
          <w:rFonts w:ascii="Palatino" w:hAnsi="Palatino"/>
          <w:b/>
          <w:caps/>
          <w:lang w:val="nl-BE"/>
        </w:rPr>
      </w:pPr>
      <w:r w:rsidRPr="00FC4109">
        <w:rPr>
          <w:rFonts w:ascii="Palatino" w:hAnsi="Palatino"/>
          <w:b/>
          <w:caps/>
          <w:lang w:val="nl-BE"/>
        </w:rPr>
        <w:t>STudietoets bank- en financiewezen Deel I (2012-2013)</w:t>
      </w:r>
    </w:p>
    <w:p w:rsidR="003D0834" w:rsidRPr="00FC4109" w:rsidRDefault="003D0834" w:rsidP="003D0834">
      <w:pPr>
        <w:rPr>
          <w:lang w:val="nl-BE"/>
        </w:rPr>
      </w:pPr>
    </w:p>
    <w:p w:rsidR="003D0834" w:rsidRDefault="003D0834" w:rsidP="003D0834">
      <w:pPr>
        <w:jc w:val="both"/>
        <w:rPr>
          <w:lang w:val="nl-BE"/>
        </w:rPr>
      </w:pPr>
    </w:p>
    <w:p w:rsidR="003D0834" w:rsidRDefault="003D0834" w:rsidP="003D0834">
      <w:pPr>
        <w:jc w:val="both"/>
        <w:rPr>
          <w:lang w:val="nl-BE"/>
        </w:rPr>
      </w:pPr>
      <w:r w:rsidRPr="00FC4109">
        <w:rPr>
          <w:lang w:val="nl-BE"/>
        </w:rPr>
        <w:t xml:space="preserve">1. De stad Leuven heeft op 1/1/2013 een aantal leningen aangegaan. Het afbetalingsschema ziet er als volgt uit: </w:t>
      </w:r>
    </w:p>
    <w:p w:rsidR="003D0834" w:rsidRDefault="003D0834" w:rsidP="003D0834">
      <w:pPr>
        <w:jc w:val="both"/>
        <w:rPr>
          <w:lang w:val="nl-BE"/>
        </w:rPr>
      </w:pPr>
      <w:r w:rsidRPr="00FC4109">
        <w:rPr>
          <w:lang w:val="nl-BE"/>
        </w:rPr>
        <w:br/>
        <w:t xml:space="preserve">35.000 euro op 1/1/2014 </w:t>
      </w:r>
    </w:p>
    <w:p w:rsidR="003D0834" w:rsidRDefault="003D0834" w:rsidP="003D0834">
      <w:pPr>
        <w:jc w:val="both"/>
        <w:rPr>
          <w:lang w:val="nl-BE"/>
        </w:rPr>
      </w:pPr>
      <w:r w:rsidRPr="00FC4109">
        <w:rPr>
          <w:lang w:val="nl-BE"/>
        </w:rPr>
        <w:t>20.000 euro op 1/7/2015</w:t>
      </w:r>
    </w:p>
    <w:p w:rsidR="003D0834" w:rsidRDefault="003D0834" w:rsidP="003D0834">
      <w:pPr>
        <w:jc w:val="both"/>
        <w:rPr>
          <w:lang w:val="nl-BE"/>
        </w:rPr>
      </w:pPr>
      <w:r w:rsidRPr="00FC4109">
        <w:rPr>
          <w:lang w:val="nl-BE"/>
        </w:rPr>
        <w:t xml:space="preserve">45.000 euro op 1/1/2016 </w:t>
      </w:r>
    </w:p>
    <w:p w:rsidR="003D0834" w:rsidRDefault="003D0834" w:rsidP="003D0834">
      <w:pPr>
        <w:jc w:val="both"/>
        <w:rPr>
          <w:lang w:val="nl-BE"/>
        </w:rPr>
      </w:pPr>
      <w:r w:rsidRPr="00FC4109">
        <w:rPr>
          <w:lang w:val="nl-BE"/>
        </w:rPr>
        <w:t xml:space="preserve">40.000 euro op 1/7/2017 </w:t>
      </w:r>
    </w:p>
    <w:p w:rsidR="003D0834" w:rsidRPr="00FC4109" w:rsidRDefault="003D0834" w:rsidP="003D0834">
      <w:pPr>
        <w:jc w:val="both"/>
        <w:rPr>
          <w:lang w:val="nl-BE"/>
        </w:rPr>
      </w:pPr>
      <w:r w:rsidRPr="00FC4109">
        <w:rPr>
          <w:lang w:val="nl-BE"/>
        </w:rPr>
        <w:br/>
        <w:t xml:space="preserve">Deze bedragen bevatten zowel het hoofdbedrag als de interesten op de leningen. </w:t>
      </w:r>
      <w:r w:rsidRPr="00FC4109">
        <w:rPr>
          <w:lang w:val="nl-BE"/>
        </w:rPr>
        <w:br/>
      </w:r>
      <w:r w:rsidRPr="00FC4109">
        <w:rPr>
          <w:lang w:val="nl-BE"/>
        </w:rPr>
        <w:br/>
        <w:t xml:space="preserve">Het stadsbestuur zou deze verplichtingen graag gewijzigd zien in één verplichting, die zal worden ingelost door 10 jaarlijkse betalingen waarvan de eerste betaling op 1/7/2014 plaatsvindt. </w:t>
      </w:r>
      <w:r w:rsidRPr="00FC4109">
        <w:rPr>
          <w:lang w:val="nl-BE"/>
        </w:rPr>
        <w:br/>
      </w:r>
      <w:r w:rsidRPr="00FC4109">
        <w:rPr>
          <w:lang w:val="nl-BE"/>
        </w:rPr>
        <w:br/>
        <w:t>Bepaal het bedrag van de jaarlijkse betaling, in de veronderstelling dat de effectieve jaarlijkse interestvoet 4 % bedraagt.</w:t>
      </w:r>
    </w:p>
    <w:p w:rsidR="003D0834" w:rsidRPr="00FC4109" w:rsidRDefault="003D0834" w:rsidP="003D0834">
      <w:pPr>
        <w:jc w:val="both"/>
        <w:rPr>
          <w:lang w:val="nl-BE"/>
        </w:rPr>
      </w:pPr>
    </w:p>
    <w:p w:rsidR="003D0834" w:rsidRPr="001E13F1" w:rsidRDefault="003D0834" w:rsidP="003D0834">
      <w:pPr>
        <w:numPr>
          <w:ilvl w:val="0"/>
          <w:numId w:val="10"/>
        </w:numPr>
        <w:jc w:val="both"/>
        <w:rPr>
          <w:lang w:val="nl-BE"/>
        </w:rPr>
      </w:pPr>
      <w:r w:rsidRPr="001E13F1">
        <w:rPr>
          <w:lang w:val="nl-BE"/>
        </w:rPr>
        <w:t>15.450,68 euro</w:t>
      </w:r>
    </w:p>
    <w:p w:rsidR="003D0834" w:rsidRPr="001E13F1" w:rsidRDefault="003D0834" w:rsidP="003D0834">
      <w:pPr>
        <w:numPr>
          <w:ilvl w:val="0"/>
          <w:numId w:val="10"/>
        </w:numPr>
        <w:jc w:val="both"/>
        <w:rPr>
          <w:b/>
          <w:lang w:val="nl-BE"/>
        </w:rPr>
      </w:pPr>
      <w:r w:rsidRPr="001E13F1">
        <w:rPr>
          <w:b/>
          <w:lang w:val="nl-BE"/>
        </w:rPr>
        <w:t>15.7</w:t>
      </w:r>
      <w:r>
        <w:rPr>
          <w:b/>
          <w:lang w:val="nl-BE"/>
        </w:rPr>
        <w:t>56,66</w:t>
      </w:r>
      <w:r w:rsidRPr="001E13F1">
        <w:rPr>
          <w:b/>
          <w:lang w:val="nl-BE"/>
        </w:rPr>
        <w:t xml:space="preserve"> euro</w:t>
      </w:r>
    </w:p>
    <w:p w:rsidR="003D0834" w:rsidRPr="00FC4109" w:rsidRDefault="003D0834" w:rsidP="003D0834">
      <w:pPr>
        <w:numPr>
          <w:ilvl w:val="0"/>
          <w:numId w:val="10"/>
        </w:numPr>
        <w:jc w:val="both"/>
        <w:rPr>
          <w:lang w:val="nl-BE"/>
        </w:rPr>
      </w:pPr>
      <w:r w:rsidRPr="00FC4109">
        <w:rPr>
          <w:lang w:val="nl-BE"/>
        </w:rPr>
        <w:t>16.068,70 euro</w:t>
      </w:r>
    </w:p>
    <w:p w:rsidR="003D0834" w:rsidRPr="00FC4109" w:rsidRDefault="003D0834" w:rsidP="003D0834">
      <w:pPr>
        <w:numPr>
          <w:ilvl w:val="0"/>
          <w:numId w:val="10"/>
        </w:numPr>
        <w:jc w:val="both"/>
        <w:rPr>
          <w:lang w:val="nl-BE"/>
        </w:rPr>
      </w:pPr>
      <w:r w:rsidRPr="00FC4109">
        <w:rPr>
          <w:lang w:val="nl-BE"/>
        </w:rPr>
        <w:t>16.199,89 euro</w:t>
      </w:r>
    </w:p>
    <w:p w:rsidR="003D0834" w:rsidRPr="00FC4109" w:rsidRDefault="003D0834" w:rsidP="003D0834">
      <w:pPr>
        <w:rPr>
          <w:lang w:val="nl-BE"/>
        </w:rPr>
      </w:pPr>
    </w:p>
    <w:p w:rsidR="003D0834" w:rsidRDefault="003D0834" w:rsidP="003D0834">
      <w:pPr>
        <w:jc w:val="both"/>
        <w:rPr>
          <w:lang w:val="nl-BE"/>
        </w:rPr>
      </w:pPr>
    </w:p>
    <w:p w:rsidR="003D0834" w:rsidRDefault="003D0834" w:rsidP="003D0834">
      <w:pPr>
        <w:jc w:val="both"/>
        <w:rPr>
          <w:lang w:val="nl-BE"/>
        </w:rPr>
      </w:pPr>
    </w:p>
    <w:p w:rsidR="003D0834" w:rsidRDefault="003D0834" w:rsidP="003D0834">
      <w:pPr>
        <w:jc w:val="both"/>
        <w:rPr>
          <w:lang w:val="nl-BE"/>
        </w:rPr>
      </w:pPr>
    </w:p>
    <w:p w:rsidR="003D0834" w:rsidRDefault="003D0834" w:rsidP="003D0834">
      <w:pPr>
        <w:jc w:val="both"/>
        <w:rPr>
          <w:lang w:val="nl-BE"/>
        </w:rPr>
      </w:pPr>
    </w:p>
    <w:p w:rsidR="003D0834" w:rsidRPr="00FC4109" w:rsidRDefault="003D0834" w:rsidP="003D0834">
      <w:pPr>
        <w:jc w:val="both"/>
        <w:rPr>
          <w:lang w:val="nl-BE"/>
        </w:rPr>
      </w:pPr>
      <w:r w:rsidRPr="00FC4109">
        <w:rPr>
          <w:lang w:val="nl-BE"/>
        </w:rPr>
        <w:t>2. Door het Nationaal Instituut voor de Statistiek werd voorspeld dat het aantal gepensioneerden in België tegen 2015 zal toenemen met 1</w:t>
      </w:r>
      <w:r>
        <w:rPr>
          <w:lang w:val="nl-BE"/>
        </w:rPr>
        <w:t>.</w:t>
      </w:r>
      <w:r w:rsidRPr="00FC4109">
        <w:rPr>
          <w:lang w:val="nl-BE"/>
        </w:rPr>
        <w:t>000 personen. Om in het pensioen van deze 1.000 extra gepensioneerden te kunnen voorzien, besliste de regering over te gaan tot het volgende spaarplan: vanaf 1 januari 2006 tot en met 1 januari 2010 zal jaarlijks (dus 5 maal) 2 miljoen EUR gestort worden in het Zilverfonds. Vanaf 1 januari 2011 tot en met 1 januari 2014 (dus 4 maal) wordt deze spaarintensiteit nog verhoogd tot 3 miljoen EUR per jaar. Veronderstel dat er op 1 januari 2006 reeds 8 miljoen EUR in het Zilverfonds aanwezig is, en dat een jaarlijks rendement van 6% haalbaar is. Hoeveel kan dan vanaf 1 januari 2015 tot en met 1 januari 2034 jaarlijks (dus 20 maal) worden uitgekeerd aan elke extra gepensioneerde. Veronderstel dat het volledige bedrag dat op 1 januari 2015 in het Zilverfonds aanwezig is voor deze uitkeringen kan worden aangewend.</w:t>
      </w:r>
    </w:p>
    <w:p w:rsidR="003D0834" w:rsidRPr="00FC4109" w:rsidRDefault="003D0834" w:rsidP="003D0834">
      <w:pPr>
        <w:ind w:left="360"/>
        <w:jc w:val="both"/>
        <w:rPr>
          <w:lang w:val="nl-BE"/>
        </w:rPr>
      </w:pPr>
    </w:p>
    <w:p w:rsidR="003D0834" w:rsidRPr="00FC4109" w:rsidRDefault="003D0834" w:rsidP="003D0834">
      <w:pPr>
        <w:numPr>
          <w:ilvl w:val="0"/>
          <w:numId w:val="11"/>
        </w:numPr>
        <w:jc w:val="both"/>
        <w:rPr>
          <w:lang w:val="nl-BE"/>
        </w:rPr>
      </w:pPr>
      <w:r w:rsidRPr="00FC4109">
        <w:rPr>
          <w:lang w:val="nl-BE"/>
        </w:rPr>
        <w:t>2.248,569 EUR</w:t>
      </w:r>
    </w:p>
    <w:p w:rsidR="003D0834" w:rsidRPr="00D73B42" w:rsidRDefault="003D0834" w:rsidP="003D0834">
      <w:pPr>
        <w:numPr>
          <w:ilvl w:val="0"/>
          <w:numId w:val="11"/>
        </w:numPr>
        <w:jc w:val="both"/>
        <w:rPr>
          <w:b/>
          <w:lang w:val="nl-BE"/>
        </w:rPr>
      </w:pPr>
      <w:r w:rsidRPr="00D73B42">
        <w:rPr>
          <w:b/>
          <w:lang w:val="nl-BE"/>
        </w:rPr>
        <w:t>3.496,774 EUR</w:t>
      </w:r>
    </w:p>
    <w:p w:rsidR="003D0834" w:rsidRPr="00FC4109" w:rsidRDefault="003D0834" w:rsidP="003D0834">
      <w:pPr>
        <w:numPr>
          <w:ilvl w:val="0"/>
          <w:numId w:val="11"/>
        </w:numPr>
        <w:jc w:val="both"/>
        <w:rPr>
          <w:lang w:val="nl-BE"/>
        </w:rPr>
      </w:pPr>
      <w:r w:rsidRPr="00FC4109">
        <w:rPr>
          <w:lang w:val="nl-BE"/>
        </w:rPr>
        <w:t>4.268,759 EUR</w:t>
      </w:r>
    </w:p>
    <w:p w:rsidR="003D0834" w:rsidRPr="00FC4109" w:rsidRDefault="003D0834" w:rsidP="003D0834">
      <w:pPr>
        <w:numPr>
          <w:ilvl w:val="0"/>
          <w:numId w:val="11"/>
        </w:numPr>
        <w:jc w:val="both"/>
        <w:rPr>
          <w:lang w:val="nl-BE"/>
        </w:rPr>
      </w:pPr>
      <w:r w:rsidRPr="00FC4109">
        <w:rPr>
          <w:lang w:val="nl-BE"/>
        </w:rPr>
        <w:t>5.237,781 EUR</w:t>
      </w:r>
    </w:p>
    <w:p w:rsidR="003D0834" w:rsidRPr="00FC4109" w:rsidRDefault="003D0834" w:rsidP="003D0834">
      <w:pPr>
        <w:pStyle w:val="Plattetekst"/>
      </w:pPr>
    </w:p>
    <w:p w:rsidR="003D0834" w:rsidRPr="00FC4109" w:rsidRDefault="003D0834" w:rsidP="003D0834">
      <w:pPr>
        <w:rPr>
          <w:lang w:val="nl-BE"/>
        </w:rPr>
      </w:pPr>
      <w:r w:rsidRPr="00FC4109">
        <w:rPr>
          <w:lang w:val="nl-BE"/>
        </w:rPr>
        <w:t xml:space="preserve">3. Op 1 maart 2010 gaf de onderneming </w:t>
      </w:r>
      <w:proofErr w:type="spellStart"/>
      <w:r w:rsidRPr="00FC4109">
        <w:rPr>
          <w:lang w:val="nl-BE"/>
        </w:rPr>
        <w:t>Kasters</w:t>
      </w:r>
      <w:proofErr w:type="spellEnd"/>
      <w:r w:rsidRPr="00FC4109">
        <w:rPr>
          <w:lang w:val="nl-BE"/>
        </w:rPr>
        <w:t xml:space="preserve"> een euro-obligatie uit beneden pari (aan 98%) met een nominale waarde van 3.000 euro en een looptijd van 25 jaar. De coupon bedraagt 8% gedurende de eerste 10 jaren, 10% gedurende de volgende 5 jaren en 12% gedurende de laatste 10 jaren. De interestcoupons zijn betaalbaar op 1 maart van elk jaar, voor het eerst op 1 maart 2011. De uiteindelijke terugbetaling vindt plaats boven pari aan 102%. Indien je een effectief jaarlijks rendement van 6% wenst te realiseren, hoeveel wil je dan per obligatie betalen op 2 maart 2014 (geen aanpassing voor 1 dag. 2 maart ter indicatie </w:t>
      </w:r>
      <w:r w:rsidRPr="00FC4109">
        <w:rPr>
          <w:lang w:val="nl-BE"/>
        </w:rPr>
        <w:lastRenderedPageBreak/>
        <w:t>dat je de coupon van 1 maart 2014 niet meer ontvangt)? Je hoeft geen rekening te houden met roerende voorheffing.</w:t>
      </w:r>
    </w:p>
    <w:p w:rsidR="003D0834" w:rsidRPr="00FC4109" w:rsidRDefault="003D0834" w:rsidP="003D0834">
      <w:pPr>
        <w:rPr>
          <w:lang w:val="nl-BE"/>
        </w:rPr>
      </w:pPr>
    </w:p>
    <w:p w:rsidR="003D0834" w:rsidRPr="00FC4109" w:rsidRDefault="003D0834" w:rsidP="003D0834">
      <w:pPr>
        <w:numPr>
          <w:ilvl w:val="0"/>
          <w:numId w:val="12"/>
        </w:numPr>
      </w:pPr>
      <w:r w:rsidRPr="00FC4109">
        <w:t>1.792,89 EUR</w:t>
      </w:r>
    </w:p>
    <w:p w:rsidR="003D0834" w:rsidRPr="00FC4109" w:rsidRDefault="003D0834" w:rsidP="003D0834">
      <w:pPr>
        <w:numPr>
          <w:ilvl w:val="0"/>
          <w:numId w:val="12"/>
        </w:numPr>
        <w:rPr>
          <w:b/>
          <w:lang w:val="nl-BE"/>
        </w:rPr>
      </w:pPr>
      <w:r w:rsidRPr="00FC4109">
        <w:rPr>
          <w:b/>
        </w:rPr>
        <w:t>4.366,94 EUR</w:t>
      </w:r>
    </w:p>
    <w:p w:rsidR="003D0834" w:rsidRPr="00FC4109" w:rsidRDefault="003D0834" w:rsidP="003D0834">
      <w:pPr>
        <w:numPr>
          <w:ilvl w:val="0"/>
          <w:numId w:val="12"/>
        </w:numPr>
        <w:rPr>
          <w:lang w:val="nl-BE"/>
        </w:rPr>
      </w:pPr>
      <w:r w:rsidRPr="00FC4109">
        <w:rPr>
          <w:lang w:val="nl-BE"/>
        </w:rPr>
        <w:t>5.946,28 EUR</w:t>
      </w:r>
    </w:p>
    <w:p w:rsidR="003D0834" w:rsidRPr="00FC4109" w:rsidRDefault="003D0834" w:rsidP="003D0834">
      <w:pPr>
        <w:numPr>
          <w:ilvl w:val="0"/>
          <w:numId w:val="12"/>
        </w:numPr>
        <w:rPr>
          <w:lang w:val="nl-BE"/>
        </w:rPr>
      </w:pPr>
      <w:r w:rsidRPr="00FC4109">
        <w:rPr>
          <w:lang w:val="nl-BE"/>
        </w:rPr>
        <w:t>7.507,18 EUR</w:t>
      </w:r>
    </w:p>
    <w:p w:rsidR="003D0834" w:rsidRPr="00FC4109" w:rsidRDefault="003D0834" w:rsidP="003D0834">
      <w:pPr>
        <w:rPr>
          <w:lang w:val="nl-BE"/>
        </w:rPr>
      </w:pPr>
    </w:p>
    <w:p w:rsidR="003D0834" w:rsidRDefault="003D0834" w:rsidP="003D0834">
      <w:pPr>
        <w:rPr>
          <w:lang w:val="nl-BE"/>
        </w:rPr>
      </w:pPr>
    </w:p>
    <w:p w:rsidR="003D0834" w:rsidRDefault="003D0834" w:rsidP="003D0834">
      <w:pPr>
        <w:rPr>
          <w:lang w:val="nl-BE"/>
        </w:rPr>
      </w:pPr>
    </w:p>
    <w:p w:rsidR="003D0834" w:rsidRPr="00FC4109" w:rsidRDefault="003D0834" w:rsidP="003D0834">
      <w:pPr>
        <w:rPr>
          <w:lang w:val="nl-BE"/>
        </w:rPr>
      </w:pPr>
      <w:r w:rsidRPr="00FC4109">
        <w:rPr>
          <w:lang w:val="nl-BE"/>
        </w:rPr>
        <w:t xml:space="preserve">4. </w:t>
      </w:r>
      <w:r>
        <w:rPr>
          <w:lang w:val="nl-BE"/>
        </w:rPr>
        <w:t>Op 1 maart 2011</w:t>
      </w:r>
      <w:r w:rsidRPr="00FC4109">
        <w:rPr>
          <w:lang w:val="nl-BE"/>
        </w:rPr>
        <w:t xml:space="preserve"> ging u een lening aan voor 5.000 euro, deze lening wordt </w:t>
      </w:r>
      <w:r>
        <w:rPr>
          <w:lang w:val="nl-BE"/>
        </w:rPr>
        <w:t>maandelijks terugbetaald</w:t>
      </w:r>
      <w:r w:rsidRPr="00FC4109">
        <w:rPr>
          <w:lang w:val="nl-BE"/>
        </w:rPr>
        <w:t xml:space="preserve"> over een periode van 4 jaar (</w:t>
      </w:r>
      <w:r>
        <w:rPr>
          <w:lang w:val="nl-BE"/>
        </w:rPr>
        <w:t>laatste betaling op 1 maart 2015</w:t>
      </w:r>
      <w:r w:rsidRPr="00FC4109">
        <w:rPr>
          <w:lang w:val="nl-BE"/>
        </w:rPr>
        <w:t>). De eerste keer wordt op 1 april 201</w:t>
      </w:r>
      <w:r>
        <w:rPr>
          <w:lang w:val="nl-BE"/>
        </w:rPr>
        <w:t>1</w:t>
      </w:r>
      <w:r w:rsidRPr="00FC4109">
        <w:rPr>
          <w:lang w:val="nl-BE"/>
        </w:rPr>
        <w:t>. De lening heeft een effectief maandelijkse intrestvoet van 4%.</w:t>
      </w:r>
    </w:p>
    <w:p w:rsidR="003D0834" w:rsidRPr="00FC4109" w:rsidRDefault="003D0834" w:rsidP="003D0834">
      <w:pPr>
        <w:rPr>
          <w:lang w:val="nl-BE"/>
        </w:rPr>
      </w:pPr>
      <w:r w:rsidRPr="00FC4109">
        <w:rPr>
          <w:lang w:val="nl-BE"/>
        </w:rPr>
        <w:t xml:space="preserve">Vandaag 1 maart 2013, net na de maandelijkse aflossing van de lening, wenst u een herschikking van de lening. U wenst de lening integraal terug te betalen door een storting van 4.500 euro. </w:t>
      </w:r>
    </w:p>
    <w:p w:rsidR="003D0834" w:rsidRPr="00FC4109" w:rsidRDefault="003D0834" w:rsidP="003D0834">
      <w:pPr>
        <w:rPr>
          <w:lang w:val="nl-BE"/>
        </w:rPr>
      </w:pPr>
    </w:p>
    <w:p w:rsidR="003D0834" w:rsidRPr="00FC4109" w:rsidRDefault="003D0834" w:rsidP="003D0834">
      <w:pPr>
        <w:rPr>
          <w:lang w:val="nl-BE"/>
        </w:rPr>
      </w:pPr>
      <w:r w:rsidRPr="00FC4109">
        <w:rPr>
          <w:lang w:val="nl-BE"/>
        </w:rPr>
        <w:t>Wanneer kan dit gebeuren zonder dat één van de partijen aan interestverlies lijdt?</w:t>
      </w:r>
    </w:p>
    <w:p w:rsidR="003D0834" w:rsidRPr="00FC4109" w:rsidRDefault="003D0834" w:rsidP="003D0834">
      <w:pPr>
        <w:rPr>
          <w:lang w:val="nl-BE"/>
        </w:rPr>
      </w:pPr>
    </w:p>
    <w:p w:rsidR="003D0834" w:rsidRPr="00D73B42" w:rsidRDefault="003D0834" w:rsidP="003D0834">
      <w:pPr>
        <w:ind w:left="360"/>
        <w:rPr>
          <w:b/>
          <w:lang w:val="nl-BE"/>
        </w:rPr>
      </w:pPr>
      <w:r w:rsidRPr="00D73B42">
        <w:rPr>
          <w:b/>
          <w:lang w:val="nl-BE"/>
        </w:rPr>
        <w:t>A) 21 augustus 2013</w:t>
      </w:r>
    </w:p>
    <w:p w:rsidR="003D0834" w:rsidRPr="00FC4109" w:rsidRDefault="003D0834" w:rsidP="003D0834">
      <w:pPr>
        <w:ind w:left="360"/>
        <w:rPr>
          <w:lang w:val="nl-BE"/>
        </w:rPr>
      </w:pPr>
      <w:r w:rsidRPr="00FC4109">
        <w:rPr>
          <w:lang w:val="nl-BE"/>
        </w:rPr>
        <w:t>B) 1 mei 2014</w:t>
      </w:r>
    </w:p>
    <w:p w:rsidR="003D0834" w:rsidRPr="00FC4109" w:rsidRDefault="003D0834" w:rsidP="003D0834">
      <w:pPr>
        <w:ind w:left="360"/>
        <w:rPr>
          <w:lang w:val="nl-BE"/>
        </w:rPr>
      </w:pPr>
      <w:r w:rsidRPr="00FC4109">
        <w:rPr>
          <w:lang w:val="nl-BE"/>
        </w:rPr>
        <w:t>C) 1 maart 2027</w:t>
      </w:r>
    </w:p>
    <w:p w:rsidR="003D0834" w:rsidRPr="00FC4109" w:rsidRDefault="003D0834" w:rsidP="003D0834">
      <w:pPr>
        <w:ind w:left="360"/>
        <w:rPr>
          <w:lang w:val="nl-BE"/>
        </w:rPr>
      </w:pPr>
      <w:r w:rsidRPr="00FC4109">
        <w:rPr>
          <w:lang w:val="nl-BE"/>
        </w:rPr>
        <w:t>D) niet meer. Op 9 september 2012 had men het resterende bedrag kunnen aflossen door een éénmalige betaling van 4.500 euro.</w:t>
      </w:r>
    </w:p>
    <w:p w:rsidR="003D0834" w:rsidRPr="00FC4109" w:rsidRDefault="003D0834" w:rsidP="003D0834">
      <w:pPr>
        <w:rPr>
          <w:lang w:val="nl-BE"/>
        </w:rPr>
      </w:pPr>
    </w:p>
    <w:p w:rsidR="003D0834" w:rsidRDefault="003D0834" w:rsidP="003D0834">
      <w:pPr>
        <w:rPr>
          <w:lang w:val="nl-BE"/>
        </w:rPr>
      </w:pPr>
    </w:p>
    <w:p w:rsidR="003D0834" w:rsidRPr="00FC4109" w:rsidRDefault="003D0834" w:rsidP="003D0834">
      <w:pPr>
        <w:rPr>
          <w:lang w:val="nl-BE"/>
        </w:rPr>
      </w:pPr>
      <w:r w:rsidRPr="00FC4109">
        <w:rPr>
          <w:lang w:val="nl-BE"/>
        </w:rPr>
        <w:t xml:space="preserve">5. Een bank verspreidt brochures waarin een nieuw spaarproduct wordt aangeprezen. Dit product heeft de volgende kenmerken: </w:t>
      </w:r>
      <w:r w:rsidRPr="00FC4109">
        <w:rPr>
          <w:lang w:val="nl-BE"/>
        </w:rPr>
        <w:br/>
      </w:r>
      <w:r w:rsidRPr="00FC4109">
        <w:rPr>
          <w:lang w:val="nl-BE"/>
        </w:rPr>
        <w:br/>
        <w:t xml:space="preserve">Minimale inleg: 10.000 euro </w:t>
      </w:r>
      <w:r w:rsidRPr="00FC4109">
        <w:rPr>
          <w:lang w:val="nl-BE"/>
        </w:rPr>
        <w:br/>
        <w:t xml:space="preserve">Looptijd: 4 jaar </w:t>
      </w:r>
      <w:r w:rsidRPr="00FC4109">
        <w:rPr>
          <w:lang w:val="nl-BE"/>
        </w:rPr>
        <w:br/>
        <w:t xml:space="preserve">In jaar 1 en jaar 2 wordt er geen rente uitbetaald. </w:t>
      </w:r>
      <w:r w:rsidRPr="00FC4109">
        <w:rPr>
          <w:lang w:val="nl-BE"/>
        </w:rPr>
        <w:br/>
        <w:t xml:space="preserve">Na 3 jaar wordt een coupon van 4 % uitgekeerd  en op het einde van de looptijd een coupon van 6 %. </w:t>
      </w:r>
      <w:r w:rsidRPr="00FC4109">
        <w:rPr>
          <w:lang w:val="nl-BE"/>
        </w:rPr>
        <w:br/>
      </w:r>
      <w:r w:rsidRPr="00FC4109">
        <w:rPr>
          <w:lang w:val="nl-BE"/>
        </w:rPr>
        <w:br/>
        <w:t xml:space="preserve">Hoeveel bedraagt de werkelijk gerealiseerde </w:t>
      </w:r>
      <w:proofErr w:type="spellStart"/>
      <w:r w:rsidRPr="00FC4109">
        <w:rPr>
          <w:lang w:val="nl-BE"/>
        </w:rPr>
        <w:t>brutobeleggingsrentevoet</w:t>
      </w:r>
      <w:proofErr w:type="spellEnd"/>
      <w:r w:rsidRPr="00FC4109">
        <w:rPr>
          <w:lang w:val="nl-BE"/>
        </w:rPr>
        <w:t xml:space="preserve"> van dit spaarproduct?</w:t>
      </w:r>
    </w:p>
    <w:p w:rsidR="003D0834" w:rsidRPr="00FC4109" w:rsidRDefault="003D0834" w:rsidP="003D0834">
      <w:pPr>
        <w:rPr>
          <w:lang w:val="nl-BE"/>
        </w:rPr>
      </w:pPr>
    </w:p>
    <w:p w:rsidR="003D0834" w:rsidRPr="00D73B42" w:rsidRDefault="003D0834" w:rsidP="003D0834">
      <w:pPr>
        <w:numPr>
          <w:ilvl w:val="0"/>
          <w:numId w:val="13"/>
        </w:numPr>
        <w:rPr>
          <w:b/>
        </w:rPr>
      </w:pPr>
      <w:r w:rsidRPr="00D73B42">
        <w:rPr>
          <w:b/>
        </w:rPr>
        <w:t>2,44%</w:t>
      </w:r>
    </w:p>
    <w:p w:rsidR="003D0834" w:rsidRPr="00FC4109" w:rsidRDefault="003D0834" w:rsidP="003D0834">
      <w:pPr>
        <w:numPr>
          <w:ilvl w:val="0"/>
          <w:numId w:val="13"/>
        </w:numPr>
      </w:pPr>
      <w:r w:rsidRPr="00FC4109">
        <w:t>2,50 %</w:t>
      </w:r>
    </w:p>
    <w:p w:rsidR="003D0834" w:rsidRPr="00FC4109" w:rsidRDefault="003D0834" w:rsidP="003D0834">
      <w:pPr>
        <w:numPr>
          <w:ilvl w:val="0"/>
          <w:numId w:val="13"/>
        </w:numPr>
      </w:pPr>
      <w:r w:rsidRPr="00FC4109">
        <w:t>4,18%</w:t>
      </w:r>
    </w:p>
    <w:p w:rsidR="003D0834" w:rsidRPr="00FC4109" w:rsidRDefault="003D0834" w:rsidP="003D0834">
      <w:pPr>
        <w:numPr>
          <w:ilvl w:val="0"/>
          <w:numId w:val="13"/>
        </w:numPr>
      </w:pPr>
      <w:r w:rsidRPr="00FC4109">
        <w:t>4,98%</w:t>
      </w:r>
    </w:p>
    <w:p w:rsidR="003D0834" w:rsidRDefault="003D0834" w:rsidP="003D0834">
      <w:pPr>
        <w:jc w:val="both"/>
        <w:rPr>
          <w:lang w:val="nl-BE"/>
        </w:rPr>
      </w:pPr>
      <w:r w:rsidRPr="001E13F1">
        <w:rPr>
          <w:lang w:val="nl-BE"/>
        </w:rPr>
        <w:t xml:space="preserve">6. </w:t>
      </w:r>
      <w:r>
        <w:rPr>
          <w:lang w:val="nl-BE"/>
        </w:rPr>
        <w:t>Door de gestegen</w:t>
      </w:r>
      <w:r w:rsidRPr="00FC4109">
        <w:rPr>
          <w:lang w:val="nl-BE"/>
        </w:rPr>
        <w:t xml:space="preserve"> vraag naar zijn product </w:t>
      </w:r>
      <w:r>
        <w:rPr>
          <w:lang w:val="nl-BE"/>
        </w:rPr>
        <w:t>overweegt e</w:t>
      </w:r>
      <w:r w:rsidRPr="00FC4109">
        <w:rPr>
          <w:lang w:val="nl-BE"/>
        </w:rPr>
        <w:t>en onderneming om zijn productiviteit te laten toenemen</w:t>
      </w:r>
      <w:r>
        <w:rPr>
          <w:lang w:val="nl-BE"/>
        </w:rPr>
        <w:t xml:space="preserve"> door hun machinepark uit te breiden</w:t>
      </w:r>
      <w:r w:rsidRPr="00FC4109">
        <w:rPr>
          <w:lang w:val="nl-BE"/>
        </w:rPr>
        <w:t xml:space="preserve">. Deze uitbreiding zou voor een bijkomende netto-opbrengst van 1.500 euro zorgen in de loop van de eerste 3 jaar en van 1.000 euro de daaropvolgende 7 jaar (op het einde van het jaar). De onderneming overweegt om een leasingcontract met </w:t>
      </w:r>
      <w:r>
        <w:rPr>
          <w:lang w:val="nl-BE"/>
        </w:rPr>
        <w:t>volgende kenmerken aan te gaan:</w:t>
      </w:r>
    </w:p>
    <w:p w:rsidR="003D0834" w:rsidRDefault="003D0834" w:rsidP="003D0834">
      <w:pPr>
        <w:jc w:val="both"/>
        <w:rPr>
          <w:lang w:val="nl-BE"/>
        </w:rPr>
      </w:pPr>
      <w:r w:rsidRPr="00FC4109">
        <w:rPr>
          <w:lang w:val="nl-BE"/>
        </w:rPr>
        <w:t>·      looptijd 7 jaar</w:t>
      </w:r>
      <w:r>
        <w:rPr>
          <w:lang w:val="nl-BE"/>
        </w:rPr>
        <w:t>;</w:t>
      </w:r>
    </w:p>
    <w:p w:rsidR="003D0834" w:rsidRDefault="003D0834" w:rsidP="003D0834">
      <w:pPr>
        <w:jc w:val="both"/>
        <w:rPr>
          <w:lang w:val="nl-BE"/>
        </w:rPr>
      </w:pPr>
      <w:r w:rsidRPr="00FC4109">
        <w:rPr>
          <w:lang w:val="nl-BE"/>
        </w:rPr>
        <w:t>·      Jaarlijkse betaling van annuïteit van 1.150 euro (op het einde van het jaar)</w:t>
      </w:r>
      <w:r>
        <w:rPr>
          <w:lang w:val="nl-BE"/>
        </w:rPr>
        <w:t>;</w:t>
      </w:r>
      <w:r w:rsidRPr="00FC4109">
        <w:rPr>
          <w:lang w:val="nl-BE"/>
        </w:rPr>
        <w:t xml:space="preserve"> </w:t>
      </w:r>
    </w:p>
    <w:p w:rsidR="003D0834" w:rsidRDefault="003D0834" w:rsidP="003D0834">
      <w:pPr>
        <w:jc w:val="both"/>
        <w:rPr>
          <w:lang w:val="nl-BE"/>
        </w:rPr>
      </w:pPr>
      <w:r w:rsidRPr="00FC4109">
        <w:rPr>
          <w:lang w:val="nl-BE"/>
        </w:rPr>
        <w:t>·      </w:t>
      </w:r>
      <w:r>
        <w:rPr>
          <w:lang w:val="nl-BE"/>
        </w:rPr>
        <w:t xml:space="preserve">Op het einde van de looptijd van het contract heeft de onderneming 2 opties: de aankoopoptie van </w:t>
      </w:r>
      <w:r w:rsidRPr="00FC4109">
        <w:rPr>
          <w:lang w:val="nl-BE"/>
        </w:rPr>
        <w:t xml:space="preserve">3.500 EUR </w:t>
      </w:r>
      <w:r>
        <w:rPr>
          <w:lang w:val="nl-BE"/>
        </w:rPr>
        <w:t>uitoefenen of het contract stopzetten.</w:t>
      </w:r>
    </w:p>
    <w:p w:rsidR="003D0834" w:rsidRDefault="003D0834" w:rsidP="003D0834">
      <w:pPr>
        <w:jc w:val="both"/>
        <w:rPr>
          <w:lang w:val="nl-BE"/>
        </w:rPr>
      </w:pPr>
    </w:p>
    <w:p w:rsidR="003D0834" w:rsidRPr="00FC4109" w:rsidRDefault="003D0834" w:rsidP="003D0834">
      <w:pPr>
        <w:jc w:val="both"/>
        <w:rPr>
          <w:lang w:val="nl-BE"/>
        </w:rPr>
      </w:pPr>
      <w:r w:rsidRPr="00FC4109">
        <w:rPr>
          <w:lang w:val="nl-BE"/>
        </w:rPr>
        <w:t>Welke van de onderstaande mogelijkheden raad jij dit bedrijf aan, rekening houdend met een jaarlijkse intrestvoet van 4%?</w:t>
      </w:r>
    </w:p>
    <w:p w:rsidR="003D0834" w:rsidRPr="00FC4109" w:rsidRDefault="003D0834" w:rsidP="003D0834">
      <w:pPr>
        <w:jc w:val="both"/>
        <w:rPr>
          <w:lang w:val="nl-BE"/>
        </w:rPr>
      </w:pPr>
    </w:p>
    <w:p w:rsidR="003D0834" w:rsidRPr="00FC4109" w:rsidRDefault="003D0834" w:rsidP="003D0834">
      <w:pPr>
        <w:numPr>
          <w:ilvl w:val="0"/>
          <w:numId w:val="14"/>
        </w:numPr>
        <w:jc w:val="both"/>
        <w:rPr>
          <w:lang w:val="nl-BE"/>
        </w:rPr>
      </w:pPr>
      <w:r>
        <w:rPr>
          <w:lang w:val="nl-BE"/>
        </w:rPr>
        <w:t>Leasen van machine en</w:t>
      </w:r>
      <w:r w:rsidRPr="00FC4109">
        <w:rPr>
          <w:lang w:val="nl-BE"/>
        </w:rPr>
        <w:t xml:space="preserve"> aankoopoptie uitoefenen</w:t>
      </w:r>
      <w:r>
        <w:rPr>
          <w:lang w:val="nl-BE"/>
        </w:rPr>
        <w:t>.</w:t>
      </w:r>
    </w:p>
    <w:p w:rsidR="003D0834" w:rsidRPr="00D73B42" w:rsidRDefault="003D0834" w:rsidP="003D0834">
      <w:pPr>
        <w:numPr>
          <w:ilvl w:val="0"/>
          <w:numId w:val="14"/>
        </w:numPr>
        <w:jc w:val="both"/>
        <w:rPr>
          <w:b/>
          <w:lang w:val="nl-BE"/>
        </w:rPr>
      </w:pPr>
      <w:r w:rsidRPr="00D73B42">
        <w:rPr>
          <w:b/>
          <w:lang w:val="nl-BE"/>
        </w:rPr>
        <w:lastRenderedPageBreak/>
        <w:t>Leasen van machine</w:t>
      </w:r>
      <w:r>
        <w:rPr>
          <w:b/>
          <w:lang w:val="nl-BE"/>
        </w:rPr>
        <w:t xml:space="preserve"> en</w:t>
      </w:r>
      <w:r w:rsidRPr="00D73B42">
        <w:rPr>
          <w:b/>
          <w:lang w:val="nl-BE"/>
        </w:rPr>
        <w:t xml:space="preserve"> aankoopoptie niet uitoefenen</w:t>
      </w:r>
      <w:r>
        <w:rPr>
          <w:b/>
          <w:lang w:val="nl-BE"/>
        </w:rPr>
        <w:t>.</w:t>
      </w:r>
    </w:p>
    <w:p w:rsidR="003D0834" w:rsidRPr="00FC4109" w:rsidRDefault="003D0834" w:rsidP="003D0834">
      <w:pPr>
        <w:numPr>
          <w:ilvl w:val="0"/>
          <w:numId w:val="14"/>
        </w:numPr>
        <w:jc w:val="both"/>
        <w:rPr>
          <w:lang w:val="nl-BE"/>
        </w:rPr>
      </w:pPr>
      <w:r>
        <w:rPr>
          <w:lang w:val="nl-BE"/>
        </w:rPr>
        <w:t>Het</w:t>
      </w:r>
      <w:r w:rsidRPr="00FC4109">
        <w:rPr>
          <w:lang w:val="nl-BE"/>
        </w:rPr>
        <w:t xml:space="preserve"> </w:t>
      </w:r>
      <w:r>
        <w:rPr>
          <w:lang w:val="nl-BE"/>
        </w:rPr>
        <w:t xml:space="preserve">leasingcontract </w:t>
      </w:r>
      <w:r w:rsidRPr="00FC4109">
        <w:rPr>
          <w:lang w:val="nl-BE"/>
        </w:rPr>
        <w:t>aan</w:t>
      </w:r>
      <w:r>
        <w:rPr>
          <w:lang w:val="nl-BE"/>
        </w:rPr>
        <w:t>gaan</w:t>
      </w:r>
      <w:r w:rsidRPr="00FC4109">
        <w:rPr>
          <w:lang w:val="nl-BE"/>
        </w:rPr>
        <w:t>, maar er is te weinig info om reeds een beslissing te nemen over de aankoopoptie</w:t>
      </w:r>
      <w:r>
        <w:rPr>
          <w:lang w:val="nl-BE"/>
        </w:rPr>
        <w:t>.</w:t>
      </w:r>
    </w:p>
    <w:p w:rsidR="003D0834" w:rsidRPr="000F1308" w:rsidRDefault="003D0834" w:rsidP="003D0834">
      <w:pPr>
        <w:numPr>
          <w:ilvl w:val="0"/>
          <w:numId w:val="14"/>
        </w:numPr>
        <w:jc w:val="both"/>
        <w:rPr>
          <w:lang w:val="nl-BE"/>
        </w:rPr>
      </w:pPr>
      <w:r w:rsidRPr="00FC4109">
        <w:rPr>
          <w:lang w:val="nl-BE"/>
        </w:rPr>
        <w:t>Geen leasingcontract aangaan want</w:t>
      </w:r>
      <w:r>
        <w:rPr>
          <w:lang w:val="nl-BE"/>
        </w:rPr>
        <w:t xml:space="preserve"> het is</w:t>
      </w:r>
      <w:r w:rsidRPr="00FC4109">
        <w:rPr>
          <w:lang w:val="nl-BE"/>
        </w:rPr>
        <w:t xml:space="preserve"> niet rendabel</w:t>
      </w:r>
      <w:r>
        <w:rPr>
          <w:lang w:val="nl-BE"/>
        </w:rPr>
        <w:t>.</w:t>
      </w:r>
    </w:p>
    <w:p w:rsidR="003D0834" w:rsidRPr="00FC4109" w:rsidRDefault="003D0834" w:rsidP="003D0834">
      <w:pPr>
        <w:rPr>
          <w:lang w:val="nl-BE"/>
        </w:rPr>
      </w:pPr>
    </w:p>
    <w:p w:rsidR="003D0834" w:rsidRDefault="003D0834" w:rsidP="003D0834">
      <w:pPr>
        <w:jc w:val="both"/>
        <w:rPr>
          <w:lang w:val="nl-BE"/>
        </w:rPr>
      </w:pPr>
    </w:p>
    <w:p w:rsidR="003D0834" w:rsidRDefault="003D0834" w:rsidP="003D0834">
      <w:pPr>
        <w:jc w:val="both"/>
        <w:rPr>
          <w:lang w:val="nl-BE"/>
        </w:rPr>
      </w:pPr>
    </w:p>
    <w:p w:rsidR="003D0834" w:rsidRPr="00FC4109" w:rsidRDefault="003D0834" w:rsidP="003D0834">
      <w:pPr>
        <w:jc w:val="both"/>
        <w:rPr>
          <w:lang w:val="nl-BE"/>
        </w:rPr>
      </w:pPr>
      <w:r w:rsidRPr="00FC4109">
        <w:rPr>
          <w:lang w:val="nl-BE"/>
        </w:rPr>
        <w:t>7. Welke uitspraak is juist?</w:t>
      </w:r>
    </w:p>
    <w:p w:rsidR="003D0834" w:rsidRPr="00FC4109" w:rsidRDefault="003D0834" w:rsidP="003D0834">
      <w:pPr>
        <w:ind w:left="900"/>
        <w:jc w:val="both"/>
        <w:rPr>
          <w:lang w:val="nl-BE"/>
        </w:rPr>
      </w:pPr>
    </w:p>
    <w:p w:rsidR="003D0834" w:rsidRPr="00FC4109" w:rsidRDefault="003D0834" w:rsidP="003D0834">
      <w:pPr>
        <w:ind w:left="360"/>
        <w:jc w:val="both"/>
        <w:rPr>
          <w:b/>
          <w:lang w:val="nl-NL"/>
        </w:rPr>
      </w:pPr>
      <w:r>
        <w:rPr>
          <w:b/>
          <w:bCs/>
          <w:lang w:val="nl-BE"/>
        </w:rPr>
        <w:t xml:space="preserve">A) </w:t>
      </w:r>
      <w:r w:rsidRPr="00FC4109">
        <w:rPr>
          <w:b/>
          <w:bCs/>
          <w:lang w:val="nl-BE"/>
        </w:rPr>
        <w:t xml:space="preserve">Een </w:t>
      </w:r>
      <w:proofErr w:type="spellStart"/>
      <w:r w:rsidRPr="00FC4109">
        <w:rPr>
          <w:b/>
          <w:bCs/>
          <w:lang w:val="nl-BE"/>
        </w:rPr>
        <w:t>roll</w:t>
      </w:r>
      <w:proofErr w:type="spellEnd"/>
      <w:r w:rsidRPr="00FC4109">
        <w:rPr>
          <w:b/>
          <w:bCs/>
          <w:lang w:val="nl-BE"/>
        </w:rPr>
        <w:t xml:space="preserve">-over krediet kan beschouwd worden als een aaneenschakeling van straight </w:t>
      </w:r>
      <w:proofErr w:type="spellStart"/>
      <w:r w:rsidRPr="00FC4109">
        <w:rPr>
          <w:b/>
          <w:bCs/>
          <w:lang w:val="nl-BE"/>
        </w:rPr>
        <w:t>loans</w:t>
      </w:r>
      <w:proofErr w:type="spellEnd"/>
    </w:p>
    <w:p w:rsidR="003D0834" w:rsidRPr="00FC4109" w:rsidRDefault="003D0834" w:rsidP="003D0834">
      <w:pPr>
        <w:ind w:left="360"/>
        <w:jc w:val="both"/>
        <w:rPr>
          <w:lang w:val="nl-BE"/>
        </w:rPr>
      </w:pPr>
      <w:r>
        <w:rPr>
          <w:lang w:val="nl-BE"/>
        </w:rPr>
        <w:t xml:space="preserve">B) </w:t>
      </w:r>
      <w:r w:rsidRPr="00FC4109">
        <w:rPr>
          <w:lang w:val="nl-BE"/>
        </w:rPr>
        <w:t xml:space="preserve">De straight </w:t>
      </w:r>
      <w:proofErr w:type="spellStart"/>
      <w:r w:rsidRPr="00FC4109">
        <w:rPr>
          <w:lang w:val="nl-BE"/>
        </w:rPr>
        <w:t>loan</w:t>
      </w:r>
      <w:proofErr w:type="spellEnd"/>
      <w:r w:rsidRPr="00FC4109">
        <w:rPr>
          <w:lang w:val="nl-BE"/>
        </w:rPr>
        <w:t xml:space="preserve"> is de meest aangewezen financieringsvorm bij schommelende financieringsbehoeften op korte termijn.</w:t>
      </w:r>
    </w:p>
    <w:p w:rsidR="003D0834" w:rsidRPr="00FC4109" w:rsidRDefault="003D0834" w:rsidP="003D0834">
      <w:pPr>
        <w:ind w:left="360"/>
        <w:jc w:val="both"/>
        <w:rPr>
          <w:lang w:val="nl-BE"/>
        </w:rPr>
      </w:pPr>
      <w:r w:rsidRPr="00FC4109">
        <w:rPr>
          <w:lang w:val="nl-BE"/>
        </w:rPr>
        <w:t>C)</w:t>
      </w:r>
      <w:r>
        <w:rPr>
          <w:lang w:val="nl-BE"/>
        </w:rPr>
        <w:t xml:space="preserve"> </w:t>
      </w:r>
      <w:r w:rsidRPr="00FC4109">
        <w:rPr>
          <w:lang w:val="nl-BE"/>
        </w:rPr>
        <w:t xml:space="preserve">Bij het </w:t>
      </w:r>
      <w:proofErr w:type="spellStart"/>
      <w:r w:rsidRPr="00FC4109">
        <w:rPr>
          <w:lang w:val="nl-BE"/>
        </w:rPr>
        <w:t>cedentdiscontokrediet</w:t>
      </w:r>
      <w:proofErr w:type="spellEnd"/>
      <w:r w:rsidRPr="00FC4109">
        <w:rPr>
          <w:lang w:val="nl-BE"/>
        </w:rPr>
        <w:t xml:space="preserve"> draagt de koper van de goederen de kosten.</w:t>
      </w:r>
    </w:p>
    <w:p w:rsidR="003D0834" w:rsidRPr="00FC4109" w:rsidRDefault="003D0834" w:rsidP="003D0834">
      <w:pPr>
        <w:ind w:left="360"/>
        <w:jc w:val="both"/>
        <w:rPr>
          <w:lang w:val="nl-BE"/>
        </w:rPr>
      </w:pPr>
      <w:r w:rsidRPr="00FC4109">
        <w:rPr>
          <w:lang w:val="nl-BE"/>
        </w:rPr>
        <w:t xml:space="preserve">D) Een bankgarantie is een contract waarbij de bank zich verbindt tegenover de schuldeiser om de vereffening van een schuld aangegaan door een andere persoon te waarborgen door in diens plaats te treden indien deze persoon </w:t>
      </w:r>
      <w:proofErr w:type="spellStart"/>
      <w:r w:rsidRPr="00FC4109">
        <w:rPr>
          <w:lang w:val="nl-BE"/>
        </w:rPr>
        <w:t>ijn</w:t>
      </w:r>
      <w:proofErr w:type="spellEnd"/>
      <w:r w:rsidRPr="00FC4109">
        <w:rPr>
          <w:lang w:val="nl-BE"/>
        </w:rPr>
        <w:t xml:space="preserve"> verplichtingen niet nakomt.</w:t>
      </w:r>
    </w:p>
    <w:p w:rsidR="003D0834" w:rsidRPr="00FC4109" w:rsidRDefault="003D0834" w:rsidP="003D0834">
      <w:pPr>
        <w:rPr>
          <w:lang w:val="nl-BE"/>
        </w:rPr>
      </w:pPr>
    </w:p>
    <w:p w:rsidR="003D0834" w:rsidRDefault="003D0834" w:rsidP="003D0834">
      <w:pPr>
        <w:rPr>
          <w:lang w:val="nl-BE"/>
        </w:rPr>
      </w:pPr>
    </w:p>
    <w:p w:rsidR="003D0834" w:rsidRDefault="003D0834" w:rsidP="003D0834">
      <w:pPr>
        <w:rPr>
          <w:lang w:val="nl-BE"/>
        </w:rPr>
      </w:pPr>
    </w:p>
    <w:p w:rsidR="003D0834" w:rsidRDefault="003D0834" w:rsidP="003D0834">
      <w:pPr>
        <w:rPr>
          <w:lang w:val="nl-BE"/>
        </w:rPr>
      </w:pPr>
    </w:p>
    <w:p w:rsidR="003D0834" w:rsidRPr="00FC4109" w:rsidRDefault="003D0834" w:rsidP="003D0834">
      <w:pPr>
        <w:rPr>
          <w:lang w:val="nl-BE"/>
        </w:rPr>
      </w:pPr>
    </w:p>
    <w:p w:rsidR="003D0834" w:rsidRPr="00FC4109" w:rsidRDefault="003D0834" w:rsidP="003D0834">
      <w:pPr>
        <w:rPr>
          <w:lang w:val="nl-BE"/>
        </w:rPr>
      </w:pPr>
      <w:r w:rsidRPr="00FC4109">
        <w:rPr>
          <w:lang w:val="nl-BE"/>
        </w:rPr>
        <w:t>8. Een koekjesfabrikant sloot een lening af van 250.000 euro tegen een rentevoet van 6% voor een termijn van 25 jaar. Aflossings- en interestbetalingen gebeuren steeds op het einde van het jaar door middel van constante annuïteiten. Na de tiende betaling krijgt de koekjesfabrikant de kans om de nog uitstaande schuld in 20 jaar af te betalen, mits een verhoging van de rentevoet tot 7%. Hoeveel bedraagt het nieuwe annuïteitsbedrag?</w:t>
      </w:r>
    </w:p>
    <w:p w:rsidR="003D0834" w:rsidRPr="00FC4109" w:rsidRDefault="003D0834" w:rsidP="003D0834">
      <w:pPr>
        <w:rPr>
          <w:lang w:val="nl-BE"/>
        </w:rPr>
      </w:pPr>
    </w:p>
    <w:p w:rsidR="003D0834" w:rsidRPr="00D73B42" w:rsidRDefault="003D0834" w:rsidP="003D0834">
      <w:pPr>
        <w:ind w:left="540"/>
        <w:rPr>
          <w:lang w:val="nl-BE"/>
        </w:rPr>
      </w:pPr>
      <w:r w:rsidRPr="00D73B42">
        <w:rPr>
          <w:lang w:val="nl-BE"/>
        </w:rPr>
        <w:t>A) 15.848,68 euro</w:t>
      </w:r>
    </w:p>
    <w:p w:rsidR="003D0834" w:rsidRPr="00D73B42" w:rsidRDefault="003D0834" w:rsidP="003D0834">
      <w:pPr>
        <w:ind w:left="540"/>
        <w:rPr>
          <w:lang w:val="nl-BE"/>
        </w:rPr>
      </w:pPr>
      <w:r w:rsidRPr="00D73B42">
        <w:rPr>
          <w:lang w:val="nl-BE"/>
        </w:rPr>
        <w:t>B) 16.560,04 euro</w:t>
      </w:r>
    </w:p>
    <w:p w:rsidR="003D0834" w:rsidRPr="00D73B42" w:rsidRDefault="003D0834" w:rsidP="003D0834">
      <w:pPr>
        <w:ind w:left="540"/>
        <w:rPr>
          <w:lang w:val="nl-BE"/>
        </w:rPr>
      </w:pPr>
      <w:r w:rsidRPr="00D73B42">
        <w:rPr>
          <w:lang w:val="nl-BE"/>
        </w:rPr>
        <w:t>C) 17.159,18 euro</w:t>
      </w:r>
    </w:p>
    <w:p w:rsidR="003D0834" w:rsidRPr="00D73B42" w:rsidRDefault="003D0834" w:rsidP="003D0834">
      <w:pPr>
        <w:ind w:left="540"/>
        <w:rPr>
          <w:b/>
          <w:lang w:val="nl-BE"/>
        </w:rPr>
      </w:pPr>
      <w:r w:rsidRPr="00D73B42">
        <w:rPr>
          <w:b/>
          <w:lang w:val="nl-BE"/>
        </w:rPr>
        <w:t>D) 17.929,36 euro</w:t>
      </w:r>
    </w:p>
    <w:p w:rsidR="004D1395" w:rsidRPr="0086241C" w:rsidRDefault="004D1395" w:rsidP="0086241C">
      <w:bookmarkStart w:id="0" w:name="_GoBack"/>
      <w:bookmarkEnd w:id="0"/>
    </w:p>
    <w:sectPr w:rsidR="004D1395" w:rsidRPr="008624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2051" w:rsidRDefault="008F2051" w:rsidP="004D1395">
      <w:r>
        <w:separator/>
      </w:r>
    </w:p>
  </w:endnote>
  <w:endnote w:type="continuationSeparator" w:id="0">
    <w:p w:rsidR="008F2051" w:rsidRDefault="008F2051" w:rsidP="004D1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Optimum">
    <w:charset w:val="00"/>
    <w:family w:val="auto"/>
    <w:pitch w:val="variable"/>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395" w:rsidRDefault="004D1395">
    <w:pPr>
      <w:pStyle w:val="Voet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395" w:rsidRDefault="004D1395">
    <w:pPr>
      <w:pStyle w:val="Voetteks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395" w:rsidRDefault="004D1395">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2051" w:rsidRDefault="008F2051" w:rsidP="004D1395">
      <w:r>
        <w:separator/>
      </w:r>
    </w:p>
  </w:footnote>
  <w:footnote w:type="continuationSeparator" w:id="0">
    <w:p w:rsidR="008F2051" w:rsidRDefault="008F2051" w:rsidP="004D13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395" w:rsidRDefault="008F2051">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1" o:spid="_x0000_s2050" type="#_x0000_t75" style="position:absolute;margin-left:0;margin-top:0;width:593.1pt;height:838.65pt;z-index:-251657216;mso-position-horizontal:center;mso-position-horizontal-relative:margin;mso-position-vertical:center;mso-position-vertical-relative:margin" o:allowincell="f">
          <v:imagedata r:id="rId1" o:title="Ekowiki Template A4 (792x1120)"/>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395" w:rsidRDefault="008F2051">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2" o:spid="_x0000_s2051" type="#_x0000_t75" style="position:absolute;margin-left:0;margin-top:0;width:593.1pt;height:838.65pt;z-index:-251656192;mso-position-horizontal:center;mso-position-horizontal-relative:margin;mso-position-vertical:center;mso-position-vertical-relative:margin" o:allowincell="f">
          <v:imagedata r:id="rId1" o:title="Ekowiki Template A4 (792x1120)"/>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395" w:rsidRDefault="008F2051">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0" o:spid="_x0000_s2049" type="#_x0000_t75" style="position:absolute;margin-left:0;margin-top:0;width:593.1pt;height:838.65pt;z-index:-251658240;mso-position-horizontal:center;mso-position-horizontal-relative:margin;mso-position-vertical:center;mso-position-vertical-relative:margin" o:allowincell="f">
          <v:imagedata r:id="rId1" o:title="Ekowiki Template A4 (792x1120)"/>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A735C"/>
    <w:multiLevelType w:val="hybridMultilevel"/>
    <w:tmpl w:val="BEE272B2"/>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15:restartNumberingAfterBreak="0">
    <w:nsid w:val="0A5B043C"/>
    <w:multiLevelType w:val="hybridMultilevel"/>
    <w:tmpl w:val="13B8F128"/>
    <w:lvl w:ilvl="0" w:tplc="1A06A43E">
      <w:start w:val="1"/>
      <w:numFmt w:val="decimal"/>
      <w:lvlText w:val="%1."/>
      <w:lvlJc w:val="left"/>
      <w:pPr>
        <w:tabs>
          <w:tab w:val="num" w:pos="960"/>
        </w:tabs>
        <w:ind w:left="960" w:hanging="360"/>
      </w:pPr>
      <w:rPr>
        <w:rFonts w:hint="default"/>
      </w:rPr>
    </w:lvl>
    <w:lvl w:ilvl="1" w:tplc="04090001">
      <w:start w:val="1"/>
      <w:numFmt w:val="bullet"/>
      <w:lvlText w:val=""/>
      <w:lvlJc w:val="left"/>
      <w:pPr>
        <w:tabs>
          <w:tab w:val="num" w:pos="1680"/>
        </w:tabs>
        <w:ind w:left="1680" w:hanging="360"/>
      </w:pPr>
      <w:rPr>
        <w:rFonts w:ascii="Symbol" w:hAnsi="Symbol" w:hint="default"/>
      </w:rPr>
    </w:lvl>
    <w:lvl w:ilvl="2" w:tplc="0409001B">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2" w15:restartNumberingAfterBreak="0">
    <w:nsid w:val="20952BBF"/>
    <w:multiLevelType w:val="hybridMultilevel"/>
    <w:tmpl w:val="D854BCCA"/>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295F62A8"/>
    <w:multiLevelType w:val="hybridMultilevel"/>
    <w:tmpl w:val="542444F0"/>
    <w:lvl w:ilvl="0" w:tplc="3C26DAB2">
      <w:start w:val="1"/>
      <w:numFmt w:val="upp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45D424EC"/>
    <w:multiLevelType w:val="hybridMultilevel"/>
    <w:tmpl w:val="31FAB880"/>
    <w:lvl w:ilvl="0" w:tplc="04090001">
      <w:start w:val="1"/>
      <w:numFmt w:val="bullet"/>
      <w:lvlText w:val=""/>
      <w:lvlJc w:val="left"/>
      <w:pPr>
        <w:tabs>
          <w:tab w:val="num" w:pos="1320"/>
        </w:tabs>
        <w:ind w:left="1320" w:hanging="360"/>
      </w:pPr>
      <w:rPr>
        <w:rFonts w:ascii="Symbol" w:hAnsi="Symbol"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5" w15:restartNumberingAfterBreak="0">
    <w:nsid w:val="4780300F"/>
    <w:multiLevelType w:val="hybridMultilevel"/>
    <w:tmpl w:val="E6E4538C"/>
    <w:lvl w:ilvl="0" w:tplc="04130003">
      <w:start w:val="1"/>
      <w:numFmt w:val="bullet"/>
      <w:lvlText w:val="o"/>
      <w:lvlJc w:val="left"/>
      <w:pPr>
        <w:tabs>
          <w:tab w:val="num" w:pos="720"/>
        </w:tabs>
        <w:ind w:left="720" w:hanging="360"/>
      </w:pPr>
      <w:rPr>
        <w:rFonts w:ascii="Courier New" w:hAnsi="Courier New" w:cs="Courier New"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DAE31DE"/>
    <w:multiLevelType w:val="hybridMultilevel"/>
    <w:tmpl w:val="81203934"/>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7" w15:restartNumberingAfterBreak="0">
    <w:nsid w:val="60D64FE5"/>
    <w:multiLevelType w:val="hybridMultilevel"/>
    <w:tmpl w:val="AFECA672"/>
    <w:lvl w:ilvl="0" w:tplc="3C26DAB2">
      <w:start w:val="1"/>
      <w:numFmt w:val="upp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61DB5274"/>
    <w:multiLevelType w:val="hybridMultilevel"/>
    <w:tmpl w:val="40CACF2A"/>
    <w:lvl w:ilvl="0" w:tplc="3C26DAB2">
      <w:start w:val="1"/>
      <w:numFmt w:val="upp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69664B2C"/>
    <w:multiLevelType w:val="hybridMultilevel"/>
    <w:tmpl w:val="DFAA0448"/>
    <w:lvl w:ilvl="0" w:tplc="0268A4AC">
      <w:numFmt w:val="bullet"/>
      <w:lvlText w:val=""/>
      <w:lvlJc w:val="left"/>
      <w:pPr>
        <w:ind w:left="720" w:hanging="360"/>
      </w:pPr>
      <w:rPr>
        <w:rFonts w:ascii="Wingdings" w:eastAsia="Times New Roman"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6C15272F"/>
    <w:multiLevelType w:val="hybridMultilevel"/>
    <w:tmpl w:val="E6B8AEA2"/>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1" w15:restartNumberingAfterBreak="0">
    <w:nsid w:val="6C1B1525"/>
    <w:multiLevelType w:val="hybridMultilevel"/>
    <w:tmpl w:val="F0E8976C"/>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2" w15:restartNumberingAfterBreak="0">
    <w:nsid w:val="6ED22DF9"/>
    <w:multiLevelType w:val="hybridMultilevel"/>
    <w:tmpl w:val="F7F866BA"/>
    <w:lvl w:ilvl="0" w:tplc="3C26DAB2">
      <w:start w:val="1"/>
      <w:numFmt w:val="upp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74360AAF"/>
    <w:multiLevelType w:val="hybridMultilevel"/>
    <w:tmpl w:val="6D84F5F4"/>
    <w:lvl w:ilvl="0" w:tplc="3C26DAB2">
      <w:start w:val="1"/>
      <w:numFmt w:val="upp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num>
  <w:num w:numId="2">
    <w:abstractNumId w:val="4"/>
  </w:num>
  <w:num w:numId="3">
    <w:abstractNumId w:val="6"/>
  </w:num>
  <w:num w:numId="4">
    <w:abstractNumId w:val="2"/>
  </w:num>
  <w:num w:numId="5">
    <w:abstractNumId w:val="11"/>
  </w:num>
  <w:num w:numId="6">
    <w:abstractNumId w:val="10"/>
  </w:num>
  <w:num w:numId="7">
    <w:abstractNumId w:val="0"/>
  </w:num>
  <w:num w:numId="8">
    <w:abstractNumId w:val="5"/>
  </w:num>
  <w:num w:numId="9">
    <w:abstractNumId w:val="9"/>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395"/>
    <w:rsid w:val="003D0834"/>
    <w:rsid w:val="004D1395"/>
    <w:rsid w:val="00544FEC"/>
    <w:rsid w:val="00605D11"/>
    <w:rsid w:val="007043B1"/>
    <w:rsid w:val="0086241C"/>
    <w:rsid w:val="008F2051"/>
    <w:rsid w:val="00F351C9"/>
    <w:rsid w:val="00F5542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88FF1253-6928-4062-8C57-5FA7FF3B5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F5542A"/>
    <w:pPr>
      <w:spacing w:after="0" w:line="240" w:lineRule="auto"/>
    </w:pPr>
    <w:rPr>
      <w:rFonts w:ascii="Optimum" w:eastAsia="Times New Roman" w:hAnsi="Optimum" w:cs="Times New Roman"/>
      <w:szCs w:val="24"/>
      <w:lang w:val="en-GB"/>
    </w:rPr>
  </w:style>
  <w:style w:type="paragraph" w:styleId="Kop1">
    <w:name w:val="heading 1"/>
    <w:basedOn w:val="Standaard"/>
    <w:next w:val="Standaard"/>
    <w:link w:val="Kop1Char"/>
    <w:qFormat/>
    <w:rsid w:val="00F5542A"/>
    <w:pPr>
      <w:keepNext/>
      <w:outlineLvl w:val="0"/>
    </w:pPr>
    <w:rPr>
      <w:b/>
      <w:bCs/>
    </w:rPr>
  </w:style>
  <w:style w:type="paragraph" w:styleId="Kop5">
    <w:name w:val="heading 5"/>
    <w:basedOn w:val="Standaard"/>
    <w:next w:val="Standaard"/>
    <w:link w:val="Kop5Char"/>
    <w:qFormat/>
    <w:rsid w:val="00F5542A"/>
    <w:pPr>
      <w:keepNext/>
      <w:jc w:val="center"/>
      <w:outlineLvl w:val="4"/>
    </w:pPr>
    <w:rPr>
      <w:b/>
      <w:bCs/>
      <w:i/>
      <w:iCs/>
      <w:u w:val="single"/>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4D1395"/>
    <w:pPr>
      <w:tabs>
        <w:tab w:val="center" w:pos="4536"/>
        <w:tab w:val="right" w:pos="9072"/>
      </w:tabs>
    </w:pPr>
  </w:style>
  <w:style w:type="character" w:customStyle="1" w:styleId="KoptekstChar">
    <w:name w:val="Koptekst Char"/>
    <w:basedOn w:val="Standaardalinea-lettertype"/>
    <w:link w:val="Koptekst"/>
    <w:uiPriority w:val="99"/>
    <w:rsid w:val="004D1395"/>
  </w:style>
  <w:style w:type="paragraph" w:styleId="Voettekst">
    <w:name w:val="footer"/>
    <w:basedOn w:val="Standaard"/>
    <w:link w:val="VoettekstChar"/>
    <w:uiPriority w:val="99"/>
    <w:unhideWhenUsed/>
    <w:rsid w:val="004D1395"/>
    <w:pPr>
      <w:tabs>
        <w:tab w:val="center" w:pos="4536"/>
        <w:tab w:val="right" w:pos="9072"/>
      </w:tabs>
    </w:pPr>
  </w:style>
  <w:style w:type="character" w:customStyle="1" w:styleId="VoettekstChar">
    <w:name w:val="Voettekst Char"/>
    <w:basedOn w:val="Standaardalinea-lettertype"/>
    <w:link w:val="Voettekst"/>
    <w:uiPriority w:val="99"/>
    <w:rsid w:val="004D1395"/>
  </w:style>
  <w:style w:type="character" w:customStyle="1" w:styleId="Kop1Char">
    <w:name w:val="Kop 1 Char"/>
    <w:basedOn w:val="Standaardalinea-lettertype"/>
    <w:link w:val="Kop1"/>
    <w:rsid w:val="00F5542A"/>
    <w:rPr>
      <w:rFonts w:ascii="Optimum" w:eastAsia="Times New Roman" w:hAnsi="Optimum" w:cs="Times New Roman"/>
      <w:b/>
      <w:bCs/>
      <w:szCs w:val="24"/>
      <w:lang w:val="en-GB"/>
    </w:rPr>
  </w:style>
  <w:style w:type="character" w:customStyle="1" w:styleId="Kop5Char">
    <w:name w:val="Kop 5 Char"/>
    <w:basedOn w:val="Standaardalinea-lettertype"/>
    <w:link w:val="Kop5"/>
    <w:rsid w:val="00F5542A"/>
    <w:rPr>
      <w:rFonts w:ascii="Optimum" w:eastAsia="Times New Roman" w:hAnsi="Optimum" w:cs="Times New Roman"/>
      <w:b/>
      <w:bCs/>
      <w:i/>
      <w:iCs/>
      <w:szCs w:val="24"/>
      <w:u w:val="single"/>
    </w:rPr>
  </w:style>
  <w:style w:type="character" w:styleId="Hyperlink">
    <w:name w:val="Hyperlink"/>
    <w:rsid w:val="00F5542A"/>
    <w:rPr>
      <w:color w:val="0000FF"/>
      <w:u w:val="single"/>
    </w:rPr>
  </w:style>
  <w:style w:type="paragraph" w:styleId="Plattetekst">
    <w:name w:val="Body Text"/>
    <w:basedOn w:val="Standaard"/>
    <w:link w:val="PlattetekstChar"/>
    <w:semiHidden/>
    <w:unhideWhenUsed/>
    <w:rsid w:val="003D0834"/>
    <w:pPr>
      <w:jc w:val="both"/>
    </w:pPr>
    <w:rPr>
      <w:rFonts w:ascii="Times New Roman" w:hAnsi="Times New Roman"/>
      <w:sz w:val="24"/>
      <w:lang w:val="nl-BE"/>
    </w:rPr>
  </w:style>
  <w:style w:type="character" w:customStyle="1" w:styleId="PlattetekstChar">
    <w:name w:val="Platte tekst Char"/>
    <w:basedOn w:val="Standaardalinea-lettertype"/>
    <w:link w:val="Plattetekst"/>
    <w:semiHidden/>
    <w:rsid w:val="003D083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899</Words>
  <Characters>4949</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Imeri</dc:creator>
  <cp:keywords/>
  <dc:description/>
  <cp:lastModifiedBy>Cindy Imeri</cp:lastModifiedBy>
  <cp:revision>2</cp:revision>
  <dcterms:created xsi:type="dcterms:W3CDTF">2016-05-24T16:06:00Z</dcterms:created>
  <dcterms:modified xsi:type="dcterms:W3CDTF">2016-05-24T16:06:00Z</dcterms:modified>
</cp:coreProperties>
</file>