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Pr="00F00189" w:rsidRDefault="001F0624" w:rsidP="001F0624">
      <w:pPr>
        <w:pStyle w:val="Hoofdtitel"/>
        <w:rPr>
          <w:lang w:val="en-GB"/>
        </w:rPr>
      </w:pPr>
      <w:r w:rsidRPr="00F00189">
        <w:rPr>
          <w:lang w:val="en-GB"/>
        </w:rPr>
        <w:t>19. Takeover defenses</w:t>
      </w:r>
    </w:p>
    <w:p w:rsidR="00902937" w:rsidRDefault="00F00189" w:rsidP="00902937">
      <w:r>
        <w:t>= How can companies protect themselves against hostile takeovers</w:t>
      </w:r>
      <w:r w:rsidR="00902937">
        <w:br/>
      </w:r>
      <w:r w:rsidR="00902937">
        <w:sym w:font="Wingdings" w:char="F0E0"/>
      </w:r>
      <w:r w:rsidR="00902937">
        <w:t xml:space="preserve"> Preventive defences &amp; after a bid defences</w:t>
      </w:r>
    </w:p>
    <w:p w:rsidR="00902937" w:rsidRDefault="00902937" w:rsidP="00902937">
      <w:pPr>
        <w:pStyle w:val="Subtitel"/>
      </w:pPr>
      <w:r>
        <w:t>1. HOSTILE TAKEOVERS</w:t>
      </w:r>
    </w:p>
    <w:p w:rsidR="00926263" w:rsidRDefault="00926263" w:rsidP="00926263">
      <w:pPr>
        <w:pStyle w:val="Geenafstand"/>
        <w:numPr>
          <w:ilvl w:val="0"/>
          <w:numId w:val="3"/>
        </w:numPr>
        <w:rPr>
          <w:lang w:val="nl-NL"/>
        </w:rPr>
      </w:pPr>
      <w:r>
        <w:rPr>
          <w:lang w:val="nl-NL"/>
        </w:rPr>
        <w:t>Preliminary talks</w:t>
      </w:r>
    </w:p>
    <w:p w:rsidR="00926263" w:rsidRDefault="00926263" w:rsidP="00926263">
      <w:pPr>
        <w:pStyle w:val="Geenafstand"/>
        <w:numPr>
          <w:ilvl w:val="1"/>
          <w:numId w:val="3"/>
        </w:numPr>
        <w:rPr>
          <w:lang w:val="nl-NL"/>
        </w:rPr>
      </w:pPr>
      <w:r>
        <w:rPr>
          <w:lang w:val="nl-NL"/>
        </w:rPr>
        <w:t>Early in M&amp;A process</w:t>
      </w:r>
    </w:p>
    <w:p w:rsidR="00926263" w:rsidRDefault="00926263" w:rsidP="00926263">
      <w:pPr>
        <w:pStyle w:val="Geenafstand"/>
        <w:numPr>
          <w:ilvl w:val="1"/>
          <w:numId w:val="3"/>
        </w:numPr>
      </w:pPr>
      <w:r w:rsidRPr="00926263">
        <w:t>Btw management/board of directors of bidder &amp; target about bidder</w:t>
      </w:r>
      <w:r>
        <w:t xml:space="preserve">’s intentions </w:t>
      </w:r>
      <w:r>
        <w:br/>
        <w:t>(P, restructuring plans, etc.)</w:t>
      </w:r>
    </w:p>
    <w:p w:rsidR="00926263" w:rsidRDefault="00926263" w:rsidP="00926263">
      <w:pPr>
        <w:pStyle w:val="Geenafstand"/>
        <w:numPr>
          <w:ilvl w:val="0"/>
          <w:numId w:val="3"/>
        </w:numPr>
      </w:pPr>
      <w:r>
        <w:t>Friendly takeover</w:t>
      </w:r>
      <w:r>
        <w:br/>
        <w:t>= when corporations agree on general principles &amp; bid can be launched with target’s approval</w:t>
      </w:r>
    </w:p>
    <w:p w:rsidR="00926263" w:rsidRDefault="00926263" w:rsidP="00926263">
      <w:pPr>
        <w:pStyle w:val="Geenafstand"/>
        <w:numPr>
          <w:ilvl w:val="0"/>
          <w:numId w:val="3"/>
        </w:numPr>
      </w:pPr>
      <w:r>
        <w:t>No agreement</w:t>
      </w:r>
    </w:p>
    <w:p w:rsidR="00926263" w:rsidRDefault="00926263" w:rsidP="00926263">
      <w:pPr>
        <w:pStyle w:val="Geenafstand"/>
        <w:numPr>
          <w:ilvl w:val="1"/>
          <w:numId w:val="3"/>
        </w:numPr>
      </w:pPr>
      <w:r>
        <w:t>Drop the deal</w:t>
      </w:r>
    </w:p>
    <w:p w:rsidR="00926263" w:rsidRDefault="00926263" w:rsidP="00926263">
      <w:pPr>
        <w:pStyle w:val="Geenafstand"/>
        <w:numPr>
          <w:ilvl w:val="1"/>
          <w:numId w:val="3"/>
        </w:numPr>
      </w:pPr>
      <w:r>
        <w:t>Hostile takeover</w:t>
      </w:r>
      <w:r>
        <w:br/>
        <w:t>= try to acquire majority of shares (and votes) without support of target’s management and board of directors</w:t>
      </w:r>
    </w:p>
    <w:p w:rsidR="00926263" w:rsidRDefault="00926263" w:rsidP="00926263">
      <w:pPr>
        <w:pStyle w:val="Geenafstand"/>
      </w:pPr>
    </w:p>
    <w:p w:rsidR="00926263" w:rsidRDefault="00926263" w:rsidP="00926263">
      <w:pPr>
        <w:pStyle w:val="Tussentitel"/>
      </w:pPr>
      <w:r>
        <w:t>Hostile takeovers</w:t>
      </w:r>
    </w:p>
    <w:p w:rsidR="00926263" w:rsidRDefault="00926263" w:rsidP="00926263">
      <w:pPr>
        <w:pStyle w:val="Tekst"/>
        <w:rPr>
          <w:lang w:val="en-GB"/>
        </w:rPr>
      </w:pPr>
      <w:r w:rsidRPr="00926263">
        <w:rPr>
          <w:lang w:val="en-GB"/>
        </w:rPr>
        <w:t>= More difficult, take more time &amp; more expensive than friendly takeovers</w:t>
      </w:r>
      <w:r>
        <w:rPr>
          <w:lang w:val="en-GB"/>
        </w:rPr>
        <w:br/>
      </w:r>
      <w:r w:rsidRPr="00926263">
        <w:rPr>
          <w:lang w:val="en-GB"/>
        </w:rPr>
        <w:sym w:font="Wingdings" w:char="F0E0"/>
      </w:r>
      <w:r>
        <w:rPr>
          <w:lang w:val="en-GB"/>
        </w:rPr>
        <w:t xml:space="preserve"> Historically: not frequently used</w:t>
      </w:r>
    </w:p>
    <w:p w:rsidR="00926263" w:rsidRDefault="00926263" w:rsidP="00926263">
      <w:pPr>
        <w:pStyle w:val="Tekst"/>
        <w:rPr>
          <w:lang w:val="en-GB"/>
        </w:rPr>
      </w:pPr>
    </w:p>
    <w:p w:rsidR="00926263" w:rsidRPr="00926263" w:rsidRDefault="00926263" w:rsidP="00926263">
      <w:pPr>
        <w:pStyle w:val="Tekst"/>
        <w:rPr>
          <w:b/>
          <w:lang w:val="en-GB"/>
        </w:rPr>
      </w:pPr>
      <w:r w:rsidRPr="00926263">
        <w:rPr>
          <w:b/>
          <w:lang w:val="en-GB"/>
        </w:rPr>
        <w:t>Since 2000</w:t>
      </w:r>
    </w:p>
    <w:p w:rsidR="00926263" w:rsidRDefault="00926263" w:rsidP="00926263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Increase in importance</w:t>
      </w:r>
    </w:p>
    <w:p w:rsidR="00926263" w:rsidRDefault="00926263" w:rsidP="00926263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Increase cross-border takeovers thanks to lower regulatory restrictions</w:t>
      </w:r>
    </w:p>
    <w:p w:rsidR="00926263" w:rsidRDefault="00926263" w:rsidP="00926263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Availability of funding through PE &amp; hedge funds</w:t>
      </w:r>
    </w:p>
    <w:p w:rsidR="00926263" w:rsidRDefault="00926263" w:rsidP="00926263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Reduction in takeover defense mechanisms due to sh activism in the US</w:t>
      </w:r>
    </w:p>
    <w:p w:rsidR="00926263" w:rsidRDefault="00926263" w:rsidP="000E37BA">
      <w:pPr>
        <w:pStyle w:val="Tekst"/>
        <w:rPr>
          <w:lang w:val="en-GB"/>
        </w:rPr>
      </w:pPr>
    </w:p>
    <w:p w:rsidR="000E37BA" w:rsidRDefault="00690039" w:rsidP="000E37BA">
      <w:pPr>
        <w:pStyle w:val="Subtitel"/>
      </w:pPr>
      <w:r>
        <w:br w:type="column"/>
      </w:r>
      <w:r w:rsidR="000E37BA">
        <w:lastRenderedPageBreak/>
        <w:t>2. DEFENSE MECHANISMS</w:t>
      </w:r>
    </w:p>
    <w:p w:rsidR="00690039" w:rsidRPr="00690039" w:rsidRDefault="00690039" w:rsidP="00690039">
      <w:pPr>
        <w:pStyle w:val="Tussentitel"/>
      </w:pPr>
      <w:r>
        <w:t>2.1 Indirect strategies</w:t>
      </w:r>
    </w:p>
    <w:p w:rsidR="000E37BA" w:rsidRDefault="000E37BA" w:rsidP="000E37BA">
      <w:pPr>
        <w:pStyle w:val="Geenafstand"/>
      </w:pPr>
      <w:r w:rsidRPr="00690039">
        <w:t>= C</w:t>
      </w:r>
      <w:r w:rsidR="00690039" w:rsidRPr="00690039">
        <w:t xml:space="preserve">ompanies looking for targets focus on key characteristics </w:t>
      </w:r>
      <w:r w:rsidR="00690039" w:rsidRPr="00690039">
        <w:br/>
      </w:r>
      <w:r w:rsidR="00690039">
        <w:t>E.g. low performance, low growth, excess cash, low stock price,…</w:t>
      </w:r>
    </w:p>
    <w:p w:rsidR="00690039" w:rsidRDefault="00690039" w:rsidP="000E37BA">
      <w:pPr>
        <w:pStyle w:val="Geenafstand"/>
      </w:pPr>
    </w:p>
    <w:p w:rsidR="00690039" w:rsidRDefault="00690039" w:rsidP="000E37BA">
      <w:pPr>
        <w:pStyle w:val="Geenafstand"/>
      </w:pPr>
      <w:r>
        <w:sym w:font="Wingdings" w:char="F0E0"/>
      </w:r>
      <w:r>
        <w:t xml:space="preserve"> Increase efficiency to reduce prob of becoming target</w:t>
      </w:r>
    </w:p>
    <w:p w:rsidR="00690039" w:rsidRDefault="00690039" w:rsidP="00690039">
      <w:pPr>
        <w:pStyle w:val="Geenafstand"/>
        <w:numPr>
          <w:ilvl w:val="0"/>
          <w:numId w:val="6"/>
        </w:numPr>
      </w:pPr>
      <w:r>
        <w:t xml:space="preserve">Get rid of loss generating activities </w:t>
      </w:r>
      <w:r>
        <w:br/>
        <w:t>e.g. spin-offs, carve-outs</w:t>
      </w:r>
    </w:p>
    <w:p w:rsidR="00690039" w:rsidRDefault="00690039" w:rsidP="00690039">
      <w:pPr>
        <w:pStyle w:val="Geenafstand"/>
        <w:numPr>
          <w:ilvl w:val="0"/>
          <w:numId w:val="6"/>
        </w:numPr>
      </w:pPr>
      <w:r>
        <w:t>Sell excess real estate (asset sales)</w:t>
      </w:r>
    </w:p>
    <w:p w:rsidR="00690039" w:rsidRDefault="00690039" w:rsidP="00690039">
      <w:pPr>
        <w:pStyle w:val="Geenafstand"/>
        <w:numPr>
          <w:ilvl w:val="0"/>
          <w:numId w:val="6"/>
        </w:numPr>
      </w:pPr>
      <w:r>
        <w:t>Increase leverage (recaps)</w:t>
      </w:r>
    </w:p>
    <w:p w:rsidR="00690039" w:rsidRDefault="00690039" w:rsidP="00690039">
      <w:pPr>
        <w:pStyle w:val="Geenafstand"/>
        <w:numPr>
          <w:ilvl w:val="0"/>
          <w:numId w:val="6"/>
        </w:numPr>
      </w:pPr>
      <w:r>
        <w:t>Payout excess cash (div, share repurchases)</w:t>
      </w:r>
    </w:p>
    <w:p w:rsidR="00690039" w:rsidRPr="00690039" w:rsidRDefault="00690039" w:rsidP="00690039">
      <w:pPr>
        <w:pStyle w:val="Geenafstand"/>
        <w:rPr>
          <w:b/>
        </w:rPr>
      </w:pPr>
    </w:p>
    <w:p w:rsidR="00690039" w:rsidRDefault="00690039" w:rsidP="00690039">
      <w:pPr>
        <w:pStyle w:val="Geenafstand"/>
        <w:rPr>
          <w:b/>
        </w:rPr>
      </w:pPr>
      <w:r w:rsidRPr="00690039">
        <w:rPr>
          <w:b/>
        </w:rPr>
        <w:t>Strategy hexagon</w:t>
      </w:r>
    </w:p>
    <w:p w:rsidR="00690039" w:rsidRPr="00690039" w:rsidRDefault="00690039" w:rsidP="00690039">
      <w:pPr>
        <w:pStyle w:val="Geenafstand"/>
      </w:pPr>
      <w:r>
        <w:t>= try to implement all possible ways to create value yourself</w:t>
      </w:r>
    </w:p>
    <w:p w:rsidR="00690039" w:rsidRDefault="00690039" w:rsidP="00690039">
      <w:pPr>
        <w:pStyle w:val="Geenafstand"/>
      </w:pPr>
      <w:r>
        <w:rPr>
          <w:noProof/>
          <w:lang w:eastAsia="en-GB"/>
        </w:rPr>
        <w:drawing>
          <wp:inline distT="0" distB="0" distL="0" distR="0" wp14:anchorId="6423E1F5" wp14:editId="4FA04F44">
            <wp:extent cx="1885950" cy="16573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52" t="31170" r="44610" b="17663"/>
                    <a:stretch/>
                  </pic:blipFill>
                  <pic:spPr bwMode="auto">
                    <a:xfrm>
                      <a:off x="0" y="0"/>
                      <a:ext cx="1885950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039" w:rsidRDefault="00690039" w:rsidP="00690039">
      <w:pPr>
        <w:pStyle w:val="Geenafstand"/>
      </w:pPr>
    </w:p>
    <w:p w:rsidR="00690039" w:rsidRDefault="00690039" w:rsidP="00690039">
      <w:pPr>
        <w:pStyle w:val="Tussentitel"/>
      </w:pPr>
      <w:r>
        <w:t>2.2 Preventive strategies</w:t>
      </w:r>
    </w:p>
    <w:p w:rsidR="00345580" w:rsidRDefault="00345580" w:rsidP="00345580">
      <w:pPr>
        <w:pStyle w:val="Tekst"/>
        <w:rPr>
          <w:lang w:val="en-GB"/>
        </w:rPr>
      </w:pPr>
      <w:r w:rsidRPr="00345580">
        <w:rPr>
          <w:lang w:val="en-GB"/>
        </w:rPr>
        <w:t xml:space="preserve">= </w:t>
      </w:r>
      <w:r>
        <w:rPr>
          <w:lang w:val="en-GB"/>
        </w:rPr>
        <w:t>Shark repellents/ porcupine provisions</w:t>
      </w:r>
    </w:p>
    <w:p w:rsidR="00345580" w:rsidRPr="00345580" w:rsidRDefault="00345580" w:rsidP="00345580">
      <w:pPr>
        <w:pStyle w:val="Tekst"/>
        <w:rPr>
          <w:lang w:val="en-GB"/>
        </w:rPr>
      </w:pPr>
      <w:r>
        <w:rPr>
          <w:lang w:val="en-GB"/>
        </w:rPr>
        <w:t xml:space="preserve">= </w:t>
      </w:r>
      <w:r w:rsidRPr="00345580">
        <w:rPr>
          <w:lang w:val="en-GB"/>
        </w:rPr>
        <w:t xml:space="preserve">Make acquisition of majority of voting rights as difficult &amp; expensive as possible tos care </w:t>
      </w:r>
      <w:r>
        <w:rPr>
          <w:lang w:val="en-GB"/>
        </w:rPr>
        <w:t>off po</w:t>
      </w:r>
      <w:r w:rsidRPr="00345580">
        <w:rPr>
          <w:lang w:val="en-GB"/>
        </w:rPr>
        <w:t>tential bidders</w:t>
      </w:r>
      <w:r w:rsidRPr="00345580">
        <w:rPr>
          <w:lang w:val="en-GB"/>
        </w:rPr>
        <w:br/>
      </w:r>
    </w:p>
    <w:p w:rsidR="00690039" w:rsidRDefault="00690039" w:rsidP="00690039">
      <w:pPr>
        <w:pStyle w:val="Tekst"/>
      </w:pPr>
      <w:r>
        <w:rPr>
          <w:noProof/>
          <w:lang w:val="en-GB" w:eastAsia="en-GB"/>
        </w:rPr>
        <w:drawing>
          <wp:inline distT="0" distB="0" distL="0" distR="0">
            <wp:extent cx="3660867" cy="21717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9" t="32936" r="27414" b="15604"/>
                    <a:stretch/>
                  </pic:blipFill>
                  <pic:spPr bwMode="auto">
                    <a:xfrm>
                      <a:off x="0" y="0"/>
                      <a:ext cx="3664519" cy="2173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5580" w:rsidRDefault="00345580" w:rsidP="00690039">
      <w:pPr>
        <w:pStyle w:val="Tekst"/>
      </w:pPr>
    </w:p>
    <w:p w:rsidR="00345580" w:rsidRPr="00345580" w:rsidRDefault="00345580" w:rsidP="00690039">
      <w:pPr>
        <w:pStyle w:val="Tekst"/>
        <w:rPr>
          <w:b/>
          <w:lang w:val="en-GB"/>
        </w:rPr>
      </w:pPr>
      <w:r w:rsidRPr="00345580">
        <w:rPr>
          <w:b/>
          <w:lang w:val="en-GB"/>
        </w:rPr>
        <w:t>General sh policy</w:t>
      </w:r>
    </w:p>
    <w:p w:rsidR="00345580" w:rsidRDefault="00345580" w:rsidP="00690039">
      <w:pPr>
        <w:pStyle w:val="Tekst"/>
        <w:rPr>
          <w:lang w:val="en-GB"/>
        </w:rPr>
      </w:pPr>
      <w:r w:rsidRPr="00345580">
        <w:rPr>
          <w:lang w:val="en-GB"/>
        </w:rPr>
        <w:t xml:space="preserve">= Max % of shares held by </w:t>
      </w:r>
      <w:r>
        <w:rPr>
          <w:lang w:val="en-GB"/>
        </w:rPr>
        <w:t>“loyal” parties</w:t>
      </w:r>
    </w:p>
    <w:p w:rsidR="00345580" w:rsidRDefault="00345580" w:rsidP="00345580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Family </w:t>
      </w:r>
    </w:p>
    <w:p w:rsidR="00345580" w:rsidRDefault="00345580" w:rsidP="00345580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Friendly corporations &amp; holdings</w:t>
      </w:r>
    </w:p>
    <w:p w:rsidR="00345580" w:rsidRDefault="00345580" w:rsidP="00345580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Employees (via employee stock option plans)</w:t>
      </w:r>
    </w:p>
    <w:p w:rsidR="00345580" w:rsidRDefault="00345580" w:rsidP="00345580">
      <w:pPr>
        <w:pStyle w:val="Tekst"/>
        <w:rPr>
          <w:lang w:val="en-GB"/>
        </w:rPr>
      </w:pPr>
    </w:p>
    <w:p w:rsidR="00345580" w:rsidRDefault="00345580" w:rsidP="00345580">
      <w:pPr>
        <w:pStyle w:val="Onderstetitel"/>
      </w:pPr>
      <w:r>
        <w:br w:type="column"/>
      </w:r>
      <w:r w:rsidR="00290BF9">
        <w:lastRenderedPageBreak/>
        <w:t>2</w:t>
      </w:r>
      <w:r w:rsidR="009E2F12">
        <w:t>.</w:t>
      </w:r>
      <w:r w:rsidR="00290BF9">
        <w:t>2.1</w:t>
      </w:r>
      <w:r w:rsidR="009E2F12">
        <w:t xml:space="preserve"> </w:t>
      </w:r>
      <w:r>
        <w:t>Shareholder rights</w:t>
      </w:r>
    </w:p>
    <w:p w:rsidR="00345580" w:rsidRDefault="00345580" w:rsidP="00345580">
      <w:pPr>
        <w:pStyle w:val="Tekst"/>
        <w:rPr>
          <w:lang w:val="en-GB"/>
        </w:rPr>
      </w:pPr>
      <w:r>
        <w:rPr>
          <w:lang w:val="en-GB"/>
        </w:rPr>
        <w:t>= legally allowed provisions differ from country to country</w:t>
      </w:r>
    </w:p>
    <w:p w:rsidR="00345580" w:rsidRPr="00D56E11" w:rsidRDefault="00345580" w:rsidP="00345580">
      <w:pPr>
        <w:pStyle w:val="Tekst"/>
        <w:numPr>
          <w:ilvl w:val="0"/>
          <w:numId w:val="8"/>
        </w:numPr>
        <w:rPr>
          <w:lang w:val="en-GB"/>
        </w:rPr>
      </w:pPr>
      <w:r w:rsidRPr="009E2F12">
        <w:rPr>
          <w:b/>
          <w:lang w:val="en-GB"/>
        </w:rPr>
        <w:t>Supermajority clause</w:t>
      </w:r>
      <w:r>
        <w:rPr>
          <w:lang w:val="en-GB"/>
        </w:rPr>
        <w:br/>
        <w:t xml:space="preserve">= all decisions about control </w:t>
      </w:r>
      <w:r>
        <w:rPr>
          <w:rFonts w:cstheme="minorHAnsi"/>
          <w:lang w:val="en-GB"/>
        </w:rPr>
        <w:t>∆ require at least 2/3 of votes</w:t>
      </w:r>
      <w:r>
        <w:rPr>
          <w:rFonts w:cstheme="minorHAnsi"/>
          <w:lang w:val="en-GB"/>
        </w:rPr>
        <w:br/>
        <w:t>= potentially with board-out and/or fair-price amendment</w:t>
      </w:r>
    </w:p>
    <w:p w:rsidR="00D56E11" w:rsidRDefault="00D56E11" w:rsidP="00D56E11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Board-out</w:t>
      </w:r>
      <w:r>
        <w:rPr>
          <w:lang w:val="en-GB"/>
        </w:rPr>
        <w:br/>
        <w:t>= provides board with power to determine when x if supermajority provisions will be in effect</w:t>
      </w:r>
    </w:p>
    <w:p w:rsidR="00D56E11" w:rsidRPr="000A3B51" w:rsidRDefault="00D56E11" w:rsidP="00D56E11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Fair-price amendment</w:t>
      </w:r>
      <w:r>
        <w:rPr>
          <w:lang w:val="en-GB"/>
        </w:rPr>
        <w:br/>
        <w:t>= supermajority provisions with board-out clause x additional clause waiving the supermajority requirement if a fair price is paid for all purchased shares</w:t>
      </w:r>
    </w:p>
    <w:p w:rsidR="000A3B51" w:rsidRPr="000A3B51" w:rsidRDefault="000A3B51" w:rsidP="00345580">
      <w:pPr>
        <w:pStyle w:val="Tekst"/>
        <w:numPr>
          <w:ilvl w:val="0"/>
          <w:numId w:val="8"/>
        </w:numPr>
        <w:rPr>
          <w:lang w:val="en-GB"/>
        </w:rPr>
      </w:pPr>
      <w:r w:rsidRPr="009E2F12">
        <w:rPr>
          <w:rFonts w:cstheme="minorHAnsi"/>
          <w:b/>
          <w:lang w:val="en-GB"/>
        </w:rPr>
        <w:t>Preferred stock</w:t>
      </w:r>
      <w:r>
        <w:rPr>
          <w:rFonts w:cstheme="minorHAnsi"/>
          <w:lang w:val="en-GB"/>
        </w:rPr>
        <w:t xml:space="preserve"> or stock with multiple voting rights</w:t>
      </w:r>
      <w:r>
        <w:rPr>
          <w:rFonts w:cstheme="minorHAnsi"/>
          <w:lang w:val="en-GB"/>
        </w:rPr>
        <w:br/>
        <w:t>cf. Dual class stock recap</w:t>
      </w:r>
    </w:p>
    <w:p w:rsidR="000A3B51" w:rsidRPr="00AF45B0" w:rsidRDefault="000A3B51" w:rsidP="00345580">
      <w:pPr>
        <w:pStyle w:val="Tekst"/>
        <w:numPr>
          <w:ilvl w:val="0"/>
          <w:numId w:val="8"/>
        </w:numPr>
        <w:rPr>
          <w:lang w:val="en-GB"/>
        </w:rPr>
      </w:pPr>
      <w:r w:rsidRPr="009E2F12">
        <w:rPr>
          <w:rFonts w:cstheme="minorHAnsi"/>
          <w:b/>
          <w:lang w:val="en-GB"/>
        </w:rPr>
        <w:t>Golden shares</w:t>
      </w:r>
      <w:r w:rsidRPr="009E2F12">
        <w:rPr>
          <w:rFonts w:cstheme="minorHAnsi"/>
          <w:b/>
          <w:lang w:val="en-GB"/>
        </w:rPr>
        <w:br/>
      </w:r>
      <w:r>
        <w:rPr>
          <w:rFonts w:cstheme="minorHAnsi"/>
          <w:lang w:val="en-GB"/>
        </w:rPr>
        <w:t>= shares with right of veto over control changes</w:t>
      </w:r>
      <w:r>
        <w:rPr>
          <w:rFonts w:cstheme="minorHAnsi"/>
          <w:lang w:val="en-GB"/>
        </w:rPr>
        <w:br/>
        <w:t>e.g. held by government in former public companies</w:t>
      </w:r>
    </w:p>
    <w:p w:rsidR="000A3B51" w:rsidRDefault="000A3B51" w:rsidP="000A3B51">
      <w:pPr>
        <w:pStyle w:val="Tekst"/>
        <w:rPr>
          <w:rFonts w:cstheme="minorHAnsi"/>
          <w:lang w:val="en-GB"/>
        </w:rPr>
      </w:pPr>
    </w:p>
    <w:p w:rsidR="000A3B51" w:rsidRDefault="009E2F12" w:rsidP="000A3B51">
      <w:pPr>
        <w:pStyle w:val="Onderstetitel"/>
      </w:pPr>
      <w:r>
        <w:t>2.</w:t>
      </w:r>
      <w:r w:rsidR="00290BF9">
        <w:t>2.2</w:t>
      </w:r>
      <w:r>
        <w:t xml:space="preserve"> </w:t>
      </w:r>
      <w:r w:rsidR="000A3B51">
        <w:t>Board of directors</w:t>
      </w:r>
    </w:p>
    <w:p w:rsidR="000A3B51" w:rsidRDefault="000A3B51" w:rsidP="000A3B51">
      <w:pPr>
        <w:pStyle w:val="Tekst"/>
        <w:rPr>
          <w:lang w:val="en-GB"/>
        </w:rPr>
      </w:pPr>
      <w:r>
        <w:rPr>
          <w:lang w:val="en-GB"/>
        </w:rPr>
        <w:t>= can dismantle takeover defences</w:t>
      </w:r>
    </w:p>
    <w:p w:rsidR="000A3B51" w:rsidRDefault="000A3B51" w:rsidP="000A3B51">
      <w:pPr>
        <w:pStyle w:val="Tekst"/>
        <w:rPr>
          <w:rFonts w:cstheme="minorHAnsi"/>
          <w:lang w:val="en-GB"/>
        </w:rPr>
      </w:pPr>
      <w:r>
        <w:rPr>
          <w:lang w:val="en-GB"/>
        </w:rPr>
        <w:t xml:space="preserve">= make it difficult for bidder to </w:t>
      </w:r>
      <w:r>
        <w:rPr>
          <w:rFonts w:cstheme="minorHAnsi"/>
          <w:lang w:val="en-GB"/>
        </w:rPr>
        <w:t>∆ composition of board</w:t>
      </w:r>
    </w:p>
    <w:p w:rsidR="000A3B51" w:rsidRPr="009E2F12" w:rsidRDefault="000A3B51" w:rsidP="000A3B51">
      <w:pPr>
        <w:pStyle w:val="Tekst"/>
        <w:rPr>
          <w:rFonts w:cstheme="minorHAnsi"/>
          <w:b/>
          <w:lang w:val="en-GB"/>
        </w:rPr>
      </w:pPr>
    </w:p>
    <w:p w:rsidR="000A3B51" w:rsidRDefault="000A3B51" w:rsidP="000A3B51">
      <w:pPr>
        <w:pStyle w:val="Tekst"/>
        <w:numPr>
          <w:ilvl w:val="0"/>
          <w:numId w:val="9"/>
        </w:numPr>
        <w:rPr>
          <w:lang w:val="en-GB"/>
        </w:rPr>
      </w:pPr>
      <w:r w:rsidRPr="009E2F12">
        <w:rPr>
          <w:b/>
          <w:lang w:val="en-GB"/>
        </w:rPr>
        <w:t>Staggered board</w:t>
      </w:r>
      <w:r>
        <w:rPr>
          <w:lang w:val="en-GB"/>
        </w:rPr>
        <w:br/>
        <w:t>= election of members spread out through time</w:t>
      </w:r>
      <w:r>
        <w:rPr>
          <w:lang w:val="en-GB"/>
        </w:rPr>
        <w:br/>
        <w:t>e.g. each year only 1/3 of members of board can be re-elected, bidder needs at least 2y to get majority</w:t>
      </w:r>
    </w:p>
    <w:p w:rsidR="000A3B51" w:rsidRDefault="000A3B51" w:rsidP="000A3B51">
      <w:pPr>
        <w:pStyle w:val="Tekst"/>
        <w:numPr>
          <w:ilvl w:val="0"/>
          <w:numId w:val="9"/>
        </w:numPr>
        <w:rPr>
          <w:lang w:val="en-GB"/>
        </w:rPr>
      </w:pPr>
      <w:r w:rsidRPr="009E2F12">
        <w:rPr>
          <w:b/>
          <w:lang w:val="en-GB"/>
        </w:rPr>
        <w:t>Dead hand provision</w:t>
      </w:r>
      <w:r>
        <w:rPr>
          <w:lang w:val="en-GB"/>
        </w:rPr>
        <w:br/>
        <w:t>= only those board members having voted to install a defense mechanism allowed to vote about deactivating it</w:t>
      </w:r>
      <w:r w:rsidR="004D0395">
        <w:rPr>
          <w:lang w:val="en-GB"/>
        </w:rPr>
        <w:br/>
        <w:t>= prevents a bidder from achieving control of target’s board and then removing pill</w:t>
      </w:r>
      <w:r w:rsidR="004D0395">
        <w:rPr>
          <w:lang w:val="en-GB"/>
        </w:rPr>
        <w:br/>
        <w:t>E.g. redeem a poison pill</w:t>
      </w:r>
    </w:p>
    <w:p w:rsidR="000A3B51" w:rsidRDefault="000A3B51" w:rsidP="000A3B51">
      <w:pPr>
        <w:pStyle w:val="Tekst"/>
        <w:rPr>
          <w:lang w:val="en-GB"/>
        </w:rPr>
      </w:pPr>
    </w:p>
    <w:p w:rsidR="009E2F12" w:rsidRDefault="00290BF9" w:rsidP="000A3B51">
      <w:pPr>
        <w:pStyle w:val="Onderstetitel"/>
      </w:pPr>
      <w:r>
        <w:t xml:space="preserve">2.2.3 </w:t>
      </w:r>
      <w:r w:rsidR="000A3B51">
        <w:t>Restructuring</w:t>
      </w:r>
    </w:p>
    <w:p w:rsidR="009E2F12" w:rsidRDefault="009E2F12" w:rsidP="009E2F12">
      <w:pPr>
        <w:pStyle w:val="Geenafstand"/>
      </w:pPr>
      <w:r>
        <w:t>= Make sure that divisions most attractive to bidders are difficult to control/sell</w:t>
      </w:r>
    </w:p>
    <w:p w:rsidR="009E2F12" w:rsidRPr="009E2F12" w:rsidRDefault="009E2F12" w:rsidP="009E2F12">
      <w:pPr>
        <w:pStyle w:val="Geenafstand"/>
        <w:numPr>
          <w:ilvl w:val="0"/>
          <w:numId w:val="10"/>
        </w:numPr>
        <w:rPr>
          <w:b/>
        </w:rPr>
      </w:pPr>
      <w:r w:rsidRPr="009E2F12">
        <w:rPr>
          <w:b/>
        </w:rPr>
        <w:t>Spin-offs</w:t>
      </w:r>
    </w:p>
    <w:p w:rsidR="00345580" w:rsidRDefault="009E2F12" w:rsidP="009E2F12">
      <w:pPr>
        <w:pStyle w:val="Geenafstand"/>
        <w:numPr>
          <w:ilvl w:val="0"/>
          <w:numId w:val="10"/>
        </w:numPr>
      </w:pPr>
      <w:r w:rsidRPr="009E2F12">
        <w:rPr>
          <w:b/>
        </w:rPr>
        <w:t>Asset lock-ups</w:t>
      </w:r>
      <w:r>
        <w:br/>
        <w:t>= give options to friendly parties that will allow them to buy specific assets at a predetermined P in case of hostile takeover bid</w:t>
      </w:r>
      <w:r w:rsidR="000A3B51">
        <w:br/>
      </w:r>
      <w:r w:rsidR="004D0395">
        <w:br w:type="column"/>
      </w:r>
      <w:r w:rsidR="00290BF9">
        <w:lastRenderedPageBreak/>
        <w:t>2.2.</w:t>
      </w:r>
      <w:r>
        <w:t>4 HR management</w:t>
      </w:r>
    </w:p>
    <w:p w:rsidR="009E2F12" w:rsidRDefault="009E2F12" w:rsidP="009E2F12">
      <w:pPr>
        <w:pStyle w:val="Tekst"/>
        <w:rPr>
          <w:lang w:val="en-GB"/>
        </w:rPr>
      </w:pPr>
      <w:r>
        <w:rPr>
          <w:lang w:val="en-GB"/>
        </w:rPr>
        <w:t>= Make sure bidder will have to pay very high layoff costs</w:t>
      </w:r>
    </w:p>
    <w:p w:rsidR="009E2F12" w:rsidRPr="009E2F12" w:rsidRDefault="009E2F12" w:rsidP="009E2F12">
      <w:pPr>
        <w:pStyle w:val="Tekst"/>
        <w:numPr>
          <w:ilvl w:val="0"/>
          <w:numId w:val="11"/>
        </w:numPr>
        <w:rPr>
          <w:lang w:val="en-GB"/>
        </w:rPr>
      </w:pPr>
      <w:r w:rsidRPr="009E2F12">
        <w:rPr>
          <w:b/>
          <w:lang w:val="en-GB"/>
        </w:rPr>
        <w:t>Gold/platinum parachute</w:t>
      </w:r>
      <w:r>
        <w:rPr>
          <w:lang w:val="en-GB"/>
        </w:rPr>
        <w:br/>
        <w:t xml:space="preserve">= top management can leave with predetermined compensation package if the controlling owner of company </w:t>
      </w:r>
      <w:r>
        <w:rPr>
          <w:rFonts w:cstheme="minorHAnsi"/>
          <w:lang w:val="en-GB"/>
        </w:rPr>
        <w:t>∆</w:t>
      </w:r>
      <w:r>
        <w:rPr>
          <w:rFonts w:cstheme="minorHAnsi"/>
          <w:lang w:val="en-GB"/>
        </w:rPr>
        <w:br/>
        <w:t>≠ golden handshake</w:t>
      </w:r>
    </w:p>
    <w:p w:rsidR="009E2F12" w:rsidRPr="009E2F12" w:rsidRDefault="009E2F12" w:rsidP="009E2F12">
      <w:pPr>
        <w:pStyle w:val="Tekst"/>
        <w:numPr>
          <w:ilvl w:val="0"/>
          <w:numId w:val="11"/>
        </w:numPr>
        <w:rPr>
          <w:lang w:val="en-GB"/>
        </w:rPr>
      </w:pPr>
      <w:r w:rsidRPr="009E2F12">
        <w:rPr>
          <w:rFonts w:cstheme="minorHAnsi"/>
          <w:b/>
          <w:lang w:val="en-GB"/>
        </w:rPr>
        <w:t>Tin parachute</w:t>
      </w:r>
      <w:r>
        <w:rPr>
          <w:rFonts w:cstheme="minorHAnsi"/>
          <w:lang w:val="en-GB"/>
        </w:rPr>
        <w:br/>
        <w:t>= all senior staff/ employees can leave with predetermined compensation package if controlling owner of company ∆</w:t>
      </w:r>
      <w:r>
        <w:rPr>
          <w:rFonts w:cstheme="minorHAnsi"/>
          <w:lang w:val="en-GB"/>
        </w:rPr>
        <w:br/>
        <w:t>e.g. 12 months wage (even when leaving voluntarily)</w:t>
      </w:r>
    </w:p>
    <w:p w:rsidR="009E2F12" w:rsidRPr="009E2F12" w:rsidRDefault="009E2F12" w:rsidP="009E2F12">
      <w:pPr>
        <w:pStyle w:val="Tekst"/>
        <w:numPr>
          <w:ilvl w:val="0"/>
          <w:numId w:val="11"/>
        </w:numPr>
        <w:rPr>
          <w:lang w:val="en-GB"/>
        </w:rPr>
      </w:pPr>
      <w:r>
        <w:rPr>
          <w:rFonts w:cstheme="minorHAnsi"/>
          <w:b/>
          <w:lang w:val="en-GB"/>
        </w:rPr>
        <w:t>Parachute effects</w:t>
      </w:r>
    </w:p>
    <w:p w:rsidR="009E2F12" w:rsidRPr="009E2F12" w:rsidRDefault="009E2F12" w:rsidP="009E2F12">
      <w:pPr>
        <w:pStyle w:val="Tekst"/>
        <w:numPr>
          <w:ilvl w:val="1"/>
          <w:numId w:val="11"/>
        </w:numPr>
        <w:rPr>
          <w:lang w:val="en-GB"/>
        </w:rPr>
      </w:pPr>
      <w:r>
        <w:rPr>
          <w:rFonts w:cstheme="minorHAnsi"/>
          <w:lang w:val="en-GB"/>
        </w:rPr>
        <w:t>Alignment hypothesis</w:t>
      </w:r>
      <w:r>
        <w:rPr>
          <w:rFonts w:cstheme="minorHAnsi"/>
          <w:lang w:val="en-GB"/>
        </w:rPr>
        <w:br/>
        <w:t>= managers more willing to support beneficial takeovers (+)</w:t>
      </w:r>
    </w:p>
    <w:p w:rsidR="009E2F12" w:rsidRPr="009E2F12" w:rsidRDefault="009E2F12" w:rsidP="009E2F12">
      <w:pPr>
        <w:pStyle w:val="Tekst"/>
        <w:numPr>
          <w:ilvl w:val="1"/>
          <w:numId w:val="11"/>
        </w:numPr>
        <w:rPr>
          <w:lang w:val="en-GB"/>
        </w:rPr>
      </w:pPr>
      <w:r>
        <w:rPr>
          <w:rFonts w:cstheme="minorHAnsi"/>
          <w:lang w:val="en-GB"/>
        </w:rPr>
        <w:t>Wealth transfer hypothesis</w:t>
      </w:r>
      <w:r>
        <w:rPr>
          <w:rFonts w:cstheme="minorHAnsi"/>
          <w:lang w:val="en-GB"/>
        </w:rPr>
        <w:br/>
        <w:t>= potential future gains from takeover shifted towards managers (-)</w:t>
      </w:r>
    </w:p>
    <w:p w:rsidR="009E2F12" w:rsidRPr="00A0474F" w:rsidRDefault="004D0395" w:rsidP="009E2F12">
      <w:pPr>
        <w:pStyle w:val="Tekst"/>
        <w:numPr>
          <w:ilvl w:val="1"/>
          <w:numId w:val="11"/>
        </w:numPr>
        <w:rPr>
          <w:lang w:val="en-GB"/>
        </w:rPr>
      </w:pPr>
      <w:r>
        <w:rPr>
          <w:rFonts w:cstheme="minorHAnsi"/>
          <w:lang w:val="en-GB"/>
        </w:rPr>
        <w:t>Signalling</w:t>
      </w:r>
      <w:r w:rsidR="009E2F12">
        <w:rPr>
          <w:rFonts w:cstheme="minorHAnsi"/>
          <w:lang w:val="en-GB"/>
        </w:rPr>
        <w:t xml:space="preserve"> effect</w:t>
      </w:r>
      <w:r w:rsidR="009E2F12">
        <w:rPr>
          <w:rFonts w:cstheme="minorHAnsi"/>
          <w:lang w:val="en-GB"/>
        </w:rPr>
        <w:br/>
        <w:t xml:space="preserve">= increase likelihood of </w:t>
      </w:r>
      <w:r>
        <w:rPr>
          <w:rFonts w:cstheme="minorHAnsi"/>
          <w:lang w:val="en-GB"/>
        </w:rPr>
        <w:t>takeover</w:t>
      </w:r>
    </w:p>
    <w:p w:rsidR="009E2F12" w:rsidRDefault="009E2F12" w:rsidP="009E2F12">
      <w:pPr>
        <w:pStyle w:val="Tekst"/>
        <w:rPr>
          <w:lang w:val="en-GB"/>
        </w:rPr>
      </w:pPr>
      <w:r>
        <w:rPr>
          <w:lang w:val="en-GB"/>
        </w:rPr>
        <w:t>Advantage</w:t>
      </w:r>
    </w:p>
    <w:p w:rsidR="009E2F12" w:rsidRDefault="009E2F12" w:rsidP="009E2F12">
      <w:pPr>
        <w:pStyle w:val="Tekst"/>
        <w:rPr>
          <w:lang w:val="en-GB"/>
        </w:rPr>
      </w:pPr>
      <w:r>
        <w:rPr>
          <w:lang w:val="en-GB"/>
        </w:rPr>
        <w:t>= regulated by labor law &amp; allowed in some countries where other defences are illegal</w:t>
      </w:r>
    </w:p>
    <w:p w:rsidR="00A0474F" w:rsidRDefault="009E2F12" w:rsidP="009E2F12">
      <w:pPr>
        <w:pStyle w:val="Tekst"/>
        <w:rPr>
          <w:lang w:val="en-GB"/>
        </w:rPr>
      </w:pPr>
      <w:r>
        <w:rPr>
          <w:lang w:val="en-GB"/>
        </w:rPr>
        <w:t>Disadvantage</w:t>
      </w:r>
      <w:r>
        <w:rPr>
          <w:lang w:val="en-GB"/>
        </w:rPr>
        <w:br/>
        <w:t>= very difficult/impossible to remove, also makes friendly takeovers more difficult to succeed</w:t>
      </w:r>
    </w:p>
    <w:p w:rsidR="00D56E11" w:rsidRDefault="00D56E11" w:rsidP="00A0474F">
      <w:pPr>
        <w:pStyle w:val="Onderstetitel"/>
      </w:pPr>
    </w:p>
    <w:p w:rsidR="009E2F12" w:rsidRDefault="00290BF9" w:rsidP="00A0474F">
      <w:pPr>
        <w:pStyle w:val="Onderstetitel"/>
      </w:pPr>
      <w:r>
        <w:t>2</w:t>
      </w:r>
      <w:r w:rsidR="00A0474F">
        <w:t>.</w:t>
      </w:r>
      <w:r>
        <w:t>2.5</w:t>
      </w:r>
      <w:r w:rsidR="00A0474F">
        <w:t xml:space="preserve"> Financial instruments</w:t>
      </w:r>
    </w:p>
    <w:p w:rsidR="004D0395" w:rsidRPr="004D0395" w:rsidRDefault="004D0395" w:rsidP="004D0395">
      <w:pPr>
        <w:pStyle w:val="Tekst"/>
        <w:rPr>
          <w:lang w:val="en-GB"/>
        </w:rPr>
      </w:pPr>
      <w:r>
        <w:rPr>
          <w:lang w:val="en-GB"/>
        </w:rPr>
        <w:t>= Creation of securities carrying special rights exercisable by a triggering event, making it more costly to acquire the firm</w:t>
      </w:r>
    </w:p>
    <w:p w:rsidR="00A0474F" w:rsidRDefault="00A0474F" w:rsidP="00A0474F">
      <w:pPr>
        <w:pStyle w:val="Tekst"/>
        <w:numPr>
          <w:ilvl w:val="0"/>
          <w:numId w:val="12"/>
        </w:numPr>
        <w:rPr>
          <w:lang w:val="en-GB"/>
        </w:rPr>
      </w:pPr>
      <w:r w:rsidRPr="004B6A6E">
        <w:rPr>
          <w:b/>
          <w:lang w:val="en-GB"/>
        </w:rPr>
        <w:t>Poison pill</w:t>
      </w:r>
      <w:r>
        <w:rPr>
          <w:lang w:val="en-GB"/>
        </w:rPr>
        <w:br/>
        <w:t>= flip-in pill</w:t>
      </w:r>
      <w:r>
        <w:rPr>
          <w:lang w:val="en-GB"/>
        </w:rPr>
        <w:br/>
        <w:t xml:space="preserve">= option clause activated in case of hostile takeover bid &amp; that allows to issue a large amount of new shares &amp; sell them at very low P to friendly parties </w:t>
      </w:r>
      <w:r w:rsidR="004D0395">
        <w:rPr>
          <w:lang w:val="en-GB"/>
        </w:rPr>
        <w:br/>
        <w:t xml:space="preserve">= provide for a bargain purchase of </w:t>
      </w:r>
      <w:r w:rsidR="004D0395" w:rsidRPr="00321A79">
        <w:rPr>
          <w:b/>
          <w:lang w:val="en-GB"/>
        </w:rPr>
        <w:t>target</w:t>
      </w:r>
      <w:r w:rsidR="004D0395">
        <w:rPr>
          <w:lang w:val="en-GB"/>
        </w:rPr>
        <w:t>’s shares at some trigger point</w:t>
      </w:r>
    </w:p>
    <w:p w:rsidR="00A0474F" w:rsidRDefault="004B6A6E" w:rsidP="00A0474F">
      <w:pPr>
        <w:pStyle w:val="Tekst"/>
        <w:numPr>
          <w:ilvl w:val="1"/>
          <w:numId w:val="12"/>
        </w:numPr>
        <w:rPr>
          <w:lang w:val="en-GB"/>
        </w:rPr>
      </w:pPr>
      <w:r>
        <w:rPr>
          <w:lang w:val="en-GB"/>
        </w:rPr>
        <w:t>Increases insider ownership</w:t>
      </w:r>
    </w:p>
    <w:p w:rsidR="004B6A6E" w:rsidRDefault="004B6A6E" w:rsidP="00A0474F">
      <w:pPr>
        <w:pStyle w:val="Tekst"/>
        <w:numPr>
          <w:ilvl w:val="1"/>
          <w:numId w:val="12"/>
        </w:numPr>
        <w:rPr>
          <w:lang w:val="en-GB"/>
        </w:rPr>
      </w:pPr>
      <w:r>
        <w:rPr>
          <w:lang w:val="en-GB"/>
        </w:rPr>
        <w:t>Makes it much more difficult for the bidder to get a majority</w:t>
      </w:r>
    </w:p>
    <w:p w:rsidR="004B6A6E" w:rsidRDefault="004B6A6E" w:rsidP="00A0474F">
      <w:pPr>
        <w:pStyle w:val="Tekst"/>
        <w:numPr>
          <w:ilvl w:val="1"/>
          <w:numId w:val="12"/>
        </w:numPr>
        <w:rPr>
          <w:lang w:val="en-GB"/>
        </w:rPr>
      </w:pPr>
      <w:r>
        <w:rPr>
          <w:lang w:val="en-GB"/>
        </w:rPr>
        <w:t>Cost: strong dilution for existing shareholders</w:t>
      </w:r>
    </w:p>
    <w:p w:rsidR="004B6A6E" w:rsidRDefault="004B6A6E" w:rsidP="004B6A6E">
      <w:pPr>
        <w:pStyle w:val="Tekst"/>
        <w:numPr>
          <w:ilvl w:val="0"/>
          <w:numId w:val="12"/>
        </w:numPr>
        <w:rPr>
          <w:lang w:val="en-GB"/>
        </w:rPr>
      </w:pPr>
      <w:r w:rsidRPr="004B6A6E">
        <w:rPr>
          <w:b/>
          <w:lang w:val="en-GB"/>
        </w:rPr>
        <w:t>Flip-over pill</w:t>
      </w:r>
      <w:r>
        <w:rPr>
          <w:lang w:val="en-GB"/>
        </w:rPr>
        <w:br/>
        <w:t xml:space="preserve">= issue rights that allow shareholders to buy bidder shares at a low P </w:t>
      </w:r>
      <w:r w:rsidR="00321A79">
        <w:rPr>
          <w:lang w:val="en-GB"/>
        </w:rPr>
        <w:br/>
        <w:t xml:space="preserve">= provide for a bargain purchase of </w:t>
      </w:r>
      <w:r w:rsidR="00321A79" w:rsidRPr="00321A79">
        <w:rPr>
          <w:b/>
          <w:lang w:val="en-GB"/>
        </w:rPr>
        <w:t>bidder</w:t>
      </w:r>
      <w:r w:rsidR="00321A79">
        <w:rPr>
          <w:lang w:val="en-GB"/>
        </w:rPr>
        <w:t>’s shares at some trigger point</w:t>
      </w:r>
      <w:r>
        <w:rPr>
          <w:lang w:val="en-GB"/>
        </w:rPr>
        <w:br/>
        <w:t>= subsidized purchases</w:t>
      </w:r>
    </w:p>
    <w:p w:rsidR="00321A79" w:rsidRPr="00321A79" w:rsidRDefault="00321A79" w:rsidP="004B6A6E">
      <w:pPr>
        <w:pStyle w:val="Tekst"/>
        <w:numPr>
          <w:ilvl w:val="0"/>
          <w:numId w:val="12"/>
        </w:numPr>
        <w:rPr>
          <w:lang w:val="en-GB"/>
        </w:rPr>
      </w:pPr>
      <w:r>
        <w:rPr>
          <w:b/>
          <w:lang w:val="en-GB"/>
        </w:rPr>
        <w:t>Poison put</w:t>
      </w:r>
      <w:r>
        <w:rPr>
          <w:b/>
          <w:lang w:val="en-GB"/>
        </w:rPr>
        <w:br/>
      </w:r>
      <w:r>
        <w:rPr>
          <w:lang w:val="en-GB"/>
        </w:rPr>
        <w:t>= option clause that is activated in case of hostile takeover bid x that allows bond holders to sell their obnds back to company for payback at 100% of nominal value</w:t>
      </w:r>
      <w:r>
        <w:rPr>
          <w:rFonts w:cstheme="minorHAnsi"/>
          <w:lang w:val="en-GB"/>
        </w:rPr>
        <w:br/>
        <w:t>= protects against risk of takeover-related deterioration of target bonds, at same time placing large cash demand on new owner &amp; thus raising costs of acquisition</w:t>
      </w:r>
    </w:p>
    <w:p w:rsidR="004B6A6E" w:rsidRPr="00A0474F" w:rsidRDefault="004B6A6E" w:rsidP="004B6A6E">
      <w:pPr>
        <w:pStyle w:val="Tekst"/>
        <w:numPr>
          <w:ilvl w:val="0"/>
          <w:numId w:val="12"/>
        </w:numPr>
        <w:rPr>
          <w:lang w:val="en-GB"/>
        </w:rPr>
      </w:pPr>
      <w:r w:rsidRPr="004B6A6E">
        <w:rPr>
          <w:b/>
          <w:lang w:val="en-GB"/>
        </w:rPr>
        <w:t>Macaroni clause</w:t>
      </w:r>
      <w:r>
        <w:rPr>
          <w:lang w:val="en-GB"/>
        </w:rPr>
        <w:br/>
        <w:t>= extreme version of the poison put</w:t>
      </w:r>
      <w:r>
        <w:rPr>
          <w:lang w:val="en-GB"/>
        </w:rPr>
        <w:br/>
        <w:t>= bonds have to be repaid far above nominal value</w:t>
      </w:r>
    </w:p>
    <w:p w:rsidR="009E2F12" w:rsidRDefault="009E2F12" w:rsidP="009E2F12">
      <w:pPr>
        <w:pStyle w:val="Tekst"/>
        <w:rPr>
          <w:lang w:val="en-GB"/>
        </w:rPr>
      </w:pPr>
    </w:p>
    <w:p w:rsidR="009E2F12" w:rsidRDefault="00AF45B0" w:rsidP="009E2F12">
      <w:pPr>
        <w:pStyle w:val="Tekst"/>
        <w:rPr>
          <w:lang w:val="en-GB"/>
        </w:rPr>
      </w:pPr>
      <w:r>
        <w:rPr>
          <w:lang w:val="en-GB"/>
        </w:rPr>
        <w:br w:type="column"/>
      </w:r>
      <w:r w:rsidR="00691CC8">
        <w:rPr>
          <w:lang w:val="en-GB"/>
        </w:rPr>
        <w:lastRenderedPageBreak/>
        <w:t>Rationale for poison puts (Cook &amp; Easterwood 1994)</w:t>
      </w:r>
    </w:p>
    <w:p w:rsidR="00321A79" w:rsidRDefault="00321A79" w:rsidP="004951AD">
      <w:pPr>
        <w:pStyle w:val="Tekst"/>
        <w:numPr>
          <w:ilvl w:val="0"/>
          <w:numId w:val="13"/>
        </w:numPr>
        <w:rPr>
          <w:lang w:val="en-GB"/>
        </w:rPr>
      </w:pPr>
      <w:r w:rsidRPr="00321A79">
        <w:rPr>
          <w:lang w:val="en-GB"/>
        </w:rPr>
        <w:t>Entr</w:t>
      </w:r>
      <w:r w:rsidR="00AF45B0">
        <w:rPr>
          <w:lang w:val="en-GB"/>
        </w:rPr>
        <w:t>enc</w:t>
      </w:r>
      <w:r w:rsidRPr="00321A79">
        <w:rPr>
          <w:lang w:val="en-GB"/>
        </w:rPr>
        <w:t>hment hypothesis</w:t>
      </w:r>
      <w:r w:rsidRPr="00321A79">
        <w:rPr>
          <w:lang w:val="en-GB"/>
        </w:rPr>
        <w:br/>
        <w:t>= pus make firms less attractive as takeover targets</w:t>
      </w:r>
    </w:p>
    <w:p w:rsidR="00691CC8" w:rsidRPr="00321A79" w:rsidRDefault="00321A79" w:rsidP="004951AD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Bondholder protection hypothesis</w:t>
      </w:r>
      <w:r>
        <w:rPr>
          <w:lang w:val="en-GB"/>
        </w:rPr>
        <w:br/>
        <w:t>= Pr</w:t>
      </w:r>
      <w:r w:rsidR="00691CC8" w:rsidRPr="00321A79">
        <w:rPr>
          <w:lang w:val="en-GB"/>
        </w:rPr>
        <w:t>otecting bondholder value against leverage increases post-deal</w:t>
      </w:r>
    </w:p>
    <w:p w:rsidR="00691CC8" w:rsidRDefault="00AF45B0" w:rsidP="00691CC8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Mutual interest hypothesis</w:t>
      </w:r>
      <w:r>
        <w:rPr>
          <w:lang w:val="en-GB"/>
        </w:rPr>
        <w:br/>
        <w:t>= both managers &amp; bondholders sought to prevent hostile debt takeovers</w:t>
      </w:r>
      <w:r>
        <w:rPr>
          <w:lang w:val="en-GB"/>
        </w:rPr>
        <w:br/>
      </w:r>
      <w:r w:rsidRPr="00AF45B0">
        <w:rPr>
          <w:lang w:val="en-GB"/>
        </w:rPr>
        <w:sym w:font="Wingdings" w:char="F0E0"/>
      </w:r>
      <w:r>
        <w:rPr>
          <w:lang w:val="en-GB"/>
        </w:rPr>
        <w:t xml:space="preserve"> Negative stock P reaction, + effect on P existing debt</w:t>
      </w:r>
      <w:r>
        <w:rPr>
          <w:lang w:val="en-GB"/>
        </w:rPr>
        <w:br/>
      </w:r>
    </w:p>
    <w:p w:rsidR="00290BF9" w:rsidRDefault="00290BF9" w:rsidP="00290BF9">
      <w:pPr>
        <w:pStyle w:val="Tussentitel"/>
      </w:pPr>
      <w:r w:rsidRPr="00321A79">
        <w:rPr>
          <w:lang w:val="en-GB"/>
        </w:rPr>
        <w:t>2.3 Ad-hoc stra</w:t>
      </w:r>
      <w:r>
        <w:t>tegies</w:t>
      </w:r>
    </w:p>
    <w:p w:rsidR="00290BF9" w:rsidRPr="00290BF9" w:rsidRDefault="00290BF9" w:rsidP="00290BF9">
      <w:pPr>
        <w:pStyle w:val="Tekst"/>
        <w:rPr>
          <w:lang w:val="en-GB"/>
        </w:rPr>
      </w:pPr>
      <w:r w:rsidRPr="00290BF9">
        <w:rPr>
          <w:lang w:val="en-GB"/>
        </w:rPr>
        <w:t>= after bid has been made, often too late to install regular takeover defenses</w:t>
      </w:r>
      <w:r w:rsidRPr="00290BF9">
        <w:rPr>
          <w:lang w:val="en-GB"/>
        </w:rPr>
        <w:br/>
      </w:r>
      <w:r w:rsidRPr="00290BF9">
        <w:rPr>
          <w:lang w:val="en-GB"/>
        </w:rPr>
        <w:sym w:font="Wingdings" w:char="F0E0"/>
      </w:r>
      <w:r>
        <w:rPr>
          <w:lang w:val="en-GB"/>
        </w:rPr>
        <w:t xml:space="preserve"> Need rapid response</w:t>
      </w:r>
      <w:r>
        <w:rPr>
          <w:lang w:val="en-GB"/>
        </w:rPr>
        <w:br/>
      </w:r>
    </w:p>
    <w:p w:rsidR="00290BF9" w:rsidRDefault="00290BF9" w:rsidP="00290BF9">
      <w:pPr>
        <w:pStyle w:val="Tekst"/>
      </w:pPr>
      <w:r>
        <w:rPr>
          <w:noProof/>
          <w:lang w:val="en-GB" w:eastAsia="en-GB"/>
        </w:rPr>
        <w:drawing>
          <wp:inline distT="0" distB="0" distL="0" distR="0">
            <wp:extent cx="2572294" cy="1323975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6" t="41463" r="58333" b="27661"/>
                    <a:stretch/>
                  </pic:blipFill>
                  <pic:spPr bwMode="auto">
                    <a:xfrm>
                      <a:off x="0" y="0"/>
                      <a:ext cx="2575818" cy="1325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BF9" w:rsidRDefault="00290BF9" w:rsidP="00290BF9">
      <w:pPr>
        <w:pStyle w:val="Tekst"/>
      </w:pPr>
    </w:p>
    <w:p w:rsidR="00290BF9" w:rsidRDefault="00290BF9" w:rsidP="00290BF9">
      <w:pPr>
        <w:pStyle w:val="Onderstetitel"/>
      </w:pPr>
      <w:r>
        <w:t>2.3.1 Lawsuits</w:t>
      </w:r>
    </w:p>
    <w:p w:rsidR="00290BF9" w:rsidRDefault="00290BF9" w:rsidP="00290BF9">
      <w:pPr>
        <w:pStyle w:val="Tekst"/>
        <w:rPr>
          <w:lang w:val="en-GB"/>
        </w:rPr>
      </w:pPr>
      <w:r>
        <w:rPr>
          <w:lang w:val="en-GB"/>
        </w:rPr>
        <w:t>= Try to prove that takeover would be bad for anti-trust reasons, that there is fraud/disinformation spread by bidder</w:t>
      </w:r>
    </w:p>
    <w:p w:rsidR="00290BF9" w:rsidRDefault="00290BF9" w:rsidP="00290BF9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Low P(Success)</w:t>
      </w:r>
    </w:p>
    <w:p w:rsidR="00290BF9" w:rsidRDefault="00290BF9" w:rsidP="00290BF9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Stall for time to organize real defense </w:t>
      </w:r>
    </w:p>
    <w:p w:rsidR="0065679F" w:rsidRDefault="0065679F" w:rsidP="00290BF9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E.g. for installing poison pill</w:t>
      </w:r>
      <w:r>
        <w:rPr>
          <w:lang w:val="en-GB"/>
        </w:rPr>
        <w:br/>
        <w:t xml:space="preserve">= </w:t>
      </w:r>
      <w:r w:rsidR="00290BF9">
        <w:rPr>
          <w:lang w:val="en-GB"/>
        </w:rPr>
        <w:t>Morning after poison pill</w:t>
      </w:r>
    </w:p>
    <w:p w:rsidR="00063757" w:rsidRDefault="00063757" w:rsidP="00063757">
      <w:pPr>
        <w:pStyle w:val="Tekst"/>
        <w:rPr>
          <w:lang w:val="en-GB"/>
        </w:rPr>
      </w:pPr>
    </w:p>
    <w:p w:rsidR="00063757" w:rsidRDefault="00063757" w:rsidP="00063757">
      <w:pPr>
        <w:pStyle w:val="Onderstetitel"/>
      </w:pPr>
      <w:r>
        <w:t>2.3.2 Just say no</w:t>
      </w:r>
    </w:p>
    <w:p w:rsidR="00063757" w:rsidRDefault="00063757" w:rsidP="00063757">
      <w:pPr>
        <w:pStyle w:val="Tekst"/>
        <w:rPr>
          <w:lang w:val="en-GB"/>
        </w:rPr>
      </w:pPr>
      <w:r>
        <w:rPr>
          <w:lang w:val="en-GB"/>
        </w:rPr>
        <w:t>= management &amp; BoD refuse all cooperation</w:t>
      </w:r>
    </w:p>
    <w:p w:rsidR="00063757" w:rsidRDefault="00063757" w:rsidP="00063757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Hard to keep up, because management &amp; board are under obligation to max shareholder value</w:t>
      </w:r>
    </w:p>
    <w:p w:rsidR="00063757" w:rsidRDefault="00063757" w:rsidP="00063757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“Bear hug” strategy by bidder</w:t>
      </w:r>
      <w:r>
        <w:rPr>
          <w:lang w:val="en-GB"/>
        </w:rPr>
        <w:br/>
        <w:t>= make offer at very high premium so that rejection becomes impossible</w:t>
      </w:r>
    </w:p>
    <w:p w:rsidR="00063757" w:rsidRDefault="00063757" w:rsidP="00063757">
      <w:pPr>
        <w:pStyle w:val="Tekst"/>
        <w:rPr>
          <w:lang w:val="en-GB"/>
        </w:rPr>
      </w:pPr>
    </w:p>
    <w:p w:rsidR="00063757" w:rsidRDefault="00063757" w:rsidP="00063757">
      <w:pPr>
        <w:pStyle w:val="Onderstetitel"/>
      </w:pPr>
      <w:r>
        <w:t>2.3.3 Standstill agreement</w:t>
      </w:r>
    </w:p>
    <w:p w:rsidR="00063757" w:rsidRDefault="00063757" w:rsidP="00063757">
      <w:pPr>
        <w:pStyle w:val="Tekst"/>
        <w:rPr>
          <w:lang w:val="en-GB"/>
        </w:rPr>
      </w:pPr>
      <w:r>
        <w:rPr>
          <w:lang w:val="en-GB"/>
        </w:rPr>
        <w:t>= after negotiations bidder agrees not to buy extra shares for given period of time</w:t>
      </w:r>
      <w:r>
        <w:rPr>
          <w:lang w:val="en-GB"/>
        </w:rPr>
        <w:br/>
        <w:t>e.g. in exchange for seat on board</w:t>
      </w:r>
    </w:p>
    <w:p w:rsidR="00D56E11" w:rsidRDefault="00D56E11" w:rsidP="00063757">
      <w:pPr>
        <w:pStyle w:val="Onderstetitel"/>
      </w:pPr>
    </w:p>
    <w:p w:rsidR="00063757" w:rsidRDefault="00063757" w:rsidP="00063757">
      <w:pPr>
        <w:pStyle w:val="Onderstetitel"/>
      </w:pPr>
      <w:r>
        <w:t>2.3.4 Pay superdividend</w:t>
      </w:r>
    </w:p>
    <w:p w:rsidR="00063757" w:rsidRDefault="00063757" w:rsidP="00063757">
      <w:pPr>
        <w:pStyle w:val="Geenafstand"/>
      </w:pPr>
      <w:r>
        <w:t>= get rid of excess cash</w:t>
      </w:r>
      <w:r>
        <w:br/>
        <w:t>= can be financed by selling assets the bidder is most interested in (Crown jewels sale)</w:t>
      </w:r>
    </w:p>
    <w:p w:rsidR="00063757" w:rsidRDefault="00063757" w:rsidP="00063757">
      <w:pPr>
        <w:pStyle w:val="Geenafstand"/>
      </w:pPr>
    </w:p>
    <w:p w:rsidR="00063757" w:rsidRDefault="00063757" w:rsidP="00063757">
      <w:pPr>
        <w:pStyle w:val="Onderstetitel"/>
      </w:pPr>
      <w:r>
        <w:t>2.3.5 Share repurchase</w:t>
      </w:r>
    </w:p>
    <w:p w:rsidR="00386C55" w:rsidRDefault="00386C55" w:rsidP="00063757">
      <w:r>
        <w:t xml:space="preserve">= get rid of excess cash + reduces free float, making it more difficult for the bidder to buy a majority of shares on the open market </w:t>
      </w:r>
    </w:p>
    <w:p w:rsidR="00386C55" w:rsidRDefault="00AF45B0" w:rsidP="00386C55">
      <w:pPr>
        <w:pStyle w:val="Onderstetitel"/>
      </w:pPr>
      <w:r>
        <w:br w:type="column"/>
      </w:r>
      <w:r w:rsidR="00386C55">
        <w:lastRenderedPageBreak/>
        <w:t>2.3.6 Whitemail</w:t>
      </w:r>
    </w:p>
    <w:p w:rsidR="00386C55" w:rsidRPr="00F63919" w:rsidRDefault="00386C55" w:rsidP="00386C55">
      <w:pPr>
        <w:pStyle w:val="Tekst"/>
        <w:rPr>
          <w:lang w:val="en-GB"/>
        </w:rPr>
      </w:pPr>
      <w:r w:rsidRPr="00F63919">
        <w:rPr>
          <w:lang w:val="en-GB"/>
        </w:rPr>
        <w:t xml:space="preserve">= issue a large amount of new shares on the open market at low </w:t>
      </w:r>
      <w:r w:rsidR="00F63919" w:rsidRPr="00F63919">
        <w:rPr>
          <w:lang w:val="en-GB"/>
        </w:rPr>
        <w:t>P</w:t>
      </w:r>
    </w:p>
    <w:p w:rsidR="00386C55" w:rsidRPr="00386C55" w:rsidRDefault="00386C55" w:rsidP="00386C55">
      <w:pPr>
        <w:pStyle w:val="Tekst"/>
        <w:numPr>
          <w:ilvl w:val="0"/>
          <w:numId w:val="16"/>
        </w:numPr>
        <w:rPr>
          <w:lang w:val="en-GB"/>
        </w:rPr>
      </w:pPr>
      <w:r w:rsidRPr="00386C55">
        <w:rPr>
          <w:lang w:val="en-GB"/>
        </w:rPr>
        <w:t>Reduces stake bidder has already bought &amp; makes more difficult to gain majority</w:t>
      </w:r>
    </w:p>
    <w:p w:rsidR="00386C55" w:rsidRDefault="00386C55" w:rsidP="00386C55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Severe dilution</w:t>
      </w:r>
    </w:p>
    <w:p w:rsidR="00386C55" w:rsidRDefault="00AF45B0" w:rsidP="00386C55">
      <w:pPr>
        <w:pStyle w:val="Onderstetitel"/>
      </w:pPr>
      <w:r>
        <w:br/>
      </w:r>
      <w:r w:rsidR="00386C55">
        <w:t>2.3.6 Greenmail</w:t>
      </w:r>
    </w:p>
    <w:p w:rsidR="00386C55" w:rsidRDefault="00386C55" w:rsidP="00386C55">
      <w:pPr>
        <w:pStyle w:val="Tekst"/>
        <w:rPr>
          <w:lang w:val="en-GB"/>
        </w:rPr>
      </w:pPr>
      <w:r>
        <w:rPr>
          <w:lang w:val="en-GB"/>
        </w:rPr>
        <w:t xml:space="preserve">= buy back shares bidder has already bought at very high premium </w:t>
      </w:r>
      <w:r>
        <w:rPr>
          <w:lang w:val="en-GB"/>
        </w:rPr>
        <w:br/>
        <w:t>“here is some money, now go away”</w:t>
      </w:r>
    </w:p>
    <w:p w:rsidR="005A7A87" w:rsidRDefault="00386C55" w:rsidP="00386C55">
      <w:pPr>
        <w:pStyle w:val="Tekst"/>
        <w:numPr>
          <w:ilvl w:val="0"/>
          <w:numId w:val="17"/>
        </w:numPr>
        <w:rPr>
          <w:lang w:val="en-GB"/>
        </w:rPr>
      </w:pPr>
      <w:r>
        <w:rPr>
          <w:lang w:val="en-GB"/>
        </w:rPr>
        <w:t>Very expensive solution</w:t>
      </w:r>
      <w:r>
        <w:rPr>
          <w:lang w:val="en-GB"/>
        </w:rPr>
        <w:br/>
        <w:t>= announcement effects negative, but dependent upon deal</w:t>
      </w:r>
      <w:r w:rsidR="005A7A87">
        <w:rPr>
          <w:lang w:val="en-GB"/>
        </w:rPr>
        <w:t xml:space="preserve"> (Negative AR to sh)</w:t>
      </w:r>
    </w:p>
    <w:p w:rsidR="00F63919" w:rsidRDefault="00386C55" w:rsidP="005A7A87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e.g. standstill agreement</w:t>
      </w:r>
      <w:r w:rsidR="005A7A87">
        <w:rPr>
          <w:lang w:val="en-GB"/>
        </w:rPr>
        <w:br/>
        <w:t>= voluntary contract in which stockholder who is bought out agrees not to make further investments in target company during specified time period (e.g. 10y)</w:t>
      </w:r>
    </w:p>
    <w:p w:rsidR="00F63919" w:rsidRDefault="00F63919" w:rsidP="00386C55">
      <w:pPr>
        <w:pStyle w:val="Tekst"/>
        <w:numPr>
          <w:ilvl w:val="0"/>
          <w:numId w:val="17"/>
        </w:numPr>
        <w:rPr>
          <w:lang w:val="en-GB"/>
        </w:rPr>
      </w:pPr>
      <w:r>
        <w:rPr>
          <w:lang w:val="en-GB"/>
        </w:rPr>
        <w:t>In some cases not allowed by company bylaws</w:t>
      </w:r>
      <w:r>
        <w:rPr>
          <w:lang w:val="en-GB"/>
        </w:rPr>
        <w:br/>
        <w:t>= antigreenmail amendments</w:t>
      </w:r>
    </w:p>
    <w:p w:rsidR="00F63919" w:rsidRDefault="00F63919" w:rsidP="00F63919">
      <w:pPr>
        <w:pStyle w:val="Tekst"/>
        <w:rPr>
          <w:lang w:val="en-GB"/>
        </w:rPr>
      </w:pPr>
    </w:p>
    <w:p w:rsidR="00F63919" w:rsidRDefault="00F63919" w:rsidP="00F63919">
      <w:pPr>
        <w:pStyle w:val="Onderstetitel"/>
      </w:pPr>
      <w:r>
        <w:t>2.3.7 People pill</w:t>
      </w:r>
    </w:p>
    <w:p w:rsidR="00F63919" w:rsidRDefault="00F63919" w:rsidP="00F63919">
      <w:pPr>
        <w:pStyle w:val="Tekst"/>
        <w:rPr>
          <w:lang w:val="en-GB"/>
        </w:rPr>
      </w:pPr>
      <w:r>
        <w:rPr>
          <w:lang w:val="en-GB"/>
        </w:rPr>
        <w:t>= management and senior staff threatens to resign if takeover succeeds</w:t>
      </w:r>
    </w:p>
    <w:p w:rsidR="00F63919" w:rsidRDefault="00F63919" w:rsidP="00F63919">
      <w:pPr>
        <w:pStyle w:val="Tekst"/>
        <w:rPr>
          <w:lang w:val="en-GB"/>
        </w:rPr>
      </w:pPr>
    </w:p>
    <w:p w:rsidR="00F63919" w:rsidRDefault="00F63919" w:rsidP="00F63919">
      <w:pPr>
        <w:pStyle w:val="Onderstetitel"/>
      </w:pPr>
      <w:r>
        <w:t>2.3.8 Pac man defense</w:t>
      </w:r>
    </w:p>
    <w:p w:rsidR="00290BF9" w:rsidRDefault="00F63919" w:rsidP="00F63919">
      <w:pPr>
        <w:pStyle w:val="Tekst"/>
        <w:rPr>
          <w:lang w:val="en-GB"/>
        </w:rPr>
      </w:pPr>
      <w:r>
        <w:rPr>
          <w:lang w:val="en-GB"/>
        </w:rPr>
        <w:t>= target launches counter-offer on bidder</w:t>
      </w:r>
      <w:r w:rsidR="00290BF9" w:rsidRPr="00386C55">
        <w:rPr>
          <w:lang w:val="en-GB"/>
        </w:rPr>
        <w:br/>
      </w:r>
      <w:r>
        <w:rPr>
          <w:lang w:val="en-GB"/>
        </w:rPr>
        <w:t>e.g. Rio Tinto &amp; BHP Billiton</w:t>
      </w:r>
    </w:p>
    <w:p w:rsidR="00F63919" w:rsidRDefault="00F63919" w:rsidP="00F63919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P(success) low</w:t>
      </w:r>
      <w:r>
        <w:rPr>
          <w:lang w:val="en-GB"/>
        </w:rPr>
        <w:br/>
        <w:t>= bidder usually much larger &amp; better prepared</w:t>
      </w:r>
    </w:p>
    <w:p w:rsidR="00F63919" w:rsidRDefault="00F63919" w:rsidP="00F63919">
      <w:pPr>
        <w:pStyle w:val="Tekst"/>
        <w:rPr>
          <w:lang w:val="en-GB"/>
        </w:rPr>
      </w:pPr>
    </w:p>
    <w:p w:rsidR="00F63919" w:rsidRDefault="00F63919" w:rsidP="00F63919">
      <w:pPr>
        <w:pStyle w:val="Onderstetitel"/>
      </w:pPr>
      <w:r>
        <w:t>2.3.9 Scorched earth policy</w:t>
      </w:r>
    </w:p>
    <w:p w:rsidR="00F63919" w:rsidRDefault="00F63919" w:rsidP="00F63919">
      <w:pPr>
        <w:pStyle w:val="Tekst"/>
        <w:rPr>
          <w:lang w:val="en-GB"/>
        </w:rPr>
      </w:pPr>
      <w:r>
        <w:rPr>
          <w:lang w:val="en-GB"/>
        </w:rPr>
        <w:t>= extreme crown jewel sales &amp; activation of expensive defense mechanisms which make a takeover unattractive</w:t>
      </w:r>
    </w:p>
    <w:p w:rsidR="00F63919" w:rsidRDefault="00F63919" w:rsidP="00F63919">
      <w:pPr>
        <w:pStyle w:val="Tekst"/>
        <w:rPr>
          <w:lang w:val="en-GB"/>
        </w:rPr>
      </w:pPr>
    </w:p>
    <w:p w:rsidR="00F63919" w:rsidRPr="00AF45B0" w:rsidRDefault="00F63919" w:rsidP="00F63919">
      <w:pPr>
        <w:pStyle w:val="Tekst"/>
        <w:rPr>
          <w:b/>
          <w:lang w:val="en-GB"/>
        </w:rPr>
      </w:pPr>
      <w:r w:rsidRPr="00AF45B0">
        <w:rPr>
          <w:b/>
          <w:lang w:val="en-GB"/>
        </w:rPr>
        <w:t>Drawback</w:t>
      </w:r>
    </w:p>
    <w:p w:rsidR="00F63919" w:rsidRDefault="00F63919" w:rsidP="00F63919">
      <w:pPr>
        <w:pStyle w:val="Tekst"/>
        <w:rPr>
          <w:lang w:val="en-GB"/>
        </w:rPr>
      </w:pPr>
      <w:r>
        <w:rPr>
          <w:lang w:val="en-GB"/>
        </w:rPr>
        <w:t>= activating all defense mechanism can lead to a severe weakening of company &amp; even bankruptcy</w:t>
      </w:r>
    </w:p>
    <w:p w:rsidR="00F63919" w:rsidRDefault="00F63919" w:rsidP="00F63919">
      <w:pPr>
        <w:pStyle w:val="Tekst"/>
        <w:rPr>
          <w:lang w:val="en-GB"/>
        </w:rPr>
      </w:pPr>
      <w:r>
        <w:rPr>
          <w:lang w:val="en-GB"/>
        </w:rPr>
        <w:t>= suicide pill</w:t>
      </w:r>
    </w:p>
    <w:p w:rsidR="00F63919" w:rsidRPr="00F63919" w:rsidRDefault="00F63919" w:rsidP="00F63919">
      <w:pPr>
        <w:pStyle w:val="Tekst"/>
        <w:rPr>
          <w:lang w:val="en-GB"/>
        </w:rPr>
      </w:pPr>
      <w:r w:rsidRPr="00F63919">
        <w:rPr>
          <w:lang w:val="en-GB"/>
        </w:rPr>
        <w:sym w:font="Wingdings" w:char="F0E0"/>
      </w:r>
      <w:r>
        <w:rPr>
          <w:lang w:val="en-GB"/>
        </w:rPr>
        <w:t xml:space="preserve"> Less destructive: look for external help</w:t>
      </w:r>
    </w:p>
    <w:p w:rsidR="00F63919" w:rsidRDefault="00F63919" w:rsidP="00F63919">
      <w:pPr>
        <w:pStyle w:val="Tekst"/>
        <w:rPr>
          <w:lang w:val="en-GB"/>
        </w:rPr>
      </w:pPr>
    </w:p>
    <w:p w:rsidR="00F63919" w:rsidRDefault="00AF45B0" w:rsidP="00F63919">
      <w:pPr>
        <w:pStyle w:val="Onderstetitel"/>
      </w:pPr>
      <w:r>
        <w:br w:type="column"/>
      </w:r>
      <w:r w:rsidR="00F63919">
        <w:lastRenderedPageBreak/>
        <w:t xml:space="preserve">2.3.10 External help </w:t>
      </w:r>
    </w:p>
    <w:p w:rsidR="00F63919" w:rsidRDefault="00DB6B13" w:rsidP="00DB6B13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White Squire</w:t>
      </w:r>
      <w:r>
        <w:rPr>
          <w:lang w:val="en-GB"/>
        </w:rPr>
        <w:br/>
        <w:t>= friendly company buys shares to undermine hostile bidder’s (Black Knight) offer</w:t>
      </w:r>
      <w:r w:rsidR="00D56E11">
        <w:rPr>
          <w:lang w:val="en-GB"/>
        </w:rPr>
        <w:br/>
      </w:r>
      <w:r w:rsidR="00D56E11" w:rsidRPr="00D56E11">
        <w:rPr>
          <w:lang w:val="en-GB"/>
        </w:rPr>
        <w:sym w:font="Wingdings" w:char="F0E0"/>
      </w:r>
      <w:r w:rsidR="00D56E11">
        <w:rPr>
          <w:lang w:val="en-GB"/>
        </w:rPr>
        <w:t xml:space="preserve"> Not acquiring control of target</w:t>
      </w:r>
    </w:p>
    <w:p w:rsidR="00DB6B13" w:rsidRDefault="00DB6B13" w:rsidP="00DB6B13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White Knight</w:t>
      </w:r>
      <w:r>
        <w:rPr>
          <w:lang w:val="en-GB"/>
        </w:rPr>
        <w:br/>
        <w:t>= company that wants to make a friendly takeover bid to counter the Black Knight’s bid</w:t>
      </w:r>
      <w:r>
        <w:rPr>
          <w:lang w:val="en-GB"/>
        </w:rPr>
        <w:br/>
        <w:t>Problems</w:t>
      </w:r>
    </w:p>
    <w:p w:rsidR="00DB6B13" w:rsidRDefault="00DB6B13" w:rsidP="00DB6B13">
      <w:pPr>
        <w:pStyle w:val="Tekst"/>
        <w:numPr>
          <w:ilvl w:val="1"/>
          <w:numId w:val="18"/>
        </w:numPr>
        <w:rPr>
          <w:lang w:val="en-GB"/>
        </w:rPr>
      </w:pPr>
      <w:r>
        <w:rPr>
          <w:lang w:val="en-GB"/>
        </w:rPr>
        <w:t>Finding potential friendly bidder fast enough</w:t>
      </w:r>
    </w:p>
    <w:p w:rsidR="00DB6B13" w:rsidRDefault="00DB6B13" w:rsidP="00DB6B13">
      <w:pPr>
        <w:pStyle w:val="Tekst"/>
        <w:numPr>
          <w:ilvl w:val="1"/>
          <w:numId w:val="18"/>
        </w:numPr>
        <w:rPr>
          <w:lang w:val="en-GB"/>
        </w:rPr>
      </w:pPr>
      <w:r>
        <w:rPr>
          <w:lang w:val="en-GB"/>
        </w:rPr>
        <w:t>WK offer often less well-prepared than BK because lack of time</w:t>
      </w:r>
    </w:p>
    <w:p w:rsidR="00DB6B13" w:rsidRDefault="00DB6B13" w:rsidP="00DB6B13">
      <w:pPr>
        <w:pStyle w:val="Tekst"/>
        <w:numPr>
          <w:ilvl w:val="1"/>
          <w:numId w:val="18"/>
        </w:numPr>
        <w:rPr>
          <w:lang w:val="en-GB"/>
        </w:rPr>
      </w:pPr>
      <w:r>
        <w:rPr>
          <w:lang w:val="en-GB"/>
        </w:rPr>
        <w:t>WK has to offer higher premium than BK: * bidding war</w:t>
      </w:r>
    </w:p>
    <w:p w:rsidR="00DB6B13" w:rsidRDefault="00DB6B13" w:rsidP="00DB6B13">
      <w:pPr>
        <w:pStyle w:val="Tekst"/>
        <w:numPr>
          <w:ilvl w:val="1"/>
          <w:numId w:val="18"/>
        </w:numPr>
        <w:rPr>
          <w:lang w:val="en-GB"/>
        </w:rPr>
      </w:pPr>
      <w:r>
        <w:rPr>
          <w:lang w:val="en-GB"/>
        </w:rPr>
        <w:t>Compensation for risk that friendly offer fails</w:t>
      </w:r>
      <w:r>
        <w:rPr>
          <w:lang w:val="en-GB"/>
        </w:rPr>
        <w:br/>
        <w:t>= break fee paid by target company requesting help</w:t>
      </w:r>
    </w:p>
    <w:p w:rsidR="00DB6B13" w:rsidRPr="00DB6B13" w:rsidRDefault="00DB6B13" w:rsidP="00DB6B13">
      <w:pPr>
        <w:pStyle w:val="Tekst"/>
        <w:numPr>
          <w:ilvl w:val="1"/>
          <w:numId w:val="18"/>
        </w:numPr>
        <w:rPr>
          <w:lang w:val="en-GB"/>
        </w:rPr>
      </w:pPr>
      <w:r>
        <w:rPr>
          <w:lang w:val="en-GB"/>
        </w:rPr>
        <w:t>* Yellow Knight</w:t>
      </w:r>
      <w:r>
        <w:rPr>
          <w:lang w:val="en-GB"/>
        </w:rPr>
        <w:br/>
        <w:t>= if P(deal failure) becomes too high, the WK may withdraw</w:t>
      </w:r>
    </w:p>
    <w:p w:rsidR="00DB6B13" w:rsidRDefault="00DB6B13" w:rsidP="00DB6B13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Risk</w:t>
      </w:r>
      <w:r>
        <w:rPr>
          <w:lang w:val="en-GB"/>
        </w:rPr>
        <w:br/>
        <w:t xml:space="preserve">= WS/WK 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sides and joins hostile bidder</w:t>
      </w:r>
      <w:r>
        <w:rPr>
          <w:lang w:val="en-GB"/>
        </w:rPr>
        <w:br/>
        <w:t>= Lady Macbeth strategy</w:t>
      </w:r>
    </w:p>
    <w:p w:rsidR="00DB6B13" w:rsidRDefault="00DB6B13" w:rsidP="00DB6B13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Gray Knight</w:t>
      </w:r>
      <w:r>
        <w:rPr>
          <w:lang w:val="en-GB"/>
        </w:rPr>
        <w:br/>
        <w:t>= 2</w:t>
      </w:r>
      <w:r w:rsidRPr="00DB6B13">
        <w:rPr>
          <w:vertAlign w:val="superscript"/>
          <w:lang w:val="en-GB"/>
        </w:rPr>
        <w:t>nd</w:t>
      </w:r>
      <w:r>
        <w:rPr>
          <w:lang w:val="en-GB"/>
        </w:rPr>
        <w:t xml:space="preserve"> hostile bidder that tries to take adv of battle btw target &amp; first hostile bidder</w:t>
      </w:r>
      <w:r>
        <w:rPr>
          <w:lang w:val="en-GB"/>
        </w:rPr>
        <w:br/>
        <w:t>= less frequent</w:t>
      </w:r>
    </w:p>
    <w:p w:rsidR="00226A33" w:rsidRDefault="00226A33" w:rsidP="00226A33">
      <w:pPr>
        <w:pStyle w:val="Tekst"/>
        <w:rPr>
          <w:lang w:val="en-GB"/>
        </w:rPr>
      </w:pPr>
    </w:p>
    <w:p w:rsidR="00226A33" w:rsidRDefault="00226A33" w:rsidP="00226A33">
      <w:pPr>
        <w:pStyle w:val="Tekst"/>
        <w:rPr>
          <w:lang w:val="en-GB"/>
        </w:rPr>
      </w:pPr>
      <w:r w:rsidRPr="00226A33">
        <w:rPr>
          <w:lang w:val="en-GB"/>
        </w:rPr>
        <w:sym w:font="Wingdings" w:char="F0E0"/>
      </w:r>
      <w:r>
        <w:rPr>
          <w:lang w:val="en-GB"/>
        </w:rPr>
        <w:t xml:space="preserve"> WKs often fail to block hostile bidder, but do create extra value (get P per share up)</w:t>
      </w:r>
    </w:p>
    <w:p w:rsidR="00226A33" w:rsidRDefault="00226A33" w:rsidP="00226A33">
      <w:pPr>
        <w:pStyle w:val="Tekst"/>
        <w:rPr>
          <w:lang w:val="en-GB"/>
        </w:rPr>
      </w:pPr>
    </w:p>
    <w:p w:rsidR="00226A33" w:rsidRDefault="00226A33" w:rsidP="00226A33">
      <w:pPr>
        <w:pStyle w:val="Tussentitel"/>
      </w:pPr>
      <w:r>
        <w:t>2.4 Takeover defences in US and Europe</w:t>
      </w:r>
    </w:p>
    <w:p w:rsidR="00226A33" w:rsidRDefault="00226A33" w:rsidP="00226A33">
      <w:pPr>
        <w:pStyle w:val="Tekst"/>
        <w:rPr>
          <w:rFonts w:cstheme="minorHAnsi"/>
          <w:lang w:val="en-GB"/>
        </w:rPr>
      </w:pPr>
      <w:r w:rsidRPr="00226A33">
        <w:rPr>
          <w:lang w:val="en-GB"/>
        </w:rPr>
        <w:t xml:space="preserve">= Different defenses bc of </w:t>
      </w:r>
      <w:r>
        <w:rPr>
          <w:rFonts w:cstheme="minorHAnsi"/>
          <w:lang w:val="en-GB"/>
        </w:rPr>
        <w:t xml:space="preserve">≠ </w:t>
      </w:r>
      <w:r w:rsidRPr="00226A33">
        <w:rPr>
          <w:lang w:val="en-GB"/>
        </w:rPr>
        <w:t>legal framework</w:t>
      </w:r>
      <w:r>
        <w:rPr>
          <w:lang w:val="en-GB"/>
        </w:rPr>
        <w:t>s</w:t>
      </w:r>
      <w:r w:rsidRPr="00226A33">
        <w:rPr>
          <w:lang w:val="en-GB"/>
        </w:rPr>
        <w:t xml:space="preserve"> and </w:t>
      </w:r>
      <w:r>
        <w:rPr>
          <w:rFonts w:cstheme="minorHAnsi"/>
          <w:lang w:val="en-GB"/>
        </w:rPr>
        <w:t>≠ in role of BoD</w:t>
      </w:r>
    </w:p>
    <w:p w:rsidR="00226A33" w:rsidRDefault="00226A33" w:rsidP="00226A33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US</w:t>
      </w:r>
    </w:p>
    <w:p w:rsidR="00226A33" w:rsidRDefault="00226A33" w:rsidP="00226A33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Focus of bidder on gaining control of Board</w:t>
      </w:r>
    </w:p>
    <w:p w:rsidR="00226A33" w:rsidRDefault="00226A33" w:rsidP="00226A33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Board has relatively wide array of defences</w:t>
      </w:r>
    </w:p>
    <w:p w:rsidR="000806AF" w:rsidRDefault="000806AF" w:rsidP="00226A33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 xml:space="preserve">E.g. BASF/Engelhard 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>First E * poison pill &amp; board rejects BASF offer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 xml:space="preserve">BAF nominates candidates to staggered board 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>E * stock repurchases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>BASF increases offered pps, but still rejected, after extra increase accepted</w:t>
      </w:r>
    </w:p>
    <w:p w:rsidR="00226A33" w:rsidRDefault="00226A33" w:rsidP="00226A33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Europe</w:t>
      </w:r>
    </w:p>
    <w:p w:rsidR="00226A33" w:rsidRDefault="00226A33" w:rsidP="00226A33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Power of Board more limited</w:t>
      </w:r>
    </w:p>
    <w:p w:rsidR="00226A33" w:rsidRDefault="00226A33" w:rsidP="00226A33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Board limited in defense options</w:t>
      </w:r>
    </w:p>
    <w:p w:rsidR="00226A33" w:rsidRDefault="00226A33" w:rsidP="00226A33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Focus of bidder on convincing stockholder directly</w:t>
      </w:r>
    </w:p>
    <w:p w:rsidR="00226A33" w:rsidRDefault="000806AF" w:rsidP="000806AF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E.g. Mittal/Arcelor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>Offer rejected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>Arcelor * defense: increased regular div, * special div,* asset lock-up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>Increase offer, A * WK Severstal</w:t>
      </w:r>
    </w:p>
    <w:p w:rsidR="000806AF" w:rsidRDefault="000806AF" w:rsidP="000806AF">
      <w:pPr>
        <w:pStyle w:val="Tekst"/>
        <w:numPr>
          <w:ilvl w:val="2"/>
          <w:numId w:val="19"/>
        </w:numPr>
        <w:rPr>
          <w:lang w:val="en-GB"/>
        </w:rPr>
      </w:pPr>
      <w:r>
        <w:rPr>
          <w:lang w:val="en-GB"/>
        </w:rPr>
        <w:t>Arcelor pays break fee to Severstal &amp; gets taken over</w:t>
      </w:r>
    </w:p>
    <w:p w:rsidR="000806AF" w:rsidRPr="000806AF" w:rsidRDefault="000806AF" w:rsidP="000806AF">
      <w:pPr>
        <w:pStyle w:val="Tekst"/>
        <w:rPr>
          <w:b/>
          <w:lang w:val="en-GB"/>
        </w:rPr>
      </w:pPr>
    </w:p>
    <w:p w:rsidR="000806AF" w:rsidRDefault="00AF45B0" w:rsidP="000806AF">
      <w:pPr>
        <w:pStyle w:val="Tekst"/>
        <w:rPr>
          <w:b/>
          <w:lang w:val="en-GB"/>
        </w:rPr>
      </w:pPr>
      <w:r>
        <w:rPr>
          <w:b/>
          <w:lang w:val="en-GB"/>
        </w:rPr>
        <w:br w:type="column"/>
      </w:r>
      <w:r w:rsidR="000806AF" w:rsidRPr="000806AF">
        <w:rPr>
          <w:b/>
          <w:lang w:val="en-GB"/>
        </w:rPr>
        <w:lastRenderedPageBreak/>
        <w:t>EU Takeove</w:t>
      </w:r>
      <w:r w:rsidR="000806AF">
        <w:rPr>
          <w:b/>
          <w:lang w:val="en-GB"/>
        </w:rPr>
        <w:t>r bids directive (2004</w:t>
      </w:r>
      <w:r w:rsidR="000806AF" w:rsidRPr="000806AF">
        <w:rPr>
          <w:b/>
          <w:lang w:val="en-GB"/>
        </w:rPr>
        <w:t>/25/EG)</w:t>
      </w:r>
    </w:p>
    <w:p w:rsidR="000806AF" w:rsidRDefault="000806AF" w:rsidP="000806AF">
      <w:pPr>
        <w:pStyle w:val="Tekst"/>
        <w:rPr>
          <w:lang w:val="en-GB"/>
        </w:rPr>
      </w:pPr>
      <w:r>
        <w:rPr>
          <w:lang w:val="en-GB"/>
        </w:rPr>
        <w:t>= regulatory pressure to NOT increase defensive measures/barriers to transfer of capital/res/employees</w:t>
      </w:r>
    </w:p>
    <w:p w:rsidR="000806AF" w:rsidRDefault="000806AF" w:rsidP="000806AF">
      <w:pPr>
        <w:pStyle w:val="Tekst"/>
        <w:rPr>
          <w:lang w:val="en-GB"/>
        </w:rPr>
      </w:pPr>
      <w:r w:rsidRPr="000806AF">
        <w:rPr>
          <w:lang w:val="en-GB"/>
        </w:rPr>
        <w:sym w:font="Wingdings" w:char="F0E0"/>
      </w:r>
      <w:r>
        <w:rPr>
          <w:lang w:val="en-GB"/>
        </w:rPr>
        <w:t xml:space="preserve"> You can defend yourself, but in a normal way (e.g. no poison pills)</w:t>
      </w:r>
    </w:p>
    <w:p w:rsidR="000806AF" w:rsidRDefault="000806AF" w:rsidP="000806AF">
      <w:pPr>
        <w:pStyle w:val="Tekst"/>
        <w:rPr>
          <w:lang w:val="en-GB"/>
        </w:rPr>
      </w:pPr>
    </w:p>
    <w:p w:rsidR="000806AF" w:rsidRDefault="000806AF" w:rsidP="000806AF">
      <w:pPr>
        <w:pStyle w:val="Tekst"/>
        <w:rPr>
          <w:lang w:val="en-GB"/>
        </w:rPr>
      </w:pPr>
      <w:r>
        <w:rPr>
          <w:lang w:val="en-GB"/>
        </w:rPr>
        <w:t>General principles</w:t>
      </w:r>
    </w:p>
    <w:p w:rsidR="00223045" w:rsidRDefault="000806AF" w:rsidP="000806AF">
      <w:pPr>
        <w:pStyle w:val="Tekst"/>
        <w:rPr>
          <w:lang w:val="en-GB"/>
        </w:rPr>
      </w:pPr>
      <w:r>
        <w:rPr>
          <w:lang w:val="en-GB"/>
        </w:rPr>
        <w:t>= improve transition of ownership, protect minority sh, improve transparency, reduce takeover defense mechanisms</w:t>
      </w:r>
    </w:p>
    <w:p w:rsidR="00223045" w:rsidRPr="00223045" w:rsidRDefault="00223045" w:rsidP="000806AF">
      <w:pPr>
        <w:pStyle w:val="Tekst"/>
        <w:rPr>
          <w:noProof/>
          <w:lang w:val="en-GB" w:eastAsia="en-GB"/>
        </w:rPr>
      </w:pPr>
    </w:p>
    <w:p w:rsidR="00223045" w:rsidRDefault="00223045" w:rsidP="000806AF">
      <w:pPr>
        <w:pStyle w:val="Tekst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4010025" cy="1695212"/>
            <wp:effectExtent l="0" t="0" r="0" b="635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9" t="46756" r="56065" b="25309"/>
                    <a:stretch/>
                  </pic:blipFill>
                  <pic:spPr bwMode="auto">
                    <a:xfrm>
                      <a:off x="0" y="0"/>
                      <a:ext cx="4017190" cy="1698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3045" w:rsidRDefault="00223045" w:rsidP="000806AF">
      <w:pPr>
        <w:pStyle w:val="Tekst"/>
        <w:rPr>
          <w:lang w:val="en-GB"/>
        </w:rPr>
      </w:pPr>
    </w:p>
    <w:p w:rsidR="00223045" w:rsidRDefault="00223045" w:rsidP="00223045">
      <w:pPr>
        <w:pStyle w:val="Tekst"/>
        <w:numPr>
          <w:ilvl w:val="0"/>
          <w:numId w:val="20"/>
        </w:numPr>
        <w:rPr>
          <w:lang w:val="en-GB"/>
        </w:rPr>
      </w:pPr>
      <w:r>
        <w:rPr>
          <w:lang w:val="en-GB"/>
        </w:rPr>
        <w:t>Opt-out has led to low implementation of key parts of directive</w:t>
      </w:r>
    </w:p>
    <w:p w:rsidR="00223045" w:rsidRDefault="00223045" w:rsidP="00223045">
      <w:pPr>
        <w:pStyle w:val="Tekst"/>
        <w:numPr>
          <w:ilvl w:val="0"/>
          <w:numId w:val="20"/>
        </w:numPr>
        <w:rPr>
          <w:lang w:val="en-GB"/>
        </w:rPr>
      </w:pPr>
      <w:r w:rsidRPr="00223045">
        <w:rPr>
          <w:b/>
          <w:lang w:val="en-GB"/>
        </w:rPr>
        <w:t>Board neutrality rule (Art. 9)</w:t>
      </w:r>
      <w:r>
        <w:rPr>
          <w:lang w:val="en-GB"/>
        </w:rPr>
        <w:br/>
        <w:t>= during bid period, board of target must obtain prior authorization from general assembly of sh before taking action which might result in frustration of bid</w:t>
      </w:r>
    </w:p>
    <w:p w:rsidR="00223045" w:rsidRDefault="00223045" w:rsidP="00223045">
      <w:pPr>
        <w:pStyle w:val="Tekst"/>
        <w:numPr>
          <w:ilvl w:val="1"/>
          <w:numId w:val="20"/>
        </w:numPr>
        <w:rPr>
          <w:lang w:val="en-GB"/>
        </w:rPr>
      </w:pPr>
      <w:r>
        <w:rPr>
          <w:lang w:val="en-GB"/>
        </w:rPr>
        <w:t>Implemented by 19 member states (13 with exceptions)</w:t>
      </w:r>
    </w:p>
    <w:p w:rsidR="00223045" w:rsidRDefault="00223045" w:rsidP="00223045">
      <w:pPr>
        <w:pStyle w:val="Tekst"/>
        <w:numPr>
          <w:ilvl w:val="0"/>
          <w:numId w:val="20"/>
        </w:numPr>
        <w:rPr>
          <w:lang w:val="en-GB"/>
        </w:rPr>
      </w:pPr>
      <w:r w:rsidRPr="00223045">
        <w:rPr>
          <w:b/>
          <w:lang w:val="en-GB"/>
        </w:rPr>
        <w:t>Breakthrough rule (Art. 11)</w:t>
      </w:r>
      <w:r>
        <w:rPr>
          <w:lang w:val="en-GB"/>
        </w:rPr>
        <w:br/>
        <w:t>= neutralizes pre-bid defenses during takeover by making certain restrictions (e.g. share transfer/ voting restrictions) inoperable during takeover period &amp; allows successful bidder to remove incumbent board of target &amp;modify articles of association</w:t>
      </w:r>
    </w:p>
    <w:p w:rsidR="00223045" w:rsidRDefault="00223045" w:rsidP="00223045">
      <w:pPr>
        <w:pStyle w:val="Tekst"/>
        <w:numPr>
          <w:ilvl w:val="1"/>
          <w:numId w:val="20"/>
        </w:numPr>
        <w:rPr>
          <w:lang w:val="en-GB"/>
        </w:rPr>
      </w:pPr>
      <w:r>
        <w:rPr>
          <w:lang w:val="en-GB"/>
        </w:rPr>
        <w:t>Implemented by 3</w:t>
      </w:r>
    </w:p>
    <w:p w:rsidR="00223045" w:rsidRDefault="00AF45B0" w:rsidP="00223045">
      <w:pPr>
        <w:pStyle w:val="Subtitel"/>
      </w:pPr>
      <w:r>
        <w:br w:type="column"/>
      </w:r>
      <w:r w:rsidR="00223045">
        <w:lastRenderedPageBreak/>
        <w:t>3. DO TAKEOVER DEFENSES WORK?</w:t>
      </w:r>
    </w:p>
    <w:p w:rsidR="00223045" w:rsidRDefault="00223045" w:rsidP="00223045">
      <w:pPr>
        <w:pStyle w:val="Geenafstand"/>
      </w:pPr>
      <w:r w:rsidRPr="00223045">
        <w:t>= Empirical evidence about effectiveness of m</w:t>
      </w:r>
      <w:r w:rsidR="00AF45B0">
        <w:t>any preventive strategies mixed</w:t>
      </w:r>
    </w:p>
    <w:p w:rsidR="00223045" w:rsidRDefault="00223045" w:rsidP="00223045">
      <w:pPr>
        <w:pStyle w:val="Geenafstand"/>
        <w:numPr>
          <w:ilvl w:val="0"/>
          <w:numId w:val="21"/>
        </w:numPr>
      </w:pPr>
      <w:r w:rsidRPr="005736D9">
        <w:rPr>
          <w:b/>
        </w:rPr>
        <w:t>Strongest defense</w:t>
      </w:r>
      <w:r>
        <w:t xml:space="preserve"> </w:t>
      </w:r>
      <w:r>
        <w:br/>
        <w:t>= combi of poison pill x staggered boards, doubles P(failure) hostile bid</w:t>
      </w:r>
    </w:p>
    <w:p w:rsidR="00223045" w:rsidRDefault="00223045" w:rsidP="00223045">
      <w:pPr>
        <w:pStyle w:val="Geenafstand"/>
        <w:numPr>
          <w:ilvl w:val="1"/>
          <w:numId w:val="21"/>
        </w:numPr>
      </w:pPr>
      <w:r>
        <w:t>Target remaining independent</w:t>
      </w:r>
      <w:r>
        <w:br/>
        <w:t xml:space="preserve">= lower stock return than companies taken over by BK or WK </w:t>
      </w:r>
    </w:p>
    <w:p w:rsidR="005736D9" w:rsidRPr="005736D9" w:rsidRDefault="005736D9" w:rsidP="005736D9">
      <w:pPr>
        <w:pStyle w:val="Geenafstand"/>
        <w:numPr>
          <w:ilvl w:val="0"/>
          <w:numId w:val="21"/>
        </w:numPr>
        <w:rPr>
          <w:b/>
        </w:rPr>
      </w:pPr>
      <w:r w:rsidRPr="005736D9">
        <w:rPr>
          <w:b/>
        </w:rPr>
        <w:t>Effect on shareholder value</w:t>
      </w:r>
    </w:p>
    <w:p w:rsidR="005736D9" w:rsidRDefault="005736D9" w:rsidP="005736D9">
      <w:pPr>
        <w:pStyle w:val="Geenafstand"/>
        <w:numPr>
          <w:ilvl w:val="1"/>
          <w:numId w:val="21"/>
        </w:numPr>
      </w:pPr>
      <w:r>
        <w:t>Positive effect</w:t>
      </w:r>
      <w:r>
        <w:br/>
        <w:t>= if management thinks extra defenses are necessary, P(takeover bid) is high</w:t>
      </w:r>
    </w:p>
    <w:p w:rsidR="005736D9" w:rsidRDefault="005736D9" w:rsidP="005736D9">
      <w:pPr>
        <w:pStyle w:val="Geenafstand"/>
        <w:numPr>
          <w:ilvl w:val="1"/>
          <w:numId w:val="21"/>
        </w:numPr>
      </w:pPr>
      <w:r>
        <w:t>Negative effect</w:t>
      </w:r>
      <w:r>
        <w:br/>
        <w:t>= if takeover defenses work, P(takeover premium) decreases</w:t>
      </w:r>
    </w:p>
    <w:p w:rsidR="005736D9" w:rsidRDefault="005736D9" w:rsidP="005736D9">
      <w:pPr>
        <w:pStyle w:val="Geenafstand"/>
        <w:numPr>
          <w:ilvl w:val="1"/>
          <w:numId w:val="21"/>
        </w:numPr>
      </w:pPr>
      <w:r>
        <w:t>Mixed evidence</w:t>
      </w:r>
    </w:p>
    <w:p w:rsidR="005736D9" w:rsidRDefault="005736D9" w:rsidP="005736D9">
      <w:pPr>
        <w:pStyle w:val="Geenafstand"/>
        <w:numPr>
          <w:ilvl w:val="2"/>
          <w:numId w:val="21"/>
        </w:numPr>
      </w:pPr>
      <w:r>
        <w:t>Announcement effects often not significant</w:t>
      </w:r>
    </w:p>
    <w:p w:rsidR="005736D9" w:rsidRDefault="005736D9" w:rsidP="005736D9">
      <w:pPr>
        <w:pStyle w:val="Geenafstand"/>
        <w:numPr>
          <w:ilvl w:val="2"/>
          <w:numId w:val="21"/>
        </w:numPr>
      </w:pPr>
      <w:r>
        <w:t>Slight tendency towards negative response</w:t>
      </w:r>
      <w:r>
        <w:br/>
        <w:t>= especially in more recent studies</w:t>
      </w:r>
    </w:p>
    <w:p w:rsidR="005736D9" w:rsidRPr="005736D9" w:rsidRDefault="005736D9" w:rsidP="005736D9">
      <w:pPr>
        <w:pStyle w:val="Geenafstand"/>
        <w:numPr>
          <w:ilvl w:val="0"/>
          <w:numId w:val="21"/>
        </w:numPr>
      </w:pPr>
      <w:r w:rsidRPr="005736D9">
        <w:rPr>
          <w:b/>
        </w:rPr>
        <w:t>Effectiveness &amp; stock P impact</w:t>
      </w:r>
      <w:r>
        <w:br/>
      </w:r>
      <w:r>
        <w:rPr>
          <w:noProof/>
          <w:lang w:eastAsia="en-GB"/>
        </w:rPr>
        <w:drawing>
          <wp:inline distT="0" distB="0" distL="0" distR="0" wp14:anchorId="15717723" wp14:editId="3CF42519">
            <wp:extent cx="2419350" cy="158115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73" t="30876" r="29729" b="20310"/>
                    <a:stretch/>
                  </pic:blipFill>
                  <pic:spPr bwMode="auto">
                    <a:xfrm>
                      <a:off x="0" y="0"/>
                      <a:ext cx="2419350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36D9" w:rsidRDefault="005736D9" w:rsidP="005736D9">
      <w:pPr>
        <w:pStyle w:val="Geenafstand"/>
        <w:numPr>
          <w:ilvl w:val="1"/>
          <w:numId w:val="21"/>
        </w:numPr>
      </w:pPr>
      <w:r>
        <w:t>Effectiveness</w:t>
      </w:r>
      <w:r>
        <w:br/>
        <w:t>= Most individual defenses have -, but often small impact on takeover likelihood</w:t>
      </w:r>
      <w:r>
        <w:br/>
        <w:t>= effects often difficult to separate</w:t>
      </w:r>
    </w:p>
    <w:p w:rsidR="005736D9" w:rsidRDefault="005736D9" w:rsidP="005736D9">
      <w:pPr>
        <w:pStyle w:val="Geenafstand"/>
      </w:pPr>
    </w:p>
    <w:p w:rsidR="005736D9" w:rsidRDefault="005736D9" w:rsidP="005736D9">
      <w:pPr>
        <w:pStyle w:val="Tussentitel"/>
      </w:pPr>
      <w:r>
        <w:t>US shift towards softer strategies</w:t>
      </w:r>
    </w:p>
    <w:p w:rsidR="005736D9" w:rsidRPr="00321A79" w:rsidRDefault="005736D9" w:rsidP="005736D9">
      <w:pPr>
        <w:pStyle w:val="Tekst"/>
        <w:rPr>
          <w:lang w:val="en-GB"/>
        </w:rPr>
      </w:pPr>
      <w:r w:rsidRPr="00321A79">
        <w:rPr>
          <w:lang w:val="en-GB"/>
        </w:rPr>
        <w:t xml:space="preserve">= after major </w:t>
      </w:r>
      <w:r w:rsidR="00321A79" w:rsidRPr="00321A79">
        <w:rPr>
          <w:lang w:val="en-GB"/>
        </w:rPr>
        <w:t>s</w:t>
      </w:r>
      <w:r w:rsidRPr="00321A79">
        <w:rPr>
          <w:lang w:val="en-GB"/>
        </w:rPr>
        <w:t>tock market scandals</w:t>
      </w:r>
    </w:p>
    <w:p w:rsidR="005736D9" w:rsidRDefault="005736D9" w:rsidP="005736D9">
      <w:pPr>
        <w:pStyle w:val="Tekst"/>
        <w:numPr>
          <w:ilvl w:val="0"/>
          <w:numId w:val="22"/>
        </w:numPr>
      </w:pPr>
      <w:r>
        <w:t>More attention good corporate governance</w:t>
      </w:r>
    </w:p>
    <w:p w:rsidR="005736D9" w:rsidRPr="00321A79" w:rsidRDefault="005736D9" w:rsidP="005736D9">
      <w:pPr>
        <w:pStyle w:val="Tekst"/>
        <w:numPr>
          <w:ilvl w:val="0"/>
          <w:numId w:val="22"/>
        </w:numPr>
        <w:rPr>
          <w:lang w:val="en-GB"/>
        </w:rPr>
      </w:pPr>
      <w:r w:rsidRPr="00321A79">
        <w:rPr>
          <w:lang w:val="en-GB"/>
        </w:rPr>
        <w:t xml:space="preserve">Sh activism </w:t>
      </w:r>
      <w:r w:rsidR="004D0395" w:rsidRPr="00321A79">
        <w:rPr>
          <w:lang w:val="en-GB"/>
        </w:rPr>
        <w:br/>
        <w:t xml:space="preserve">= </w:t>
      </w:r>
      <w:r w:rsidR="00321A79" w:rsidRPr="00321A79">
        <w:rPr>
          <w:lang w:val="en-GB"/>
        </w:rPr>
        <w:t>sh more active when * concerned about managerial actions to create impediments to the</w:t>
      </w:r>
      <w:r w:rsidR="00321A79">
        <w:rPr>
          <w:lang w:val="en-GB"/>
        </w:rPr>
        <w:t xml:space="preserve"> </w:t>
      </w:r>
      <w:r w:rsidR="00321A79" w:rsidRPr="00321A79">
        <w:rPr>
          <w:lang w:val="en-GB"/>
        </w:rPr>
        <w:t>market for corporate control</w:t>
      </w:r>
    </w:p>
    <w:p w:rsidR="005736D9" w:rsidRDefault="00AC2F8F" w:rsidP="005736D9">
      <w:pPr>
        <w:pStyle w:val="Tekst"/>
        <w:numPr>
          <w:ilvl w:val="0"/>
          <w:numId w:val="22"/>
        </w:numPr>
        <w:rPr>
          <w:lang w:val="en-GB"/>
        </w:rPr>
      </w:pPr>
      <w:r w:rsidRPr="00AC2F8F">
        <w:rPr>
          <w:lang w:val="en-GB"/>
        </w:rPr>
        <w:t>Shift towards less extreme defense mechanisms</w:t>
      </w:r>
    </w:p>
    <w:p w:rsidR="00AC2F8F" w:rsidRDefault="00AC2F8F" w:rsidP="00AC2F8F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Way less poison pills</w:t>
      </w:r>
    </w:p>
    <w:p w:rsidR="00AC2F8F" w:rsidRDefault="00AC2F8F" w:rsidP="00AC2F8F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Less staggered boards</w:t>
      </w:r>
    </w:p>
    <w:p w:rsidR="00AC2F8F" w:rsidRDefault="00AC2F8F" w:rsidP="00AC2F8F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Proxy fights were lower, nowadays back up</w:t>
      </w:r>
    </w:p>
    <w:p w:rsidR="00AC2F8F" w:rsidRDefault="00AC2F8F" w:rsidP="00AC2F8F">
      <w:pPr>
        <w:pStyle w:val="Tekst"/>
        <w:numPr>
          <w:ilvl w:val="2"/>
          <w:numId w:val="22"/>
        </w:numPr>
        <w:rPr>
          <w:lang w:val="en-GB"/>
        </w:rPr>
      </w:pPr>
      <w:r>
        <w:rPr>
          <w:lang w:val="en-GB"/>
        </w:rPr>
        <w:t>Activist sh try to get seat on board to influence policy</w:t>
      </w:r>
      <w:r>
        <w:rPr>
          <w:lang w:val="en-GB"/>
        </w:rPr>
        <w:br/>
        <w:t>= strengthen governance, reduce power of management &amp; reduce defenses</w:t>
      </w:r>
      <w:r>
        <w:rPr>
          <w:lang w:val="en-GB"/>
        </w:rPr>
        <w:br/>
        <w:t>= power of attorney given from small sh to others so they can use votes</w:t>
      </w:r>
    </w:p>
    <w:p w:rsidR="00AC2F8F" w:rsidRDefault="00AC2F8F" w:rsidP="00AC2F8F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Less extreme: activist campaign objectives</w:t>
      </w:r>
    </w:p>
    <w:p w:rsidR="00AC2F8F" w:rsidRDefault="00AC2F8F" w:rsidP="00AC2F8F">
      <w:pPr>
        <w:pStyle w:val="Tekst"/>
        <w:numPr>
          <w:ilvl w:val="2"/>
          <w:numId w:val="22"/>
        </w:numPr>
        <w:rPr>
          <w:lang w:val="en-GB"/>
        </w:rPr>
      </w:pPr>
      <w:r>
        <w:rPr>
          <w:lang w:val="en-GB"/>
        </w:rPr>
        <w:t>M&amp;A, board changes, business strategy</w:t>
      </w:r>
      <w:r>
        <w:rPr>
          <w:lang w:val="en-GB"/>
        </w:rPr>
        <w:br/>
        <w:t>(Not often strategy changes, but frequently part of end result)</w:t>
      </w:r>
    </w:p>
    <w:p w:rsidR="00AC2F8F" w:rsidRPr="00AC2F8F" w:rsidRDefault="00AC2F8F" w:rsidP="00AC2F8F">
      <w:pPr>
        <w:pStyle w:val="Tekst"/>
        <w:numPr>
          <w:ilvl w:val="2"/>
          <w:numId w:val="22"/>
        </w:numPr>
        <w:rPr>
          <w:lang w:val="en-GB"/>
        </w:rPr>
      </w:pPr>
      <w:r>
        <w:rPr>
          <w:lang w:val="en-GB"/>
        </w:rPr>
        <w:t>Growing importance in Europe</w:t>
      </w:r>
      <w:r>
        <w:rPr>
          <w:lang w:val="en-GB"/>
        </w:rPr>
        <w:br/>
      </w:r>
    </w:p>
    <w:p w:rsidR="005736D9" w:rsidRDefault="005736D9" w:rsidP="005736D9">
      <w:pPr>
        <w:pStyle w:val="Tekst"/>
        <w:rPr>
          <w:lang w:val="en-GB"/>
        </w:rPr>
      </w:pPr>
      <w:r>
        <w:sym w:font="Wingdings" w:char="F0E0"/>
      </w:r>
      <w:r w:rsidRPr="005736D9">
        <w:rPr>
          <w:lang w:val="en-GB"/>
        </w:rPr>
        <w:t xml:space="preserve"> Poison pill as entrenchment tool allowing </w:t>
      </w:r>
      <w:r w:rsidR="00AC2F8F" w:rsidRPr="005736D9">
        <w:rPr>
          <w:lang w:val="en-GB"/>
        </w:rPr>
        <w:t>incompetent</w:t>
      </w:r>
      <w:r w:rsidRPr="005736D9">
        <w:rPr>
          <w:lang w:val="en-GB"/>
        </w:rPr>
        <w:t xml:space="preserve"> management to protect itself </w:t>
      </w:r>
      <w:r w:rsidR="00AC2F8F" w:rsidRPr="005736D9">
        <w:rPr>
          <w:lang w:val="en-GB"/>
        </w:rPr>
        <w:t>against</w:t>
      </w:r>
      <w:r w:rsidRPr="005736D9">
        <w:rPr>
          <w:lang w:val="en-GB"/>
        </w:rPr>
        <w:t xml:space="preserve"> bidder that could create more value for sh</w:t>
      </w:r>
    </w:p>
    <w:p w:rsidR="005736D9" w:rsidRPr="005736D9" w:rsidRDefault="005736D9" w:rsidP="005736D9">
      <w:pPr>
        <w:pStyle w:val="Tekst"/>
        <w:rPr>
          <w:lang w:val="en-GB"/>
        </w:rPr>
      </w:pPr>
      <w:r w:rsidRPr="005736D9">
        <w:rPr>
          <w:lang w:val="en-GB"/>
        </w:rPr>
        <w:sym w:font="Wingdings" w:char="F0E0"/>
      </w:r>
      <w:r>
        <w:rPr>
          <w:lang w:val="en-GB"/>
        </w:rPr>
        <w:t xml:space="preserve"> Lower defenses = more hostile takeovers</w:t>
      </w:r>
    </w:p>
    <w:sectPr w:rsidR="005736D9" w:rsidRPr="005736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5C4" w:rsidRDefault="006865C4" w:rsidP="001F0624">
      <w:pPr>
        <w:spacing w:after="0" w:line="240" w:lineRule="auto"/>
      </w:pPr>
      <w:r>
        <w:separator/>
      </w:r>
    </w:p>
  </w:endnote>
  <w:endnote w:type="continuationSeparator" w:id="0">
    <w:p w:rsidR="006865C4" w:rsidRDefault="006865C4" w:rsidP="001F0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6C2" w:rsidRDefault="00A716C2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076370"/>
      <w:docPartObj>
        <w:docPartGallery w:val="Page Numbers (Bottom of Page)"/>
        <w:docPartUnique/>
      </w:docPartObj>
    </w:sdtPr>
    <w:sdtEndPr/>
    <w:sdtContent>
      <w:p w:rsidR="00F00189" w:rsidRDefault="00F00189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16C2" w:rsidRPr="00A716C2">
          <w:rPr>
            <w:noProof/>
            <w:lang w:val="nl-NL"/>
          </w:rPr>
          <w:t>1</w:t>
        </w:r>
        <w:r>
          <w:fldChar w:fldCharType="end"/>
        </w:r>
      </w:p>
    </w:sdtContent>
  </w:sdt>
  <w:p w:rsidR="00F00189" w:rsidRDefault="00F00189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6C2" w:rsidRDefault="00A716C2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5C4" w:rsidRDefault="006865C4" w:rsidP="001F0624">
      <w:pPr>
        <w:spacing w:after="0" w:line="240" w:lineRule="auto"/>
      </w:pPr>
      <w:r>
        <w:separator/>
      </w:r>
    </w:p>
  </w:footnote>
  <w:footnote w:type="continuationSeparator" w:id="0">
    <w:p w:rsidR="006865C4" w:rsidRDefault="006865C4" w:rsidP="001F0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6C2" w:rsidRDefault="00A716C2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6C2" w:rsidRPr="00A716C2" w:rsidRDefault="00A716C2">
    <w:pPr>
      <w:pStyle w:val="Koptekst"/>
      <w:rPr>
        <w:lang w:val="nl-NL"/>
      </w:rPr>
    </w:pPr>
    <w:r>
      <w:rPr>
        <w:lang w:val="nl-NL"/>
      </w:rPr>
      <w:t>Steffie Trouwen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6C2" w:rsidRDefault="00A716C2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398"/>
    <w:multiLevelType w:val="hybridMultilevel"/>
    <w:tmpl w:val="C9D6C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F4EAB"/>
    <w:multiLevelType w:val="hybridMultilevel"/>
    <w:tmpl w:val="95D6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F5E19"/>
    <w:multiLevelType w:val="hybridMultilevel"/>
    <w:tmpl w:val="77F0A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654EB"/>
    <w:multiLevelType w:val="hybridMultilevel"/>
    <w:tmpl w:val="0A42C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8192B"/>
    <w:multiLevelType w:val="hybridMultilevel"/>
    <w:tmpl w:val="71123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B41484"/>
    <w:multiLevelType w:val="hybridMultilevel"/>
    <w:tmpl w:val="7B365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E6342"/>
    <w:multiLevelType w:val="hybridMultilevel"/>
    <w:tmpl w:val="43BAA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F97ECB"/>
    <w:multiLevelType w:val="hybridMultilevel"/>
    <w:tmpl w:val="220EC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3F60E7"/>
    <w:multiLevelType w:val="hybridMultilevel"/>
    <w:tmpl w:val="9E7A5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FC0543"/>
    <w:multiLevelType w:val="hybridMultilevel"/>
    <w:tmpl w:val="04709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7B3A44"/>
    <w:multiLevelType w:val="hybridMultilevel"/>
    <w:tmpl w:val="F73A1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F2F68"/>
    <w:multiLevelType w:val="hybridMultilevel"/>
    <w:tmpl w:val="A4BA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3E2CC5"/>
    <w:multiLevelType w:val="hybridMultilevel"/>
    <w:tmpl w:val="6CC8C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EA1421"/>
    <w:multiLevelType w:val="hybridMultilevel"/>
    <w:tmpl w:val="C2804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A80592"/>
    <w:multiLevelType w:val="hybridMultilevel"/>
    <w:tmpl w:val="E0C8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AC0447"/>
    <w:multiLevelType w:val="hybridMultilevel"/>
    <w:tmpl w:val="87F692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10CF7"/>
    <w:multiLevelType w:val="hybridMultilevel"/>
    <w:tmpl w:val="2E62B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7D2EA5"/>
    <w:multiLevelType w:val="hybridMultilevel"/>
    <w:tmpl w:val="478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C964BC"/>
    <w:multiLevelType w:val="hybridMultilevel"/>
    <w:tmpl w:val="1AD49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3117EC"/>
    <w:multiLevelType w:val="hybridMultilevel"/>
    <w:tmpl w:val="BC50C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682C5D"/>
    <w:multiLevelType w:val="hybridMultilevel"/>
    <w:tmpl w:val="6A1E6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3525B1"/>
    <w:multiLevelType w:val="hybridMultilevel"/>
    <w:tmpl w:val="7A66F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3"/>
  </w:num>
  <w:num w:numId="5">
    <w:abstractNumId w:val="12"/>
  </w:num>
  <w:num w:numId="6">
    <w:abstractNumId w:val="11"/>
  </w:num>
  <w:num w:numId="7">
    <w:abstractNumId w:val="14"/>
  </w:num>
  <w:num w:numId="8">
    <w:abstractNumId w:val="20"/>
  </w:num>
  <w:num w:numId="9">
    <w:abstractNumId w:val="9"/>
  </w:num>
  <w:num w:numId="10">
    <w:abstractNumId w:val="4"/>
  </w:num>
  <w:num w:numId="11">
    <w:abstractNumId w:val="21"/>
  </w:num>
  <w:num w:numId="12">
    <w:abstractNumId w:val="13"/>
  </w:num>
  <w:num w:numId="13">
    <w:abstractNumId w:val="15"/>
  </w:num>
  <w:num w:numId="14">
    <w:abstractNumId w:val="5"/>
  </w:num>
  <w:num w:numId="15">
    <w:abstractNumId w:val="6"/>
  </w:num>
  <w:num w:numId="16">
    <w:abstractNumId w:val="8"/>
  </w:num>
  <w:num w:numId="17">
    <w:abstractNumId w:val="19"/>
  </w:num>
  <w:num w:numId="18">
    <w:abstractNumId w:val="18"/>
  </w:num>
  <w:num w:numId="19">
    <w:abstractNumId w:val="2"/>
  </w:num>
  <w:num w:numId="20">
    <w:abstractNumId w:val="17"/>
  </w:num>
  <w:num w:numId="21">
    <w:abstractNumId w:val="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624"/>
    <w:rsid w:val="00063757"/>
    <w:rsid w:val="000806AF"/>
    <w:rsid w:val="000A3B51"/>
    <w:rsid w:val="000E37BA"/>
    <w:rsid w:val="001705A6"/>
    <w:rsid w:val="001C7243"/>
    <w:rsid w:val="001F0624"/>
    <w:rsid w:val="00217636"/>
    <w:rsid w:val="00223045"/>
    <w:rsid w:val="00226A33"/>
    <w:rsid w:val="00255EFF"/>
    <w:rsid w:val="00290BF9"/>
    <w:rsid w:val="00321A79"/>
    <w:rsid w:val="00345580"/>
    <w:rsid w:val="00386C55"/>
    <w:rsid w:val="004B6A6E"/>
    <w:rsid w:val="004D0395"/>
    <w:rsid w:val="005736D9"/>
    <w:rsid w:val="005A7A87"/>
    <w:rsid w:val="0065679F"/>
    <w:rsid w:val="00685937"/>
    <w:rsid w:val="006865C4"/>
    <w:rsid w:val="00690039"/>
    <w:rsid w:val="00691CC8"/>
    <w:rsid w:val="00884992"/>
    <w:rsid w:val="00902937"/>
    <w:rsid w:val="00926263"/>
    <w:rsid w:val="00990C6E"/>
    <w:rsid w:val="009E2F12"/>
    <w:rsid w:val="00A0474F"/>
    <w:rsid w:val="00A51AB1"/>
    <w:rsid w:val="00A716C2"/>
    <w:rsid w:val="00AC2F8F"/>
    <w:rsid w:val="00AF45B0"/>
    <w:rsid w:val="00BF1FB4"/>
    <w:rsid w:val="00C43A88"/>
    <w:rsid w:val="00D56E11"/>
    <w:rsid w:val="00DB6B13"/>
    <w:rsid w:val="00E405E2"/>
    <w:rsid w:val="00F00189"/>
    <w:rsid w:val="00F14053"/>
    <w:rsid w:val="00F6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2E9BC-11E3-4C41-B031-735B0D6C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685937"/>
    <w:rPr>
      <w:rFonts w:asciiTheme="majorHAnsi" w:hAnsiTheme="majorHAnsi"/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A51AB1"/>
    <w:rPr>
      <w:szCs w:val="32"/>
      <w:lang w:val="nl-NL"/>
    </w:rPr>
  </w:style>
  <w:style w:type="paragraph" w:customStyle="1" w:styleId="Onderstetitel">
    <w:name w:val="Onderste titel"/>
    <w:basedOn w:val="Tekst"/>
    <w:next w:val="Tekst"/>
    <w:qFormat/>
    <w:rsid w:val="00F14053"/>
    <w:rPr>
      <w:b/>
      <w:color w:val="ED7D31" w:themeColor="accent2"/>
      <w:u w:val="single"/>
      <w:lang w:val="en-GB"/>
    </w:rPr>
  </w:style>
  <w:style w:type="paragraph" w:styleId="Koptekst">
    <w:name w:val="header"/>
    <w:basedOn w:val="Standaard"/>
    <w:link w:val="KoptekstChar"/>
    <w:uiPriority w:val="99"/>
    <w:unhideWhenUsed/>
    <w:rsid w:val="001F0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F0624"/>
  </w:style>
  <w:style w:type="paragraph" w:styleId="Voettekst">
    <w:name w:val="footer"/>
    <w:basedOn w:val="Standaard"/>
    <w:link w:val="VoettekstChar"/>
    <w:uiPriority w:val="99"/>
    <w:unhideWhenUsed/>
    <w:rsid w:val="001F0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F0624"/>
  </w:style>
  <w:style w:type="paragraph" w:styleId="Lijstalinea">
    <w:name w:val="List Paragraph"/>
    <w:basedOn w:val="Standaard"/>
    <w:uiPriority w:val="34"/>
    <w:qFormat/>
    <w:rsid w:val="00F00189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DB6B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9</Pages>
  <Words>1819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9</cp:revision>
  <dcterms:created xsi:type="dcterms:W3CDTF">2018-12-16T16:50:00Z</dcterms:created>
  <dcterms:modified xsi:type="dcterms:W3CDTF">2019-01-30T12:42:00Z</dcterms:modified>
</cp:coreProperties>
</file>