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F73" w:rsidRDefault="007F3F73" w:rsidP="00041E3E">
      <w:pPr>
        <w:spacing w:after="0" w:line="360" w:lineRule="auto"/>
      </w:pPr>
    </w:p>
    <w:p w:rsidR="007F3F73" w:rsidRDefault="007F3F73" w:rsidP="00041E3E">
      <w:pPr>
        <w:spacing w:after="0" w:line="360" w:lineRule="auto"/>
      </w:pPr>
    </w:p>
    <w:p w:rsidR="007F3F73" w:rsidRDefault="007F3F73" w:rsidP="00041E3E">
      <w:pPr>
        <w:spacing w:after="0" w:line="360" w:lineRule="auto"/>
      </w:pPr>
    </w:p>
    <w:p w:rsidR="007F3F73" w:rsidRDefault="007F3F73" w:rsidP="00041E3E">
      <w:pPr>
        <w:spacing w:after="0" w:line="360" w:lineRule="auto"/>
      </w:pPr>
    </w:p>
    <w:p w:rsidR="007F3F73" w:rsidRDefault="007F3F73" w:rsidP="00041E3E">
      <w:pPr>
        <w:spacing w:after="0" w:line="360" w:lineRule="auto"/>
      </w:pPr>
    </w:p>
    <w:p w:rsidR="007F3F73" w:rsidRDefault="007F3F73" w:rsidP="00041E3E">
      <w:pPr>
        <w:spacing w:after="0" w:line="360" w:lineRule="auto"/>
      </w:pPr>
    </w:p>
    <w:p w:rsidR="007F3F73" w:rsidRDefault="007F3F73" w:rsidP="00041E3E">
      <w:pPr>
        <w:spacing w:after="0" w:line="360" w:lineRule="auto"/>
      </w:pPr>
    </w:p>
    <w:p w:rsidR="007F3F73" w:rsidRDefault="007F3F73" w:rsidP="00041E3E">
      <w:pPr>
        <w:spacing w:after="0" w:line="360" w:lineRule="auto"/>
      </w:pPr>
    </w:p>
    <w:p w:rsidR="007F3F73" w:rsidRDefault="007F3F73" w:rsidP="00041E3E">
      <w:pPr>
        <w:spacing w:after="0" w:line="360" w:lineRule="auto"/>
      </w:pPr>
    </w:p>
    <w:p w:rsidR="007F3F73" w:rsidRDefault="007F3F73" w:rsidP="00041E3E">
      <w:pPr>
        <w:spacing w:after="0" w:line="360" w:lineRule="auto"/>
      </w:pPr>
    </w:p>
    <w:p w:rsidR="007F3F73" w:rsidRDefault="007F3F73" w:rsidP="00041E3E">
      <w:pPr>
        <w:spacing w:after="0" w:line="360" w:lineRule="auto"/>
      </w:pPr>
    </w:p>
    <w:p w:rsidR="007F3F73" w:rsidRDefault="007F3F73" w:rsidP="00041E3E">
      <w:pPr>
        <w:spacing w:after="0" w:line="360" w:lineRule="auto"/>
        <w:jc w:val="center"/>
        <w:rPr>
          <w:sz w:val="72"/>
          <w:szCs w:val="72"/>
        </w:rPr>
      </w:pPr>
      <w:r>
        <w:rPr>
          <w:sz w:val="72"/>
          <w:szCs w:val="72"/>
        </w:rPr>
        <w:t>Bedrijfsstatistiek</w:t>
      </w:r>
    </w:p>
    <w:p w:rsidR="007F3F73" w:rsidRDefault="005C71B3" w:rsidP="00041E3E">
      <w:pPr>
        <w:spacing w:after="0" w:line="360" w:lineRule="auto"/>
        <w:jc w:val="center"/>
        <w:rPr>
          <w:sz w:val="48"/>
          <w:szCs w:val="72"/>
        </w:rPr>
      </w:pPr>
      <w:r>
        <w:rPr>
          <w:sz w:val="48"/>
          <w:szCs w:val="72"/>
        </w:rPr>
        <w:t>TEW 2</w:t>
      </w:r>
      <w:r w:rsidRPr="005C71B3">
        <w:rPr>
          <w:sz w:val="48"/>
          <w:szCs w:val="72"/>
          <w:vertAlign w:val="superscript"/>
        </w:rPr>
        <w:t>e</w:t>
      </w:r>
      <w:r>
        <w:rPr>
          <w:sz w:val="48"/>
          <w:szCs w:val="72"/>
        </w:rPr>
        <w:t xml:space="preserve"> fase</w:t>
      </w:r>
    </w:p>
    <w:p w:rsidR="005C71B3" w:rsidRPr="005C71B3" w:rsidRDefault="005C71B3" w:rsidP="00041E3E">
      <w:pPr>
        <w:spacing w:after="0" w:line="360" w:lineRule="auto"/>
        <w:jc w:val="center"/>
        <w:rPr>
          <w:sz w:val="36"/>
          <w:szCs w:val="72"/>
        </w:rPr>
      </w:pPr>
      <w:r w:rsidRPr="005C71B3">
        <w:rPr>
          <w:sz w:val="36"/>
          <w:szCs w:val="72"/>
        </w:rPr>
        <w:t>Mieke Simons</w:t>
      </w:r>
    </w:p>
    <w:p w:rsidR="007F3F73" w:rsidRDefault="007F3F73" w:rsidP="00041E3E">
      <w:pPr>
        <w:spacing w:after="0" w:line="360" w:lineRule="auto"/>
      </w:pPr>
      <w:r>
        <w:br w:type="page"/>
      </w:r>
    </w:p>
    <w:p w:rsidR="007F3F73" w:rsidRPr="00A779F0" w:rsidRDefault="007F3F73" w:rsidP="00041E3E">
      <w:pPr>
        <w:pBdr>
          <w:bottom w:val="single" w:sz="6" w:space="1" w:color="auto"/>
        </w:pBdr>
        <w:spacing w:after="0" w:line="360" w:lineRule="auto"/>
        <w:rPr>
          <w:b/>
          <w:sz w:val="28"/>
        </w:rPr>
      </w:pPr>
      <w:r w:rsidRPr="00A779F0">
        <w:rPr>
          <w:b/>
          <w:sz w:val="28"/>
        </w:rPr>
        <w:lastRenderedPageBreak/>
        <w:t>H13: Het verzamelen van steekproefgegevens</w:t>
      </w:r>
    </w:p>
    <w:p w:rsidR="003839BE" w:rsidRDefault="00FA6AA4" w:rsidP="00041E3E">
      <w:pPr>
        <w:spacing w:after="0" w:line="360" w:lineRule="auto"/>
        <w:contextualSpacing/>
      </w:pPr>
      <w:r w:rsidRPr="00FA6AA4">
        <w:rPr>
          <w:b/>
          <w:noProof/>
          <w:color w:val="00B050"/>
          <w:lang w:eastAsia="nl-BE"/>
        </w:rPr>
        <w:pict>
          <v:rect id="Rectangle 1" o:spid="_x0000_s1028" style="position:absolute;margin-left:43.55pt;margin-top:17.75pt;width:108.75pt;height:61.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" filled="f" strokecolor="#4f81bd [3204]" strokeweight="1.5pt"/>
        </w:pict>
      </w:r>
    </w:p>
    <w:p w:rsidR="003839BE" w:rsidRDefault="00FA6AA4" w:rsidP="00041E3E">
      <w:pPr>
        <w:spacing w:after="0" w:line="360" w:lineRule="auto"/>
        <w:contextualSpacing/>
      </w:pPr>
      <w:r>
        <w:rPr>
          <w:noProof/>
          <w:lang w:eastAsia="nl-BE"/>
        </w:rPr>
        <w:pict>
          <v:rect id="Rectangle 2" o:spid="_x0000_s1026" style="position:absolute;margin-left:59.1pt;margin-top:16.1pt;width:74.25pt;height:34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" filled="f" strokecolor="#4f81bd [3204]" strokeweight="1.5pt"/>
        </w:pict>
      </w:r>
      <w:r w:rsidR="003839BE">
        <w:tab/>
        <w:t xml:space="preserve">         Proces of Populatie</w:t>
      </w:r>
      <w:r w:rsidR="003839BE">
        <w:tab/>
        <w:t>Census van de populatie (volledige populatie)</w:t>
      </w:r>
    </w:p>
    <w:p w:rsidR="003839BE" w:rsidRDefault="00FA6AA4" w:rsidP="00041E3E">
      <w:pPr>
        <w:spacing w:after="0" w:line="360" w:lineRule="auto"/>
        <w:contextualSpacing/>
      </w:pPr>
      <w:r>
        <w:rPr>
          <w:noProof/>
          <w:lang w:eastAsia="nl-BE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Straight Arrow Connector 1" o:spid="_x0000_s1027" type="#_x0000_t34" style="position:absolute;margin-left:124.35pt;margin-top:9.4pt;width:45pt;height:16.9pt;rotation:18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" adj=",-174462,-104400" strokecolor="#4f81bd [3204]">
            <v:stroke endarrow="open"/>
          </v:shape>
        </w:pict>
      </w:r>
      <w:r w:rsidR="003839BE">
        <w:tab/>
      </w:r>
      <w:r w:rsidR="003839BE">
        <w:tab/>
        <w:t>Elementen</w:t>
      </w:r>
      <w:r w:rsidR="003839BE">
        <w:tab/>
      </w:r>
      <w:r w:rsidR="003839BE">
        <w:tab/>
        <w:t>Steekproef uit de populatie</w:t>
      </w:r>
    </w:p>
    <w:p w:rsidR="003839BE" w:rsidRDefault="003839BE" w:rsidP="00041E3E">
      <w:pPr>
        <w:spacing w:after="0" w:line="360" w:lineRule="auto"/>
        <w:contextualSpacing/>
      </w:pPr>
      <w:r>
        <w:tab/>
      </w:r>
      <w:r>
        <w:tab/>
      </w:r>
      <w:r>
        <w:tab/>
      </w:r>
      <w:r>
        <w:tab/>
      </w:r>
      <w:r>
        <w:tab/>
        <w:t xml:space="preserve">Variabelen </w:t>
      </w:r>
      <w:r>
        <w:tab/>
      </w:r>
      <w:r>
        <w:tab/>
      </w:r>
    </w:p>
    <w:p w:rsidR="007F3F73" w:rsidRDefault="007F3F73" w:rsidP="00041E3E">
      <w:pPr>
        <w:spacing w:after="0" w:line="360" w:lineRule="auto"/>
      </w:pPr>
    </w:p>
    <w:p w:rsidR="00A779F0" w:rsidRPr="00A779F0" w:rsidRDefault="00A779F0" w:rsidP="00041E3E">
      <w:pPr>
        <w:spacing w:after="0" w:line="360" w:lineRule="auto"/>
        <w:rPr>
          <w:b/>
          <w:color w:val="00B050"/>
        </w:rPr>
      </w:pPr>
      <w:r w:rsidRPr="00A779F0">
        <w:rPr>
          <w:b/>
          <w:color w:val="00B050"/>
        </w:rPr>
        <w:t>POPULATIE, PROCES EN STEEKPROEF</w:t>
      </w:r>
    </w:p>
    <w:p w:rsidR="00AF2A1F" w:rsidRPr="00AF2A1F" w:rsidRDefault="00A779F0" w:rsidP="00041E3E">
      <w:pPr>
        <w:spacing w:after="0" w:line="360" w:lineRule="auto"/>
        <w:rPr>
          <w:b/>
        </w:rPr>
      </w:pPr>
      <w:r w:rsidRPr="00A779F0">
        <w:rPr>
          <w:b/>
        </w:rPr>
        <w:t>Begrippen</w:t>
      </w:r>
    </w:p>
    <w:p w:rsidR="00A779F0" w:rsidRPr="00AF2A1F" w:rsidRDefault="003839BE" w:rsidP="00041E3E">
      <w:pPr>
        <w:spacing w:after="0" w:line="360" w:lineRule="auto"/>
        <w:ind w:left="360"/>
        <w:rPr>
          <w:i/>
          <w:u w:val="single"/>
        </w:rPr>
      </w:pPr>
      <w:r w:rsidRPr="00AF2A1F">
        <w:rPr>
          <w:i/>
          <w:u w:val="single"/>
        </w:rPr>
        <w:t>Populatie</w:t>
      </w:r>
    </w:p>
    <w:p w:rsidR="003839BE" w:rsidRDefault="003839BE" w:rsidP="00041E3E">
      <w:pPr>
        <w:pStyle w:val="Lijstalinea"/>
        <w:numPr>
          <w:ilvl w:val="0"/>
          <w:numId w:val="3"/>
        </w:numPr>
        <w:spacing w:after="0" w:line="360" w:lineRule="auto"/>
      </w:pPr>
      <w:r>
        <w:t>Bestaat uit elementen met belangrijke eigenschappen</w:t>
      </w:r>
    </w:p>
    <w:p w:rsidR="00AF2A1F" w:rsidRDefault="003839BE" w:rsidP="00041E3E">
      <w:pPr>
        <w:pStyle w:val="Lijstalinea"/>
        <w:numPr>
          <w:ilvl w:val="0"/>
          <w:numId w:val="3"/>
        </w:numPr>
        <w:spacing w:after="0" w:line="360" w:lineRule="auto"/>
      </w:pPr>
      <w:r>
        <w:t>Eindig/oneindig aantal elementen</w:t>
      </w:r>
    </w:p>
    <w:p w:rsidR="003839BE" w:rsidRPr="00AF2A1F" w:rsidRDefault="003839BE" w:rsidP="00041E3E">
      <w:pPr>
        <w:spacing w:after="0" w:line="360" w:lineRule="auto"/>
        <w:ind w:left="360"/>
        <w:rPr>
          <w:i/>
          <w:u w:val="single"/>
        </w:rPr>
      </w:pPr>
      <w:r w:rsidRPr="00AF2A1F">
        <w:rPr>
          <w:i/>
          <w:u w:val="single"/>
        </w:rPr>
        <w:t>Proces</w:t>
      </w:r>
    </w:p>
    <w:p w:rsidR="00AF2A1F" w:rsidRDefault="003839BE" w:rsidP="00041E3E">
      <w:pPr>
        <w:pStyle w:val="Lijstalinea"/>
        <w:numPr>
          <w:ilvl w:val="0"/>
          <w:numId w:val="3"/>
        </w:numPr>
        <w:spacing w:after="0" w:line="360" w:lineRule="auto"/>
      </w:pPr>
      <w:r>
        <w:t>Genereert elementen</w:t>
      </w:r>
      <w:r w:rsidR="00AF2A1F">
        <w:t xml:space="preserve"> met belangrijke eigenschappen</w:t>
      </w:r>
    </w:p>
    <w:p w:rsidR="003839BE" w:rsidRPr="00AF2A1F" w:rsidRDefault="003839BE" w:rsidP="00041E3E">
      <w:pPr>
        <w:spacing w:after="0" w:line="360" w:lineRule="auto"/>
        <w:ind w:left="360"/>
        <w:rPr>
          <w:i/>
          <w:u w:val="single"/>
        </w:rPr>
      </w:pPr>
      <w:r w:rsidRPr="00AF2A1F">
        <w:rPr>
          <w:i/>
          <w:u w:val="single"/>
        </w:rPr>
        <w:t>Steekproef</w:t>
      </w:r>
    </w:p>
    <w:p w:rsidR="00AF2A1F" w:rsidRDefault="00AF2A1F" w:rsidP="00041E3E">
      <w:pPr>
        <w:pStyle w:val="Lijstalinea"/>
        <w:numPr>
          <w:ilvl w:val="0"/>
          <w:numId w:val="3"/>
        </w:numPr>
        <w:spacing w:after="0" w:line="360" w:lineRule="auto"/>
      </w:pPr>
      <w:proofErr w:type="spellStart"/>
      <w:r>
        <w:t>Concensus</w:t>
      </w:r>
      <w:proofErr w:type="spellEnd"/>
      <w:r>
        <w:t xml:space="preserve">: heel de populatie analyseren </w:t>
      </w:r>
    </w:p>
    <w:p w:rsidR="00AF2A1F" w:rsidRDefault="00AF2A1F" w:rsidP="00041E3E">
      <w:pPr>
        <w:pStyle w:val="Lijstalinea"/>
        <w:numPr>
          <w:ilvl w:val="1"/>
          <w:numId w:val="3"/>
        </w:numPr>
        <w:spacing w:after="0" w:line="360" w:lineRule="auto"/>
      </w:pPr>
      <w:r>
        <w:t>Niet altijd mogelijk/ goed</w:t>
      </w:r>
    </w:p>
    <w:p w:rsidR="00AF2A1F" w:rsidRDefault="00AF2A1F" w:rsidP="00041E3E">
      <w:pPr>
        <w:pStyle w:val="Lijstalinea"/>
        <w:numPr>
          <w:ilvl w:val="1"/>
          <w:numId w:val="3"/>
        </w:numPr>
        <w:spacing w:after="0" w:line="360" w:lineRule="auto"/>
      </w:pPr>
      <w:r>
        <w:t>Alleen bij eindige populaties mogelijk</w:t>
      </w:r>
    </w:p>
    <w:p w:rsidR="00A779F0" w:rsidRPr="00A779F0" w:rsidRDefault="00A779F0" w:rsidP="00041E3E">
      <w:pPr>
        <w:spacing w:after="0" w:line="360" w:lineRule="auto"/>
        <w:rPr>
          <w:b/>
        </w:rPr>
      </w:pPr>
      <w:r w:rsidRPr="00A779F0">
        <w:rPr>
          <w:b/>
        </w:rPr>
        <w:t>Ideale steekproef?</w:t>
      </w:r>
    </w:p>
    <w:p w:rsidR="00D461B6" w:rsidRDefault="00D461B6" w:rsidP="00041E3E">
      <w:pPr>
        <w:pStyle w:val="Lijstalinea"/>
        <w:numPr>
          <w:ilvl w:val="0"/>
          <w:numId w:val="3"/>
        </w:numPr>
        <w:spacing w:after="0" w:line="360" w:lineRule="auto"/>
      </w:pPr>
      <w:r>
        <w:t>Ideaal = steekproef die perfect representatief is voor populatie</w:t>
      </w:r>
    </w:p>
    <w:p w:rsidR="00D461B6" w:rsidRDefault="00D461B6" w:rsidP="00041E3E">
      <w:pPr>
        <w:pStyle w:val="Lijstalinea"/>
        <w:numPr>
          <w:ilvl w:val="0"/>
          <w:numId w:val="4"/>
        </w:numPr>
        <w:spacing w:after="0" w:line="360" w:lineRule="auto"/>
      </w:pPr>
      <w:r>
        <w:t>Eigenschappen populatie = eigenschappen steekproef</w:t>
      </w:r>
    </w:p>
    <w:p w:rsidR="00A779F0" w:rsidRDefault="00D461B6" w:rsidP="00041E3E">
      <w:pPr>
        <w:pStyle w:val="Lijstalinea"/>
        <w:numPr>
          <w:ilvl w:val="0"/>
          <w:numId w:val="3"/>
        </w:numPr>
        <w:spacing w:after="0" w:line="360" w:lineRule="auto"/>
      </w:pPr>
      <w:r>
        <w:t>Geen enkele methode die dit kan leveren!</w:t>
      </w:r>
    </w:p>
    <w:p w:rsidR="00D461B6" w:rsidRDefault="00D461B6" w:rsidP="00041E3E">
      <w:pPr>
        <w:pStyle w:val="Lijstalinea"/>
        <w:numPr>
          <w:ilvl w:val="0"/>
          <w:numId w:val="3"/>
        </w:numPr>
        <w:spacing w:after="0" w:line="360" w:lineRule="auto"/>
      </w:pPr>
      <w:r>
        <w:t xml:space="preserve">Wel steekproeven die </w:t>
      </w:r>
      <w:r w:rsidRPr="00D461B6">
        <w:rPr>
          <w:i/>
        </w:rPr>
        <w:t>meestal</w:t>
      </w:r>
      <w:r>
        <w:t xml:space="preserve"> weinig zullen afwijken van een representatieve streekproef</w:t>
      </w:r>
    </w:p>
    <w:p w:rsidR="00D461B6" w:rsidRDefault="00D461B6" w:rsidP="00041E3E">
      <w:pPr>
        <w:pStyle w:val="Lijstalinea"/>
        <w:numPr>
          <w:ilvl w:val="1"/>
          <w:numId w:val="3"/>
        </w:numPr>
        <w:spacing w:after="0" w:line="360" w:lineRule="auto"/>
      </w:pPr>
      <w:r>
        <w:t xml:space="preserve">Via </w:t>
      </w:r>
      <w:r w:rsidR="00D95D87">
        <w:t>goede steekpr</w:t>
      </w:r>
      <w:r>
        <w:t xml:space="preserve">oefmethoden </w:t>
      </w:r>
    </w:p>
    <w:p w:rsidR="00D461B6" w:rsidRDefault="00D461B6" w:rsidP="00041E3E">
      <w:pPr>
        <w:pStyle w:val="Lijstalinea"/>
        <w:numPr>
          <w:ilvl w:val="1"/>
          <w:numId w:val="3"/>
        </w:numPr>
        <w:spacing w:after="0" w:line="360" w:lineRule="auto"/>
      </w:pPr>
      <w:r>
        <w:t>Kansen toekennen aan mogelijke afwijkingen</w:t>
      </w:r>
    </w:p>
    <w:p w:rsidR="00D461B6" w:rsidRDefault="00D461B6" w:rsidP="00041E3E">
      <w:pPr>
        <w:pStyle w:val="Lijstalinea"/>
        <w:numPr>
          <w:ilvl w:val="1"/>
          <w:numId w:val="3"/>
        </w:numPr>
        <w:spacing w:after="0" w:line="360" w:lineRule="auto"/>
      </w:pPr>
      <w:r>
        <w:t>Kans dat een element in steekproef wordt opgenomen?</w:t>
      </w:r>
    </w:p>
    <w:p w:rsidR="00A779F0" w:rsidRDefault="00A779F0" w:rsidP="00041E3E">
      <w:pPr>
        <w:spacing w:after="0" w:line="360" w:lineRule="auto"/>
      </w:pPr>
    </w:p>
    <w:p w:rsidR="00A779F0" w:rsidRPr="00A779F0" w:rsidRDefault="00A779F0" w:rsidP="00041E3E">
      <w:pPr>
        <w:spacing w:after="0" w:line="360" w:lineRule="auto"/>
        <w:rPr>
          <w:b/>
          <w:color w:val="00B050"/>
        </w:rPr>
      </w:pPr>
      <w:r w:rsidRPr="00A779F0">
        <w:rPr>
          <w:b/>
          <w:color w:val="00B050"/>
        </w:rPr>
        <w:t>DE ENKELVOUDIGE LUKRAKE STEEKPROEF</w:t>
      </w:r>
    </w:p>
    <w:p w:rsidR="00A779F0" w:rsidRPr="00A779F0" w:rsidRDefault="00A779F0" w:rsidP="00041E3E">
      <w:pPr>
        <w:spacing w:after="0" w:line="360" w:lineRule="auto"/>
        <w:rPr>
          <w:b/>
        </w:rPr>
      </w:pPr>
      <w:r w:rsidRPr="00A779F0">
        <w:rPr>
          <w:b/>
        </w:rPr>
        <w:t>Lukrake steekproef uit een eindige populatie</w:t>
      </w:r>
    </w:p>
    <w:p w:rsidR="00A779F0" w:rsidRDefault="00A779F0" w:rsidP="00041E3E">
      <w:pPr>
        <w:pStyle w:val="Lijstalinea"/>
        <w:numPr>
          <w:ilvl w:val="0"/>
          <w:numId w:val="2"/>
        </w:numPr>
        <w:spacing w:after="0" w:line="360" w:lineRule="auto"/>
      </w:pPr>
      <w:r>
        <w:t>Met teruglegging</w:t>
      </w:r>
      <w:r w:rsidR="00D95D87">
        <w:tab/>
        <w:t>=&gt; volgens basistheorie verklarende statistiek</w:t>
      </w:r>
    </w:p>
    <w:p w:rsidR="00041E3E" w:rsidRDefault="00D95D87" w:rsidP="00041E3E">
      <w:pPr>
        <w:pStyle w:val="Lijstalinea"/>
        <w:numPr>
          <w:ilvl w:val="1"/>
          <w:numId w:val="2"/>
        </w:numPr>
        <w:spacing w:after="0" w:line="360" w:lineRule="auto"/>
      </w:pPr>
      <w:r>
        <w:t>Populatie met N elementen, streekproef met n elementen</w:t>
      </w:r>
    </w:p>
    <w:p w:rsidR="00D95D87" w:rsidRPr="00CC2CA5" w:rsidRDefault="00D95D87" w:rsidP="00041E3E">
      <w:pPr>
        <w:pStyle w:val="Lijstalinea"/>
        <w:numPr>
          <w:ilvl w:val="1"/>
          <w:numId w:val="2"/>
        </w:numPr>
        <w:spacing w:after="0" w:line="360" w:lineRule="auto"/>
      </w:pPr>
      <w:r>
        <w:t xml:space="preserve">Mogelijke streekproeven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(N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>)</m:t>
        </m:r>
      </m:oMath>
      <w:r>
        <w:t xml:space="preserve"> met elk kans van </w:t>
      </w:r>
      <m:oMath>
        <m:r>
          <w:rPr>
            <w:rFonts w:ascii="Cambria Math" w:hAnsi="Cambria Math"/>
          </w:rPr>
          <m:t>(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N</m:t>
                </m:r>
              </m:e>
              <m:sup>
                <m:r>
                  <w:rPr>
                    <w:rFonts w:ascii="Cambria Math" w:hAnsi="Cambria Math"/>
                  </w:rPr>
                  <m:t>n</m:t>
                </m:r>
              </m:sup>
            </m:sSup>
          </m:den>
        </m:f>
        <m:r>
          <w:rPr>
            <w:rFonts w:ascii="Cambria Math" w:hAnsi="Cambria Math"/>
          </w:rPr>
          <m:t>)</m:t>
        </m:r>
      </m:oMath>
      <w:r w:rsidRPr="00041E3E">
        <w:rPr>
          <w:rFonts w:eastAsiaTheme="minorEastAsia"/>
        </w:rPr>
        <w:t xml:space="preserve"> om getrokken te worden</w:t>
      </w:r>
    </w:p>
    <w:p w:rsidR="00CC2CA5" w:rsidRDefault="00CC2CA5" w:rsidP="00041E3E">
      <w:pPr>
        <w:pStyle w:val="Lijstalinea"/>
        <w:numPr>
          <w:ilvl w:val="0"/>
          <w:numId w:val="4"/>
        </w:numPr>
        <w:spacing w:after="0" w:line="360" w:lineRule="auto"/>
        <w:ind w:left="1418"/>
      </w:pPr>
      <w:r>
        <w:rPr>
          <w:rFonts w:eastAsiaTheme="minorEastAsia"/>
        </w:rPr>
        <w:t>Via de kansverdeling</w:t>
      </w:r>
    </w:p>
    <w:p w:rsidR="00A779F0" w:rsidRDefault="00A779F0" w:rsidP="00041E3E">
      <w:pPr>
        <w:pStyle w:val="Lijstalinea"/>
        <w:numPr>
          <w:ilvl w:val="0"/>
          <w:numId w:val="2"/>
        </w:numPr>
        <w:spacing w:after="0" w:line="360" w:lineRule="auto"/>
      </w:pPr>
      <w:r>
        <w:t>Zonder teruglegging</w:t>
      </w:r>
      <w:r w:rsidR="00D95D87">
        <w:tab/>
        <w:t>=&gt; meestal in praktijk zo</w:t>
      </w:r>
    </w:p>
    <w:p w:rsidR="00041E3E" w:rsidRDefault="00041E3E" w:rsidP="00041E3E">
      <w:pPr>
        <w:spacing w:after="0" w:line="360" w:lineRule="auto"/>
        <w:rPr>
          <w:b/>
        </w:rPr>
      </w:pPr>
    </w:p>
    <w:p w:rsidR="00A779F0" w:rsidRPr="00A779F0" w:rsidRDefault="00A779F0" w:rsidP="00041E3E">
      <w:pPr>
        <w:spacing w:after="0" w:line="360" w:lineRule="auto"/>
        <w:rPr>
          <w:b/>
        </w:rPr>
      </w:pPr>
      <w:r w:rsidRPr="00A779F0">
        <w:rPr>
          <w:b/>
        </w:rPr>
        <w:lastRenderedPageBreak/>
        <w:t>Lukrake steekproef uit oneindig grote populatie of proces</w:t>
      </w:r>
    </w:p>
    <w:p w:rsidR="00A779F0" w:rsidRDefault="00CC2CA5" w:rsidP="00041E3E">
      <w:pPr>
        <w:pStyle w:val="Lijstalinea"/>
        <w:numPr>
          <w:ilvl w:val="0"/>
          <w:numId w:val="2"/>
        </w:numPr>
        <w:spacing w:after="0" w:line="360" w:lineRule="auto"/>
      </w:pPr>
      <w:r>
        <w:t>Met of zonder teruglegging geen invloed</w:t>
      </w:r>
    </w:p>
    <w:p w:rsidR="00A779F0" w:rsidRDefault="00CC2CA5" w:rsidP="00041E3E">
      <w:pPr>
        <w:pStyle w:val="Lijstalinea"/>
        <w:numPr>
          <w:ilvl w:val="0"/>
          <w:numId w:val="2"/>
        </w:numPr>
        <w:spacing w:after="0" w:line="360" w:lineRule="auto"/>
      </w:pPr>
      <w:r>
        <w:t>Indien de kansverdeling/dichtheid van de variabele dezelfde is als die van de populatie</w:t>
      </w:r>
    </w:p>
    <w:p w:rsidR="00A779F0" w:rsidRPr="00A779F0" w:rsidRDefault="00A779F0" w:rsidP="00041E3E">
      <w:pPr>
        <w:spacing w:after="0" w:line="360" w:lineRule="auto"/>
        <w:rPr>
          <w:b/>
        </w:rPr>
      </w:pPr>
      <w:r w:rsidRPr="00A779F0">
        <w:rPr>
          <w:b/>
        </w:rPr>
        <w:t>In de praktijk</w:t>
      </w:r>
    </w:p>
    <w:p w:rsidR="00A779F0" w:rsidRDefault="007B4C7B" w:rsidP="00041E3E">
      <w:pPr>
        <w:pStyle w:val="Lijstalinea"/>
        <w:numPr>
          <w:ilvl w:val="0"/>
          <w:numId w:val="2"/>
        </w:numPr>
        <w:spacing w:after="0" w:line="360" w:lineRule="auto"/>
      </w:pPr>
      <w:r>
        <w:t>Als gegevens genummerd</w:t>
      </w:r>
    </w:p>
    <w:p w:rsidR="007B4C7B" w:rsidRDefault="007B4C7B" w:rsidP="00041E3E">
      <w:pPr>
        <w:pStyle w:val="Lijstalinea"/>
        <w:numPr>
          <w:ilvl w:val="0"/>
          <w:numId w:val="4"/>
        </w:numPr>
        <w:spacing w:after="0" w:line="360" w:lineRule="auto"/>
      </w:pPr>
      <w:r>
        <w:t>Lukrake getallen gebruiken om steekproef te trekken</w:t>
      </w:r>
    </w:p>
    <w:p w:rsidR="007B4C7B" w:rsidRDefault="007B4C7B" w:rsidP="00041E3E">
      <w:pPr>
        <w:pStyle w:val="Lijstalinea"/>
        <w:numPr>
          <w:ilvl w:val="0"/>
          <w:numId w:val="2"/>
        </w:numPr>
        <w:spacing w:after="0" w:line="360" w:lineRule="auto"/>
      </w:pPr>
      <w:r>
        <w:t xml:space="preserve">Systematische </w:t>
      </w:r>
      <w:proofErr w:type="spellStart"/>
      <w:r>
        <w:t>steekproed</w:t>
      </w:r>
      <w:proofErr w:type="spellEnd"/>
      <w:r>
        <w:t xml:space="preserve"> (om de zoveel…)</w:t>
      </w:r>
    </w:p>
    <w:p w:rsidR="00A779F0" w:rsidRDefault="00A779F0" w:rsidP="00041E3E">
      <w:pPr>
        <w:spacing w:after="0" w:line="360" w:lineRule="auto"/>
      </w:pPr>
    </w:p>
    <w:p w:rsidR="00A779F0" w:rsidRPr="00A779F0" w:rsidRDefault="00A779F0" w:rsidP="00041E3E">
      <w:pPr>
        <w:spacing w:after="0" w:line="360" w:lineRule="auto"/>
        <w:rPr>
          <w:b/>
          <w:color w:val="00B050"/>
        </w:rPr>
      </w:pPr>
      <w:r w:rsidRPr="00A779F0">
        <w:rPr>
          <w:b/>
          <w:color w:val="00B050"/>
        </w:rPr>
        <w:t>ANDERE METHODEN VAN STEEKPROEVEN TREKKEN</w:t>
      </w:r>
      <w:r w:rsidRPr="00A779F0">
        <w:rPr>
          <w:b/>
          <w:color w:val="00B050"/>
        </w:rPr>
        <w:tab/>
      </w:r>
    </w:p>
    <w:p w:rsidR="00A779F0" w:rsidRPr="00A779F0" w:rsidRDefault="00A779F0" w:rsidP="00041E3E">
      <w:pPr>
        <w:spacing w:after="0" w:line="360" w:lineRule="auto"/>
        <w:rPr>
          <w:b/>
        </w:rPr>
      </w:pPr>
      <w:r w:rsidRPr="00A779F0">
        <w:rPr>
          <w:b/>
        </w:rPr>
        <w:t xml:space="preserve">De </w:t>
      </w:r>
      <w:proofErr w:type="spellStart"/>
      <w:r w:rsidRPr="00A779F0">
        <w:rPr>
          <w:b/>
        </w:rPr>
        <w:t>gestratificeerde</w:t>
      </w:r>
      <w:proofErr w:type="spellEnd"/>
      <w:r w:rsidRPr="00A779F0">
        <w:rPr>
          <w:b/>
        </w:rPr>
        <w:t xml:space="preserve"> steekproef</w:t>
      </w:r>
    </w:p>
    <w:p w:rsidR="00A779F0" w:rsidRDefault="007B4C7B" w:rsidP="00041E3E">
      <w:pPr>
        <w:pStyle w:val="Lijstalinea"/>
        <w:numPr>
          <w:ilvl w:val="0"/>
          <w:numId w:val="2"/>
        </w:numPr>
        <w:spacing w:after="0" w:line="360" w:lineRule="auto"/>
      </w:pPr>
      <w:proofErr w:type="spellStart"/>
      <w:r>
        <w:t>Strata</w:t>
      </w:r>
      <w:proofErr w:type="spellEnd"/>
      <w:r>
        <w:t xml:space="preserve"> = subpopulaties</w:t>
      </w:r>
    </w:p>
    <w:p w:rsidR="007B4C7B" w:rsidRDefault="007B4C7B" w:rsidP="00041E3E">
      <w:pPr>
        <w:pStyle w:val="Lijstalinea"/>
        <w:numPr>
          <w:ilvl w:val="0"/>
          <w:numId w:val="2"/>
        </w:numPr>
        <w:spacing w:after="0" w:line="360" w:lineRule="auto"/>
      </w:pPr>
      <w:r>
        <w:t xml:space="preserve">Lukrake steekproef uit verschillende </w:t>
      </w:r>
      <w:proofErr w:type="spellStart"/>
      <w:r>
        <w:t>strata</w:t>
      </w:r>
      <w:proofErr w:type="spellEnd"/>
    </w:p>
    <w:p w:rsidR="007B4C7B" w:rsidRDefault="007B4C7B" w:rsidP="00041E3E">
      <w:pPr>
        <w:pStyle w:val="Lijstalinea"/>
        <w:numPr>
          <w:ilvl w:val="0"/>
          <w:numId w:val="2"/>
        </w:numPr>
        <w:spacing w:after="0" w:line="360" w:lineRule="auto"/>
      </w:pPr>
      <w:r>
        <w:t xml:space="preserve"># elementen evenredig met gewicht van elke </w:t>
      </w:r>
      <w:proofErr w:type="spellStart"/>
      <w:r>
        <w:t>strata</w:t>
      </w:r>
      <w:proofErr w:type="spellEnd"/>
      <w:r>
        <w:t xml:space="preserve"> </w:t>
      </w:r>
      <w:proofErr w:type="spellStart"/>
      <w:r>
        <w:t>tov</w:t>
      </w:r>
      <w:proofErr w:type="spellEnd"/>
      <w:r>
        <w:t xml:space="preserve"> de populatie</w:t>
      </w:r>
    </w:p>
    <w:p w:rsidR="00A779F0" w:rsidRPr="00A779F0" w:rsidRDefault="00A779F0" w:rsidP="00041E3E">
      <w:pPr>
        <w:spacing w:after="0" w:line="360" w:lineRule="auto"/>
        <w:rPr>
          <w:b/>
        </w:rPr>
      </w:pPr>
      <w:r w:rsidRPr="00A779F0">
        <w:rPr>
          <w:b/>
        </w:rPr>
        <w:t xml:space="preserve">De getrapte steekproef en de </w:t>
      </w:r>
      <w:proofErr w:type="spellStart"/>
      <w:r w:rsidRPr="00A779F0">
        <w:rPr>
          <w:b/>
        </w:rPr>
        <w:t>clusterstreekproef</w:t>
      </w:r>
      <w:proofErr w:type="spellEnd"/>
    </w:p>
    <w:p w:rsidR="00D52EFD" w:rsidRDefault="00D52EFD" w:rsidP="00041E3E">
      <w:pPr>
        <w:pStyle w:val="Lijstalinea"/>
        <w:numPr>
          <w:ilvl w:val="0"/>
          <w:numId w:val="2"/>
        </w:numPr>
        <w:spacing w:after="0" w:line="360" w:lineRule="auto"/>
      </w:pPr>
      <w:r>
        <w:t>Populatie bestaat uit groepen</w:t>
      </w:r>
    </w:p>
    <w:p w:rsidR="00A779F0" w:rsidRDefault="00D52EFD" w:rsidP="00041E3E">
      <w:pPr>
        <w:pStyle w:val="Lijstalinea"/>
        <w:numPr>
          <w:ilvl w:val="0"/>
          <w:numId w:val="2"/>
        </w:numPr>
        <w:spacing w:after="0" w:line="360" w:lineRule="auto"/>
      </w:pPr>
      <w:r>
        <w:t>Getrapte streekproef</w:t>
      </w:r>
    </w:p>
    <w:p w:rsidR="00D52EFD" w:rsidRDefault="00D52EFD" w:rsidP="00041E3E">
      <w:pPr>
        <w:pStyle w:val="Lijstalinea"/>
        <w:numPr>
          <w:ilvl w:val="1"/>
          <w:numId w:val="2"/>
        </w:numPr>
        <w:spacing w:after="0" w:line="360" w:lineRule="auto"/>
      </w:pPr>
      <w:r>
        <w:t>Lukraak enkele groepen trekken</w:t>
      </w:r>
    </w:p>
    <w:p w:rsidR="00D52EFD" w:rsidRDefault="00D52EFD" w:rsidP="00041E3E">
      <w:pPr>
        <w:pStyle w:val="Lijstalinea"/>
        <w:numPr>
          <w:ilvl w:val="1"/>
          <w:numId w:val="2"/>
        </w:numPr>
        <w:spacing w:after="0" w:line="360" w:lineRule="auto"/>
      </w:pPr>
      <w:r>
        <w:t>Uit geselecteerde groepen lukraak elementen trekken</w:t>
      </w:r>
    </w:p>
    <w:p w:rsidR="00D52EFD" w:rsidRDefault="00D52EFD" w:rsidP="00041E3E">
      <w:pPr>
        <w:pStyle w:val="Lijstalinea"/>
        <w:numPr>
          <w:ilvl w:val="0"/>
          <w:numId w:val="2"/>
        </w:numPr>
        <w:spacing w:after="0" w:line="360" w:lineRule="auto"/>
      </w:pPr>
      <w:proofErr w:type="spellStart"/>
      <w:r>
        <w:t>Clusterstreekproef</w:t>
      </w:r>
      <w:proofErr w:type="spellEnd"/>
    </w:p>
    <w:p w:rsidR="00D52EFD" w:rsidRDefault="00D52EFD" w:rsidP="00041E3E">
      <w:pPr>
        <w:pStyle w:val="Lijstalinea"/>
        <w:numPr>
          <w:ilvl w:val="1"/>
          <w:numId w:val="2"/>
        </w:numPr>
        <w:spacing w:after="0" w:line="360" w:lineRule="auto"/>
      </w:pPr>
      <w:r>
        <w:t>Lukraak enkele groepen trekken</w:t>
      </w:r>
    </w:p>
    <w:p w:rsidR="00D52EFD" w:rsidRDefault="00D52EFD" w:rsidP="00041E3E">
      <w:pPr>
        <w:pStyle w:val="Lijstalinea"/>
        <w:numPr>
          <w:ilvl w:val="1"/>
          <w:numId w:val="2"/>
        </w:numPr>
        <w:spacing w:after="0" w:line="360" w:lineRule="auto"/>
      </w:pPr>
      <w:r>
        <w:t>Alle elementen van die groep trekken</w:t>
      </w:r>
    </w:p>
    <w:p w:rsidR="00A779F0" w:rsidRDefault="00A779F0" w:rsidP="00041E3E">
      <w:pPr>
        <w:spacing w:after="0" w:line="360" w:lineRule="auto"/>
      </w:pPr>
    </w:p>
    <w:p w:rsidR="00A779F0" w:rsidRPr="00A779F0" w:rsidRDefault="00A779F0" w:rsidP="00041E3E">
      <w:pPr>
        <w:spacing w:after="0" w:line="360" w:lineRule="auto"/>
        <w:rPr>
          <w:b/>
          <w:color w:val="00B050"/>
        </w:rPr>
      </w:pPr>
      <w:r w:rsidRPr="00A779F0">
        <w:rPr>
          <w:b/>
          <w:color w:val="00B050"/>
        </w:rPr>
        <w:t>HET ONTWERPEN VAN EXPERIMENTEN</w:t>
      </w:r>
    </w:p>
    <w:p w:rsidR="00A779F0" w:rsidRPr="004C5563" w:rsidRDefault="004C5563" w:rsidP="00041E3E">
      <w:pPr>
        <w:spacing w:after="0" w:line="360" w:lineRule="auto"/>
        <w:rPr>
          <w:b/>
        </w:rPr>
      </w:pPr>
      <w:r w:rsidRPr="004C5563">
        <w:rPr>
          <w:b/>
        </w:rPr>
        <w:t>(dubbel)blind experiment</w:t>
      </w:r>
    </w:p>
    <w:p w:rsidR="004C5563" w:rsidRDefault="004C5563" w:rsidP="00041E3E">
      <w:pPr>
        <w:pStyle w:val="Lijstalinea"/>
        <w:numPr>
          <w:ilvl w:val="0"/>
          <w:numId w:val="2"/>
        </w:numPr>
        <w:spacing w:after="0" w:line="360" w:lineRule="auto"/>
      </w:pPr>
      <w:r>
        <w:t>Om placebo-effect te voorkomen</w:t>
      </w:r>
    </w:p>
    <w:p w:rsidR="004C5563" w:rsidRDefault="004C5563" w:rsidP="00041E3E">
      <w:pPr>
        <w:pStyle w:val="Lijstalinea"/>
        <w:numPr>
          <w:ilvl w:val="0"/>
          <w:numId w:val="2"/>
        </w:numPr>
        <w:spacing w:after="0" w:line="360" w:lineRule="auto"/>
      </w:pPr>
      <w:r>
        <w:t>Opdelen in testgroep en controlegroep</w:t>
      </w:r>
    </w:p>
    <w:p w:rsidR="004C5563" w:rsidRDefault="004C5563" w:rsidP="00041E3E">
      <w:pPr>
        <w:pStyle w:val="Lijstalinea"/>
        <w:numPr>
          <w:ilvl w:val="0"/>
          <w:numId w:val="2"/>
        </w:numPr>
        <w:spacing w:after="0" w:line="360" w:lineRule="auto"/>
      </w:pPr>
      <w:r>
        <w:t xml:space="preserve">Best via </w:t>
      </w:r>
      <w:proofErr w:type="spellStart"/>
      <w:r>
        <w:t>randomisatie</w:t>
      </w:r>
      <w:proofErr w:type="spellEnd"/>
      <w:r>
        <w:t xml:space="preserve"> </w:t>
      </w:r>
    </w:p>
    <w:p w:rsidR="00A779F0" w:rsidRDefault="00A779F0" w:rsidP="00041E3E">
      <w:pPr>
        <w:spacing w:after="0" w:line="360" w:lineRule="auto"/>
      </w:pPr>
    </w:p>
    <w:p w:rsidR="00A779F0" w:rsidRDefault="00A779F0" w:rsidP="00041E3E">
      <w:pPr>
        <w:spacing w:after="0" w:line="360" w:lineRule="auto"/>
      </w:pPr>
    </w:p>
    <w:p w:rsidR="00A779F0" w:rsidRPr="004C5563" w:rsidRDefault="007B4C7B" w:rsidP="00041E3E">
      <w:pPr>
        <w:spacing w:after="0" w:line="360" w:lineRule="auto"/>
        <w:jc w:val="center"/>
        <w:rPr>
          <w:i/>
          <w:color w:val="4F81BD" w:themeColor="accent1"/>
        </w:rPr>
      </w:pPr>
      <w:r w:rsidRPr="004C5563">
        <w:rPr>
          <w:i/>
          <w:color w:val="4F81BD" w:themeColor="accent1"/>
        </w:rPr>
        <w:t>Statistische theorie uit volgende hoofdstukken geldt alleen voor lukrake steekproeven!</w:t>
      </w:r>
    </w:p>
    <w:p w:rsidR="004C5563" w:rsidRDefault="004C5563" w:rsidP="00041E3E">
      <w:pPr>
        <w:spacing w:after="0" w:line="360" w:lineRule="auto"/>
      </w:pPr>
      <w:r>
        <w:br w:type="page"/>
      </w:r>
    </w:p>
    <w:p w:rsidR="00A779F0" w:rsidRPr="004C5563" w:rsidRDefault="004C5563" w:rsidP="00041E3E">
      <w:pPr>
        <w:pBdr>
          <w:bottom w:val="single" w:sz="6" w:space="1" w:color="auto"/>
        </w:pBdr>
        <w:spacing w:after="0" w:line="360" w:lineRule="auto"/>
        <w:rPr>
          <w:b/>
          <w:sz w:val="28"/>
        </w:rPr>
      </w:pPr>
      <w:r w:rsidRPr="004C5563">
        <w:rPr>
          <w:b/>
          <w:sz w:val="28"/>
        </w:rPr>
        <w:lastRenderedPageBreak/>
        <w:t>H14: Belangrijke kengetallen van een steekproef</w:t>
      </w:r>
    </w:p>
    <w:p w:rsidR="004C5563" w:rsidRDefault="00FA6AA4" w:rsidP="00041E3E">
      <w:pPr>
        <w:spacing w:after="0" w:line="360" w:lineRule="auto"/>
      </w:pPr>
      <w:r>
        <w:rPr>
          <w:noProof/>
          <w:lang w:eastAsia="nl-BE"/>
        </w:rPr>
        <w:pict>
          <v:rect id="_x0000_s1029" style="position:absolute;margin-left:-3.35pt;margin-top:17pt;width:459pt;height:67pt;z-index:-251653120" fillcolor="#dbe5f1 [660]" strokecolor="#dbe5f1 [660]"/>
        </w:pict>
      </w:r>
    </w:p>
    <w:p w:rsidR="003B7ACD" w:rsidRPr="002B7AE4" w:rsidRDefault="001B2E23" w:rsidP="00041E3E">
      <w:pPr>
        <w:spacing w:after="0" w:line="360" w:lineRule="auto"/>
        <w:rPr>
          <w:b/>
        </w:rPr>
      </w:pPr>
      <w:r>
        <w:t xml:space="preserve">  </w:t>
      </w:r>
      <w:r w:rsidR="002B7AE4">
        <w:rPr>
          <w:b/>
        </w:rPr>
        <w:t xml:space="preserve">Kengetal </w:t>
      </w:r>
    </w:p>
    <w:p w:rsidR="00A042C9" w:rsidRDefault="001B2E23" w:rsidP="00041E3E">
      <w:p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  </w:t>
      </w:r>
      <m:oMath>
        <m:r>
          <w:rPr>
            <w:rFonts w:ascii="Cambria Math" w:hAnsi="Cambria Math"/>
          </w:rPr>
          <m:t>g(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>,…,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)</m:t>
        </m:r>
      </m:oMath>
      <w:r w:rsidR="00A042C9">
        <w:rPr>
          <w:rFonts w:eastAsiaTheme="minorEastAsia"/>
        </w:rPr>
        <w:t xml:space="preserve"> </w:t>
      </w:r>
      <w:r w:rsidR="00A042C9">
        <w:rPr>
          <w:rFonts w:eastAsiaTheme="minorEastAsia"/>
        </w:rPr>
        <w:tab/>
        <w:t xml:space="preserve">: </w:t>
      </w:r>
      <w:r w:rsidR="003B7ACD">
        <w:rPr>
          <w:rFonts w:eastAsiaTheme="minorEastAsia"/>
        </w:rPr>
        <w:t xml:space="preserve">functie van </w:t>
      </w:r>
      <w:r w:rsidR="00A042C9">
        <w:rPr>
          <w:rFonts w:eastAsiaTheme="minorEastAsia"/>
        </w:rPr>
        <w:t>kansvariabelen</w:t>
      </w:r>
      <w:r w:rsidR="003B7ACD" w:rsidRPr="003B7ACD">
        <w:rPr>
          <w:rFonts w:eastAsiaTheme="minorEastAsia"/>
          <w:i/>
          <w:sz w:val="20"/>
        </w:rPr>
        <w:t xml:space="preserve"> (stellen een uitkomst voor die nog niet gekend is)</w:t>
      </w:r>
    </w:p>
    <w:p w:rsidR="00A042C9" w:rsidRPr="00A042C9" w:rsidRDefault="001B2E23" w:rsidP="00041E3E">
      <w:pPr>
        <w:spacing w:after="0" w:line="360" w:lineRule="auto"/>
      </w:pPr>
      <w:r>
        <w:rPr>
          <w:rFonts w:eastAsiaTheme="minorEastAsia"/>
        </w:rPr>
        <w:t xml:space="preserve">  </w:t>
      </w:r>
      <m:oMath>
        <m:r>
          <w:rPr>
            <w:rFonts w:ascii="Cambria Math" w:hAnsi="Cambria Math"/>
          </w:rPr>
          <m:t>g(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>,…,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)</m:t>
        </m:r>
      </m:oMath>
      <w:r w:rsidR="00A042C9" w:rsidRPr="00A042C9">
        <w:rPr>
          <w:rFonts w:eastAsiaTheme="minorEastAsia"/>
        </w:rPr>
        <w:t xml:space="preserve">  </w:t>
      </w:r>
      <w:r w:rsidR="00A042C9" w:rsidRPr="00A042C9">
        <w:rPr>
          <w:rFonts w:eastAsiaTheme="minorEastAsia"/>
        </w:rPr>
        <w:tab/>
        <w:t>: realisa</w:t>
      </w:r>
      <w:r w:rsidR="00A042C9">
        <w:rPr>
          <w:rFonts w:eastAsiaTheme="minorEastAsia"/>
        </w:rPr>
        <w:t>ties uit de steekproef</w:t>
      </w:r>
    </w:p>
    <w:p w:rsidR="00A042C9" w:rsidRPr="00A042C9" w:rsidRDefault="00A042C9" w:rsidP="00041E3E">
      <w:pPr>
        <w:spacing w:after="0" w:line="360" w:lineRule="auto"/>
      </w:pPr>
    </w:p>
    <w:p w:rsidR="0095567A" w:rsidRDefault="0095567A" w:rsidP="00041E3E">
      <w:pPr>
        <w:spacing w:after="0" w:line="360" w:lineRule="auto"/>
        <w:rPr>
          <w:b/>
          <w:color w:val="00B050"/>
        </w:rPr>
      </w:pPr>
    </w:p>
    <w:p w:rsidR="004C5563" w:rsidRPr="004C5563" w:rsidRDefault="004C5563" w:rsidP="00041E3E">
      <w:pPr>
        <w:spacing w:after="0" w:line="360" w:lineRule="auto"/>
        <w:rPr>
          <w:b/>
          <w:color w:val="00B050"/>
        </w:rPr>
      </w:pPr>
      <w:r w:rsidRPr="004C5563">
        <w:rPr>
          <w:b/>
          <w:color w:val="00B050"/>
        </w:rPr>
        <w:t>HET STEEKPROEFGEMIDDELDE</w:t>
      </w:r>
    </w:p>
    <w:p w:rsidR="00C24155" w:rsidRPr="00C24155" w:rsidRDefault="004C5563" w:rsidP="00041E3E">
      <w:pPr>
        <w:spacing w:after="0" w:line="360" w:lineRule="auto"/>
        <w:rPr>
          <w:b/>
        </w:rPr>
      </w:pPr>
      <w:r w:rsidRPr="004C5563">
        <w:rPr>
          <w:b/>
        </w:rPr>
        <w:t xml:space="preserve">Verwachte waarde en </w:t>
      </w:r>
      <w:proofErr w:type="spellStart"/>
      <w:r w:rsidRPr="004C5563">
        <w:rPr>
          <w:b/>
        </w:rPr>
        <w:t>variantie</w:t>
      </w:r>
      <w:proofErr w:type="spellEnd"/>
      <w:r w:rsidRPr="004C5563">
        <w:rPr>
          <w:b/>
        </w:rPr>
        <w:t xml:space="preserve"> van het steekproefgemiddelde</w:t>
      </w:r>
    </w:p>
    <w:p w:rsidR="00C24155" w:rsidRDefault="00C24155" w:rsidP="00041E3E">
      <w:pPr>
        <w:pStyle w:val="Lijstalinea"/>
        <w:numPr>
          <w:ilvl w:val="0"/>
          <w:numId w:val="2"/>
        </w:numPr>
        <w:spacing w:after="0" w:line="360" w:lineRule="auto"/>
      </w:pPr>
      <w:r>
        <w:rPr>
          <w:rFonts w:eastAsiaTheme="minorEastAsia"/>
        </w:rPr>
        <w:t xml:space="preserve">Steekproefgemiddelde: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>
        <w:rPr>
          <w:rFonts w:eastAsiaTheme="minorEastAsia"/>
        </w:rPr>
        <w:t xml:space="preserve"> en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</w:p>
    <w:p w:rsidR="00856D5A" w:rsidRDefault="00856D5A" w:rsidP="00041E3E">
      <w:pPr>
        <w:pStyle w:val="Lijstalinea"/>
        <w:numPr>
          <w:ilvl w:val="0"/>
          <w:numId w:val="2"/>
        </w:numPr>
        <w:spacing w:after="0" w:line="360" w:lineRule="auto"/>
      </w:pPr>
      <w:r>
        <w:t>Neemt lineair af</w:t>
      </w:r>
    </w:p>
    <w:p w:rsidR="00856D5A" w:rsidRDefault="00856D5A" w:rsidP="00041E3E">
      <w:pPr>
        <w:pStyle w:val="Lijstalinea"/>
        <w:numPr>
          <w:ilvl w:val="1"/>
          <w:numId w:val="2"/>
        </w:numPr>
        <w:spacing w:after="0" w:line="360" w:lineRule="auto"/>
      </w:pPr>
      <w:r>
        <w:t>Hoe groter de steekproef, hoe kleiner de kans op veel verschil</w:t>
      </w:r>
    </w:p>
    <w:p w:rsidR="00856D5A" w:rsidRDefault="00856D5A" w:rsidP="00041E3E">
      <w:pPr>
        <w:pStyle w:val="Lijstalinea"/>
        <w:numPr>
          <w:ilvl w:val="1"/>
          <w:numId w:val="2"/>
        </w:numPr>
        <w:spacing w:after="0" w:line="360" w:lineRule="auto"/>
      </w:pPr>
      <w:r>
        <w:t xml:space="preserve">Verschil tussen </w:t>
      </w:r>
      <w:r>
        <w:rPr>
          <w:rFonts w:eastAsiaTheme="minorEastAsia"/>
        </w:rPr>
        <w:t xml:space="preserve">: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  <m:r>
          <w:rPr>
            <w:rFonts w:ascii="Cambria Math" w:hAnsi="Cambria Math"/>
          </w:rPr>
          <m:t xml:space="preserve"> en μ</m:t>
        </m:r>
      </m:oMath>
    </w:p>
    <w:p w:rsidR="00C24155" w:rsidRDefault="00C24155" w:rsidP="00041E3E">
      <w:pPr>
        <w:pStyle w:val="Lijstalinea"/>
        <w:numPr>
          <w:ilvl w:val="0"/>
          <w:numId w:val="2"/>
        </w:numPr>
        <w:spacing w:after="0" w:line="360" w:lineRule="auto"/>
      </w:pPr>
      <w:r>
        <w:t>Opletten voor eindige populaties</w:t>
      </w:r>
    </w:p>
    <w:p w:rsidR="00C24155" w:rsidRDefault="00C24155" w:rsidP="00041E3E">
      <w:pPr>
        <w:pStyle w:val="Lijstalinea"/>
        <w:numPr>
          <w:ilvl w:val="1"/>
          <w:numId w:val="2"/>
        </w:numPr>
        <w:spacing w:after="0" w:line="360" w:lineRule="auto"/>
      </w:pPr>
      <w:r>
        <w:t>Met teruglegging of zonder?</w:t>
      </w:r>
    </w:p>
    <w:p w:rsidR="00C24155" w:rsidRDefault="001B443F" w:rsidP="00041E3E">
      <w:pPr>
        <w:pStyle w:val="Lijstalinea"/>
        <w:numPr>
          <w:ilvl w:val="1"/>
          <w:numId w:val="2"/>
        </w:numPr>
        <w:spacing w:after="0" w:line="360" w:lineRule="auto"/>
      </w:pPr>
      <w:r>
        <w:t>Voor grote populaties minder belangrijk</w:t>
      </w:r>
    </w:p>
    <w:p w:rsidR="00C24155" w:rsidRPr="001B443F" w:rsidRDefault="00856D5A" w:rsidP="00041E3E">
      <w:pPr>
        <w:pStyle w:val="Lijstalinea"/>
        <w:numPr>
          <w:ilvl w:val="0"/>
          <w:numId w:val="2"/>
        </w:numPr>
        <w:spacing w:after="0" w:line="360" w:lineRule="auto"/>
      </w:pPr>
      <w:r>
        <w:t xml:space="preserve">Standaarddeviatie van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>
        <w:rPr>
          <w:rFonts w:eastAsiaTheme="minorEastAsia"/>
        </w:rPr>
        <w:t xml:space="preserve"> = </w:t>
      </w:r>
      <w:r w:rsidRPr="00856D5A">
        <w:rPr>
          <w:rFonts w:eastAsiaTheme="minorEastAsia"/>
          <w:color w:val="4F81BD" w:themeColor="accent1"/>
        </w:rPr>
        <w:t>standaardfout</w:t>
      </w:r>
      <w:r>
        <w:rPr>
          <w:rFonts w:eastAsiaTheme="minorEastAsia"/>
        </w:rPr>
        <w:t xml:space="preserve"> van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</w:p>
    <w:p w:rsidR="001B443F" w:rsidRDefault="001B443F" w:rsidP="00041E3E">
      <w:pPr>
        <w:pStyle w:val="Lijstalinea"/>
        <w:numPr>
          <w:ilvl w:val="0"/>
          <w:numId w:val="2"/>
        </w:numPr>
        <w:spacing w:after="0" w:line="360" w:lineRule="auto"/>
      </w:pPr>
      <w:r>
        <w:rPr>
          <w:rFonts w:eastAsiaTheme="minorEastAsia"/>
        </w:rPr>
        <w:t xml:space="preserve">Deze </w:t>
      </w:r>
      <w:r w:rsidR="00597536">
        <w:rPr>
          <w:rFonts w:eastAsiaTheme="minorEastAsia"/>
        </w:rPr>
        <w:t xml:space="preserve">gelden algemeen en </w:t>
      </w:r>
      <w:r>
        <w:rPr>
          <w:rFonts w:eastAsiaTheme="minorEastAsia"/>
        </w:rPr>
        <w:t>hangen dus niet af van de verdeling van de populatie!</w:t>
      </w:r>
    </w:p>
    <w:p w:rsidR="004C5563" w:rsidRPr="004C5563" w:rsidRDefault="004C5563" w:rsidP="00041E3E">
      <w:pPr>
        <w:spacing w:after="0" w:line="360" w:lineRule="auto"/>
        <w:rPr>
          <w:b/>
        </w:rPr>
      </w:pPr>
      <w:r w:rsidRPr="004C5563">
        <w:rPr>
          <w:b/>
        </w:rPr>
        <w:t>Kansverdeling/dichtheid van het steekproefgemiddelde</w:t>
      </w:r>
    </w:p>
    <w:p w:rsidR="004C5563" w:rsidRDefault="001B443F" w:rsidP="00041E3E">
      <w:pPr>
        <w:pStyle w:val="Lijstalinea"/>
        <w:spacing w:after="0" w:line="360" w:lineRule="auto"/>
      </w:pPr>
      <w:r>
        <w:t xml:space="preserve">= de </w:t>
      </w:r>
      <w:r w:rsidRPr="001B443F">
        <w:rPr>
          <w:color w:val="4F81BD" w:themeColor="accent1"/>
        </w:rPr>
        <w:t>steekproefverdeling</w:t>
      </w:r>
      <w:r>
        <w:t xml:space="preserve"> van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</w:p>
    <w:p w:rsidR="001B443F" w:rsidRDefault="001B443F" w:rsidP="00041E3E">
      <w:pPr>
        <w:pStyle w:val="Lijstalinea"/>
        <w:numPr>
          <w:ilvl w:val="0"/>
          <w:numId w:val="2"/>
        </w:numPr>
        <w:spacing w:after="0" w:line="360" w:lineRule="auto"/>
      </w:pPr>
      <w:r>
        <w:t>Uit een populatie met normale dichtheid</w:t>
      </w:r>
    </w:p>
    <w:p w:rsidR="001B443F" w:rsidRDefault="00FA6AA4" w:rsidP="00041E3E">
      <w:pPr>
        <w:pStyle w:val="Lijstalinea"/>
        <w:numPr>
          <w:ilvl w:val="1"/>
          <w:numId w:val="2"/>
        </w:numPr>
        <w:spacing w:after="0" w:line="360" w:lineRule="auto"/>
      </w:pP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  <m:r>
          <w:rPr>
            <w:rFonts w:ascii="Cambria Math" w:hAnsi="Cambria Math"/>
          </w:rPr>
          <m:t xml:space="preserve"> </m:t>
        </m:r>
      </m:oMath>
      <w:r w:rsidR="00597536">
        <w:t xml:space="preserve">ook </w:t>
      </w:r>
      <w:r w:rsidR="001B443F">
        <w:t>normaal verdeeld</w:t>
      </w:r>
    </w:p>
    <w:p w:rsidR="001B443F" w:rsidRDefault="001B443F" w:rsidP="00041E3E">
      <w:pPr>
        <w:pStyle w:val="Lijstalinea"/>
        <w:numPr>
          <w:ilvl w:val="0"/>
          <w:numId w:val="2"/>
        </w:numPr>
        <w:spacing w:after="0" w:line="360" w:lineRule="auto"/>
      </w:pPr>
      <w:r>
        <w:t>Uit een populatie met niet-normale of niet gekende dichtheid</w:t>
      </w:r>
    </w:p>
    <w:p w:rsidR="001B443F" w:rsidRDefault="00597536" w:rsidP="00041E3E">
      <w:pPr>
        <w:pStyle w:val="Lijstalinea"/>
        <w:numPr>
          <w:ilvl w:val="1"/>
          <w:numId w:val="2"/>
        </w:numPr>
        <w:spacing w:after="0" w:line="360" w:lineRule="auto"/>
      </w:pPr>
      <w:r>
        <w:t>n voldoende groot</w:t>
      </w:r>
    </w:p>
    <w:p w:rsidR="001B443F" w:rsidRDefault="00FA6AA4" w:rsidP="00041E3E">
      <w:pPr>
        <w:pStyle w:val="Lijstalinea"/>
        <w:numPr>
          <w:ilvl w:val="1"/>
          <w:numId w:val="2"/>
        </w:numPr>
        <w:spacing w:after="0" w:line="360" w:lineRule="auto"/>
      </w:pP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 w:rsidR="00597536">
        <w:rPr>
          <w:rFonts w:eastAsiaTheme="minorEastAsia"/>
        </w:rPr>
        <w:t xml:space="preserve"> benaderend normaal verdeeld</w:t>
      </w:r>
    </w:p>
    <w:p w:rsidR="004C5563" w:rsidRDefault="004C5563" w:rsidP="00041E3E">
      <w:pPr>
        <w:spacing w:after="0" w:line="360" w:lineRule="auto"/>
      </w:pPr>
    </w:p>
    <w:p w:rsidR="004C5563" w:rsidRPr="004C5563" w:rsidRDefault="004C5563" w:rsidP="00041E3E">
      <w:pPr>
        <w:spacing w:after="0" w:line="360" w:lineRule="auto"/>
        <w:rPr>
          <w:b/>
          <w:color w:val="00B050"/>
        </w:rPr>
      </w:pPr>
      <w:r w:rsidRPr="004C5563">
        <w:rPr>
          <w:b/>
          <w:color w:val="00B050"/>
        </w:rPr>
        <w:t>DE STEEKPROEFPROPORTIE</w:t>
      </w:r>
    </w:p>
    <w:p w:rsidR="004C5563" w:rsidRPr="0095567A" w:rsidRDefault="00041E3E" w:rsidP="00041E3E">
      <w:pPr>
        <w:spacing w:after="0" w:line="360" w:lineRule="auto"/>
        <w:rPr>
          <w:b/>
        </w:rPr>
      </w:pPr>
      <w:proofErr w:type="spellStart"/>
      <w:r w:rsidRPr="0095567A">
        <w:rPr>
          <w:b/>
        </w:rPr>
        <w:t>Bernouilli</w:t>
      </w:r>
      <w:proofErr w:type="spellEnd"/>
      <w:r w:rsidRPr="0095567A">
        <w:rPr>
          <w:b/>
        </w:rPr>
        <w:t xml:space="preserve"> populatie</w:t>
      </w:r>
    </w:p>
    <w:p w:rsidR="00041E3E" w:rsidRPr="00041E3E" w:rsidRDefault="00041E3E" w:rsidP="00041E3E">
      <w:pPr>
        <w:pStyle w:val="Lijstalinea"/>
        <w:numPr>
          <w:ilvl w:val="0"/>
          <w:numId w:val="2"/>
        </w:numPr>
        <w:spacing w:after="0" w:line="360" w:lineRule="auto"/>
      </w:pPr>
      <w:r>
        <w:t xml:space="preserve">Kans op succes </w:t>
      </w:r>
    </w:p>
    <w:p w:rsidR="0095567A" w:rsidRPr="0095567A" w:rsidRDefault="00041E3E" w:rsidP="00041E3E">
      <w:pPr>
        <w:pStyle w:val="Lijstalinea"/>
        <w:numPr>
          <w:ilvl w:val="1"/>
          <w:numId w:val="2"/>
        </w:numPr>
        <w:spacing w:after="0" w:line="360" w:lineRule="auto"/>
      </w:pPr>
      <w:r w:rsidRPr="00041E3E">
        <w:rPr>
          <w:rFonts w:eastAsiaTheme="minorEastAsia"/>
        </w:rPr>
        <w:t>Ex post dus waarden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</w:p>
    <w:p w:rsidR="00041E3E" w:rsidRPr="00041E3E" w:rsidRDefault="00041E3E" w:rsidP="00041E3E">
      <w:pPr>
        <w:pStyle w:val="Lijstalinea"/>
        <w:numPr>
          <w:ilvl w:val="1"/>
          <w:numId w:val="2"/>
        </w:numPr>
        <w:spacing w:after="0" w:line="360" w:lineRule="auto"/>
      </w:pPr>
      <m:oMath>
        <m:r>
          <w:rPr>
            <w:rFonts w:ascii="Cambria Math" w:hAnsi="Cambria Math"/>
          </w:rPr>
          <m:t>π</m:t>
        </m:r>
      </m:oMath>
      <w:r>
        <w:rPr>
          <w:rFonts w:eastAsiaTheme="minorEastAsia"/>
        </w:rPr>
        <w:t xml:space="preserve">: </w:t>
      </w:r>
      <w:r w:rsidRPr="00041E3E">
        <w:rPr>
          <w:rFonts w:eastAsiaTheme="minorEastAsia"/>
        </w:rPr>
        <w:t>0 (faling) en 1 (succes)</w:t>
      </w:r>
    </w:p>
    <w:p w:rsidR="00041E3E" w:rsidRDefault="00041E3E" w:rsidP="00041E3E">
      <w:pPr>
        <w:pStyle w:val="Lijstalinea"/>
        <w:numPr>
          <w:ilvl w:val="0"/>
          <w:numId w:val="2"/>
        </w:numPr>
        <w:spacing w:after="0" w:line="360" w:lineRule="auto"/>
      </w:pPr>
      <w:r w:rsidRPr="00041E3E">
        <w:t>Proportie successen in steekproef</w:t>
      </w:r>
      <w:r w:rsidRPr="00041E3E">
        <w:tab/>
      </w:r>
    </w:p>
    <w:p w:rsidR="0095567A" w:rsidRPr="0095567A" w:rsidRDefault="00041E3E" w:rsidP="00041E3E">
      <w:pPr>
        <w:pStyle w:val="Lijstalinea"/>
        <w:numPr>
          <w:ilvl w:val="1"/>
          <w:numId w:val="2"/>
        </w:numPr>
        <w:spacing w:after="0" w:line="360" w:lineRule="auto"/>
      </w:pPr>
      <w:r w:rsidRPr="00041E3E">
        <w:t>Ex ante dus v</w:t>
      </w:r>
      <w:r>
        <w:t>a</w:t>
      </w:r>
      <w:r w:rsidRPr="00041E3E">
        <w:t xml:space="preserve">riabele 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</w:p>
    <w:p w:rsidR="00041E3E" w:rsidRPr="00041E3E" w:rsidRDefault="00FA6AA4" w:rsidP="00041E3E">
      <w:pPr>
        <w:pStyle w:val="Lijstalinea"/>
        <w:numPr>
          <w:ilvl w:val="1"/>
          <w:numId w:val="2"/>
        </w:numPr>
        <w:spacing w:after="0" w:line="360" w:lineRule="auto"/>
      </w:pPr>
      <m:oMath>
        <m:acc>
          <m:accPr>
            <m:ctrlPr>
              <w:rPr>
                <w:rFonts w:ascii="Cambria Math" w:hAnsi="Cambria Math"/>
                <w:i/>
                <w:color w:val="4F81BD" w:themeColor="accent1"/>
                <w:lang w:val="fr-BE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4F81BD" w:themeColor="accent1"/>
                <w:lang w:val="fr-BE"/>
              </w:rPr>
              <m:t>Π</m:t>
            </m:r>
          </m:e>
        </m:acc>
        <m:r>
          <w:rPr>
            <w:rFonts w:ascii="Cambria Math" w:eastAsiaTheme="minorEastAsia" w:hAnsi="Cambria Math"/>
            <w:color w:val="4F81BD" w:themeColor="accent1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color w:val="4F81BD" w:themeColor="accent1"/>
                <w:lang w:val="fr-BE"/>
              </w:rPr>
            </m:ctrlPr>
          </m:fPr>
          <m:num>
            <m:r>
              <w:rPr>
                <w:rFonts w:ascii="Cambria Math" w:eastAsiaTheme="minorEastAsia" w:hAnsi="Cambria Math"/>
                <w:color w:val="4F81BD" w:themeColor="accent1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4F81BD" w:themeColor="accent1"/>
                <w:lang w:val="fr-BE"/>
              </w:rPr>
              <m:t>n</m:t>
            </m:r>
          </m:den>
        </m:f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color w:val="4F81BD" w:themeColor="accent1"/>
                <w:lang w:val="fr-BE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eastAsiaTheme="minorEastAsia" w:hAnsi="Cambria Math"/>
                    <w:i/>
                    <w:color w:val="4F81BD" w:themeColor="accent1"/>
                    <w:lang w:val="fr-BE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color w:val="4F81BD" w:themeColor="accent1"/>
                    <w:lang w:val="fr-BE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color w:val="4F81BD" w:themeColor="accent1"/>
                    <w:lang w:val="fr-BE"/>
                  </w:rPr>
                  <m:t>i</m:t>
                </m:r>
              </m:sub>
            </m:sSub>
          </m:e>
        </m:nary>
      </m:oMath>
    </w:p>
    <w:p w:rsidR="004C5563" w:rsidRPr="004C5563" w:rsidRDefault="004C5563" w:rsidP="00041E3E">
      <w:pPr>
        <w:spacing w:after="0" w:line="360" w:lineRule="auto"/>
        <w:rPr>
          <w:b/>
          <w:color w:val="00B050"/>
        </w:rPr>
      </w:pPr>
      <w:r w:rsidRPr="004C5563">
        <w:rPr>
          <w:b/>
          <w:color w:val="00B050"/>
        </w:rPr>
        <w:lastRenderedPageBreak/>
        <w:t>STEEKPROEFVARIANTIE EN STEEKPROEFSTANDAARDDEVIATIE</w:t>
      </w:r>
    </w:p>
    <w:p w:rsidR="004C5563" w:rsidRPr="0095567A" w:rsidRDefault="0095567A" w:rsidP="00041E3E">
      <w:pPr>
        <w:spacing w:after="0" w:line="360" w:lineRule="auto"/>
        <w:rPr>
          <w:b/>
        </w:rPr>
      </w:pPr>
      <w:r w:rsidRPr="0095567A">
        <w:rPr>
          <w:b/>
        </w:rPr>
        <w:t xml:space="preserve">Steekproef </w:t>
      </w:r>
      <w:proofErr w:type="spellStart"/>
      <w:r w:rsidRPr="0095567A">
        <w:rPr>
          <w:b/>
        </w:rPr>
        <w:t>variantie</w:t>
      </w:r>
      <w:proofErr w:type="spellEnd"/>
    </w:p>
    <w:p w:rsidR="0095567A" w:rsidRPr="0095567A" w:rsidRDefault="0095567A" w:rsidP="0095567A">
      <w:pPr>
        <w:pStyle w:val="Lijstalinea"/>
        <w:numPr>
          <w:ilvl w:val="0"/>
          <w:numId w:val="2"/>
        </w:numPr>
        <w:spacing w:after="0" w:line="360" w:lineRule="auto"/>
      </w:pPr>
      <m:oMath>
        <m:r>
          <w:rPr>
            <w:rFonts w:ascii="Cambria Math" w:hAnsi="Cambria Math"/>
          </w:rPr>
          <m:t>S²</m:t>
        </m:r>
      </m:oMath>
      <w:r>
        <w:rPr>
          <w:rFonts w:eastAsiaTheme="minorEastAsia"/>
        </w:rPr>
        <w:t xml:space="preserve"> en </w:t>
      </w:r>
      <m:oMath>
        <m:r>
          <w:rPr>
            <w:rFonts w:ascii="Cambria Math" w:eastAsiaTheme="minorEastAsia" w:hAnsi="Cambria Math"/>
          </w:rPr>
          <m:t>s²</m:t>
        </m:r>
      </m:oMath>
    </w:p>
    <w:p w:rsidR="0095567A" w:rsidRDefault="0095567A" w:rsidP="0095567A">
      <w:pPr>
        <w:pStyle w:val="Lijstalinea"/>
        <w:numPr>
          <w:ilvl w:val="0"/>
          <w:numId w:val="2"/>
        </w:numPr>
        <w:spacing w:after="0" w:line="360" w:lineRule="auto"/>
      </w:pPr>
      <w:r>
        <w:t>Opletten voor eindige populaties</w:t>
      </w:r>
    </w:p>
    <w:p w:rsidR="0095567A" w:rsidRDefault="0095567A" w:rsidP="0095567A">
      <w:pPr>
        <w:pStyle w:val="Lijstalinea"/>
        <w:numPr>
          <w:ilvl w:val="1"/>
          <w:numId w:val="2"/>
        </w:numPr>
        <w:spacing w:after="0" w:line="360" w:lineRule="auto"/>
      </w:pPr>
      <w:r>
        <w:t>Met teruglegging of zonder?</w:t>
      </w:r>
    </w:p>
    <w:p w:rsidR="0095567A" w:rsidRDefault="0095567A" w:rsidP="0095567A">
      <w:pPr>
        <w:pStyle w:val="Lijstalinea"/>
        <w:numPr>
          <w:ilvl w:val="1"/>
          <w:numId w:val="2"/>
        </w:numPr>
        <w:spacing w:after="0" w:line="360" w:lineRule="auto"/>
      </w:pPr>
      <w:r>
        <w:t>Voor grote populaties minder belangrijk</w:t>
      </w:r>
    </w:p>
    <w:p w:rsidR="0095567A" w:rsidRPr="0095567A" w:rsidRDefault="0095567A" w:rsidP="00041E3E">
      <w:pPr>
        <w:spacing w:after="0" w:line="360" w:lineRule="auto"/>
        <w:rPr>
          <w:b/>
        </w:rPr>
      </w:pPr>
      <w:r w:rsidRPr="0095567A">
        <w:rPr>
          <w:b/>
        </w:rPr>
        <w:t>Steekproefstandaarddeviatie</w:t>
      </w:r>
    </w:p>
    <w:p w:rsidR="0095567A" w:rsidRDefault="0095567A" w:rsidP="0095567A">
      <w:pPr>
        <w:pStyle w:val="Lijstalinea"/>
        <w:numPr>
          <w:ilvl w:val="0"/>
          <w:numId w:val="2"/>
        </w:numPr>
        <w:spacing w:after="0" w:line="360" w:lineRule="auto"/>
      </w:pPr>
      <m:oMath>
        <m:r>
          <w:rPr>
            <w:rFonts w:ascii="Cambria Math" w:hAnsi="Cambria Math"/>
          </w:rPr>
          <m:t>S</m:t>
        </m:r>
      </m:oMath>
      <w:r>
        <w:rPr>
          <w:rFonts w:eastAsiaTheme="minorEastAsia"/>
        </w:rPr>
        <w:t xml:space="preserve"> en </w:t>
      </w:r>
      <m:oMath>
        <m:r>
          <w:rPr>
            <w:rFonts w:ascii="Cambria Math" w:eastAsiaTheme="minorEastAsia" w:hAnsi="Cambria Math"/>
          </w:rPr>
          <m:t>s</m:t>
        </m:r>
      </m:oMath>
    </w:p>
    <w:p w:rsidR="0095567A" w:rsidRPr="00CD2093" w:rsidRDefault="0095567A" w:rsidP="0095567A">
      <w:pPr>
        <w:pStyle w:val="Lijstalinea"/>
        <w:numPr>
          <w:ilvl w:val="0"/>
          <w:numId w:val="2"/>
        </w:numPr>
        <w:spacing w:after="0" w:line="360" w:lineRule="auto"/>
        <w:rPr>
          <w:color w:val="4F81BD" w:themeColor="accent1"/>
        </w:rPr>
      </w:pPr>
      <w:r w:rsidRPr="00CD2093">
        <w:rPr>
          <w:color w:val="4F81BD" w:themeColor="accent1"/>
        </w:rPr>
        <w:t xml:space="preserve">Niet noodzakelijk </w:t>
      </w:r>
      <m:oMath>
        <m:r>
          <w:rPr>
            <w:rFonts w:ascii="Cambria Math" w:hAnsi="Cambria Math"/>
            <w:color w:val="4F81BD" w:themeColor="accent1"/>
          </w:rPr>
          <m:t>E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S</m:t>
            </m:r>
          </m:e>
        </m:d>
        <m:r>
          <w:rPr>
            <w:rFonts w:ascii="Cambria Math" w:hAnsi="Cambria Math"/>
            <w:color w:val="4F81BD" w:themeColor="accent1"/>
          </w:rPr>
          <m:t>=σ</m:t>
        </m:r>
      </m:oMath>
    </w:p>
    <w:p w:rsidR="0095567A" w:rsidRDefault="0095567A" w:rsidP="00093DF1">
      <w:pPr>
        <w:pStyle w:val="Lijstalinea"/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Naarmate </w:t>
      </w:r>
      <w:r w:rsidR="00093DF1">
        <w:rPr>
          <w:rFonts w:eastAsiaTheme="minorEastAsia"/>
        </w:rPr>
        <w:t>n stijgt, wordt de benadering wel beter!</w:t>
      </w:r>
    </w:p>
    <w:p w:rsidR="001C24C6" w:rsidRDefault="001C24C6">
      <w:r>
        <w:br w:type="page"/>
      </w:r>
    </w:p>
    <w:p w:rsidR="00563EBB" w:rsidRPr="001C24C6" w:rsidRDefault="001C24C6" w:rsidP="001C24C6">
      <w:pPr>
        <w:pBdr>
          <w:bottom w:val="single" w:sz="6" w:space="1" w:color="auto"/>
        </w:pBdr>
        <w:spacing w:after="0" w:line="360" w:lineRule="auto"/>
        <w:rPr>
          <w:b/>
          <w:sz w:val="28"/>
        </w:rPr>
      </w:pPr>
      <w:r w:rsidRPr="001C24C6">
        <w:rPr>
          <w:b/>
          <w:sz w:val="28"/>
        </w:rPr>
        <w:lastRenderedPageBreak/>
        <w:t>H</w:t>
      </w:r>
      <w:r w:rsidR="002B7AE4">
        <w:rPr>
          <w:b/>
          <w:sz w:val="28"/>
        </w:rPr>
        <w:t>15</w:t>
      </w:r>
      <w:r w:rsidRPr="001C24C6">
        <w:rPr>
          <w:b/>
          <w:sz w:val="28"/>
        </w:rPr>
        <w:t xml:space="preserve">: </w:t>
      </w:r>
      <w:r w:rsidR="002B7AE4">
        <w:rPr>
          <w:b/>
          <w:sz w:val="28"/>
        </w:rPr>
        <w:t>S</w:t>
      </w:r>
      <w:r w:rsidRPr="001C24C6">
        <w:rPr>
          <w:b/>
          <w:sz w:val="28"/>
        </w:rPr>
        <w:t>chatten van parameters</w:t>
      </w:r>
    </w:p>
    <w:p w:rsidR="001C24C6" w:rsidRDefault="001C24C6" w:rsidP="001C24C6">
      <w:pPr>
        <w:spacing w:after="0" w:line="360" w:lineRule="auto"/>
      </w:pPr>
    </w:p>
    <w:p w:rsidR="00535D4D" w:rsidRDefault="00535D4D" w:rsidP="001C24C6">
      <w:pPr>
        <w:spacing w:after="0" w:line="360" w:lineRule="auto"/>
        <w:rPr>
          <w:b/>
        </w:rPr>
      </w:pPr>
    </w:p>
    <w:p w:rsidR="001C24C6" w:rsidRPr="002B7AE4" w:rsidRDefault="002B7AE4" w:rsidP="001C24C6">
      <w:pPr>
        <w:spacing w:after="0" w:line="360" w:lineRule="auto"/>
        <w:rPr>
          <w:b/>
        </w:rPr>
      </w:pPr>
      <w:r w:rsidRPr="002B7AE4">
        <w:rPr>
          <w:b/>
        </w:rPr>
        <w:t>2 benaderingen om parameter te schatten</w:t>
      </w:r>
    </w:p>
    <w:p w:rsidR="002B7AE4" w:rsidRDefault="002B7AE4" w:rsidP="002B7AE4">
      <w:pPr>
        <w:pStyle w:val="Lijstalinea"/>
        <w:numPr>
          <w:ilvl w:val="0"/>
          <w:numId w:val="2"/>
        </w:numPr>
        <w:spacing w:after="0" w:line="360" w:lineRule="auto"/>
      </w:pPr>
      <w:r>
        <w:t>Puntschatten</w:t>
      </w:r>
      <w:r>
        <w:tab/>
      </w:r>
      <w:r>
        <w:tab/>
        <w:t>H15</w:t>
      </w:r>
      <w:r>
        <w:tab/>
        <w:t>1 waarde als schatter voor parameter</w:t>
      </w:r>
    </w:p>
    <w:p w:rsidR="002B7AE4" w:rsidRDefault="002B7AE4" w:rsidP="002B7AE4">
      <w:pPr>
        <w:pStyle w:val="Lijstalinea"/>
        <w:numPr>
          <w:ilvl w:val="0"/>
          <w:numId w:val="2"/>
        </w:numPr>
        <w:spacing w:after="0" w:line="360" w:lineRule="auto"/>
      </w:pPr>
      <w:r>
        <w:t xml:space="preserve">Intervalschatten </w:t>
      </w:r>
      <w:r>
        <w:tab/>
        <w:t>H16</w:t>
      </w:r>
      <w:r>
        <w:tab/>
        <w:t>Interval als schatter voor paramater</w:t>
      </w:r>
      <w:r w:rsidR="00E05928">
        <w:t xml:space="preserve"> =&gt; BI</w:t>
      </w:r>
    </w:p>
    <w:p w:rsidR="002B7AE4" w:rsidRPr="002B7AE4" w:rsidRDefault="002B7AE4" w:rsidP="002B7AE4">
      <w:pPr>
        <w:spacing w:after="0" w:line="360" w:lineRule="auto"/>
        <w:rPr>
          <w:b/>
        </w:rPr>
      </w:pPr>
      <w:r w:rsidRPr="002B7AE4">
        <w:rPr>
          <w:b/>
        </w:rPr>
        <w:t xml:space="preserve">Schatter </w:t>
      </w:r>
      <w:proofErr w:type="spellStart"/>
      <w:r w:rsidRPr="002B7AE4">
        <w:rPr>
          <w:b/>
        </w:rPr>
        <w:t>vs</w:t>
      </w:r>
      <w:proofErr w:type="spellEnd"/>
      <w:r w:rsidRPr="002B7AE4">
        <w:rPr>
          <w:b/>
        </w:rPr>
        <w:t xml:space="preserve"> schatting</w:t>
      </w:r>
    </w:p>
    <w:p w:rsidR="002B7AE4" w:rsidRDefault="002B7AE4" w:rsidP="002B7AE4">
      <w:pPr>
        <w:pStyle w:val="Lijstalinea"/>
        <w:numPr>
          <w:ilvl w:val="0"/>
          <w:numId w:val="2"/>
        </w:numPr>
        <w:spacing w:after="0" w:line="360" w:lineRule="auto"/>
      </w:pPr>
      <w:r>
        <w:t>Schatter</w:t>
      </w:r>
      <w:r>
        <w:tab/>
        <w:t>kengetal als kansvariabele</w:t>
      </w:r>
      <w:r>
        <w:tab/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θ</m:t>
            </m:r>
          </m:e>
        </m:acc>
        <m:r>
          <w:rPr>
            <w:rFonts w:ascii="Cambria Math" w:hAnsi="Cambria Math"/>
          </w:rPr>
          <m:t>(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>,…,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)</m:t>
        </m:r>
      </m:oMath>
    </w:p>
    <w:p w:rsidR="002B7AE4" w:rsidRDefault="002B7AE4" w:rsidP="002B7AE4">
      <w:pPr>
        <w:pStyle w:val="Lijstalinea"/>
        <w:numPr>
          <w:ilvl w:val="0"/>
          <w:numId w:val="2"/>
        </w:numPr>
        <w:spacing w:after="0" w:line="360" w:lineRule="auto"/>
      </w:pPr>
      <w:r>
        <w:t>Schatting</w:t>
      </w:r>
      <w:r>
        <w:tab/>
        <w:t>kengetal als reëel getal</w:t>
      </w:r>
      <w:r>
        <w:tab/>
      </w:r>
      <w:r>
        <w:tab/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θ</m:t>
            </m:r>
          </m:e>
        </m:acc>
        <m:r>
          <w:rPr>
            <w:rFonts w:ascii="Cambria Math" w:hAnsi="Cambria Math"/>
          </w:rPr>
          <m:t>(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>,…,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)</m:t>
        </m:r>
      </m:oMath>
      <w:r w:rsidRPr="00A042C9">
        <w:rPr>
          <w:rFonts w:eastAsiaTheme="minorEastAsia"/>
        </w:rPr>
        <w:t xml:space="preserve">  </w:t>
      </w:r>
    </w:p>
    <w:p w:rsidR="001C24C6" w:rsidRDefault="001C24C6" w:rsidP="001C24C6">
      <w:pPr>
        <w:spacing w:after="0" w:line="360" w:lineRule="auto"/>
      </w:pPr>
    </w:p>
    <w:p w:rsidR="001C24C6" w:rsidRPr="001C24C6" w:rsidRDefault="001C24C6" w:rsidP="001C24C6">
      <w:pPr>
        <w:spacing w:after="0" w:line="360" w:lineRule="auto"/>
        <w:rPr>
          <w:b/>
          <w:color w:val="00B050"/>
        </w:rPr>
      </w:pPr>
      <w:r w:rsidRPr="001C24C6">
        <w:rPr>
          <w:b/>
          <w:color w:val="00B050"/>
        </w:rPr>
        <w:t>SCHATTEN VAN HET GEMIDDELDE VAN EEN POPULATIE/PROCES</w:t>
      </w:r>
    </w:p>
    <w:p w:rsidR="001C24C6" w:rsidRPr="004F6519" w:rsidRDefault="004F6519" w:rsidP="001C24C6">
      <w:pPr>
        <w:spacing w:after="0" w:line="360" w:lineRule="auto"/>
        <w:rPr>
          <w:b/>
        </w:rPr>
      </w:pPr>
      <w:r w:rsidRPr="004F6519">
        <w:rPr>
          <w:b/>
        </w:rPr>
        <w:t>Schatten van het populatie gemiddelde</w:t>
      </w:r>
      <m:oMath>
        <m:r>
          <m:rPr>
            <m:sty m:val="bi"/>
          </m:rPr>
          <w:rPr>
            <w:rFonts w:ascii="Cambria Math" w:hAnsi="Cambria Math"/>
          </w:rPr>
          <m:t xml:space="preserve"> μ</m:t>
        </m:r>
      </m:oMath>
    </w:p>
    <w:p w:rsidR="004F6519" w:rsidRDefault="004F6519" w:rsidP="004F6519">
      <w:pPr>
        <w:pStyle w:val="Lijstalinea"/>
        <w:numPr>
          <w:ilvl w:val="0"/>
          <w:numId w:val="2"/>
        </w:numPr>
        <w:spacing w:after="0" w:line="360" w:lineRule="auto"/>
      </w:pPr>
      <w:r>
        <w:t xml:space="preserve">Via het steekproefgemiddelde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</w:p>
    <w:p w:rsidR="004F6519" w:rsidRPr="004F4FCA" w:rsidRDefault="00FA6AA4" w:rsidP="004F6519">
      <w:pPr>
        <w:pStyle w:val="Lijstalinea"/>
        <w:numPr>
          <w:ilvl w:val="0"/>
          <w:numId w:val="2"/>
        </w:numPr>
        <w:spacing w:after="0" w:line="360" w:lineRule="auto"/>
      </w:pP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 w:rsidR="004F4FCA">
        <w:rPr>
          <w:rFonts w:eastAsiaTheme="minorEastAsia"/>
        </w:rPr>
        <w:t xml:space="preserve"> de beste schatter?</w:t>
      </w:r>
    </w:p>
    <w:p w:rsidR="004F4FCA" w:rsidRDefault="004F4FCA" w:rsidP="004F4FCA">
      <w:pPr>
        <w:pStyle w:val="Lijstalinea"/>
        <w:numPr>
          <w:ilvl w:val="1"/>
          <w:numId w:val="2"/>
        </w:numPr>
        <w:spacing w:after="0" w:line="360" w:lineRule="auto"/>
      </w:pPr>
      <w:r>
        <w:t xml:space="preserve">Andere schatters </w:t>
      </w:r>
      <w:r w:rsidR="00BE496E">
        <w:t>vaak even</w:t>
      </w:r>
      <w:r>
        <w:t xml:space="preserve"> goed rond het gemiddelde</w:t>
      </w:r>
    </w:p>
    <w:p w:rsidR="004F4FCA" w:rsidRPr="004F4FCA" w:rsidRDefault="00FA6AA4" w:rsidP="004F4FCA">
      <w:pPr>
        <w:pStyle w:val="Lijstalinea"/>
        <w:numPr>
          <w:ilvl w:val="1"/>
          <w:numId w:val="2"/>
        </w:numPr>
        <w:spacing w:after="0" w:line="360" w:lineRule="auto"/>
      </w:pP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 w:rsidR="004F4FCA">
        <w:rPr>
          <w:rFonts w:eastAsiaTheme="minorEastAsia"/>
        </w:rPr>
        <w:t xml:space="preserve"> de kleinste </w:t>
      </w:r>
      <w:proofErr w:type="spellStart"/>
      <w:r w:rsidR="004F4FCA">
        <w:rPr>
          <w:rFonts w:eastAsiaTheme="minorEastAsia"/>
        </w:rPr>
        <w:t>variantie</w:t>
      </w:r>
      <w:proofErr w:type="spellEnd"/>
      <w:r w:rsidR="004F4FCA">
        <w:rPr>
          <w:rFonts w:eastAsiaTheme="minorEastAsia"/>
        </w:rPr>
        <w:t xml:space="preserve"> =&gt; meer betrouwbaar</w:t>
      </w:r>
    </w:p>
    <w:p w:rsidR="004F4FCA" w:rsidRDefault="00BE496E" w:rsidP="004D4C50">
      <w:pPr>
        <w:pStyle w:val="Lijstalinea"/>
        <w:numPr>
          <w:ilvl w:val="0"/>
          <w:numId w:val="4"/>
        </w:numPr>
        <w:spacing w:after="0" w:line="360" w:lineRule="auto"/>
      </w:pPr>
      <w:r>
        <w:t>Maar nog criteria bekijken!</w:t>
      </w:r>
    </w:p>
    <w:p w:rsidR="001C24C6" w:rsidRDefault="001C24C6" w:rsidP="001C24C6">
      <w:pPr>
        <w:spacing w:after="0" w:line="360" w:lineRule="auto"/>
      </w:pPr>
    </w:p>
    <w:p w:rsidR="001C24C6" w:rsidRPr="001C24C6" w:rsidRDefault="001C24C6" w:rsidP="001C24C6">
      <w:pPr>
        <w:spacing w:after="0" w:line="360" w:lineRule="auto"/>
        <w:rPr>
          <w:b/>
          <w:color w:val="00B050"/>
        </w:rPr>
      </w:pPr>
      <w:r w:rsidRPr="001C24C6">
        <w:rPr>
          <w:b/>
          <w:color w:val="00B050"/>
        </w:rPr>
        <w:t>CRITERIA VOOR SCHATTERS</w:t>
      </w:r>
    </w:p>
    <w:p w:rsidR="001C24C6" w:rsidRPr="004D4C50" w:rsidRDefault="004D4C50" w:rsidP="001C24C6">
      <w:pPr>
        <w:spacing w:after="0" w:line="360" w:lineRule="auto"/>
        <w:rPr>
          <w:b/>
        </w:rPr>
      </w:pPr>
      <w:r w:rsidRPr="004D4C50">
        <w:rPr>
          <w:b/>
        </w:rPr>
        <w:t>Ideale schatter</w:t>
      </w:r>
      <w:r>
        <w:rPr>
          <w:b/>
        </w:rPr>
        <w:t xml:space="preserve"> </w:t>
      </w:r>
      <m:oMath>
        <m:acc>
          <m:accPr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"/>
              </m:rPr>
              <w:rPr>
                <w:rFonts w:ascii="Cambria Math" w:hAnsi="Cambria Math"/>
              </w:rPr>
              <m:t>θ</m:t>
            </m:r>
          </m:e>
        </m:acc>
      </m:oMath>
    </w:p>
    <w:p w:rsidR="004D4C50" w:rsidRPr="004D4C50" w:rsidRDefault="004D4C50" w:rsidP="004D4C50">
      <w:pPr>
        <w:pStyle w:val="Lijstalinea"/>
        <w:numPr>
          <w:ilvl w:val="0"/>
          <w:numId w:val="2"/>
        </w:numPr>
        <w:spacing w:after="0" w:line="360" w:lineRule="auto"/>
      </w:pPr>
      <w:r>
        <w:t xml:space="preserve">Berekent de exacte waarde voor </w:t>
      </w:r>
      <m:oMath>
        <m:r>
          <w:rPr>
            <w:rFonts w:ascii="Cambria Math" w:hAnsi="Cambria Math"/>
          </w:rPr>
          <m:t>θ</m:t>
        </m:r>
      </m:oMath>
      <w:r>
        <w:rPr>
          <w:rFonts w:eastAsiaTheme="minorEastAsia"/>
        </w:rPr>
        <w:t xml:space="preserve"> uit de steekproefgegevens</w:t>
      </w:r>
    </w:p>
    <w:p w:rsidR="004D4C50" w:rsidRPr="004D4C50" w:rsidRDefault="004D4C50" w:rsidP="004D4C50">
      <w:pPr>
        <w:pStyle w:val="Lijstalinea"/>
        <w:numPr>
          <w:ilvl w:val="0"/>
          <w:numId w:val="2"/>
        </w:numPr>
        <w:spacing w:after="0" w:line="360" w:lineRule="auto"/>
      </w:pPr>
      <w:r>
        <w:rPr>
          <w:rFonts w:eastAsiaTheme="minorEastAsia"/>
        </w:rPr>
        <w:t>Enkel mogelijk indien census</w:t>
      </w:r>
      <w:r w:rsidR="00F421DD">
        <w:rPr>
          <w:rFonts w:eastAsiaTheme="minorEastAsia"/>
        </w:rPr>
        <w:t xml:space="preserve"> (dus in praktijk niet echt mogelijk!)</w:t>
      </w:r>
    </w:p>
    <w:p w:rsidR="004D4C50" w:rsidRPr="00F421DD" w:rsidRDefault="00F421DD" w:rsidP="00F421DD">
      <w:pPr>
        <w:spacing w:after="0" w:line="360" w:lineRule="auto"/>
        <w:rPr>
          <w:b/>
        </w:rPr>
      </w:pPr>
      <w:r w:rsidRPr="00F421DD">
        <w:rPr>
          <w:rFonts w:eastAsiaTheme="minorEastAsia"/>
          <w:b/>
        </w:rPr>
        <w:t xml:space="preserve">Zuivere </w:t>
      </w:r>
      <w:r w:rsidR="004D4C50" w:rsidRPr="00F421DD">
        <w:rPr>
          <w:rFonts w:eastAsiaTheme="minorEastAsia"/>
          <w:b/>
        </w:rPr>
        <w:t xml:space="preserve">schatter </w:t>
      </w:r>
    </w:p>
    <w:p w:rsidR="001C24C6" w:rsidRDefault="00F421DD" w:rsidP="001C24C6">
      <w:pPr>
        <w:pStyle w:val="Lijstalinea"/>
        <w:numPr>
          <w:ilvl w:val="0"/>
          <w:numId w:val="2"/>
        </w:numPr>
        <w:spacing w:after="0" w:line="360" w:lineRule="auto"/>
      </w:pPr>
      <w:r>
        <w:t>Vertekening = 0</w:t>
      </w:r>
    </w:p>
    <w:p w:rsidR="00F421DD" w:rsidRPr="00F421DD" w:rsidRDefault="00FA6AA4" w:rsidP="001C24C6">
      <w:pPr>
        <w:pStyle w:val="Lijstalinea"/>
        <w:numPr>
          <w:ilvl w:val="0"/>
          <w:numId w:val="2"/>
        </w:numPr>
        <w:spacing w:after="0" w:line="360" w:lineRule="auto"/>
      </w:pP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θ</m:t>
            </m:r>
          </m:e>
        </m:acc>
      </m:oMath>
      <w:r w:rsidR="00F421DD">
        <w:rPr>
          <w:rFonts w:eastAsiaTheme="minorEastAsia"/>
        </w:rPr>
        <w:t xml:space="preserve"> : kengetal voor waardes voor steekproef </w:t>
      </w:r>
    </w:p>
    <w:p w:rsidR="00F421DD" w:rsidRDefault="00F421DD" w:rsidP="00F421DD">
      <w:pPr>
        <w:pStyle w:val="Lijstalinea"/>
        <w:spacing w:after="0" w:line="360" w:lineRule="auto"/>
        <w:rPr>
          <w:rFonts w:eastAsiaTheme="minorEastAsia"/>
        </w:rPr>
      </w:pPr>
      <m:oMath>
        <m:r>
          <w:rPr>
            <w:rFonts w:ascii="Cambria Math" w:hAnsi="Cambria Math"/>
          </w:rPr>
          <m:t xml:space="preserve">θ </m:t>
        </m:r>
      </m:oMath>
      <w:r>
        <w:rPr>
          <w:rFonts w:eastAsiaTheme="minorEastAsia"/>
        </w:rPr>
        <w:t>: kengetal voor waardes na steekproef</w:t>
      </w:r>
    </w:p>
    <w:p w:rsidR="00960AC7" w:rsidRDefault="00960AC7" w:rsidP="00960AC7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Zie voorbeelden HBp209</w:t>
      </w:r>
    </w:p>
    <w:p w:rsidR="00CD2093" w:rsidRPr="00CD2093" w:rsidRDefault="00CD2093" w:rsidP="00CD2093">
      <w:pPr>
        <w:spacing w:after="0" w:line="360" w:lineRule="auto"/>
        <w:rPr>
          <w:rFonts w:eastAsiaTheme="minorEastAsia"/>
          <w:b/>
        </w:rPr>
      </w:pPr>
      <w:proofErr w:type="spellStart"/>
      <w:r w:rsidRPr="00CD2093">
        <w:rPr>
          <w:rFonts w:eastAsiaTheme="minorEastAsia"/>
          <w:b/>
        </w:rPr>
        <w:t>Variantie</w:t>
      </w:r>
      <w:proofErr w:type="spellEnd"/>
    </w:p>
    <w:p w:rsidR="00CD2093" w:rsidRDefault="00CD2093" w:rsidP="00CD2093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Hoe kleiner de </w:t>
      </w:r>
      <w:proofErr w:type="spellStart"/>
      <w:r>
        <w:rPr>
          <w:rFonts w:eastAsiaTheme="minorEastAsia"/>
        </w:rPr>
        <w:t>variantie</w:t>
      </w:r>
      <w:proofErr w:type="spellEnd"/>
      <w:r>
        <w:rPr>
          <w:rFonts w:eastAsiaTheme="minorEastAsia"/>
        </w:rPr>
        <w:t>, hoe meer</w:t>
      </w:r>
      <w:r w:rsidR="00F17F82">
        <w:rPr>
          <w:rFonts w:eastAsiaTheme="minorEastAsia"/>
        </w:rPr>
        <w:t xml:space="preserve"> </w:t>
      </w:r>
      <w:r>
        <w:rPr>
          <w:rFonts w:eastAsiaTheme="minorEastAsia"/>
        </w:rPr>
        <w:t>betrouwbaar</w:t>
      </w:r>
    </w:p>
    <w:p w:rsidR="00CD2093" w:rsidRDefault="00CD2093" w:rsidP="00CD2093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Relatieve efficiëntie tussen 2 schatters</w:t>
      </w:r>
    </w:p>
    <w:p w:rsidR="008A03F3" w:rsidRPr="008A03F3" w:rsidRDefault="008A03F3" w:rsidP="008A03F3">
      <w:pPr>
        <w:spacing w:after="0" w:line="360" w:lineRule="auto"/>
        <w:rPr>
          <w:rFonts w:eastAsiaTheme="minorEastAsia"/>
          <w:b/>
        </w:rPr>
      </w:pPr>
      <w:r w:rsidRPr="008A03F3">
        <w:rPr>
          <w:rFonts w:eastAsiaTheme="minorEastAsia"/>
          <w:b/>
        </w:rPr>
        <w:t>GGA = Gemiddelde Gekwadrateerde Afwijking</w:t>
      </w:r>
    </w:p>
    <w:p w:rsidR="008A03F3" w:rsidRDefault="00332ADB" w:rsidP="008A03F3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Combineert vertekening en </w:t>
      </w:r>
      <w:proofErr w:type="spellStart"/>
      <w:r>
        <w:rPr>
          <w:rFonts w:eastAsiaTheme="minorEastAsia"/>
        </w:rPr>
        <w:t>variantie</w:t>
      </w:r>
      <w:proofErr w:type="spellEnd"/>
    </w:p>
    <w:p w:rsidR="00332ADB" w:rsidRDefault="00332ADB" w:rsidP="008A03F3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Hoe kleiner de GGA, hoe beter</w:t>
      </w:r>
    </w:p>
    <w:p w:rsidR="00332ADB" w:rsidRDefault="00332ADB" w:rsidP="00F17F82">
      <w:pPr>
        <w:spacing w:after="0" w:line="360" w:lineRule="auto"/>
        <w:rPr>
          <w:rFonts w:eastAsiaTheme="minorEastAsia"/>
        </w:rPr>
      </w:pPr>
    </w:p>
    <w:p w:rsidR="0095567A" w:rsidRPr="001C24C6" w:rsidRDefault="001C24C6" w:rsidP="00041E3E">
      <w:pPr>
        <w:spacing w:after="0" w:line="360" w:lineRule="auto"/>
        <w:rPr>
          <w:b/>
          <w:color w:val="00B050"/>
        </w:rPr>
      </w:pPr>
      <w:r w:rsidRPr="001C24C6">
        <w:rPr>
          <w:b/>
          <w:color w:val="00B050"/>
        </w:rPr>
        <w:lastRenderedPageBreak/>
        <w:t>METHODEN VOOR HET BEREKENEN VAN SCHATTERS</w:t>
      </w:r>
    </w:p>
    <w:p w:rsidR="001C24C6" w:rsidRPr="001C24C6" w:rsidRDefault="001C24C6" w:rsidP="00041E3E">
      <w:pPr>
        <w:spacing w:after="0" w:line="360" w:lineRule="auto"/>
        <w:rPr>
          <w:b/>
        </w:rPr>
      </w:pPr>
      <w:r w:rsidRPr="001C24C6">
        <w:rPr>
          <w:b/>
        </w:rPr>
        <w:t>Methode van de momenten</w:t>
      </w:r>
    </w:p>
    <w:p w:rsidR="001C24C6" w:rsidRDefault="009A7193" w:rsidP="001C24C6">
      <w:pPr>
        <w:pStyle w:val="Lijstalinea"/>
        <w:numPr>
          <w:ilvl w:val="0"/>
          <w:numId w:val="2"/>
        </w:numPr>
        <w:spacing w:after="0" w:line="360" w:lineRule="auto"/>
      </w:pPr>
      <w:r>
        <w:t>k</w:t>
      </w:r>
      <w:r w:rsidR="00C3169F">
        <w:t xml:space="preserve"> parameters nodig</w:t>
      </w:r>
    </w:p>
    <w:p w:rsidR="00C3169F" w:rsidRDefault="00C3169F" w:rsidP="00C3169F">
      <w:pPr>
        <w:pStyle w:val="Lijstalinea"/>
        <w:numPr>
          <w:ilvl w:val="0"/>
          <w:numId w:val="5"/>
        </w:numPr>
        <w:spacing w:after="0" w:line="360" w:lineRule="auto"/>
      </w:pPr>
      <w:r>
        <w:t>Bereken de eerste k momenten van de verdeling</w:t>
      </w:r>
      <w:r w:rsidR="00B23053">
        <w:tab/>
      </w:r>
      <m:oMath>
        <m:r>
          <w:rPr>
            <w:rFonts w:ascii="Cambria Math" w:hAnsi="Cambria Math"/>
            <w:color w:val="4F81BD" w:themeColor="accent1"/>
          </w:rPr>
          <m:t>E(</m:t>
        </m:r>
        <m:sSup>
          <m:sSupPr>
            <m:ctrlPr>
              <w:rPr>
                <w:rFonts w:ascii="Cambria Math" w:hAnsi="Cambria Math"/>
                <w:i/>
                <w:color w:val="4F81BD" w:themeColor="accent1"/>
              </w:rPr>
            </m:ctrlPr>
          </m:sSup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  <m:sup>
            <m:r>
              <w:rPr>
                <w:rFonts w:ascii="Cambria Math" w:hAnsi="Cambria Math"/>
                <w:color w:val="4F81BD" w:themeColor="accent1"/>
              </w:rPr>
              <m:t>k</m:t>
            </m:r>
          </m:sup>
        </m:sSup>
        <m:r>
          <w:rPr>
            <w:rFonts w:ascii="Cambria Math" w:hAnsi="Cambria Math"/>
            <w:color w:val="4F81BD" w:themeColor="accent1"/>
          </w:rPr>
          <m:t>)</m:t>
        </m:r>
      </m:oMath>
    </w:p>
    <w:p w:rsidR="00C3169F" w:rsidRDefault="00C3169F" w:rsidP="00C3169F">
      <w:pPr>
        <w:pStyle w:val="Lijstalinea"/>
        <w:numPr>
          <w:ilvl w:val="0"/>
          <w:numId w:val="5"/>
        </w:numPr>
        <w:spacing w:after="0" w:line="360" w:lineRule="auto"/>
      </w:pPr>
      <w:r>
        <w:t>Bereken de eerste k momenten van de steekproef</w:t>
      </w:r>
      <w:r w:rsidR="00B23053">
        <w:tab/>
      </w:r>
      <m:oMath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M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r</m:t>
            </m:r>
          </m:sub>
        </m:sSub>
      </m:oMath>
    </w:p>
    <w:p w:rsidR="00C3169F" w:rsidRDefault="00C3169F" w:rsidP="00C3169F">
      <w:pPr>
        <w:pStyle w:val="Lijstalinea"/>
        <w:numPr>
          <w:ilvl w:val="0"/>
          <w:numId w:val="5"/>
        </w:numPr>
        <w:spacing w:after="0" w:line="360" w:lineRule="auto"/>
      </w:pPr>
      <w:r>
        <w:t>Stel deze twee aan elkaar gelijk</w:t>
      </w:r>
    </w:p>
    <w:p w:rsidR="00C3169F" w:rsidRDefault="00C3169F" w:rsidP="001938CE">
      <w:pPr>
        <w:pStyle w:val="Lijstalinea"/>
        <w:numPr>
          <w:ilvl w:val="0"/>
          <w:numId w:val="5"/>
        </w:numPr>
        <w:spacing w:after="0" w:line="360" w:lineRule="auto"/>
      </w:pPr>
      <w:r>
        <w:t>Los het stelsel op</w:t>
      </w:r>
    </w:p>
    <w:p w:rsidR="001C24C6" w:rsidRPr="001C24C6" w:rsidRDefault="001C24C6" w:rsidP="001C24C6">
      <w:pPr>
        <w:spacing w:after="0" w:line="360" w:lineRule="auto"/>
        <w:rPr>
          <w:b/>
        </w:rPr>
      </w:pPr>
      <w:r w:rsidRPr="001C24C6">
        <w:rPr>
          <w:b/>
        </w:rPr>
        <w:t xml:space="preserve">Methode van grootste aannemelijkheid = maximum </w:t>
      </w:r>
      <w:proofErr w:type="spellStart"/>
      <w:r w:rsidRPr="001C24C6">
        <w:rPr>
          <w:b/>
        </w:rPr>
        <w:t>likelihood</w:t>
      </w:r>
      <w:proofErr w:type="spellEnd"/>
    </w:p>
    <w:p w:rsidR="001C24C6" w:rsidRDefault="00B96CF8" w:rsidP="001C24C6">
      <w:pPr>
        <w:pStyle w:val="Lijstalinea"/>
        <w:numPr>
          <w:ilvl w:val="0"/>
          <w:numId w:val="2"/>
        </w:numPr>
        <w:spacing w:after="0" w:line="360" w:lineRule="auto"/>
      </w:pPr>
      <w:r>
        <w:t xml:space="preserve">Met de gewone </w:t>
      </w:r>
      <w:proofErr w:type="spellStart"/>
      <w:r>
        <w:t>likelihood</w:t>
      </w:r>
      <w:proofErr w:type="spellEnd"/>
      <w:r>
        <w:t xml:space="preserve"> functie </w:t>
      </w:r>
      <m:oMath>
        <m:r>
          <w:rPr>
            <w:rFonts w:ascii="Cambria Math" w:hAnsi="Cambria Math"/>
          </w:rPr>
          <m:t>L(α)</m:t>
        </m:r>
      </m:oMath>
    </w:p>
    <w:p w:rsidR="001938CE" w:rsidRDefault="001938CE" w:rsidP="001938CE">
      <w:pPr>
        <w:pStyle w:val="Lijstalinea"/>
        <w:numPr>
          <w:ilvl w:val="0"/>
          <w:numId w:val="6"/>
        </w:numPr>
        <w:spacing w:after="0" w:line="360" w:lineRule="auto"/>
      </w:pPr>
      <w:r>
        <w:t xml:space="preserve">Bereken de </w:t>
      </w:r>
      <w:proofErr w:type="spellStart"/>
      <w:r>
        <w:t>Likelihood</w:t>
      </w:r>
      <w:proofErr w:type="spellEnd"/>
      <w:r>
        <w:t xml:space="preserve"> functie</w:t>
      </w:r>
      <w:r>
        <w:tab/>
      </w:r>
      <w:r>
        <w:tab/>
      </w:r>
    </w:p>
    <w:p w:rsidR="001938CE" w:rsidRDefault="001938CE" w:rsidP="001938CE">
      <w:pPr>
        <w:pStyle w:val="Lijstalinea"/>
        <w:numPr>
          <w:ilvl w:val="0"/>
          <w:numId w:val="6"/>
        </w:numPr>
        <w:spacing w:after="0" w:line="360" w:lineRule="auto"/>
      </w:pPr>
      <w:r>
        <w:t>Maximaliseer deze</w:t>
      </w:r>
    </w:p>
    <w:p w:rsidR="001938CE" w:rsidRPr="001938CE" w:rsidRDefault="001938CE" w:rsidP="001938CE">
      <w:pPr>
        <w:pStyle w:val="Lijstalinea"/>
        <w:numPr>
          <w:ilvl w:val="1"/>
          <w:numId w:val="6"/>
        </w:numPr>
        <w:spacing w:after="0" w:line="360" w:lineRule="auto"/>
      </w:pPr>
      <w:r>
        <w:t xml:space="preserve">Bereken de </w:t>
      </w:r>
      <w:r w:rsidR="009A7193">
        <w:t xml:space="preserve">partiële </w:t>
      </w:r>
      <w:r>
        <w:t>afgeleide en stel deze aan 0</w:t>
      </w:r>
      <w:r>
        <w:tab/>
      </w:r>
      <m:oMath>
        <m:r>
          <w:rPr>
            <w:rFonts w:ascii="Cambria Math" w:hAnsi="Cambria Math"/>
          </w:rPr>
          <m:t>α→</m:t>
        </m:r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α</m:t>
            </m:r>
          </m:e>
        </m:acc>
      </m:oMath>
    </w:p>
    <w:p w:rsidR="001938CE" w:rsidRDefault="001938CE" w:rsidP="00B96CF8">
      <w:pPr>
        <w:pStyle w:val="Lijstalinea"/>
        <w:numPr>
          <w:ilvl w:val="1"/>
          <w:numId w:val="6"/>
        </w:numPr>
        <w:spacing w:after="0" w:line="360" w:lineRule="auto"/>
      </w:pPr>
      <w:r>
        <w:rPr>
          <w:rFonts w:eastAsiaTheme="minorEastAsia"/>
        </w:rPr>
        <w:t>Bereken de 2</w:t>
      </w:r>
      <w:r w:rsidRPr="001938CE">
        <w:rPr>
          <w:rFonts w:eastAsiaTheme="minorEastAsia"/>
          <w:vertAlign w:val="superscript"/>
        </w:rPr>
        <w:t>e</w:t>
      </w:r>
      <w:r>
        <w:rPr>
          <w:rFonts w:eastAsiaTheme="minorEastAsia"/>
        </w:rPr>
        <w:t xml:space="preserve"> afgeleide om te bepalen of min/</w:t>
      </w:r>
      <w:proofErr w:type="spellStart"/>
      <w:r>
        <w:rPr>
          <w:rFonts w:eastAsiaTheme="minorEastAsia"/>
        </w:rPr>
        <w:t>max</w:t>
      </w:r>
      <w:proofErr w:type="spellEnd"/>
    </w:p>
    <w:p w:rsidR="001C24C6" w:rsidRPr="00B96CF8" w:rsidRDefault="00B96CF8" w:rsidP="001C24C6">
      <w:pPr>
        <w:pStyle w:val="Lijstalinea"/>
        <w:numPr>
          <w:ilvl w:val="0"/>
          <w:numId w:val="2"/>
        </w:numPr>
        <w:spacing w:after="0" w:line="360" w:lineRule="auto"/>
      </w:pPr>
      <w:r>
        <w:t xml:space="preserve">Met de </w:t>
      </w:r>
      <w:proofErr w:type="spellStart"/>
      <w:r>
        <w:t>loglikehood</w:t>
      </w:r>
      <w:proofErr w:type="spellEnd"/>
      <w:r>
        <w:t xml:space="preserve"> functie </w:t>
      </w:r>
      <m:oMath>
        <m:r>
          <w:rPr>
            <w:rFonts w:ascii="Cambria Math" w:hAnsi="Cambria Math"/>
            <w:color w:val="4F81BD" w:themeColor="accent1"/>
          </w:rPr>
          <m:t>lnL(α)</m:t>
        </m:r>
      </m:oMath>
    </w:p>
    <w:p w:rsidR="00B96CF8" w:rsidRPr="00B96CF8" w:rsidRDefault="00B96CF8" w:rsidP="00B96CF8">
      <w:pPr>
        <w:pStyle w:val="Lijstalinea"/>
        <w:numPr>
          <w:ilvl w:val="0"/>
          <w:numId w:val="7"/>
        </w:numPr>
        <w:spacing w:after="0" w:line="360" w:lineRule="auto"/>
      </w:pPr>
      <w:r>
        <w:rPr>
          <w:rFonts w:eastAsiaTheme="minorEastAsia"/>
        </w:rPr>
        <w:t xml:space="preserve">Bereken de </w:t>
      </w:r>
      <w:proofErr w:type="spellStart"/>
      <w:r>
        <w:rPr>
          <w:rFonts w:eastAsiaTheme="minorEastAsia"/>
        </w:rPr>
        <w:t>Loglikelihood</w:t>
      </w:r>
      <w:proofErr w:type="spellEnd"/>
      <w:r>
        <w:rPr>
          <w:rFonts w:eastAsiaTheme="minorEastAsia"/>
        </w:rPr>
        <w:t xml:space="preserve"> functie</w:t>
      </w:r>
    </w:p>
    <w:p w:rsidR="00B96CF8" w:rsidRPr="00B96CF8" w:rsidRDefault="00B96CF8" w:rsidP="00B96CF8">
      <w:pPr>
        <w:pStyle w:val="Lijstalinea"/>
        <w:numPr>
          <w:ilvl w:val="1"/>
          <w:numId w:val="7"/>
        </w:numPr>
        <w:spacing w:after="0" w:line="360" w:lineRule="auto"/>
      </w:pPr>
      <w:r>
        <w:t xml:space="preserve">Bereken de </w:t>
      </w:r>
      <w:r w:rsidR="009A7193">
        <w:t xml:space="preserve">partiële </w:t>
      </w:r>
      <w:r>
        <w:t>afgeleide en stel deze aan 0</w:t>
      </w:r>
      <w:r>
        <w:tab/>
      </w:r>
      <m:oMath>
        <m:r>
          <w:rPr>
            <w:rFonts w:ascii="Cambria Math" w:hAnsi="Cambria Math"/>
          </w:rPr>
          <m:t>α→</m:t>
        </m:r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α</m:t>
            </m:r>
          </m:e>
        </m:acc>
      </m:oMath>
    </w:p>
    <w:p w:rsidR="00B96CF8" w:rsidRPr="00B96CF8" w:rsidRDefault="00B96CF8" w:rsidP="00B96CF8">
      <w:pPr>
        <w:pStyle w:val="Lijstalinea"/>
        <w:numPr>
          <w:ilvl w:val="1"/>
          <w:numId w:val="7"/>
        </w:numPr>
        <w:spacing w:after="0" w:line="360" w:lineRule="auto"/>
      </w:pPr>
      <w:r>
        <w:rPr>
          <w:rFonts w:eastAsiaTheme="minorEastAsia"/>
        </w:rPr>
        <w:t>Berekenen van de 2</w:t>
      </w:r>
      <w:r w:rsidRPr="00B96CF8">
        <w:rPr>
          <w:rFonts w:eastAsiaTheme="minorEastAsia"/>
          <w:vertAlign w:val="superscript"/>
        </w:rPr>
        <w:t>e</w:t>
      </w:r>
      <w:r>
        <w:rPr>
          <w:rFonts w:eastAsiaTheme="minorEastAsia"/>
        </w:rPr>
        <w:t xml:space="preserve"> afgeleide hoeft niet</w:t>
      </w:r>
    </w:p>
    <w:p w:rsidR="00B96CF8" w:rsidRPr="00B96CF8" w:rsidRDefault="00B96CF8" w:rsidP="00B96CF8">
      <w:pPr>
        <w:pStyle w:val="Lijstalinea"/>
        <w:numPr>
          <w:ilvl w:val="0"/>
          <w:numId w:val="7"/>
        </w:numPr>
        <w:spacing w:after="0" w:line="360" w:lineRule="auto"/>
      </w:pPr>
      <w:r>
        <w:rPr>
          <w:rFonts w:eastAsiaTheme="minorEastAsia"/>
        </w:rPr>
        <w:t>Hou rekening met de rekenregels van logaritme</w:t>
      </w:r>
    </w:p>
    <w:p w:rsidR="00B96CF8" w:rsidRPr="00B96CF8" w:rsidRDefault="00FA6AA4" w:rsidP="00B96CF8">
      <w:pPr>
        <w:pStyle w:val="Lijstalinea"/>
        <w:numPr>
          <w:ilvl w:val="1"/>
          <w:numId w:val="7"/>
        </w:numPr>
        <w:spacing w:after="0" w:line="360" w:lineRule="auto"/>
        <w:rPr>
          <w:rFonts w:eastAsiaTheme="minorEastAsia"/>
        </w:rPr>
      </w:pP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a*b</m:t>
                </m:r>
              </m:e>
            </m:d>
            <m:ctrlPr>
              <w:rPr>
                <w:rFonts w:ascii="Cambria Math" w:hAnsi="Cambria Math"/>
                <w:i/>
              </w:rPr>
            </m:ctrlPr>
          </m:e>
        </m:func>
        <m: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a</m:t>
                </m:r>
              </m:e>
            </m:d>
            <m:ctrlPr>
              <w:rPr>
                <w:rFonts w:ascii="Cambria Math" w:hAnsi="Cambria Math"/>
                <w:i/>
              </w:rPr>
            </m:ctrlPr>
          </m:e>
        </m:func>
        <m:r>
          <w:rPr>
            <w:rFonts w:ascii="Cambria Math" w:hAnsi="Cambria Math"/>
          </w:rPr>
          <m:t>+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b</m:t>
                </m:r>
              </m:e>
            </m:d>
            <m:ctrlPr>
              <w:rPr>
                <w:rFonts w:ascii="Cambria Math" w:hAnsi="Cambria Math"/>
                <w:i/>
              </w:rPr>
            </m:ctrlPr>
          </m:e>
        </m:func>
      </m:oMath>
    </w:p>
    <w:p w:rsidR="00B96CF8" w:rsidRDefault="00FA6AA4" w:rsidP="00B96CF8">
      <w:pPr>
        <w:pStyle w:val="Lijstalinea"/>
        <w:numPr>
          <w:ilvl w:val="1"/>
          <w:numId w:val="7"/>
        </w:numPr>
        <w:spacing w:after="0" w:line="360" w:lineRule="auto"/>
        <w:rPr>
          <w:rFonts w:eastAsiaTheme="minorEastAsia"/>
        </w:rPr>
      </w:pP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</m:e>
            </m:d>
            <m:ctrlPr>
              <w:rPr>
                <w:rFonts w:ascii="Cambria Math" w:hAnsi="Cambria Math"/>
                <w:i/>
              </w:rPr>
            </m:ctrlPr>
          </m:e>
        </m:func>
        <m:r>
          <w:rPr>
            <w:rFonts w:ascii="Cambria Math" w:hAnsi="Cambria Math"/>
          </w:rPr>
          <m:t>=n*ln(a)</m:t>
        </m:r>
      </m:oMath>
    </w:p>
    <w:p w:rsidR="009A7193" w:rsidRPr="00535D4D" w:rsidRDefault="009A7193" w:rsidP="009A7193">
      <w:pPr>
        <w:spacing w:after="0" w:line="360" w:lineRule="auto"/>
        <w:rPr>
          <w:rFonts w:eastAsiaTheme="minorEastAsia"/>
          <w:b/>
        </w:rPr>
      </w:pPr>
      <w:r w:rsidRPr="00535D4D">
        <w:rPr>
          <w:rFonts w:eastAsiaTheme="minorEastAsia"/>
          <w:b/>
        </w:rPr>
        <w:t>Opmerkingen</w:t>
      </w:r>
    </w:p>
    <w:p w:rsidR="009A7193" w:rsidRDefault="009A7193" w:rsidP="009A7193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Zijn niet altijd hetzelfde</w:t>
      </w:r>
    </w:p>
    <w:p w:rsidR="009A7193" w:rsidRDefault="009A7193" w:rsidP="009A7193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Maximum </w:t>
      </w:r>
      <w:proofErr w:type="spellStart"/>
      <w:r>
        <w:rPr>
          <w:rFonts w:eastAsiaTheme="minorEastAsia"/>
        </w:rPr>
        <w:t>likelihood</w:t>
      </w:r>
      <w:proofErr w:type="spellEnd"/>
      <w:r>
        <w:rPr>
          <w:rFonts w:eastAsiaTheme="minorEastAsia"/>
        </w:rPr>
        <w:t xml:space="preserve"> niet altijd eenvoudig te berekenen</w:t>
      </w:r>
    </w:p>
    <w:p w:rsidR="009A7193" w:rsidRPr="009A7193" w:rsidRDefault="00535D4D" w:rsidP="009A7193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Maximum </w:t>
      </w:r>
      <w:proofErr w:type="spellStart"/>
      <w:r>
        <w:rPr>
          <w:rFonts w:eastAsiaTheme="minorEastAsia"/>
        </w:rPr>
        <w:t>likelihood</w:t>
      </w:r>
      <w:proofErr w:type="spellEnd"/>
      <w:r>
        <w:rPr>
          <w:rFonts w:eastAsiaTheme="minorEastAsia"/>
        </w:rPr>
        <w:t xml:space="preserve"> schatter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θ</m:t>
            </m:r>
          </m:e>
        </m:acc>
        <m:r>
          <w:rPr>
            <w:rFonts w:ascii="Cambria Math" w:hAnsi="Cambria Math"/>
          </w:rPr>
          <m:t xml:space="preserve"> </m:t>
        </m:r>
      </m:oMath>
      <w:r>
        <w:rPr>
          <w:rFonts w:eastAsiaTheme="minorEastAsia"/>
        </w:rPr>
        <w:t xml:space="preserve">bij grote steekproef benaderend normaal met verwachte waarde </w:t>
      </w:r>
      <m:oMath>
        <m:r>
          <w:rPr>
            <w:rFonts w:ascii="Cambria Math" w:hAnsi="Cambria Math"/>
          </w:rPr>
          <m:t xml:space="preserve">θ </m:t>
        </m:r>
      </m:oMath>
      <w:r>
        <w:rPr>
          <w:rFonts w:eastAsiaTheme="minorEastAsia"/>
        </w:rPr>
        <w:t xml:space="preserve">en minimale </w:t>
      </w:r>
      <w:proofErr w:type="spellStart"/>
      <w:r>
        <w:rPr>
          <w:rFonts w:eastAsiaTheme="minorEastAsia"/>
        </w:rPr>
        <w:t>variantie</w:t>
      </w:r>
      <w:proofErr w:type="spellEnd"/>
    </w:p>
    <w:p w:rsidR="001C24C6" w:rsidRDefault="001C24C6" w:rsidP="00041E3E">
      <w:pPr>
        <w:spacing w:after="0" w:line="360" w:lineRule="auto"/>
      </w:pPr>
    </w:p>
    <w:p w:rsidR="004C5563" w:rsidRDefault="004C5563" w:rsidP="00041E3E">
      <w:pPr>
        <w:spacing w:after="0" w:line="360" w:lineRule="auto"/>
      </w:pPr>
    </w:p>
    <w:p w:rsidR="002B7AE4" w:rsidRDefault="002B7AE4" w:rsidP="00BE163C">
      <w:pPr>
        <w:spacing w:after="0" w:line="360" w:lineRule="auto"/>
      </w:pPr>
      <w:r>
        <w:br w:type="page"/>
      </w:r>
    </w:p>
    <w:p w:rsidR="00A779F0" w:rsidRPr="00E05928" w:rsidRDefault="002B7AE4" w:rsidP="00BE163C">
      <w:pPr>
        <w:pBdr>
          <w:bottom w:val="single" w:sz="6" w:space="1" w:color="auto"/>
        </w:pBdr>
        <w:spacing w:after="0" w:line="360" w:lineRule="auto"/>
        <w:rPr>
          <w:b/>
          <w:sz w:val="28"/>
        </w:rPr>
      </w:pPr>
      <w:r w:rsidRPr="00E05928">
        <w:rPr>
          <w:b/>
          <w:sz w:val="28"/>
        </w:rPr>
        <w:lastRenderedPageBreak/>
        <w:t>H16:</w:t>
      </w:r>
      <w:r w:rsidR="00535D4D" w:rsidRPr="00E05928">
        <w:rPr>
          <w:b/>
          <w:sz w:val="28"/>
        </w:rPr>
        <w:t xml:space="preserve"> </w:t>
      </w:r>
      <w:r w:rsidR="00E05928" w:rsidRPr="00E05928">
        <w:rPr>
          <w:b/>
          <w:sz w:val="28"/>
        </w:rPr>
        <w:t xml:space="preserve">Betrouwbaarheidsinterval voor een populatiegemiddelde </w:t>
      </w:r>
      <m:oMath>
        <m:r>
          <m:rPr>
            <m:sty m:val="bi"/>
          </m:rPr>
          <w:rPr>
            <w:rFonts w:ascii="Cambria Math" w:hAnsi="Cambria Math"/>
            <w:sz w:val="28"/>
          </w:rPr>
          <m:t>μ</m:t>
        </m:r>
      </m:oMath>
    </w:p>
    <w:p w:rsidR="0074525B" w:rsidRDefault="0074525B" w:rsidP="00BE163C">
      <w:pPr>
        <w:spacing w:after="0" w:line="360" w:lineRule="auto"/>
      </w:pPr>
    </w:p>
    <w:p w:rsidR="002B7AE4" w:rsidRPr="0074525B" w:rsidRDefault="0074525B" w:rsidP="00BE163C">
      <w:pPr>
        <w:spacing w:after="0" w:line="360" w:lineRule="auto"/>
        <w:rPr>
          <w:b/>
        </w:rPr>
      </w:pPr>
      <w:r w:rsidRPr="0074525B">
        <w:rPr>
          <w:b/>
        </w:rPr>
        <w:t xml:space="preserve">Betrouwbaarheidsinterval </w:t>
      </w:r>
    </w:p>
    <w:p w:rsidR="00017F15" w:rsidRDefault="00017F15" w:rsidP="00BE163C">
      <w:pPr>
        <w:pStyle w:val="Lijstalinea"/>
        <w:numPr>
          <w:ilvl w:val="0"/>
          <w:numId w:val="2"/>
        </w:numPr>
        <w:spacing w:after="0" w:line="360" w:lineRule="auto"/>
      </w:pPr>
      <m:oMath>
        <m:r>
          <w:rPr>
            <w:rFonts w:ascii="Cambria Math" w:hAnsi="Cambria Math"/>
          </w:rPr>
          <m:t>P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θ</m:t>
                    </m:r>
                  </m:e>
                </m:acc>
              </m:e>
              <m:sub>
                <m:r>
                  <w:rPr>
                    <w:rFonts w:ascii="Cambria Math" w:hAnsi="Cambria Math"/>
                  </w:rPr>
                  <m:t>L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,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,…,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e>
            </m:d>
            <m:r>
              <w:rPr>
                <w:rFonts w:ascii="Cambria Math" w:hAnsi="Cambria Math"/>
              </w:rPr>
              <m:t>≤θ≤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θ</m:t>
                    </m:r>
                  </m:e>
                </m:acc>
              </m:e>
              <m:sub>
                <m:r>
                  <w:rPr>
                    <w:rFonts w:ascii="Cambria Math" w:hAnsi="Cambria Math"/>
                  </w:rPr>
                  <m:t>U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,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,…,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e>
            </m:d>
          </m:e>
        </m:d>
        <m:r>
          <w:rPr>
            <w:rFonts w:ascii="Cambria Math" w:hAnsi="Cambria Math"/>
          </w:rPr>
          <m:t>=1-α</m:t>
        </m:r>
      </m:oMath>
    </w:p>
    <w:p w:rsidR="0074525B" w:rsidRPr="0074525B" w:rsidRDefault="0074525B" w:rsidP="00BE163C">
      <w:pPr>
        <w:pStyle w:val="Lijstalinea"/>
        <w:numPr>
          <w:ilvl w:val="0"/>
          <w:numId w:val="2"/>
        </w:numPr>
        <w:spacing w:after="0" w:line="360" w:lineRule="auto"/>
      </w:pPr>
      <w:r>
        <w:t xml:space="preserve">Betrouwbaarheidscoëfficiënt </w:t>
      </w:r>
      <m:oMath>
        <m:r>
          <w:rPr>
            <w:rFonts w:ascii="Cambria Math" w:hAnsi="Cambria Math"/>
          </w:rPr>
          <m:t>(1-α)</m:t>
        </m:r>
      </m:oMath>
      <w:r>
        <w:rPr>
          <w:rFonts w:eastAsiaTheme="minorEastAsia"/>
        </w:rPr>
        <w:t xml:space="preserve"> zo groot mogelijk</w:t>
      </w:r>
    </w:p>
    <w:p w:rsidR="0074525B" w:rsidRPr="00480D51" w:rsidRDefault="0074525B" w:rsidP="00BE163C">
      <w:pPr>
        <w:pStyle w:val="Lijstalinea"/>
        <w:numPr>
          <w:ilvl w:val="0"/>
          <w:numId w:val="2"/>
        </w:numPr>
        <w:spacing w:after="0" w:line="360" w:lineRule="auto"/>
      </w:pPr>
      <w:r>
        <w:rPr>
          <w:rFonts w:eastAsiaTheme="minorEastAsia"/>
        </w:rPr>
        <w:t>Interval zo smal mogelijk</w:t>
      </w:r>
    </w:p>
    <w:p w:rsidR="00480D51" w:rsidRPr="0074525B" w:rsidRDefault="00FA6AA4" w:rsidP="00BE163C">
      <w:pPr>
        <w:pStyle w:val="Lijstalinea"/>
        <w:numPr>
          <w:ilvl w:val="0"/>
          <w:numId w:val="2"/>
        </w:numPr>
        <w:spacing w:after="0" w:line="360" w:lineRule="auto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θ</m:t>
                </m:r>
              </m:e>
            </m:acc>
          </m:e>
          <m:sub>
            <m:r>
              <w:rPr>
                <w:rFonts w:ascii="Cambria Math" w:hAnsi="Cambria Math"/>
              </w:rPr>
              <m:t>U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θ</m:t>
                </m:r>
              </m:e>
            </m:acc>
          </m:e>
          <m:sub>
            <m:r>
              <w:rPr>
                <w:rFonts w:ascii="Cambria Math" w:hAnsi="Cambria Math"/>
              </w:rPr>
              <m:t>L</m:t>
            </m:r>
          </m:sub>
        </m:sSub>
      </m:oMath>
      <w:r w:rsidR="00480D51">
        <w:rPr>
          <w:rFonts w:eastAsiaTheme="minorEastAsia"/>
        </w:rPr>
        <w:t xml:space="preserve"> = intervalbreedte</w:t>
      </w:r>
    </w:p>
    <w:p w:rsidR="00E05928" w:rsidRDefault="00E05928" w:rsidP="00BE163C">
      <w:pPr>
        <w:spacing w:after="0" w:line="360" w:lineRule="auto"/>
      </w:pPr>
    </w:p>
    <w:p w:rsidR="00A64E0B" w:rsidRDefault="00E05928" w:rsidP="00BE163C">
      <w:pPr>
        <w:spacing w:after="0" w:line="360" w:lineRule="auto"/>
        <w:rPr>
          <w:rFonts w:eastAsiaTheme="minorEastAsia"/>
          <w:b/>
          <w:color w:val="00B050"/>
        </w:rPr>
      </w:pPr>
      <w:r w:rsidRPr="00E05928">
        <w:rPr>
          <w:b/>
          <w:color w:val="00B050"/>
        </w:rPr>
        <w:t xml:space="preserve">INDIEN NORMAAL VERDEELD EN VARIANTIE </w:t>
      </w:r>
      <m:oMath>
        <m:r>
          <m:rPr>
            <m:sty m:val="bi"/>
          </m:rPr>
          <w:rPr>
            <w:rFonts w:ascii="Cambria Math" w:hAnsi="Cambria Math"/>
            <w:color w:val="00B050"/>
          </w:rPr>
          <m:t>(</m:t>
        </m:r>
        <m:sSup>
          <m:sSupPr>
            <m:ctrlPr>
              <w:rPr>
                <w:rFonts w:ascii="Cambria Math" w:hAnsi="Cambria Math"/>
                <w:b/>
                <w:i/>
                <w:color w:val="00B05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0B050"/>
              </w:rPr>
              <m:t>σ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B050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00B050"/>
          </w:rPr>
          <m:t>)</m:t>
        </m:r>
      </m:oMath>
      <w:r w:rsidRPr="00E05928">
        <w:rPr>
          <w:rFonts w:eastAsiaTheme="minorEastAsia"/>
          <w:b/>
          <w:color w:val="00B050"/>
        </w:rPr>
        <w:t xml:space="preserve"> GEKEND</w:t>
      </w:r>
    </w:p>
    <w:p w:rsidR="00A64E0B" w:rsidRPr="00957E80" w:rsidRDefault="00957E80" w:rsidP="00BE163C">
      <w:pPr>
        <w:spacing w:after="0" w:line="360" w:lineRule="auto"/>
        <w:rPr>
          <w:rFonts w:eastAsiaTheme="minorEastAsia"/>
          <w:b/>
        </w:rPr>
      </w:pPr>
      <w:r w:rsidRPr="00957E80">
        <w:rPr>
          <w:rFonts w:eastAsiaTheme="minorEastAsia"/>
          <w:b/>
        </w:rPr>
        <w:t>De normale verdeling</w:t>
      </w:r>
    </w:p>
    <w:p w:rsidR="00017F15" w:rsidRDefault="00017F15" w:rsidP="00BE163C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In praktijk vaak niet realistisch</w:t>
      </w:r>
    </w:p>
    <w:p w:rsidR="00A64E0B" w:rsidRPr="00957E80" w:rsidRDefault="00AF1B64" w:rsidP="00BE163C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Uit symmetrie van de normale verdeling volgt</w:t>
      </w:r>
      <w:r w:rsidR="00957E80">
        <w:rPr>
          <w:rFonts w:eastAsiaTheme="minorEastAsia"/>
        </w:rPr>
        <w:t xml:space="preserve">    </w:t>
      </w:r>
      <m:oMath>
        <m:r>
          <w:rPr>
            <w:rFonts w:ascii="Cambria Math" w:eastAsiaTheme="minorEastAsia" w:hAnsi="Cambria Math"/>
            <w:color w:val="4F81BD" w:themeColor="accent1"/>
          </w:rPr>
          <m:t>z</m:t>
        </m:r>
        <m:d>
          <m:dPr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eastAsiaTheme="minorEastAsia" w:hAnsi="Cambria Math"/>
                <w:color w:val="4F81BD" w:themeColor="accent1"/>
              </w:rPr>
              <m:t>1-α</m:t>
            </m:r>
          </m:e>
        </m:d>
        <m:r>
          <w:rPr>
            <w:rFonts w:ascii="Cambria Math" w:eastAsiaTheme="minorEastAsia" w:hAnsi="Cambria Math"/>
            <w:color w:val="4F81BD" w:themeColor="accent1"/>
          </w:rPr>
          <m:t>=-z(α)</m:t>
        </m:r>
      </m:oMath>
    </w:p>
    <w:p w:rsidR="00957E80" w:rsidRPr="00957E80" w:rsidRDefault="00957E80" w:rsidP="00BE163C">
      <w:pPr>
        <w:spacing w:after="0" w:line="360" w:lineRule="auto"/>
        <w:rPr>
          <w:rFonts w:eastAsiaTheme="minorEastAsia"/>
          <w:b/>
        </w:rPr>
      </w:pPr>
      <w:r w:rsidRPr="00957E80">
        <w:rPr>
          <w:rFonts w:eastAsiaTheme="minorEastAsia"/>
          <w:b/>
        </w:rPr>
        <w:t>Het betrouwbaarheidsinterval</w:t>
      </w:r>
    </w:p>
    <w:p w:rsidR="00E05928" w:rsidRPr="00957E80" w:rsidRDefault="00480D51" w:rsidP="00BE163C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P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acc>
            <m:r>
              <w:rPr>
                <w:rFonts w:ascii="Cambria Math" w:eastAsiaTheme="minorEastAsia" w:hAnsi="Cambria Math"/>
              </w:rPr>
              <m:t>-z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α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e>
            </m:d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σ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</m:rad>
              </m:den>
            </m:f>
            <m:r>
              <w:rPr>
                <w:rFonts w:ascii="Cambria Math" w:eastAsiaTheme="minorEastAsia" w:hAnsi="Cambria Math"/>
              </w:rPr>
              <m:t>≤μ≤</m:t>
            </m:r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acc>
            <m:r>
              <w:rPr>
                <w:rFonts w:ascii="Cambria Math" w:eastAsiaTheme="minorEastAsia" w:hAnsi="Cambria Math"/>
              </w:rPr>
              <m:t>+z(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α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</w:rPr>
              <m:t>)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σ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</m:rad>
              </m:den>
            </m:f>
          </m:e>
        </m:d>
      </m:oMath>
    </w:p>
    <w:p w:rsidR="00480D51" w:rsidRDefault="00480D51" w:rsidP="00BE163C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Grenzen hangen af van de steekproefgegevens</w:t>
      </w:r>
    </w:p>
    <w:p w:rsidR="00460516" w:rsidRDefault="00480D51" w:rsidP="00BE163C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Interval versmallen</w:t>
      </w:r>
    </w:p>
    <w:p w:rsidR="00E05928" w:rsidRPr="00460516" w:rsidRDefault="00480D51" w:rsidP="00BE163C">
      <w:pPr>
        <w:pStyle w:val="Lijstalinea"/>
        <w:numPr>
          <w:ilvl w:val="1"/>
          <w:numId w:val="2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n</m:t>
        </m:r>
      </m:oMath>
      <w:r w:rsidRPr="00460516">
        <w:rPr>
          <w:rFonts w:eastAsiaTheme="minorEastAsia"/>
        </w:rPr>
        <w:t xml:space="preserve"> verhogen  |  </w:t>
      </w:r>
      <m:oMath>
        <m:r>
          <w:rPr>
            <w:rFonts w:ascii="Cambria Math" w:eastAsiaTheme="minorEastAsia" w:hAnsi="Cambria Math"/>
          </w:rPr>
          <m:t>α</m:t>
        </m:r>
      </m:oMath>
      <w:r w:rsidR="0045112B" w:rsidRPr="00460516">
        <w:rPr>
          <w:rFonts w:eastAsiaTheme="minorEastAsia"/>
        </w:rPr>
        <w:t xml:space="preserve"> verhogen</w:t>
      </w:r>
      <w:r w:rsidRPr="00460516">
        <w:rPr>
          <w:rFonts w:eastAsiaTheme="minorEastAsia"/>
        </w:rPr>
        <w:t xml:space="preserve"> dus </w:t>
      </w:r>
      <w:r w:rsidR="0045112B" w:rsidRPr="00460516">
        <w:rPr>
          <w:rFonts w:eastAsiaTheme="minorEastAsia"/>
          <w:i/>
          <w:sz w:val="20"/>
        </w:rPr>
        <w:t>(minder streng</w:t>
      </w:r>
      <w:r w:rsidRPr="00460516">
        <w:rPr>
          <w:rFonts w:eastAsiaTheme="minorEastAsia"/>
          <w:i/>
          <w:sz w:val="20"/>
        </w:rPr>
        <w:t xml:space="preserve"> BI)</w:t>
      </w:r>
      <w:r w:rsidRPr="00460516">
        <w:rPr>
          <w:rFonts w:eastAsiaTheme="minorEastAsia"/>
          <w:sz w:val="20"/>
        </w:rPr>
        <w:t xml:space="preserve">  </w:t>
      </w:r>
      <w:r w:rsidRPr="00460516">
        <w:rPr>
          <w:rFonts w:eastAsiaTheme="minorEastAsia"/>
        </w:rPr>
        <w:t xml:space="preserve">|  </w:t>
      </w:r>
      <m:oMath>
        <m:r>
          <w:rPr>
            <w:rFonts w:ascii="Cambria Math" w:eastAsiaTheme="minorEastAsia" w:hAnsi="Cambria Math"/>
          </w:rPr>
          <m:t>σ</m:t>
        </m:r>
      </m:oMath>
      <w:r w:rsidRPr="00460516">
        <w:rPr>
          <w:rFonts w:eastAsiaTheme="minorEastAsia"/>
        </w:rPr>
        <w:t xml:space="preserve"> verlagen </w:t>
      </w:r>
      <w:r w:rsidRPr="00460516">
        <w:rPr>
          <w:rFonts w:eastAsiaTheme="minorEastAsia"/>
          <w:i/>
          <w:sz w:val="20"/>
        </w:rPr>
        <w:t>(geen controle over)</w:t>
      </w:r>
    </w:p>
    <w:p w:rsidR="00460516" w:rsidRDefault="0045112B" w:rsidP="00BE163C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Vereiste grootte van de steekproef bepalen via de intervalbreedte</w:t>
      </w:r>
      <w:r w:rsidR="004D4997">
        <w:rPr>
          <w:rFonts w:eastAsiaTheme="minorEastAsia"/>
        </w:rPr>
        <w:t xml:space="preserve"> </w:t>
      </w:r>
    </w:p>
    <w:p w:rsidR="0045112B" w:rsidRPr="00460516" w:rsidRDefault="0045112B" w:rsidP="00BE163C">
      <w:pPr>
        <w:pStyle w:val="Lijstalinea"/>
        <w:numPr>
          <w:ilvl w:val="1"/>
          <w:numId w:val="2"/>
        </w:numPr>
        <w:spacing w:after="0" w:line="360" w:lineRule="auto"/>
        <w:rPr>
          <w:rFonts w:eastAsiaTheme="minorEastAsia"/>
        </w:rPr>
      </w:pPr>
      <w:r w:rsidRPr="00460516">
        <w:rPr>
          <w:rFonts w:eastAsiaTheme="minorEastAsia"/>
        </w:rPr>
        <w:t xml:space="preserve">In formule gegeven voor </w:t>
      </w:r>
      <m:oMath>
        <m:r>
          <w:rPr>
            <w:rFonts w:ascii="Cambria Math" w:hAnsi="Cambria Math"/>
          </w:rPr>
          <m:t>(1-α)</m:t>
        </m:r>
      </m:oMath>
      <w:r w:rsidRPr="00460516">
        <w:rPr>
          <w:rFonts w:eastAsiaTheme="minorEastAsia"/>
        </w:rPr>
        <w:t xml:space="preserve"> en </w:t>
      </w:r>
      <w:r w:rsidR="00460516" w:rsidRPr="00460516">
        <w:rPr>
          <w:rFonts w:eastAsiaTheme="minorEastAsia"/>
        </w:rPr>
        <w:t>maximale breedte</w:t>
      </w:r>
      <w:r w:rsidR="00460516" w:rsidRPr="00F0524E">
        <w:rPr>
          <w:rFonts w:eastAsiaTheme="minorEastAsia"/>
          <w:color w:val="4F81BD" w:themeColor="accent1"/>
        </w:rPr>
        <w:t xml:space="preserve"> </w:t>
      </w:r>
      <m:oMath>
        <m:r>
          <w:rPr>
            <w:rFonts w:ascii="Cambria Math" w:eastAsiaTheme="minorEastAsia" w:hAnsi="Cambria Math"/>
            <w:color w:val="4F81BD" w:themeColor="accent1"/>
          </w:rPr>
          <m:t>2b</m:t>
        </m:r>
      </m:oMath>
    </w:p>
    <w:p w:rsidR="00A64E0B" w:rsidRDefault="00DF0EAC" w:rsidP="00BE163C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Je kan </w:t>
      </w:r>
      <m:oMath>
        <m:r>
          <w:rPr>
            <w:rFonts w:ascii="Cambria Math" w:eastAsiaTheme="minorEastAsia" w:hAnsi="Cambria Math"/>
          </w:rPr>
          <m:t>z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α</m:t>
            </m:r>
          </m:e>
        </m:d>
      </m:oMath>
      <w:r>
        <w:rPr>
          <w:rFonts w:eastAsiaTheme="minorEastAsia"/>
        </w:rPr>
        <w:t xml:space="preserve"> opzoeken in de tabel van de normaal verdeling</w:t>
      </w:r>
    </w:p>
    <w:p w:rsidR="00DF0EAC" w:rsidRPr="00DF0EAC" w:rsidRDefault="00DF0EAC" w:rsidP="00BE163C">
      <w:pPr>
        <w:pStyle w:val="Lijstalinea"/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Je vindt ze ook terug in de tabel van de </w:t>
      </w:r>
      <w:proofErr w:type="spellStart"/>
      <w:r>
        <w:rPr>
          <w:rFonts w:eastAsiaTheme="minorEastAsia"/>
        </w:rPr>
        <w:t>T-verdeling</w:t>
      </w:r>
      <w:proofErr w:type="spellEnd"/>
      <w:r>
        <w:rPr>
          <w:rFonts w:eastAsiaTheme="minorEastAsia"/>
        </w:rPr>
        <w:t xml:space="preserve"> onder </w:t>
      </w:r>
      <w:r w:rsidR="00F4026C">
        <w:rPr>
          <w:rFonts w:eastAsiaTheme="minorEastAsia"/>
        </w:rPr>
        <w:t>‘oneindig veel vrijheidsgraden’</w:t>
      </w:r>
    </w:p>
    <w:p w:rsidR="00E05928" w:rsidRDefault="00E05928" w:rsidP="00BE163C">
      <w:pPr>
        <w:spacing w:after="0" w:line="360" w:lineRule="auto"/>
      </w:pPr>
    </w:p>
    <w:p w:rsidR="00547DA4" w:rsidRPr="00547DA4" w:rsidRDefault="00BE163C" w:rsidP="00BE163C">
      <w:pPr>
        <w:spacing w:after="0" w:line="360" w:lineRule="auto"/>
        <w:rPr>
          <w:rFonts w:eastAsiaTheme="minorEastAsia"/>
          <w:b/>
          <w:color w:val="00B050"/>
        </w:rPr>
      </w:pPr>
      <w:r>
        <w:rPr>
          <w:b/>
          <w:noProof/>
          <w:color w:val="00B050"/>
          <w:lang w:eastAsia="nl-B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3615055</wp:posOffset>
            </wp:positionH>
            <wp:positionV relativeFrom="paragraph">
              <wp:posOffset>19050</wp:posOffset>
            </wp:positionV>
            <wp:extent cx="3000375" cy="2828925"/>
            <wp:effectExtent l="19050" t="0" r="9525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715" r="8605" b="56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5928" w:rsidRPr="00E05928">
        <w:rPr>
          <w:b/>
          <w:color w:val="00B050"/>
        </w:rPr>
        <w:t xml:space="preserve">INDIEN NORMAAL VERDEELD EN VARIANTIE </w:t>
      </w:r>
      <m:oMath>
        <m:r>
          <m:rPr>
            <m:sty m:val="bi"/>
          </m:rPr>
          <w:rPr>
            <w:rFonts w:ascii="Cambria Math" w:hAnsi="Cambria Math"/>
            <w:color w:val="00B050"/>
          </w:rPr>
          <m:t>(</m:t>
        </m:r>
        <m:sSup>
          <m:sSupPr>
            <m:ctrlPr>
              <w:rPr>
                <w:rFonts w:ascii="Cambria Math" w:hAnsi="Cambria Math"/>
                <w:b/>
                <w:i/>
                <w:color w:val="00B05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0B050"/>
              </w:rPr>
              <m:t>σ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B050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00B050"/>
          </w:rPr>
          <m:t>)</m:t>
        </m:r>
      </m:oMath>
      <w:r w:rsidR="00E05928" w:rsidRPr="00E05928">
        <w:rPr>
          <w:rFonts w:eastAsiaTheme="minorEastAsia"/>
          <w:b/>
          <w:color w:val="00B050"/>
        </w:rPr>
        <w:t xml:space="preserve"> </w:t>
      </w:r>
      <w:r w:rsidR="00E05928" w:rsidRPr="00E05928">
        <w:rPr>
          <w:rFonts w:eastAsiaTheme="minorEastAsia"/>
          <w:b/>
          <w:color w:val="00B050"/>
          <w:u w:val="single"/>
        </w:rPr>
        <w:t>NIET</w:t>
      </w:r>
      <w:r w:rsidR="00E05928">
        <w:rPr>
          <w:rFonts w:eastAsiaTheme="minorEastAsia"/>
          <w:b/>
          <w:color w:val="00B050"/>
        </w:rPr>
        <w:t xml:space="preserve"> </w:t>
      </w:r>
      <w:r w:rsidR="00E05928" w:rsidRPr="00E05928">
        <w:rPr>
          <w:rFonts w:eastAsiaTheme="minorEastAsia"/>
          <w:b/>
          <w:color w:val="00B050"/>
        </w:rPr>
        <w:t>GEKEND</w:t>
      </w:r>
    </w:p>
    <w:p w:rsidR="00E05928" w:rsidRPr="00547DA4" w:rsidRDefault="00547DA4" w:rsidP="00BE163C">
      <w:pPr>
        <w:spacing w:after="0" w:line="360" w:lineRule="auto"/>
        <w:rPr>
          <w:b/>
        </w:rPr>
      </w:pPr>
      <w:r w:rsidRPr="00547DA4">
        <w:rPr>
          <w:b/>
        </w:rPr>
        <w:t xml:space="preserve">Student </w:t>
      </w:r>
      <w:proofErr w:type="spellStart"/>
      <w:r w:rsidRPr="00547DA4">
        <w:rPr>
          <w:b/>
        </w:rPr>
        <w:t>T-verdeling</w:t>
      </w:r>
      <w:proofErr w:type="spellEnd"/>
    </w:p>
    <w:p w:rsidR="00547DA4" w:rsidRPr="00547DA4" w:rsidRDefault="00547DA4" w:rsidP="00BE163C">
      <w:pPr>
        <w:pStyle w:val="Lijstalinea"/>
        <w:numPr>
          <w:ilvl w:val="0"/>
          <w:numId w:val="2"/>
        </w:numPr>
        <w:spacing w:after="0" w:line="360" w:lineRule="auto"/>
      </w:pPr>
      <m:oMath>
        <m:r>
          <w:rPr>
            <w:rFonts w:ascii="Cambria Math" w:hAnsi="Cambria Math"/>
          </w:rPr>
          <m:t>σ</m:t>
        </m:r>
      </m:oMath>
      <w:r>
        <w:rPr>
          <w:rFonts w:eastAsiaTheme="minorEastAsia"/>
        </w:rPr>
        <w:t xml:space="preserve"> vervangen door standaarddeviatie </w:t>
      </w:r>
      <m:oMath>
        <m:r>
          <w:rPr>
            <w:rFonts w:ascii="Cambria Math" w:eastAsiaTheme="minorEastAsia" w:hAnsi="Cambria Math"/>
          </w:rPr>
          <m:t>S</m:t>
        </m:r>
      </m:oMath>
    </w:p>
    <w:p w:rsidR="00547DA4" w:rsidRDefault="00547DA4" w:rsidP="00BE163C">
      <w:pPr>
        <w:pStyle w:val="Lijstalinea"/>
        <w:numPr>
          <w:ilvl w:val="0"/>
          <w:numId w:val="2"/>
        </w:numPr>
        <w:spacing w:after="0" w:line="360" w:lineRule="auto"/>
      </w:pPr>
      <w:r>
        <w:t>Kengetal nu niet meer normaal verdeeld</w:t>
      </w:r>
      <w:r w:rsidR="00BE163C">
        <w:t xml:space="preserve"> </w:t>
      </w:r>
      <w:r>
        <w:t xml:space="preserve">=&gt; </w:t>
      </w:r>
      <w:proofErr w:type="spellStart"/>
      <w:r>
        <w:t>T-verdeling</w:t>
      </w:r>
      <w:proofErr w:type="spellEnd"/>
    </w:p>
    <w:p w:rsidR="00547DA4" w:rsidRPr="00957E80" w:rsidRDefault="00547DA4" w:rsidP="00BE163C">
      <w:pPr>
        <w:pStyle w:val="Lijstalinea"/>
        <w:numPr>
          <w:ilvl w:val="0"/>
          <w:numId w:val="2"/>
        </w:numPr>
        <w:spacing w:after="0" w:line="360" w:lineRule="auto"/>
      </w:pPr>
      <w:r>
        <w:t xml:space="preserve">Aantal vrijheidgraden = </w:t>
      </w:r>
      <m:oMath>
        <m:r>
          <w:rPr>
            <w:rFonts w:ascii="Cambria Math" w:hAnsi="Cambria Math"/>
          </w:rPr>
          <m:t>v=n-1</m:t>
        </m:r>
      </m:oMath>
    </w:p>
    <w:p w:rsidR="00957E80" w:rsidRPr="00547DA4" w:rsidRDefault="00957E80" w:rsidP="00BE163C">
      <w:pPr>
        <w:pStyle w:val="Lijstalinea"/>
        <w:numPr>
          <w:ilvl w:val="0"/>
          <w:numId w:val="2"/>
        </w:numPr>
        <w:spacing w:after="0" w:line="360" w:lineRule="auto"/>
      </w:pPr>
      <w:proofErr w:type="spellStart"/>
      <w:r>
        <w:rPr>
          <w:rFonts w:eastAsiaTheme="minorEastAsia"/>
        </w:rPr>
        <w:t>Variantie</w:t>
      </w:r>
      <w:proofErr w:type="spellEnd"/>
      <w:r>
        <w:rPr>
          <w:rFonts w:eastAsiaTheme="minorEastAsia"/>
        </w:rPr>
        <w:t xml:space="preserve"> = </w:t>
      </w:r>
      <m:oMath>
        <m:r>
          <w:rPr>
            <w:rFonts w:ascii="Cambria Math" w:eastAsiaTheme="minorEastAsia" w:hAnsi="Cambria Math"/>
          </w:rPr>
          <m:t>var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=</m:t>
        </m:r>
        <m:r>
          <w:rPr>
            <w:rFonts w:ascii="Cambria Math" w:hAnsi="Cambria Math"/>
          </w:rPr>
          <m:t>v/(v-2)</m:t>
        </m:r>
      </m:oMath>
    </w:p>
    <w:p w:rsidR="00547DA4" w:rsidRPr="00547DA4" w:rsidRDefault="00547DA4" w:rsidP="00BE163C">
      <w:pPr>
        <w:pStyle w:val="Lijstalinea"/>
        <w:numPr>
          <w:ilvl w:val="0"/>
          <w:numId w:val="2"/>
        </w:numPr>
        <w:spacing w:after="0" w:line="360" w:lineRule="auto"/>
      </w:pPr>
      <w:r>
        <w:t xml:space="preserve">Hoe groter </w:t>
      </w:r>
      <m:oMath>
        <m:r>
          <w:rPr>
            <w:rFonts w:ascii="Cambria Math" w:hAnsi="Cambria Math"/>
          </w:rPr>
          <m:t>v</m:t>
        </m:r>
      </m:oMath>
      <w:r>
        <w:rPr>
          <w:rFonts w:eastAsiaTheme="minorEastAsia"/>
        </w:rPr>
        <w:t xml:space="preserve">, hoe beter benadering </w:t>
      </w:r>
      <w:proofErr w:type="spellStart"/>
      <w:r>
        <w:rPr>
          <w:rFonts w:eastAsiaTheme="minorEastAsia"/>
        </w:rPr>
        <w:t>tov</w:t>
      </w:r>
      <w:proofErr w:type="spellEnd"/>
      <w:r>
        <w:rPr>
          <w:rFonts w:eastAsiaTheme="minorEastAsia"/>
        </w:rPr>
        <w:t xml:space="preserve"> normale verdeling</w:t>
      </w:r>
    </w:p>
    <w:p w:rsidR="00547DA4" w:rsidRPr="00547DA4" w:rsidRDefault="00547DA4" w:rsidP="00BE163C">
      <w:pPr>
        <w:pStyle w:val="Lijstalinea"/>
        <w:spacing w:after="0" w:line="360" w:lineRule="auto"/>
      </w:pPr>
      <w:r>
        <w:rPr>
          <w:rFonts w:eastAsiaTheme="minorEastAsia"/>
        </w:rPr>
        <w:t xml:space="preserve">Want bij grote steekproeven wordt </w:t>
      </w:r>
      <m:oMath>
        <m:r>
          <w:rPr>
            <w:rFonts w:ascii="Cambria Math" w:eastAsiaTheme="minorEastAsia" w:hAnsi="Cambria Math"/>
          </w:rPr>
          <m:t>S</m:t>
        </m:r>
      </m:oMath>
      <w:r>
        <w:rPr>
          <w:rFonts w:eastAsiaTheme="minorEastAsia"/>
        </w:rPr>
        <w:t xml:space="preserve"> een steeds betere</w:t>
      </w:r>
    </w:p>
    <w:p w:rsidR="00547DA4" w:rsidRDefault="00547DA4" w:rsidP="00BE163C">
      <w:pPr>
        <w:pStyle w:val="Lijstalinea"/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benadering voor</w:t>
      </w:r>
      <m:oMath>
        <m:r>
          <w:rPr>
            <w:rFonts w:ascii="Cambria Math" w:hAnsi="Cambria Math"/>
          </w:rPr>
          <m:t xml:space="preserve">  σ</m:t>
        </m:r>
      </m:oMath>
    </w:p>
    <w:p w:rsidR="009B2EDE" w:rsidRPr="00957E80" w:rsidRDefault="00185C3F" w:rsidP="00BE163C">
      <w:pPr>
        <w:pStyle w:val="Lijstalinea"/>
        <w:numPr>
          <w:ilvl w:val="0"/>
          <w:numId w:val="2"/>
        </w:numPr>
        <w:spacing w:after="0" w:line="360" w:lineRule="auto"/>
      </w:pPr>
      <m:oMath>
        <m:r>
          <w:rPr>
            <w:rFonts w:ascii="Cambria Math" w:hAnsi="Cambria Math"/>
          </w:rPr>
          <m:t>t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α,∞</m:t>
            </m:r>
          </m:e>
        </m:d>
        <m:r>
          <w:rPr>
            <w:rFonts w:ascii="Cambria Math" w:hAnsi="Cambria Math"/>
          </w:rPr>
          <m:t>=z(α)</m:t>
        </m:r>
      </m:oMath>
    </w:p>
    <w:p w:rsidR="00957E80" w:rsidRPr="00957E80" w:rsidRDefault="00957E80" w:rsidP="00BE163C">
      <w:pPr>
        <w:pStyle w:val="Lijstalinea"/>
        <w:numPr>
          <w:ilvl w:val="0"/>
          <w:numId w:val="2"/>
        </w:numPr>
        <w:spacing w:after="0" w:line="360" w:lineRule="auto"/>
        <w:rPr>
          <w:color w:val="4F81BD" w:themeColor="accent1"/>
        </w:rPr>
      </w:pPr>
      <w:r w:rsidRPr="00957E80">
        <w:rPr>
          <w:rFonts w:eastAsiaTheme="minorEastAsia"/>
        </w:rPr>
        <w:t xml:space="preserve">Uit symmetrie </w:t>
      </w:r>
      <w:r>
        <w:rPr>
          <w:rFonts w:eastAsiaTheme="minorEastAsia"/>
        </w:rPr>
        <w:t xml:space="preserve">:  </w:t>
      </w:r>
      <m:oMath>
        <m:r>
          <w:rPr>
            <w:rFonts w:ascii="Cambria Math" w:hAnsi="Cambria Math"/>
            <w:color w:val="4F81BD" w:themeColor="accent1"/>
          </w:rPr>
          <m:t>t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1-a,v</m:t>
            </m:r>
          </m:e>
        </m:d>
        <m:r>
          <w:rPr>
            <w:rFonts w:ascii="Cambria Math" w:hAnsi="Cambria Math"/>
            <w:color w:val="4F81BD" w:themeColor="accent1"/>
          </w:rPr>
          <m:t>=-t(a,v)</m:t>
        </m:r>
      </m:oMath>
    </w:p>
    <w:p w:rsidR="00807B9D" w:rsidRDefault="00807B9D" w:rsidP="00BE163C">
      <w:pPr>
        <w:spacing w:after="0" w:line="360" w:lineRule="auto"/>
        <w:rPr>
          <w:b/>
        </w:rPr>
      </w:pPr>
    </w:p>
    <w:p w:rsidR="00957E80" w:rsidRPr="00957E80" w:rsidRDefault="00957E80" w:rsidP="00BE163C">
      <w:pPr>
        <w:spacing w:after="0" w:line="360" w:lineRule="auto"/>
        <w:rPr>
          <w:b/>
        </w:rPr>
      </w:pPr>
      <w:r w:rsidRPr="00957E80">
        <w:rPr>
          <w:b/>
        </w:rPr>
        <w:lastRenderedPageBreak/>
        <w:t xml:space="preserve">Het betrouwbaarheidsinterval </w:t>
      </w:r>
    </w:p>
    <w:p w:rsidR="00957E80" w:rsidRDefault="00957E80" w:rsidP="00BE163C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P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acc>
            <m:r>
              <w:rPr>
                <w:rFonts w:ascii="Cambria Math" w:eastAsiaTheme="minorEastAsia" w:hAnsi="Cambria Math"/>
              </w:rPr>
              <m:t>-t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α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,n-1</m:t>
                </m:r>
              </m:e>
            </m:d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S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</m:rad>
              </m:den>
            </m:f>
            <m:r>
              <w:rPr>
                <w:rFonts w:ascii="Cambria Math" w:eastAsiaTheme="minorEastAsia" w:hAnsi="Cambria Math"/>
              </w:rPr>
              <m:t>≤μ≤</m:t>
            </m:r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acc>
            <m:r>
              <w:rPr>
                <w:rFonts w:ascii="Cambria Math" w:eastAsiaTheme="minorEastAsia" w:hAnsi="Cambria Math"/>
              </w:rPr>
              <m:t>+t(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α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</w:rPr>
              <m:t>,n-1)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S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</m:rad>
              </m:den>
            </m:f>
          </m:e>
        </m:d>
      </m:oMath>
    </w:p>
    <w:p w:rsidR="004D4997" w:rsidRDefault="004D4997" w:rsidP="00BE163C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Vereiste grootte niet langer af te leiden</w:t>
      </w:r>
    </w:p>
    <w:p w:rsidR="004D4997" w:rsidRDefault="004D4997" w:rsidP="00BE163C">
      <w:pPr>
        <w:pStyle w:val="Lijstalinea"/>
        <w:numPr>
          <w:ilvl w:val="1"/>
          <w:numId w:val="2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S</m:t>
        </m:r>
      </m:oMath>
      <w:r>
        <w:rPr>
          <w:rFonts w:eastAsiaTheme="minorEastAsia"/>
        </w:rPr>
        <w:t xml:space="preserve"> ex ante niet gekend</w:t>
      </w:r>
    </w:p>
    <w:p w:rsidR="004D4997" w:rsidRDefault="004D4997" w:rsidP="00BE163C">
      <w:pPr>
        <w:pStyle w:val="Lijstalinea"/>
        <w:numPr>
          <w:ilvl w:val="1"/>
          <w:numId w:val="2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t(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α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,n-1)</m:t>
        </m:r>
      </m:oMath>
      <w:r>
        <w:rPr>
          <w:rFonts w:eastAsiaTheme="minorEastAsia"/>
        </w:rPr>
        <w:t xml:space="preserve"> afhankelijk van steekproefgrootte</w:t>
      </w:r>
    </w:p>
    <w:p w:rsidR="00D17C7B" w:rsidRPr="00BE163C" w:rsidRDefault="00DC36B9" w:rsidP="00BE163C">
      <w:pPr>
        <w:pStyle w:val="Lijstalinea"/>
        <w:numPr>
          <w:ilvl w:val="1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Eventueel via iteratief proces (HBp224)</w:t>
      </w:r>
    </w:p>
    <w:p w:rsidR="00E05928" w:rsidRDefault="00E05928" w:rsidP="00BE163C">
      <w:pPr>
        <w:spacing w:after="0" w:line="360" w:lineRule="auto"/>
      </w:pPr>
    </w:p>
    <w:p w:rsidR="000C1F1D" w:rsidRPr="00BE163C" w:rsidRDefault="00E05928" w:rsidP="00BE163C">
      <w:pPr>
        <w:spacing w:after="0" w:line="360" w:lineRule="auto"/>
        <w:rPr>
          <w:b/>
          <w:color w:val="00B050"/>
        </w:rPr>
      </w:pPr>
      <w:r w:rsidRPr="00E05928">
        <w:rPr>
          <w:b/>
          <w:color w:val="00B050"/>
        </w:rPr>
        <w:t>IN ANDERE GEVALLEN</w:t>
      </w:r>
    </w:p>
    <w:p w:rsidR="00E05928" w:rsidRDefault="00D17C7B" w:rsidP="00BE163C">
      <w:pPr>
        <w:pStyle w:val="Lijstalinea"/>
        <w:numPr>
          <w:ilvl w:val="0"/>
          <w:numId w:val="2"/>
        </w:numPr>
        <w:spacing w:after="0" w:line="360" w:lineRule="auto"/>
      </w:pPr>
      <w:r>
        <w:t>Indien n groot is</w:t>
      </w:r>
    </w:p>
    <w:p w:rsidR="00D17C7B" w:rsidRPr="00D17C7B" w:rsidRDefault="00D17C7B" w:rsidP="00BE163C">
      <w:pPr>
        <w:pStyle w:val="Lijstalinea"/>
        <w:numPr>
          <w:ilvl w:val="1"/>
          <w:numId w:val="2"/>
        </w:numPr>
        <w:spacing w:after="0" w:line="360" w:lineRule="auto"/>
      </w:pPr>
      <w:r>
        <w:t xml:space="preserve">Kengetal met </w:t>
      </w:r>
      <m:oMath>
        <m:r>
          <w:rPr>
            <w:rFonts w:ascii="Cambria Math" w:hAnsi="Cambria Math"/>
          </w:rPr>
          <m:t>S</m:t>
        </m:r>
      </m:oMath>
      <w:r>
        <w:rPr>
          <w:rFonts w:eastAsiaTheme="minorEastAsia"/>
        </w:rPr>
        <w:t xml:space="preserve"> benaderend </w:t>
      </w:r>
      <w:proofErr w:type="spellStart"/>
      <w:r>
        <w:rPr>
          <w:rFonts w:eastAsiaTheme="minorEastAsia"/>
        </w:rPr>
        <w:t>T-verdeeld</w:t>
      </w:r>
      <w:proofErr w:type="spellEnd"/>
    </w:p>
    <w:p w:rsidR="00D17C7B" w:rsidRPr="00D17C7B" w:rsidRDefault="00D17C7B" w:rsidP="00BE163C">
      <w:pPr>
        <w:pStyle w:val="Lijstalinea"/>
        <w:numPr>
          <w:ilvl w:val="1"/>
          <w:numId w:val="2"/>
        </w:numPr>
        <w:spacing w:after="0" w:line="360" w:lineRule="auto"/>
      </w:pPr>
      <w:r>
        <w:rPr>
          <w:rFonts w:eastAsiaTheme="minorEastAsia"/>
        </w:rPr>
        <w:t>Zelfs ook benaderend normaal verdeeld</w:t>
      </w:r>
    </w:p>
    <w:p w:rsidR="00D17C7B" w:rsidRPr="00D17C7B" w:rsidRDefault="00D17C7B" w:rsidP="00BE163C">
      <w:pPr>
        <w:pStyle w:val="Lijstalinea"/>
        <w:numPr>
          <w:ilvl w:val="0"/>
          <w:numId w:val="4"/>
        </w:numPr>
        <w:spacing w:after="0" w:line="360" w:lineRule="auto"/>
      </w:pPr>
      <w:r>
        <w:rPr>
          <w:rFonts w:eastAsiaTheme="minorEastAsia"/>
        </w:rPr>
        <w:t xml:space="preserve">Toch </w:t>
      </w:r>
      <w:proofErr w:type="spellStart"/>
      <w:r>
        <w:rPr>
          <w:rFonts w:eastAsiaTheme="minorEastAsia"/>
        </w:rPr>
        <w:t>T-verdeling</w:t>
      </w:r>
      <w:proofErr w:type="spellEnd"/>
      <w:r>
        <w:rPr>
          <w:rFonts w:eastAsiaTheme="minorEastAsia"/>
        </w:rPr>
        <w:t xml:space="preserve">, want die is iets breder </w:t>
      </w:r>
      <w:r w:rsidRPr="00D17C7B">
        <w:rPr>
          <w:rFonts w:eastAsiaTheme="minorEastAsia"/>
          <w:i/>
          <w:sz w:val="20"/>
        </w:rPr>
        <w:t>(conservatiever)</w:t>
      </w:r>
    </w:p>
    <w:p w:rsidR="00D17C7B" w:rsidRPr="00D17C7B" w:rsidRDefault="00D17C7B" w:rsidP="00BE163C">
      <w:pPr>
        <w:pStyle w:val="Lijstalinea"/>
        <w:numPr>
          <w:ilvl w:val="0"/>
          <w:numId w:val="2"/>
        </w:numPr>
        <w:spacing w:after="0" w:line="360" w:lineRule="auto"/>
      </w:pPr>
      <w:r>
        <w:rPr>
          <w:rFonts w:eastAsiaTheme="minorEastAsia"/>
        </w:rPr>
        <w:t>Indien n klein</w:t>
      </w:r>
    </w:p>
    <w:p w:rsidR="00D17C7B" w:rsidRPr="00D17C7B" w:rsidRDefault="00D17C7B" w:rsidP="00BE163C">
      <w:pPr>
        <w:pStyle w:val="Lijstalinea"/>
        <w:numPr>
          <w:ilvl w:val="1"/>
          <w:numId w:val="2"/>
        </w:numPr>
        <w:spacing w:after="0" w:line="360" w:lineRule="auto"/>
      </w:pPr>
      <w:r>
        <w:rPr>
          <w:rFonts w:eastAsiaTheme="minorEastAsia"/>
        </w:rPr>
        <w:t>Andere methoden nodig</w:t>
      </w:r>
    </w:p>
    <w:p w:rsidR="00D17C7B" w:rsidRDefault="00D17C7B" w:rsidP="00BE163C">
      <w:pPr>
        <w:pStyle w:val="Lijstalinea"/>
        <w:numPr>
          <w:ilvl w:val="1"/>
          <w:numId w:val="2"/>
        </w:numPr>
        <w:spacing w:after="0" w:line="360" w:lineRule="auto"/>
      </w:pPr>
      <w:r>
        <w:rPr>
          <w:rFonts w:eastAsiaTheme="minorEastAsia"/>
        </w:rPr>
        <w:t>Niet kennen!</w:t>
      </w:r>
    </w:p>
    <w:p w:rsidR="00E05928" w:rsidRDefault="00E05928" w:rsidP="00BE163C">
      <w:pPr>
        <w:spacing w:after="0" w:line="360" w:lineRule="auto"/>
      </w:pPr>
    </w:p>
    <w:p w:rsidR="00E05928" w:rsidRDefault="00E05928" w:rsidP="00BE163C">
      <w:pPr>
        <w:spacing w:after="0" w:line="360" w:lineRule="auto"/>
      </w:pPr>
    </w:p>
    <w:p w:rsidR="002B6CFD" w:rsidRPr="00BE163C" w:rsidRDefault="00E05928" w:rsidP="00BE163C">
      <w:pPr>
        <w:spacing w:after="0" w:line="360" w:lineRule="auto"/>
        <w:rPr>
          <w:rFonts w:eastAsiaTheme="minorEastAsia"/>
          <w:b/>
          <w:color w:val="00B050"/>
        </w:rPr>
      </w:pPr>
      <w:r w:rsidRPr="00E05928">
        <w:rPr>
          <w:b/>
          <w:color w:val="00B050"/>
        </w:rPr>
        <w:t xml:space="preserve">BETEKENIS VAN EEN BI VOOR </w:t>
      </w:r>
      <m:oMath>
        <m:r>
          <m:rPr>
            <m:sty m:val="bi"/>
          </m:rPr>
          <w:rPr>
            <w:rFonts w:ascii="Cambria Math" w:hAnsi="Cambria Math"/>
            <w:color w:val="00B050"/>
          </w:rPr>
          <m:t>μ</m:t>
        </m:r>
      </m:oMath>
    </w:p>
    <w:p w:rsidR="002B6CFD" w:rsidRPr="002B6CFD" w:rsidRDefault="002B6CFD" w:rsidP="00BE163C">
      <w:pPr>
        <w:spacing w:after="0" w:line="360" w:lineRule="auto"/>
        <w:ind w:left="360"/>
        <w:rPr>
          <w:rFonts w:eastAsiaTheme="minorEastAsia"/>
        </w:rPr>
      </w:pPr>
      <w:r w:rsidRPr="002B6CFD">
        <w:rPr>
          <w:rFonts w:eastAsiaTheme="minorEastAsia"/>
        </w:rPr>
        <w:t xml:space="preserve">BI van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1-α</m:t>
            </m:r>
          </m:e>
        </m:d>
        <m:r>
          <w:rPr>
            <w:rFonts w:ascii="Cambria Math" w:eastAsiaTheme="minorEastAsia" w:hAnsi="Cambria Math"/>
          </w:rPr>
          <m:t>*100%</m:t>
        </m:r>
      </m:oMath>
      <w:r w:rsidRPr="002B6CFD">
        <w:rPr>
          <w:rFonts w:eastAsiaTheme="minorEastAsia"/>
        </w:rPr>
        <w:t xml:space="preserve"> geeft aan dat indien we het experiment </w:t>
      </w:r>
      <m:oMath>
        <m:r>
          <w:rPr>
            <w:rFonts w:ascii="Cambria Math" w:eastAsiaTheme="minorEastAsia" w:hAnsi="Cambria Math"/>
          </w:rPr>
          <m:t>n</m:t>
        </m:r>
      </m:oMath>
      <w:r w:rsidRPr="002B6CFD">
        <w:rPr>
          <w:rFonts w:eastAsiaTheme="minorEastAsia"/>
        </w:rPr>
        <w:t xml:space="preserve"> keer herhalen</w:t>
      </w:r>
    </w:p>
    <w:p w:rsidR="002B6CFD" w:rsidRDefault="002B6CFD" w:rsidP="00BE163C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Bij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1-α</m:t>
            </m:r>
          </m:e>
        </m:d>
        <m:r>
          <w:rPr>
            <w:rFonts w:ascii="Cambria Math" w:eastAsiaTheme="minorEastAsia" w:hAnsi="Cambria Math"/>
          </w:rPr>
          <m:t>*100%</m:t>
        </m:r>
      </m:oMath>
      <w:r w:rsidRPr="002B6CFD">
        <w:rPr>
          <w:rFonts w:eastAsiaTheme="minorEastAsia"/>
        </w:rPr>
        <w:t xml:space="preserve"> </w:t>
      </w:r>
      <w:r>
        <w:rPr>
          <w:rFonts w:eastAsiaTheme="minorEastAsia"/>
        </w:rPr>
        <w:t xml:space="preserve"> van de </w:t>
      </w:r>
      <m:oMath>
        <m:r>
          <w:rPr>
            <w:rFonts w:ascii="Cambria Math" w:eastAsiaTheme="minorEastAsia" w:hAnsi="Cambria Math"/>
          </w:rPr>
          <m:t>n</m:t>
        </m:r>
      </m:oMath>
      <w:r>
        <w:rPr>
          <w:rFonts w:eastAsiaTheme="minorEastAsia"/>
        </w:rPr>
        <w:t xml:space="preserve">  steekproeven de werkelijke waarde ook </w:t>
      </w:r>
      <w:r w:rsidR="003D49D8">
        <w:rPr>
          <w:rFonts w:eastAsiaTheme="minorEastAsia"/>
        </w:rPr>
        <w:t>echt</w:t>
      </w:r>
      <w:r>
        <w:rPr>
          <w:rFonts w:eastAsiaTheme="minorEastAsia"/>
        </w:rPr>
        <w:t xml:space="preserve"> in het interval zit</w:t>
      </w:r>
    </w:p>
    <w:p w:rsidR="002B6CFD" w:rsidRDefault="002B6CFD" w:rsidP="00BE163C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Bij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α</m:t>
            </m:r>
          </m:e>
        </m:d>
        <m:r>
          <w:rPr>
            <w:rFonts w:ascii="Cambria Math" w:eastAsiaTheme="minorEastAsia" w:hAnsi="Cambria Math"/>
          </w:rPr>
          <m:t>*100%</m:t>
        </m:r>
      </m:oMath>
      <w:r>
        <w:rPr>
          <w:rFonts w:eastAsiaTheme="minorEastAsia"/>
        </w:rPr>
        <w:t xml:space="preserve"> van de van de </w:t>
      </w:r>
      <m:oMath>
        <m:r>
          <w:rPr>
            <w:rFonts w:ascii="Cambria Math" w:eastAsiaTheme="minorEastAsia" w:hAnsi="Cambria Math"/>
          </w:rPr>
          <m:t>n</m:t>
        </m:r>
      </m:oMath>
      <w:r>
        <w:rPr>
          <w:rFonts w:eastAsiaTheme="minorEastAsia"/>
        </w:rPr>
        <w:t xml:space="preserve">  steekproeven de werkelijke waarde niet in het interval zit</w:t>
      </w:r>
    </w:p>
    <w:p w:rsidR="002B6CFD" w:rsidRDefault="002B6CFD" w:rsidP="00BE163C">
      <w:pPr>
        <w:pStyle w:val="Lijstalinea"/>
        <w:numPr>
          <w:ilvl w:val="1"/>
          <w:numId w:val="2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μ</m:t>
        </m:r>
      </m:oMath>
      <w:r>
        <w:rPr>
          <w:rFonts w:eastAsiaTheme="minorEastAsia"/>
        </w:rPr>
        <w:t xml:space="preserve"> ligt boven de bovengrens</w:t>
      </w:r>
    </w:p>
    <w:p w:rsidR="002B6CFD" w:rsidRDefault="002B6CFD" w:rsidP="00BE163C">
      <w:pPr>
        <w:pStyle w:val="Lijstalinea"/>
        <w:numPr>
          <w:ilvl w:val="1"/>
          <w:numId w:val="2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μ</m:t>
        </m:r>
      </m:oMath>
      <w:r>
        <w:rPr>
          <w:rFonts w:eastAsiaTheme="minorEastAsia"/>
        </w:rPr>
        <w:t xml:space="preserve"> ligt onder de ondergrens</w:t>
      </w:r>
    </w:p>
    <w:p w:rsidR="00E05928" w:rsidRDefault="00E05928" w:rsidP="00BE163C">
      <w:pPr>
        <w:spacing w:after="0" w:line="360" w:lineRule="auto"/>
        <w:rPr>
          <w:rFonts w:eastAsiaTheme="minorEastAsia"/>
        </w:rPr>
      </w:pPr>
    </w:p>
    <w:p w:rsidR="00AF43B0" w:rsidRPr="00BE163C" w:rsidRDefault="00185C3F" w:rsidP="00BE163C">
      <w:pPr>
        <w:spacing w:after="0" w:line="360" w:lineRule="auto"/>
        <w:rPr>
          <w:rFonts w:eastAsiaTheme="minorEastAsia"/>
          <w:b/>
          <w:color w:val="00B050"/>
        </w:rPr>
      </w:pPr>
      <w:r w:rsidRPr="00185C3F">
        <w:rPr>
          <w:rFonts w:eastAsiaTheme="minorEastAsia"/>
          <w:b/>
          <w:color w:val="00B050"/>
        </w:rPr>
        <w:t>EXCEL</w:t>
      </w:r>
    </w:p>
    <w:p w:rsidR="00AF43B0" w:rsidRDefault="00AF43B0" w:rsidP="00BE163C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z(α)</m:t>
        </m:r>
      </m:oMath>
      <w:r>
        <w:rPr>
          <w:rFonts w:eastAsiaTheme="minorEastAsia"/>
        </w:rPr>
        <w:t>=STAND.NORM.INV</w:t>
      </w:r>
      <m:oMath>
        <m:r>
          <w:rPr>
            <w:rFonts w:ascii="Cambria Math" w:eastAsiaTheme="minorEastAsia" w:hAnsi="Cambria Math"/>
          </w:rPr>
          <m:t>(1-α)</m:t>
        </m:r>
      </m:oMath>
      <w:r>
        <w:rPr>
          <w:rFonts w:eastAsiaTheme="minorEastAsia"/>
        </w:rPr>
        <w:tab/>
        <w:t xml:space="preserve">en </w:t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α</m:t>
        </m:r>
      </m:oMath>
      <w:r>
        <w:rPr>
          <w:rFonts w:eastAsiaTheme="minorEastAsia"/>
        </w:rPr>
        <w:t>=1-STAND.NORM.INV</w:t>
      </w:r>
      <m:oMath>
        <m:r>
          <w:rPr>
            <w:rFonts w:ascii="Cambria Math" w:eastAsiaTheme="minorEastAsia" w:hAnsi="Cambria Math"/>
          </w:rPr>
          <m:t>(z(α))</m:t>
        </m:r>
      </m:oMath>
    </w:p>
    <w:p w:rsidR="00865CAF" w:rsidRDefault="00865CAF" w:rsidP="00BE163C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Benedengrens</w:t>
      </w:r>
    </w:p>
    <w:p w:rsidR="00865CAF" w:rsidRPr="003D49D8" w:rsidRDefault="00AF43B0" w:rsidP="003D49D8">
      <w:pPr>
        <w:pStyle w:val="Lijstalinea"/>
        <w:numPr>
          <w:ilvl w:val="1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GEMIDDELDE(bereik) </w:t>
      </w:r>
      <w:r w:rsidR="00865CAF">
        <w:rPr>
          <w:rFonts w:eastAsiaTheme="minorEastAsia"/>
        </w:rPr>
        <w:t>– STAND.NORM.INV</w:t>
      </w:r>
      <m:oMath>
        <m:r>
          <w:rPr>
            <w:rFonts w:ascii="Cambria Math" w:eastAsiaTheme="minorEastAsia" w:hAnsi="Cambria Math"/>
          </w:rPr>
          <m:t>(1-α)</m:t>
        </m:r>
      </m:oMath>
      <w:r w:rsidR="00865CAF">
        <w:rPr>
          <w:rFonts w:eastAsiaTheme="minorEastAsia"/>
        </w:rPr>
        <w:t>*STDEV(bereik)/WORTEL(n)</w:t>
      </w:r>
      <w:r w:rsidR="003D49D8">
        <w:rPr>
          <w:rFonts w:eastAsiaTheme="minorEastAsia"/>
        </w:rPr>
        <w:t xml:space="preserve">   of</w:t>
      </w:r>
    </w:p>
    <w:p w:rsidR="00865CAF" w:rsidRDefault="00865CAF" w:rsidP="00BE163C">
      <w:pPr>
        <w:pStyle w:val="Lijstalinea"/>
        <w:numPr>
          <w:ilvl w:val="1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GEMIDDELDE(bereik) + STAND.NORM.INV</w:t>
      </w:r>
      <m:oMath>
        <m:r>
          <w:rPr>
            <w:rFonts w:ascii="Cambria Math" w:eastAsiaTheme="minorEastAsia" w:hAnsi="Cambria Math"/>
          </w:rPr>
          <m:t>(α)</m:t>
        </m:r>
      </m:oMath>
      <w:r>
        <w:rPr>
          <w:rFonts w:eastAsiaTheme="minorEastAsia"/>
        </w:rPr>
        <w:t>*STDEV(bereik)/WORTEL(n)</w:t>
      </w:r>
    </w:p>
    <w:p w:rsidR="00865CAF" w:rsidRPr="00865CAF" w:rsidRDefault="00865CAF" w:rsidP="00BE163C">
      <w:pPr>
        <w:pStyle w:val="Lijstalinea"/>
        <w:numPr>
          <w:ilvl w:val="0"/>
          <w:numId w:val="2"/>
        </w:numPr>
        <w:spacing w:after="0" w:line="360" w:lineRule="auto"/>
      </w:pPr>
      <w:r>
        <w:t>T.VERD</w:t>
      </w:r>
      <m:oMath>
        <m:r>
          <w:rPr>
            <w:rFonts w:ascii="Cambria Math" w:eastAsiaTheme="minorEastAsia" w:hAnsi="Cambria Math"/>
          </w:rPr>
          <m:t>(x,v</m:t>
        </m:r>
        <m:r>
          <w:rPr>
            <w:rFonts w:ascii="Cambria Math" w:hAnsi="Cambria Math"/>
          </w:rPr>
          <m:t>,</m:t>
        </m:r>
        <m:r>
          <w:rPr>
            <w:rFonts w:ascii="Cambria Math" w:hAnsi="Cambria Math"/>
            <w:color w:val="4F81BD" w:themeColor="accent1"/>
          </w:rPr>
          <m:t>1</m:t>
        </m:r>
        <m:r>
          <w:rPr>
            <w:rFonts w:ascii="Cambria Math" w:hAnsi="Cambria Math"/>
          </w:rPr>
          <m:t>)</m:t>
        </m:r>
      </m:oMath>
    </w:p>
    <w:p w:rsidR="00865CAF" w:rsidRDefault="00865CAF" w:rsidP="00BE163C">
      <w:pPr>
        <w:pStyle w:val="Lijstalinea"/>
        <w:numPr>
          <w:ilvl w:val="0"/>
          <w:numId w:val="2"/>
        </w:numPr>
        <w:spacing w:after="0" w:line="360" w:lineRule="auto"/>
      </w:pPr>
      <w:r>
        <w:t>T.VERD</w:t>
      </w:r>
      <m:oMath>
        <m:r>
          <w:rPr>
            <w:rFonts w:ascii="Cambria Math" w:eastAsiaTheme="minorEastAsia" w:hAnsi="Cambria Math"/>
          </w:rPr>
          <m:t>(x,v</m:t>
        </m:r>
        <m:r>
          <w:rPr>
            <w:rFonts w:ascii="Cambria Math" w:hAnsi="Cambria Math"/>
          </w:rPr>
          <m:t>,</m:t>
        </m:r>
        <m:r>
          <w:rPr>
            <w:rFonts w:ascii="Cambria Math" w:hAnsi="Cambria Math"/>
            <w:color w:val="4F81BD" w:themeColor="accent1"/>
          </w:rPr>
          <m:t>2</m:t>
        </m:r>
        <m:r>
          <w:rPr>
            <w:rFonts w:ascii="Cambria Math" w:hAnsi="Cambria Math"/>
          </w:rPr>
          <m:t>)</m:t>
        </m:r>
      </m:oMath>
    </w:p>
    <w:p w:rsidR="00BE163C" w:rsidRPr="00BE163C" w:rsidRDefault="00865CAF" w:rsidP="00BE163C">
      <w:pPr>
        <w:pStyle w:val="Lijstalinea"/>
        <w:numPr>
          <w:ilvl w:val="0"/>
          <w:numId w:val="2"/>
        </w:numPr>
        <w:spacing w:after="0" w:line="360" w:lineRule="auto"/>
      </w:pPr>
      <w:r>
        <w:t>T.INV</w:t>
      </w:r>
      <m:oMath>
        <m:r>
          <w:rPr>
            <w:rFonts w:ascii="Cambria Math" w:eastAsiaTheme="minorEastAsia" w:hAnsi="Cambria Math"/>
          </w:rPr>
          <m:t>(2α,v</m:t>
        </m:r>
        <m:r>
          <w:rPr>
            <w:rFonts w:ascii="Cambria Math" w:hAnsi="Cambria Math"/>
          </w:rPr>
          <m:t>)</m:t>
        </m:r>
      </m:oMath>
      <w:r w:rsidR="00BE163C">
        <w:rPr>
          <w:rFonts w:eastAsiaTheme="minorEastAsia"/>
        </w:rPr>
        <w:t xml:space="preserve"> geeft </w:t>
      </w:r>
      <m:oMath>
        <m:r>
          <w:rPr>
            <w:rFonts w:ascii="Cambria Math" w:eastAsiaTheme="minorEastAsia" w:hAnsi="Cambria Math"/>
          </w:rPr>
          <m:t>t(α,v</m:t>
        </m:r>
        <m:r>
          <w:rPr>
            <w:rFonts w:ascii="Cambria Math" w:hAnsi="Cambria Math"/>
          </w:rPr>
          <m:t>)</m:t>
        </m:r>
      </m:oMath>
      <w:r w:rsidR="00BE163C" w:rsidRPr="00BE163C">
        <w:rPr>
          <w:rFonts w:eastAsiaTheme="minorEastAsia"/>
        </w:rPr>
        <w:br w:type="page"/>
      </w:r>
    </w:p>
    <w:p w:rsidR="00185C3F" w:rsidRPr="00E65911" w:rsidRDefault="00BE163C" w:rsidP="0081425C">
      <w:pPr>
        <w:pBdr>
          <w:bottom w:val="single" w:sz="6" w:space="1" w:color="auto"/>
        </w:pBdr>
        <w:spacing w:after="0" w:line="360" w:lineRule="auto"/>
        <w:rPr>
          <w:rFonts w:eastAsiaTheme="minorEastAsia"/>
          <w:b/>
          <w:sz w:val="28"/>
        </w:rPr>
      </w:pPr>
      <w:r w:rsidRPr="00E65911">
        <w:rPr>
          <w:rFonts w:eastAsiaTheme="minorEastAsia"/>
          <w:b/>
          <w:sz w:val="28"/>
        </w:rPr>
        <w:lastRenderedPageBreak/>
        <w:t xml:space="preserve">H17: Toetsen van een hypothese: populatiegemiddelde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</w:rPr>
          <m:t>μ</m:t>
        </m:r>
      </m:oMath>
    </w:p>
    <w:p w:rsidR="00BE163C" w:rsidRDefault="00BE163C" w:rsidP="0081425C">
      <w:pPr>
        <w:spacing w:after="0" w:line="360" w:lineRule="auto"/>
        <w:rPr>
          <w:rFonts w:eastAsiaTheme="minorEastAsia"/>
        </w:rPr>
      </w:pPr>
    </w:p>
    <w:p w:rsidR="00BE163C" w:rsidRPr="005117B8" w:rsidRDefault="00BE163C" w:rsidP="0081425C">
      <w:pPr>
        <w:spacing w:after="0" w:line="360" w:lineRule="auto"/>
        <w:rPr>
          <w:rFonts w:eastAsiaTheme="minorEastAsia"/>
          <w:b/>
          <w:color w:val="00B050"/>
        </w:rPr>
      </w:pPr>
      <w:r w:rsidRPr="005117B8">
        <w:rPr>
          <w:rFonts w:eastAsiaTheme="minorEastAsia"/>
          <w:b/>
          <w:color w:val="00B050"/>
        </w:rPr>
        <w:t>HET TESTEN VAN EEN HYPOTHESE: ALGEMEEN</w:t>
      </w:r>
    </w:p>
    <w:p w:rsidR="00BE163C" w:rsidRPr="003D49D8" w:rsidRDefault="005117B8" w:rsidP="0081425C">
      <w:pPr>
        <w:spacing w:after="0" w:line="360" w:lineRule="auto"/>
        <w:rPr>
          <w:rFonts w:eastAsiaTheme="minorEastAsia"/>
          <w:b/>
        </w:rPr>
      </w:pPr>
      <w:r w:rsidRPr="003D49D8">
        <w:rPr>
          <w:rFonts w:eastAsiaTheme="minorEastAsia"/>
          <w:b/>
        </w:rPr>
        <w:t>Toetsen van een hypothese</w:t>
      </w:r>
    </w:p>
    <w:p w:rsidR="00BE163C" w:rsidRDefault="005117B8" w:rsidP="0081425C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Vooropgestelde uitspraak, bewering of hypothese wordt getoetst</w:t>
      </w:r>
    </w:p>
    <w:p w:rsidR="005117B8" w:rsidRDefault="005117B8" w:rsidP="0081425C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Steekproefgegevens kunnen ze bevestigen of tegenspreken</w:t>
      </w:r>
    </w:p>
    <w:p w:rsidR="005117B8" w:rsidRPr="003D49D8" w:rsidRDefault="005117B8" w:rsidP="005117B8">
      <w:pPr>
        <w:spacing w:after="0" w:line="360" w:lineRule="auto"/>
        <w:rPr>
          <w:rFonts w:eastAsiaTheme="minorEastAsia"/>
          <w:b/>
        </w:rPr>
      </w:pPr>
      <w:r w:rsidRPr="003D49D8">
        <w:rPr>
          <w:rFonts w:eastAsiaTheme="minorEastAsia"/>
          <w:b/>
        </w:rPr>
        <w:t xml:space="preserve">Theorie van </w:t>
      </w:r>
      <w:proofErr w:type="spellStart"/>
      <w:r w:rsidRPr="003D49D8">
        <w:rPr>
          <w:rFonts w:eastAsiaTheme="minorEastAsia"/>
          <w:b/>
        </w:rPr>
        <w:t>Neyman</w:t>
      </w:r>
      <w:proofErr w:type="spellEnd"/>
      <w:r w:rsidRPr="003D49D8">
        <w:rPr>
          <w:rFonts w:eastAsiaTheme="minorEastAsia"/>
          <w:b/>
        </w:rPr>
        <w:t xml:space="preserve"> en </w:t>
      </w:r>
      <w:proofErr w:type="spellStart"/>
      <w:r w:rsidRPr="003D49D8">
        <w:rPr>
          <w:rFonts w:eastAsiaTheme="minorEastAsia"/>
          <w:b/>
        </w:rPr>
        <w:t>Pearson</w:t>
      </w:r>
      <w:proofErr w:type="spellEnd"/>
    </w:p>
    <w:p w:rsidR="005117B8" w:rsidRDefault="006242A8" w:rsidP="005117B8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Nulhypothese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= d</w:t>
      </w:r>
      <w:r w:rsidR="00255A17">
        <w:rPr>
          <w:rFonts w:eastAsiaTheme="minorEastAsia"/>
        </w:rPr>
        <w:t>uidelijke</w:t>
      </w:r>
      <w:r w:rsidR="003D49D8">
        <w:rPr>
          <w:rFonts w:eastAsiaTheme="minorEastAsia"/>
        </w:rPr>
        <w:t xml:space="preserve"> hypothese vooropgesteld</w:t>
      </w:r>
      <w:r w:rsidR="003D49D8">
        <w:rPr>
          <w:rFonts w:eastAsiaTheme="minorEastAsia"/>
        </w:rPr>
        <w:tab/>
      </w:r>
      <w:r w:rsidR="003D49D8">
        <w:rPr>
          <w:rFonts w:eastAsiaTheme="minorEastAsia"/>
        </w:rPr>
        <w:tab/>
      </w:r>
    </w:p>
    <w:p w:rsidR="003D49D8" w:rsidRPr="003D49D8" w:rsidRDefault="00FA6AA4" w:rsidP="003D49D8">
      <w:pPr>
        <w:pStyle w:val="Lijstalinea"/>
        <w:numPr>
          <w:ilvl w:val="1"/>
          <w:numId w:val="2"/>
        </w:numPr>
        <w:spacing w:after="0" w:line="360" w:lineRule="auto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3D49D8" w:rsidRPr="003D49D8">
        <w:rPr>
          <w:rFonts w:eastAsiaTheme="minorEastAsia"/>
        </w:rPr>
        <w:t>: onderstelling van geen effect, geen verschil, geen verband,…</w:t>
      </w:r>
    </w:p>
    <w:p w:rsidR="003D49D8" w:rsidRPr="006242A8" w:rsidRDefault="006242A8" w:rsidP="006242A8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Alternatieve hypothese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A</m:t>
            </m:r>
          </m:sub>
        </m:sSub>
      </m:oMath>
      <w:r>
        <w:rPr>
          <w:rFonts w:eastAsiaTheme="minorEastAsia"/>
        </w:rPr>
        <w:t xml:space="preserve"> = h</w:t>
      </w:r>
      <w:r w:rsidR="003D49D8" w:rsidRPr="006242A8">
        <w:rPr>
          <w:rFonts w:eastAsiaTheme="minorEastAsia"/>
        </w:rPr>
        <w:t>ypothese die in het andere geval geldt</w:t>
      </w:r>
      <w:r w:rsidR="003D49D8" w:rsidRPr="006242A8">
        <w:rPr>
          <w:rFonts w:eastAsiaTheme="minorEastAsia"/>
        </w:rPr>
        <w:tab/>
      </w:r>
    </w:p>
    <w:p w:rsidR="003D49D8" w:rsidRDefault="00827D1D" w:rsidP="003D49D8">
      <w:pPr>
        <w:pStyle w:val="Lijstalinea"/>
        <w:numPr>
          <w:ilvl w:val="1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  <w:noProof/>
          <w:lang w:eastAsia="nl-BE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2662555</wp:posOffset>
            </wp:positionH>
            <wp:positionV relativeFrom="paragraph">
              <wp:posOffset>106680</wp:posOffset>
            </wp:positionV>
            <wp:extent cx="3886200" cy="1670619"/>
            <wp:effectExtent l="19050" t="0" r="0" b="0"/>
            <wp:wrapNone/>
            <wp:docPr id="2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670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A</m:t>
            </m:r>
          </m:sub>
        </m:sSub>
      </m:oMath>
      <w:r w:rsidR="003D49D8" w:rsidRPr="006242A8">
        <w:rPr>
          <w:rFonts w:eastAsiaTheme="minorEastAsia"/>
        </w:rPr>
        <w:t>: wat gewenst/gevreesd wordt = onderzoekshypothese</w:t>
      </w:r>
    </w:p>
    <w:p w:rsidR="003D49D8" w:rsidRPr="00827D1D" w:rsidRDefault="00827D1D" w:rsidP="00827D1D">
      <w:pPr>
        <w:spacing w:after="0" w:line="360" w:lineRule="auto"/>
        <w:rPr>
          <w:rFonts w:eastAsiaTheme="minorEastAsia"/>
          <w:b/>
        </w:rPr>
      </w:pPr>
      <w:r w:rsidRPr="00827D1D">
        <w:rPr>
          <w:rFonts w:eastAsiaTheme="minorEastAsia"/>
          <w:b/>
        </w:rPr>
        <w:t>Het toepassen van een beslissingsregel</w:t>
      </w:r>
    </w:p>
    <w:p w:rsidR="00827D1D" w:rsidRDefault="00827D1D" w:rsidP="00827D1D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Leidt altijd tot een beslissing</w:t>
      </w:r>
    </w:p>
    <w:p w:rsidR="00827D1D" w:rsidRDefault="00827D1D" w:rsidP="00827D1D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Fouten kunnen echter voorkomen!</w:t>
      </w:r>
    </w:p>
    <w:p w:rsidR="00827D1D" w:rsidRDefault="00827D1D" w:rsidP="00827D1D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Onterecht verworpen/aanvaard</w:t>
      </w:r>
    </w:p>
    <w:p w:rsidR="00827D1D" w:rsidRDefault="00827D1D" w:rsidP="00827D1D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  <w:lang w:val="en-US"/>
        </w:rPr>
      </w:pPr>
      <w:r w:rsidRPr="00827D1D">
        <w:rPr>
          <w:rFonts w:eastAsiaTheme="minorEastAsia"/>
          <w:lang w:val="en-US"/>
        </w:rPr>
        <w:t xml:space="preserve">Type I </w:t>
      </w:r>
      <w:proofErr w:type="spellStart"/>
      <w:r w:rsidRPr="00827D1D">
        <w:rPr>
          <w:rFonts w:eastAsiaTheme="minorEastAsia"/>
          <w:lang w:val="en-US"/>
        </w:rPr>
        <w:t>fout</w:t>
      </w:r>
      <w:proofErr w:type="spellEnd"/>
      <w:r w:rsidRPr="00827D1D">
        <w:rPr>
          <w:rFonts w:eastAsiaTheme="minorEastAsia"/>
          <w:lang w:val="en-US"/>
        </w:rPr>
        <w:t xml:space="preserve"> (</w:t>
      </w:r>
      <m:oMath>
        <m:r>
          <w:rPr>
            <w:rFonts w:ascii="Cambria Math" w:eastAsiaTheme="minorEastAsia" w:hAnsi="Cambria Math"/>
          </w:rPr>
          <m:t>α</m:t>
        </m:r>
      </m:oMath>
      <w:r w:rsidRPr="00827D1D">
        <w:rPr>
          <w:rFonts w:eastAsiaTheme="minorEastAsia"/>
          <w:lang w:val="en-US"/>
        </w:rPr>
        <w:t>) o</w:t>
      </w:r>
      <w:r>
        <w:rPr>
          <w:rFonts w:eastAsiaTheme="minorEastAsia"/>
          <w:lang w:val="en-US"/>
        </w:rPr>
        <w:t xml:space="preserve">f type II </w:t>
      </w:r>
      <w:proofErr w:type="spellStart"/>
      <w:r>
        <w:rPr>
          <w:rFonts w:eastAsiaTheme="minorEastAsia"/>
          <w:lang w:val="en-US"/>
        </w:rPr>
        <w:t>fout</w:t>
      </w:r>
      <w:proofErr w:type="spellEnd"/>
      <w:r>
        <w:rPr>
          <w:rFonts w:eastAsiaTheme="minorEastAsia"/>
          <w:lang w:val="en-US"/>
        </w:rPr>
        <w:t xml:space="preserve"> </w:t>
      </w:r>
      <w:r w:rsidRPr="00827D1D">
        <w:rPr>
          <w:rFonts w:eastAsiaTheme="minorEastAsia"/>
          <w:lang w:val="en-US"/>
        </w:rPr>
        <w:t>(</w:t>
      </w:r>
      <m:oMath>
        <m:r>
          <w:rPr>
            <w:rFonts w:ascii="Cambria Math" w:eastAsiaTheme="minorEastAsia" w:hAnsi="Cambria Math"/>
            <w:lang w:val="en-US"/>
          </w:rPr>
          <m:t>β</m:t>
        </m:r>
      </m:oMath>
      <w:r w:rsidRPr="00827D1D">
        <w:rPr>
          <w:rFonts w:eastAsiaTheme="minorEastAsia"/>
          <w:lang w:val="en-US"/>
        </w:rPr>
        <w:t>)</w:t>
      </w:r>
    </w:p>
    <w:p w:rsidR="00827D1D" w:rsidRPr="00827D1D" w:rsidRDefault="00827D1D" w:rsidP="00827D1D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α</m:t>
        </m:r>
      </m:oMath>
      <w:r w:rsidRPr="00827D1D">
        <w:rPr>
          <w:rFonts w:eastAsiaTheme="minorEastAsia"/>
        </w:rPr>
        <w:t xml:space="preserve"> = significantie van de test/ onbe</w:t>
      </w:r>
      <w:r>
        <w:rPr>
          <w:rFonts w:eastAsiaTheme="minorEastAsia"/>
        </w:rPr>
        <w:t>trouwbaarheid</w:t>
      </w:r>
    </w:p>
    <w:p w:rsidR="00827D1D" w:rsidRDefault="000975F3" w:rsidP="00827D1D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(1-</m:t>
        </m:r>
        <m:r>
          <w:rPr>
            <w:rFonts w:ascii="Cambria Math" w:eastAsiaTheme="minorEastAsia" w:hAnsi="Cambria Math"/>
            <w:lang w:val="en-US"/>
          </w:rPr>
          <m:t>β</m:t>
        </m:r>
        <m:r>
          <w:rPr>
            <w:rFonts w:ascii="Cambria Math" w:eastAsiaTheme="minorEastAsia" w:hAnsi="Cambria Math"/>
          </w:rPr>
          <m:t>)</m:t>
        </m:r>
      </m:oMath>
      <w:r w:rsidRPr="006B174A">
        <w:rPr>
          <w:rFonts w:eastAsiaTheme="minorEastAsia"/>
        </w:rPr>
        <w:t xml:space="preserve"> = </w:t>
      </w:r>
      <w:r w:rsidR="006B174A" w:rsidRPr="006B174A">
        <w:rPr>
          <w:rFonts w:eastAsiaTheme="minorEastAsia"/>
        </w:rPr>
        <w:t xml:space="preserve">onderscheidingsvermogen </w:t>
      </w:r>
      <w:r w:rsidR="006B174A" w:rsidRPr="00854E7B">
        <w:rPr>
          <w:rFonts w:eastAsiaTheme="minorEastAsia"/>
          <w:i/>
          <w:sz w:val="20"/>
        </w:rPr>
        <w:t>(power)</w:t>
      </w:r>
      <w:r w:rsidR="006B174A" w:rsidRPr="00854E7B">
        <w:rPr>
          <w:rFonts w:eastAsiaTheme="minorEastAsia"/>
          <w:sz w:val="20"/>
        </w:rPr>
        <w:t xml:space="preserve"> </w:t>
      </w:r>
      <w:r w:rsidR="006B174A" w:rsidRPr="006B174A">
        <w:rPr>
          <w:rFonts w:eastAsiaTheme="minorEastAsia"/>
        </w:rPr>
        <w:t xml:space="preserve">=&gt; </w:t>
      </w:r>
      <w:r w:rsidR="006B174A">
        <w:rPr>
          <w:rFonts w:eastAsiaTheme="minorEastAsia"/>
        </w:rPr>
        <w:t>(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6B174A">
        <w:rPr>
          <w:rFonts w:eastAsiaTheme="minorEastAsia"/>
        </w:rPr>
        <w:t xml:space="preserve"> verwerpen |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A</m:t>
            </m:r>
          </m:sub>
        </m:sSub>
      </m:oMath>
      <w:r w:rsidR="006B174A">
        <w:rPr>
          <w:rFonts w:eastAsiaTheme="minorEastAsia"/>
        </w:rPr>
        <w:t xml:space="preserve"> is juist)</w:t>
      </w:r>
    </w:p>
    <w:p w:rsidR="006B174A" w:rsidRDefault="006B174A" w:rsidP="00827D1D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 w:rsidRPr="006B174A">
        <w:rPr>
          <w:rFonts w:eastAsiaTheme="minorEastAsia"/>
        </w:rPr>
        <w:t>Type I fout heeft zwaa</w:t>
      </w:r>
      <w:r>
        <w:rPr>
          <w:rFonts w:eastAsiaTheme="minorEastAsia"/>
        </w:rPr>
        <w:t>rdere consequenties =&gt; erger</w:t>
      </w:r>
    </w:p>
    <w:p w:rsidR="0063363E" w:rsidRPr="0063363E" w:rsidRDefault="0063363E" w:rsidP="0063363E">
      <w:pPr>
        <w:spacing w:after="0" w:line="360" w:lineRule="auto"/>
        <w:rPr>
          <w:rFonts w:eastAsiaTheme="minorEastAsia"/>
          <w:b/>
        </w:rPr>
      </w:pPr>
      <w:r w:rsidRPr="0063363E">
        <w:rPr>
          <w:rFonts w:eastAsiaTheme="minorEastAsia"/>
          <w:b/>
        </w:rPr>
        <w:t>Enkelvoudig/samengesteld en een- of tweezijdig</w:t>
      </w:r>
    </w:p>
    <w:p w:rsidR="0063363E" w:rsidRDefault="0063363E" w:rsidP="0063363E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Enkelvoudig</w:t>
      </w:r>
      <w:r>
        <w:rPr>
          <w:rFonts w:eastAsiaTheme="minorEastAsia"/>
        </w:rPr>
        <w:tab/>
        <w:t>: 1 waarde voorgesteld</w:t>
      </w:r>
      <w:r>
        <w:rPr>
          <w:rFonts w:eastAsiaTheme="minorEastAsia"/>
        </w:rPr>
        <w:tab/>
        <w:t>: ‘=’</w:t>
      </w:r>
    </w:p>
    <w:p w:rsidR="0063363E" w:rsidRDefault="0063363E" w:rsidP="0063363E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Samengesteld</w:t>
      </w:r>
      <w:r>
        <w:rPr>
          <w:rFonts w:eastAsiaTheme="minorEastAsia"/>
        </w:rPr>
        <w:tab/>
        <w:t>: meerdere waarden</w:t>
      </w:r>
      <w:r>
        <w:rPr>
          <w:rFonts w:eastAsiaTheme="minorEastAsia"/>
        </w:rPr>
        <w:tab/>
        <w:t>: ‘</w:t>
      </w:r>
      <m:oMath>
        <m:r>
          <w:rPr>
            <w:rFonts w:ascii="Cambria Math" w:eastAsiaTheme="minorEastAsia" w:hAnsi="Cambria Math"/>
          </w:rPr>
          <m:t>≤,&lt;,&gt;,≥,≠</m:t>
        </m:r>
      </m:oMath>
      <w:r>
        <w:rPr>
          <w:rFonts w:eastAsiaTheme="minorEastAsia"/>
        </w:rPr>
        <w:t>’</w:t>
      </w:r>
    </w:p>
    <w:p w:rsidR="0063363E" w:rsidRPr="0063363E" w:rsidRDefault="0063363E" w:rsidP="0063363E">
      <w:pPr>
        <w:pStyle w:val="Lijstalinea"/>
        <w:rPr>
          <w:rFonts w:eastAsiaTheme="minorEastAsia"/>
        </w:rPr>
      </w:pPr>
      <w:r>
        <w:rPr>
          <w:rFonts w:eastAsiaTheme="minorEastAsia"/>
        </w:rPr>
        <w:t>Eenzijdig (</w:t>
      </w:r>
      <m:oMath>
        <m:r>
          <w:rPr>
            <w:rFonts w:ascii="Cambria Math" w:eastAsiaTheme="minorEastAsia" w:hAnsi="Cambria Math"/>
          </w:rPr>
          <m:t>≤,&lt;,&gt;,≥</m:t>
        </m:r>
      </m:oMath>
      <w:r>
        <w:rPr>
          <w:rFonts w:eastAsiaTheme="minorEastAsia"/>
        </w:rPr>
        <w:t>) of tweezijdig (</w:t>
      </w:r>
      <m:oMath>
        <m:r>
          <w:rPr>
            <w:rFonts w:ascii="Cambria Math" w:eastAsiaTheme="minorEastAsia" w:hAnsi="Cambria Math"/>
          </w:rPr>
          <m:t>=,≠</m:t>
        </m:r>
      </m:oMath>
      <w:r>
        <w:rPr>
          <w:rFonts w:eastAsiaTheme="minorEastAsia"/>
        </w:rPr>
        <w:t>)</w:t>
      </w:r>
    </w:p>
    <w:p w:rsidR="00BE163C" w:rsidRPr="006B174A" w:rsidRDefault="00BE163C" w:rsidP="0081425C">
      <w:pPr>
        <w:spacing w:after="0" w:line="360" w:lineRule="auto"/>
        <w:rPr>
          <w:rFonts w:eastAsiaTheme="minorEastAsia"/>
        </w:rPr>
      </w:pPr>
    </w:p>
    <w:p w:rsidR="00BE163C" w:rsidRPr="005117B8" w:rsidRDefault="00BE163C" w:rsidP="0081425C">
      <w:pPr>
        <w:spacing w:after="0" w:line="360" w:lineRule="auto"/>
        <w:rPr>
          <w:rFonts w:eastAsiaTheme="minorEastAsia"/>
          <w:b/>
          <w:color w:val="00B050"/>
        </w:rPr>
      </w:pPr>
      <w:r w:rsidRPr="005117B8">
        <w:rPr>
          <w:rFonts w:eastAsiaTheme="minorEastAsia"/>
          <w:b/>
          <w:color w:val="00B050"/>
        </w:rPr>
        <w:t xml:space="preserve">TESTEN </w:t>
      </w:r>
      <w:r w:rsidR="0081425C" w:rsidRPr="005117B8">
        <w:rPr>
          <w:rFonts w:eastAsiaTheme="minorEastAsia"/>
          <w:b/>
          <w:color w:val="00B050"/>
        </w:rPr>
        <w:t xml:space="preserve">VAN </w:t>
      </w:r>
      <m:oMath>
        <m:r>
          <m:rPr>
            <m:sty m:val="bi"/>
          </m:rPr>
          <w:rPr>
            <w:rFonts w:ascii="Cambria Math" w:eastAsiaTheme="minorEastAsia" w:hAnsi="Cambria Math"/>
            <w:color w:val="00B050"/>
          </w:rPr>
          <m:t>μ</m:t>
        </m:r>
      </m:oMath>
      <w:r w:rsidRPr="005117B8">
        <w:rPr>
          <w:rFonts w:eastAsiaTheme="minorEastAsia"/>
          <w:b/>
          <w:color w:val="00B050"/>
        </w:rPr>
        <w:t>, NORMAAL VERDEELDE POPULATIE</w:t>
      </w:r>
      <w:r w:rsidR="0081425C" w:rsidRPr="005117B8">
        <w:rPr>
          <w:rFonts w:eastAsiaTheme="minorEastAsia"/>
          <w:b/>
          <w:color w:val="00B050"/>
        </w:rPr>
        <w:t xml:space="preserve"> +</w:t>
      </w:r>
      <w:r w:rsidRPr="005117B8">
        <w:rPr>
          <w:rFonts w:eastAsiaTheme="minorEastAsia"/>
          <w:b/>
          <w:color w:val="00B050"/>
        </w:rPr>
        <w:t xml:space="preserve"> GEKENDE </w:t>
      </w:r>
      <m:oMath>
        <m:r>
          <m:rPr>
            <m:sty m:val="bi"/>
          </m:rPr>
          <w:rPr>
            <w:rFonts w:ascii="Cambria Math" w:eastAsiaTheme="minorEastAsia" w:hAnsi="Cambria Math"/>
            <w:color w:val="00B050"/>
          </w:rPr>
          <m:t>σ</m:t>
        </m:r>
      </m:oMath>
    </w:p>
    <w:p w:rsidR="005D2212" w:rsidRPr="006410E3" w:rsidRDefault="005D2212" w:rsidP="0081425C">
      <w:pPr>
        <w:spacing w:after="0" w:line="360" w:lineRule="auto"/>
        <w:rPr>
          <w:rFonts w:eastAsiaTheme="minorEastAsia"/>
          <w:i/>
        </w:rPr>
      </w:pPr>
      <w:r w:rsidRPr="006410E3">
        <w:rPr>
          <w:rFonts w:eastAsiaTheme="minorEastAsia"/>
          <w:i/>
        </w:rPr>
        <w:t>Tekenen en dan wordt dat allemaal duidelijk! Niet vanbuiten leren!!!</w:t>
      </w:r>
    </w:p>
    <w:p w:rsidR="004B5A52" w:rsidRDefault="004B5A52" w:rsidP="0081425C">
      <w:pPr>
        <w:spacing w:after="0" w:line="360" w:lineRule="auto"/>
        <w:rPr>
          <w:rFonts w:eastAsiaTheme="minorEastAsia"/>
          <w:b/>
        </w:rPr>
      </w:pPr>
      <w:r>
        <w:rPr>
          <w:rFonts w:eastAsiaTheme="minorEastAsia"/>
          <w:b/>
        </w:rPr>
        <w:t>3 benaderingen</w:t>
      </w:r>
    </w:p>
    <w:p w:rsidR="004B5A52" w:rsidRPr="004B5A52" w:rsidRDefault="004B5A52" w:rsidP="004B5A52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 w:rsidRPr="004B5A52">
        <w:rPr>
          <w:rFonts w:eastAsiaTheme="minorEastAsia"/>
        </w:rPr>
        <w:t>Eerste benadering</w:t>
      </w:r>
    </w:p>
    <w:p w:rsidR="004B5A52" w:rsidRDefault="004B5A52" w:rsidP="004B5A52">
      <w:pPr>
        <w:pStyle w:val="Lijstalinea"/>
        <w:numPr>
          <w:ilvl w:val="1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Bepalen van c </w:t>
      </w:r>
      <w:r w:rsidR="00A9636A">
        <w:rPr>
          <w:rFonts w:eastAsiaTheme="minorEastAsia"/>
        </w:rPr>
        <w:t xml:space="preserve">via  </w:t>
      </w:r>
      <m:oMath>
        <m:r>
          <w:rPr>
            <w:rFonts w:ascii="Cambria Math" w:eastAsiaTheme="minorEastAsia" w:hAnsi="Cambria Math"/>
            <w:color w:val="4F81BD" w:themeColor="accent1"/>
          </w:rPr>
          <m:t>α=P(</m:t>
        </m:r>
        <m:sSub>
          <m:sSubPr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eastAsiaTheme="minorEastAsia" w:hAnsi="Cambria Math"/>
                <w:color w:val="4F81BD" w:themeColor="accent1"/>
              </w:rPr>
              <m:t>H</m:t>
            </m:r>
          </m:e>
          <m:sub>
            <m:r>
              <w:rPr>
                <w:rFonts w:ascii="Cambria Math" w:eastAsiaTheme="minorEastAsia" w:hAnsi="Cambria Math"/>
                <w:color w:val="4F81BD" w:themeColor="accent1"/>
              </w:rPr>
              <m:t>0</m:t>
            </m:r>
          </m:sub>
        </m:sSub>
      </m:oMath>
      <w:r w:rsidRPr="009119A1">
        <w:rPr>
          <w:rFonts w:eastAsiaTheme="minorEastAsia"/>
          <w:color w:val="4F81BD" w:themeColor="accent1"/>
        </w:rPr>
        <w:t xml:space="preserve"> verwerpen | </w:t>
      </w:r>
      <m:oMath>
        <m:sSub>
          <m:sSubPr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eastAsiaTheme="minorEastAsia" w:hAnsi="Cambria Math"/>
                <w:color w:val="4F81BD" w:themeColor="accent1"/>
              </w:rPr>
              <m:t>H</m:t>
            </m:r>
          </m:e>
          <m:sub>
            <m:r>
              <w:rPr>
                <w:rFonts w:ascii="Cambria Math" w:eastAsiaTheme="minorEastAsia" w:hAnsi="Cambria Math"/>
                <w:color w:val="4F81BD" w:themeColor="accent1"/>
              </w:rPr>
              <m:t>0</m:t>
            </m:r>
          </m:sub>
        </m:sSub>
      </m:oMath>
      <w:r w:rsidRPr="009119A1">
        <w:rPr>
          <w:rFonts w:eastAsiaTheme="minorEastAsia"/>
          <w:color w:val="4F81BD" w:themeColor="accent1"/>
        </w:rPr>
        <w:t xml:space="preserve"> is juist)</w:t>
      </w:r>
    </w:p>
    <w:p w:rsidR="004B5A52" w:rsidRDefault="004B5A52" w:rsidP="004B5A52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 w:rsidRPr="004B5A52">
        <w:rPr>
          <w:rFonts w:eastAsiaTheme="minorEastAsia"/>
        </w:rPr>
        <w:t>Tweede benadering</w:t>
      </w:r>
    </w:p>
    <w:p w:rsidR="004B5A52" w:rsidRDefault="00816998" w:rsidP="004B5A52">
      <w:pPr>
        <w:pStyle w:val="Lijstalinea"/>
        <w:numPr>
          <w:ilvl w:val="1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Steekproefgemiddelde </w:t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x</m:t>
            </m:r>
          </m:e>
        </m:acc>
      </m:oMath>
      <w:r>
        <w:rPr>
          <w:rFonts w:eastAsiaTheme="minorEastAsia"/>
        </w:rPr>
        <w:t xml:space="preserve"> standaardiseren tot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z</m:t>
            </m:r>
          </m:e>
          <m:sub>
            <m:r>
              <w:rPr>
                <w:rFonts w:ascii="Cambria Math" w:eastAsiaTheme="minorEastAsia" w:hAnsi="Cambria Math"/>
              </w:rPr>
              <m:t>B</m:t>
            </m:r>
          </m:sub>
        </m:sSub>
      </m:oMath>
      <w:r>
        <w:rPr>
          <w:rFonts w:eastAsiaTheme="minorEastAsia"/>
        </w:rPr>
        <w:t xml:space="preserve"> en vergelijken met </w:t>
      </w:r>
      <m:oMath>
        <m:r>
          <w:rPr>
            <w:rFonts w:ascii="Cambria Math" w:eastAsiaTheme="minorEastAsia" w:hAnsi="Cambria Math"/>
          </w:rPr>
          <m:t>z(α)</m:t>
        </m:r>
      </m:oMath>
    </w:p>
    <w:p w:rsidR="004B5A52" w:rsidRDefault="004B5A52" w:rsidP="004B5A52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Derde benadering</w:t>
      </w:r>
    </w:p>
    <w:p w:rsidR="00A9636A" w:rsidRPr="00A9636A" w:rsidRDefault="00A9636A" w:rsidP="00A9636A">
      <w:pPr>
        <w:pStyle w:val="Lijstalinea"/>
        <w:numPr>
          <w:ilvl w:val="1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Bepalen van p via </w:t>
      </w:r>
      <m:oMath>
        <m:r>
          <w:rPr>
            <w:rFonts w:ascii="Cambria Math" w:eastAsiaTheme="minorEastAsia" w:hAnsi="Cambria Math"/>
            <w:color w:val="4F81BD" w:themeColor="accent1"/>
          </w:rPr>
          <m:t>p=P(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accPr>
          <m:e>
            <m:r>
              <w:rPr>
                <w:rFonts w:ascii="Cambria Math" w:eastAsiaTheme="minorEastAsia" w:hAnsi="Cambria Math"/>
                <w:color w:val="4F81BD" w:themeColor="accent1"/>
              </w:rPr>
              <m:t>X</m:t>
            </m:r>
          </m:e>
        </m:acc>
        <m:r>
          <w:rPr>
            <w:rFonts w:ascii="Cambria Math" w:eastAsiaTheme="minorEastAsia" w:hAnsi="Cambria Math"/>
            <w:color w:val="4F81BD" w:themeColor="accent1"/>
          </w:rPr>
          <m:t xml:space="preserve"> tov 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accPr>
          <m:e>
            <m:r>
              <w:rPr>
                <w:rFonts w:ascii="Cambria Math" w:eastAsiaTheme="minorEastAsia" w:hAnsi="Cambria Math"/>
                <w:color w:val="4F81BD" w:themeColor="accent1"/>
              </w:rPr>
              <m:t>x</m:t>
            </m:r>
          </m:e>
        </m:acc>
        <m:r>
          <w:rPr>
            <w:rFonts w:ascii="Cambria Math" w:eastAsiaTheme="minorEastAsia" w:hAnsi="Cambria Math"/>
            <w:color w:val="4F81BD" w:themeColor="accent1"/>
          </w:rPr>
          <m:t xml:space="preserve">=Z tov </m:t>
        </m:r>
        <m:sSub>
          <m:sSubPr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eastAsiaTheme="minorEastAsia" w:hAnsi="Cambria Math"/>
                <w:color w:val="4F81BD" w:themeColor="accent1"/>
              </w:rPr>
              <m:t>z</m:t>
            </m:r>
          </m:e>
          <m:sub>
            <m:r>
              <w:rPr>
                <w:rFonts w:ascii="Cambria Math" w:eastAsiaTheme="minorEastAsia" w:hAnsi="Cambria Math"/>
                <w:color w:val="4F81BD" w:themeColor="accent1"/>
              </w:rPr>
              <m:t>B</m:t>
            </m:r>
          </m:sub>
        </m:sSub>
      </m:oMath>
      <w:r w:rsidRPr="009119A1">
        <w:rPr>
          <w:rFonts w:eastAsiaTheme="minorEastAsia"/>
          <w:color w:val="4F81BD" w:themeColor="accent1"/>
        </w:rPr>
        <w:t xml:space="preserve">| </w:t>
      </w:r>
      <m:oMath>
        <m:sSub>
          <m:sSubPr>
            <m:ctrlPr>
              <w:rPr>
                <w:rFonts w:ascii="Cambria Math" w:eastAsiaTheme="minorEastAsia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eastAsiaTheme="minorEastAsia" w:hAnsi="Cambria Math"/>
                <w:color w:val="4F81BD" w:themeColor="accent1"/>
              </w:rPr>
              <m:t>H</m:t>
            </m:r>
          </m:e>
          <m:sub>
            <m:r>
              <w:rPr>
                <w:rFonts w:ascii="Cambria Math" w:eastAsiaTheme="minorEastAsia" w:hAnsi="Cambria Math"/>
                <w:color w:val="4F81BD" w:themeColor="accent1"/>
              </w:rPr>
              <m:t>0</m:t>
            </m:r>
          </m:sub>
        </m:sSub>
      </m:oMath>
      <w:r w:rsidRPr="009119A1">
        <w:rPr>
          <w:rFonts w:eastAsiaTheme="minorEastAsia"/>
          <w:color w:val="4F81BD" w:themeColor="accent1"/>
        </w:rPr>
        <w:t xml:space="preserve"> is juist)</w:t>
      </w:r>
    </w:p>
    <w:p w:rsidR="00A9636A" w:rsidRPr="00A9636A" w:rsidRDefault="00807B9D" w:rsidP="0081425C">
      <w:pPr>
        <w:pStyle w:val="Lijstalinea"/>
        <w:numPr>
          <w:ilvl w:val="1"/>
          <w:numId w:val="2"/>
        </w:numPr>
        <w:spacing w:after="0" w:line="360" w:lineRule="auto"/>
        <w:rPr>
          <w:rFonts w:eastAsiaTheme="minorEastAsia"/>
          <w:b/>
        </w:rPr>
      </w:pPr>
      <w:r>
        <w:rPr>
          <w:rFonts w:eastAsiaTheme="minorEastAsia"/>
        </w:rPr>
        <w:t xml:space="preserve">Hoe kleiner de </w:t>
      </w:r>
      <w:proofErr w:type="spellStart"/>
      <w:r>
        <w:rPr>
          <w:rFonts w:eastAsiaTheme="minorEastAsia"/>
        </w:rPr>
        <w:t>p-waarde</w:t>
      </w:r>
      <w:proofErr w:type="spellEnd"/>
      <w:r>
        <w:rPr>
          <w:rFonts w:eastAsiaTheme="minorEastAsia"/>
        </w:rPr>
        <w:t xml:space="preserve"> , hoe onwaarschijnlijker de nulhypothese </w:t>
      </w:r>
    </w:p>
    <w:p w:rsidR="00BE163C" w:rsidRPr="00A9636A" w:rsidRDefault="00BE163C" w:rsidP="00A9636A">
      <w:pPr>
        <w:spacing w:after="0" w:line="360" w:lineRule="auto"/>
        <w:rPr>
          <w:rFonts w:eastAsiaTheme="minorEastAsia"/>
          <w:b/>
        </w:rPr>
      </w:pPr>
      <w:r w:rsidRPr="00A9636A">
        <w:rPr>
          <w:rFonts w:eastAsiaTheme="minorEastAsia"/>
          <w:b/>
        </w:rPr>
        <w:lastRenderedPageBreak/>
        <w:t>Rechts eenzijdige testen</w:t>
      </w:r>
    </w:p>
    <w:p w:rsidR="00BE163C" w:rsidRPr="00A9636A" w:rsidRDefault="00FA6AA4" w:rsidP="00A9636A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: μ=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DB45E7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(μ≤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DB45E7">
        <w:rPr>
          <w:rFonts w:eastAsiaTheme="minorEastAsia"/>
        </w:rPr>
        <w:tab/>
      </w:r>
    </w:p>
    <w:p w:rsidR="00A9636A" w:rsidRPr="00A9636A" w:rsidRDefault="00FA6AA4" w:rsidP="0081425C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  <w:b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A</m:t>
            </m:r>
          </m:sub>
        </m:sSub>
        <m:r>
          <w:rPr>
            <w:rFonts w:ascii="Cambria Math" w:eastAsiaTheme="minorEastAsia" w:hAnsi="Cambria Math"/>
          </w:rPr>
          <m:t>: μ&gt;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6410E3" w:rsidRPr="00A9636A">
        <w:rPr>
          <w:rFonts w:eastAsiaTheme="minorEastAsia"/>
        </w:rPr>
        <w:tab/>
      </w:r>
      <w:r w:rsidR="006410E3" w:rsidRPr="00A9636A">
        <w:rPr>
          <w:rFonts w:eastAsiaTheme="minorEastAsia"/>
        </w:rPr>
        <w:tab/>
      </w:r>
      <w:r w:rsidR="00A9636A" w:rsidRPr="00A9636A">
        <w:rPr>
          <w:rFonts w:eastAsiaTheme="minorEastAsia"/>
        </w:rPr>
        <w:t xml:space="preserve"> </w:t>
      </w:r>
    </w:p>
    <w:p w:rsidR="00A9636A" w:rsidRPr="00915BDB" w:rsidRDefault="00861CDB" w:rsidP="00915BDB">
      <w:pPr>
        <w:spacing w:after="0" w:line="360" w:lineRule="auto"/>
        <w:ind w:left="360"/>
        <w:rPr>
          <w:rFonts w:eastAsiaTheme="minorEastAsia"/>
          <w:b/>
        </w:rPr>
      </w:pPr>
      <w:r>
        <w:rPr>
          <w:noProof/>
          <w:lang w:eastAsia="nl-BE"/>
        </w:rPr>
        <w:drawing>
          <wp:inline distT="0" distB="0" distL="0" distR="0">
            <wp:extent cx="4287047" cy="1800000"/>
            <wp:effectExtent l="1905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047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BDB" w:rsidRDefault="00915BDB" w:rsidP="00A9636A">
      <w:pPr>
        <w:spacing w:after="0" w:line="360" w:lineRule="auto"/>
        <w:rPr>
          <w:rFonts w:eastAsiaTheme="minorEastAsia"/>
          <w:b/>
        </w:rPr>
      </w:pPr>
    </w:p>
    <w:p w:rsidR="00BE163C" w:rsidRPr="00A9636A" w:rsidRDefault="0081425C" w:rsidP="00A9636A">
      <w:pPr>
        <w:spacing w:after="0" w:line="360" w:lineRule="auto"/>
        <w:rPr>
          <w:rFonts w:eastAsiaTheme="minorEastAsia"/>
          <w:b/>
        </w:rPr>
      </w:pPr>
      <w:r w:rsidRPr="00A9636A">
        <w:rPr>
          <w:rFonts w:eastAsiaTheme="minorEastAsia"/>
          <w:b/>
        </w:rPr>
        <w:t>Links eenzijdige testen</w:t>
      </w:r>
    </w:p>
    <w:p w:rsidR="006410E3" w:rsidRDefault="00FA6AA4" w:rsidP="006410E3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: μ=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DB45E7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(μ≥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)</m:t>
        </m:r>
      </m:oMath>
    </w:p>
    <w:p w:rsidR="006410E3" w:rsidRDefault="00FA6AA4" w:rsidP="006410E3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A</m:t>
            </m:r>
          </m:sub>
        </m:sSub>
        <m:r>
          <w:rPr>
            <w:rFonts w:ascii="Cambria Math" w:eastAsiaTheme="minorEastAsia" w:hAnsi="Cambria Math"/>
          </w:rPr>
          <m:t>: μ&lt;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</w:p>
    <w:p w:rsidR="006410E3" w:rsidRPr="00915BDB" w:rsidRDefault="00FA6AA4" w:rsidP="00915BDB">
      <w:pPr>
        <w:spacing w:after="0" w:line="360" w:lineRule="auto"/>
        <w:ind w:left="360"/>
        <w:rPr>
          <w:rFonts w:eastAsiaTheme="minorEastAsia"/>
        </w:rPr>
      </w:pPr>
      <w:r w:rsidRPr="00FA6AA4">
        <w:rPr>
          <w:rFonts w:eastAsiaTheme="minorEastAsia"/>
          <w:noProof/>
          <w:lang w:val="nl-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49.65pt;margin-top:98.75pt;width:15.75pt;height:21.75pt;z-index:251667456;mso-width-relative:margin;mso-height-relative:margin" stroked="f">
            <v:textbox>
              <w:txbxContent>
                <w:p w:rsidR="002D0025" w:rsidRPr="00572775" w:rsidRDefault="002D0025">
                  <w:pPr>
                    <w:rPr>
                      <w:color w:val="FF0000"/>
                      <w:lang w:val="nl-NL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color w:val="FF0000"/>
                          <w:lang w:val="nl-NL"/>
                        </w:rPr>
                        <m:t>≤</m:t>
                      </m:r>
                    </m:oMath>
                  </m:oMathPara>
                </w:p>
              </w:txbxContent>
            </v:textbox>
          </v:shape>
        </w:pict>
      </w:r>
      <w:r w:rsidR="00915BDB">
        <w:rPr>
          <w:rFonts w:eastAsiaTheme="minorEastAsia"/>
          <w:noProof/>
          <w:lang w:eastAsia="nl-BE"/>
        </w:rPr>
        <w:drawing>
          <wp:inline distT="0" distB="0" distL="0" distR="0">
            <wp:extent cx="4299482" cy="1800000"/>
            <wp:effectExtent l="19050" t="0" r="5818" b="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9482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10E3" w:rsidRDefault="006410E3" w:rsidP="0081425C">
      <w:pPr>
        <w:spacing w:after="0" w:line="360" w:lineRule="auto"/>
        <w:rPr>
          <w:rFonts w:eastAsiaTheme="minorEastAsia"/>
          <w:b/>
        </w:rPr>
      </w:pPr>
    </w:p>
    <w:p w:rsidR="0081425C" w:rsidRPr="006410E3" w:rsidRDefault="0081425C" w:rsidP="0081425C">
      <w:pPr>
        <w:spacing w:after="0" w:line="360" w:lineRule="auto"/>
        <w:rPr>
          <w:rFonts w:eastAsiaTheme="minorEastAsia"/>
          <w:b/>
        </w:rPr>
      </w:pPr>
      <w:r w:rsidRPr="006410E3">
        <w:rPr>
          <w:rFonts w:eastAsiaTheme="minorEastAsia"/>
          <w:b/>
        </w:rPr>
        <w:t>Tweezijdige testen</w:t>
      </w:r>
    </w:p>
    <w:p w:rsidR="00915BDB" w:rsidRDefault="00FA6AA4" w:rsidP="00915BDB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: μ=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915BDB">
        <w:rPr>
          <w:rFonts w:eastAsiaTheme="minorEastAsia"/>
        </w:rPr>
        <w:t xml:space="preserve"> </w:t>
      </w:r>
    </w:p>
    <w:p w:rsidR="00915BDB" w:rsidRDefault="00FA6AA4" w:rsidP="00915BDB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A</m:t>
            </m:r>
          </m:sub>
        </m:sSub>
        <m:r>
          <w:rPr>
            <w:rFonts w:ascii="Cambria Math" w:eastAsiaTheme="minorEastAsia" w:hAnsi="Cambria Math"/>
          </w:rPr>
          <m:t>: μ≠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</w:p>
    <w:p w:rsidR="0081425C" w:rsidRPr="00915BDB" w:rsidRDefault="00915BDB" w:rsidP="00915BDB">
      <w:pPr>
        <w:spacing w:after="0" w:line="360" w:lineRule="auto"/>
        <w:ind w:left="360"/>
        <w:rPr>
          <w:rFonts w:eastAsiaTheme="minorEastAsia"/>
        </w:rPr>
      </w:pPr>
      <w:r>
        <w:rPr>
          <w:rFonts w:eastAsiaTheme="minorEastAsia"/>
          <w:noProof/>
          <w:lang w:eastAsia="nl-BE"/>
        </w:rPr>
        <w:drawing>
          <wp:inline distT="0" distB="0" distL="0" distR="0">
            <wp:extent cx="5192647" cy="1980000"/>
            <wp:effectExtent l="19050" t="0" r="8003" b="0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647" cy="19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63C" w:rsidRDefault="00BE163C" w:rsidP="0081425C">
      <w:pPr>
        <w:spacing w:after="0" w:line="360" w:lineRule="auto"/>
        <w:rPr>
          <w:rFonts w:eastAsiaTheme="minorEastAsia"/>
        </w:rPr>
      </w:pPr>
    </w:p>
    <w:p w:rsidR="0081425C" w:rsidRPr="005117B8" w:rsidRDefault="0081425C" w:rsidP="0081425C">
      <w:pPr>
        <w:spacing w:after="0" w:line="360" w:lineRule="auto"/>
        <w:rPr>
          <w:rFonts w:eastAsiaTheme="minorEastAsia"/>
          <w:b/>
          <w:color w:val="00B050"/>
        </w:rPr>
      </w:pPr>
      <w:r w:rsidRPr="005117B8">
        <w:rPr>
          <w:rFonts w:eastAsiaTheme="minorEastAsia"/>
          <w:b/>
          <w:color w:val="00B050"/>
        </w:rPr>
        <w:lastRenderedPageBreak/>
        <w:t xml:space="preserve">TESTEN VAN </w:t>
      </w:r>
      <m:oMath>
        <m:r>
          <m:rPr>
            <m:sty m:val="bi"/>
          </m:rPr>
          <w:rPr>
            <w:rFonts w:ascii="Cambria Math" w:eastAsiaTheme="minorEastAsia" w:hAnsi="Cambria Math"/>
            <w:color w:val="00B050"/>
          </w:rPr>
          <m:t>μ</m:t>
        </m:r>
      </m:oMath>
      <w:r w:rsidRPr="005117B8">
        <w:rPr>
          <w:rFonts w:eastAsiaTheme="minorEastAsia"/>
          <w:b/>
          <w:color w:val="00B050"/>
        </w:rPr>
        <w:t xml:space="preserve">, NORMAAL VERDEELDE POPULATIE + </w:t>
      </w:r>
      <w:r w:rsidR="002D0025">
        <w:rPr>
          <w:rFonts w:eastAsiaTheme="minorEastAsia"/>
          <w:b/>
          <w:color w:val="00B050"/>
        </w:rPr>
        <w:t xml:space="preserve">NIET </w:t>
      </w:r>
      <w:r w:rsidRPr="005117B8">
        <w:rPr>
          <w:rFonts w:eastAsiaTheme="minorEastAsia"/>
          <w:b/>
          <w:color w:val="00B050"/>
        </w:rPr>
        <w:t xml:space="preserve">GEKENDE </w:t>
      </w:r>
      <m:oMath>
        <m:r>
          <m:rPr>
            <m:sty m:val="bi"/>
          </m:rPr>
          <w:rPr>
            <w:rFonts w:ascii="Cambria Math" w:eastAsiaTheme="minorEastAsia" w:hAnsi="Cambria Math"/>
            <w:color w:val="00B050"/>
          </w:rPr>
          <m:t>σ</m:t>
        </m:r>
      </m:oMath>
    </w:p>
    <w:p w:rsidR="0081425C" w:rsidRPr="002D0025" w:rsidRDefault="002D0025" w:rsidP="0081425C">
      <w:pPr>
        <w:spacing w:after="0" w:line="360" w:lineRule="auto"/>
        <w:rPr>
          <w:rFonts w:eastAsiaTheme="minorEastAsia"/>
          <w:b/>
        </w:rPr>
      </w:pPr>
      <w:r w:rsidRPr="002D0025">
        <w:rPr>
          <w:rFonts w:eastAsiaTheme="minorEastAsia"/>
          <w:b/>
        </w:rPr>
        <w:t xml:space="preserve">Hypothesetesten </w:t>
      </w:r>
    </w:p>
    <w:p w:rsidR="0081425C" w:rsidRDefault="002D0025" w:rsidP="0081425C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Dezelfde redeneringen</w:t>
      </w:r>
    </w:p>
    <w:p w:rsidR="0081425C" w:rsidRPr="00560DCE" w:rsidRDefault="002D0025" w:rsidP="00560DCE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proofErr w:type="spellStart"/>
      <w:r>
        <w:rPr>
          <w:rFonts w:eastAsiaTheme="minorEastAsia"/>
        </w:rPr>
        <w:t>T-verdeling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ipv</w:t>
      </w:r>
      <w:proofErr w:type="spellEnd"/>
      <w:r>
        <w:rPr>
          <w:rFonts w:eastAsiaTheme="minorEastAsia"/>
        </w:rPr>
        <w:t xml:space="preserve"> normale verdeling</w:t>
      </w:r>
    </w:p>
    <w:p w:rsidR="00BE163C" w:rsidRDefault="00BE163C" w:rsidP="0081425C">
      <w:pPr>
        <w:spacing w:after="0" w:line="360" w:lineRule="auto"/>
        <w:rPr>
          <w:rFonts w:eastAsiaTheme="minorEastAsia"/>
        </w:rPr>
      </w:pPr>
    </w:p>
    <w:p w:rsidR="0081425C" w:rsidRPr="005117B8" w:rsidRDefault="0081425C" w:rsidP="0081425C">
      <w:pPr>
        <w:spacing w:after="0" w:line="360" w:lineRule="auto"/>
        <w:rPr>
          <w:rFonts w:eastAsiaTheme="minorEastAsia"/>
          <w:b/>
          <w:color w:val="00B050"/>
        </w:rPr>
      </w:pPr>
      <w:r w:rsidRPr="005117B8">
        <w:rPr>
          <w:rFonts w:eastAsiaTheme="minorEastAsia"/>
          <w:b/>
          <w:color w:val="00B050"/>
        </w:rPr>
        <w:t xml:space="preserve">TESTEN VAN </w:t>
      </w:r>
      <m:oMath>
        <m:r>
          <m:rPr>
            <m:sty m:val="bi"/>
          </m:rPr>
          <w:rPr>
            <w:rFonts w:ascii="Cambria Math" w:eastAsiaTheme="minorEastAsia" w:hAnsi="Cambria Math"/>
            <w:color w:val="00B050"/>
          </w:rPr>
          <m:t>μ</m:t>
        </m:r>
      </m:oMath>
      <w:r w:rsidRPr="005117B8">
        <w:rPr>
          <w:rFonts w:eastAsiaTheme="minorEastAsia"/>
          <w:b/>
          <w:color w:val="00B050"/>
        </w:rPr>
        <w:t>, WILLEKEURIGE OF NIET GEKENDE POPULATIEVERDELING</w:t>
      </w:r>
    </w:p>
    <w:p w:rsidR="0081425C" w:rsidRPr="004829C3" w:rsidRDefault="00560DCE" w:rsidP="0081425C">
      <w:pPr>
        <w:spacing w:after="0" w:line="360" w:lineRule="auto"/>
        <w:rPr>
          <w:rFonts w:eastAsiaTheme="minorEastAsia"/>
          <w:b/>
        </w:rPr>
      </w:pPr>
      <w:r w:rsidRPr="004829C3">
        <w:rPr>
          <w:rFonts w:eastAsiaTheme="minorEastAsia"/>
          <w:b/>
        </w:rPr>
        <w:t>Aanvaardbare afwijkingen van normaliteit</w:t>
      </w:r>
    </w:p>
    <w:p w:rsidR="00560DCE" w:rsidRDefault="004829C3" w:rsidP="00560DCE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n≤15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>geen van vorige testen gebruiken</w:t>
      </w:r>
    </w:p>
    <w:p w:rsidR="004829C3" w:rsidRDefault="004829C3" w:rsidP="00560DCE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15&lt;n&lt;30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>t-testen gebruiken (als vrij symmetrisch + geen extreme waarden)</w:t>
      </w:r>
    </w:p>
    <w:p w:rsidR="004829C3" w:rsidRPr="004829C3" w:rsidRDefault="004829C3" w:rsidP="00560DCE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  <w:lang w:val="fr-BE"/>
        </w:rPr>
      </w:pPr>
      <m:oMath>
        <m:r>
          <w:rPr>
            <w:rFonts w:ascii="Cambria Math" w:eastAsiaTheme="minorEastAsia" w:hAnsi="Cambria Math"/>
          </w:rPr>
          <m:t>n</m:t>
        </m:r>
        <m:r>
          <w:rPr>
            <w:rFonts w:ascii="Cambria Math" w:eastAsiaTheme="minorEastAsia" w:hAnsi="Cambria Math"/>
            <w:lang w:val="fr-BE"/>
          </w:rPr>
          <m:t>≥30</m:t>
        </m:r>
      </m:oMath>
      <w:r w:rsidRPr="004829C3">
        <w:rPr>
          <w:rFonts w:eastAsiaTheme="minorEastAsia"/>
          <w:lang w:val="fr-BE"/>
        </w:rPr>
        <w:t xml:space="preserve"> </w:t>
      </w:r>
      <w:r w:rsidRPr="004829C3">
        <w:rPr>
          <w:rFonts w:eastAsiaTheme="minorEastAsia"/>
          <w:lang w:val="fr-BE"/>
        </w:rPr>
        <w:tab/>
        <w:t>t-testen en z-tes</w:t>
      </w:r>
      <w:proofErr w:type="spellStart"/>
      <w:r>
        <w:rPr>
          <w:rFonts w:eastAsiaTheme="minorEastAsia"/>
          <w:lang w:val="fr-BE"/>
        </w:rPr>
        <w:t>ten</w:t>
      </w:r>
      <w:proofErr w:type="spellEnd"/>
    </w:p>
    <w:p w:rsidR="0081425C" w:rsidRPr="004829C3" w:rsidRDefault="0081425C" w:rsidP="0081425C">
      <w:pPr>
        <w:spacing w:after="0" w:line="360" w:lineRule="auto"/>
        <w:rPr>
          <w:rFonts w:eastAsiaTheme="minorEastAsia"/>
          <w:lang w:val="fr-BE"/>
        </w:rPr>
      </w:pPr>
    </w:p>
    <w:p w:rsidR="0081425C" w:rsidRPr="005117B8" w:rsidRDefault="0081425C" w:rsidP="0081425C">
      <w:pPr>
        <w:spacing w:after="0" w:line="360" w:lineRule="auto"/>
        <w:rPr>
          <w:rFonts w:eastAsiaTheme="minorEastAsia"/>
          <w:b/>
          <w:color w:val="00B050"/>
        </w:rPr>
      </w:pPr>
      <w:r w:rsidRPr="005117B8">
        <w:rPr>
          <w:rFonts w:eastAsiaTheme="minorEastAsia"/>
          <w:b/>
          <w:color w:val="00B050"/>
        </w:rPr>
        <w:t>TYPE-II FOUT</w:t>
      </w:r>
    </w:p>
    <w:p w:rsidR="0081425C" w:rsidRPr="00282962" w:rsidRDefault="00282962" w:rsidP="0081425C">
      <w:pPr>
        <w:spacing w:after="0" w:line="360" w:lineRule="auto"/>
        <w:rPr>
          <w:rFonts w:eastAsiaTheme="minorEastAsia"/>
          <w:b/>
        </w:rPr>
      </w:pPr>
      <w:r w:rsidRPr="00282962">
        <w:rPr>
          <w:rFonts w:eastAsiaTheme="minorEastAsia"/>
          <w:b/>
        </w:rPr>
        <w:t>Wanneer kans op type II fout berekenen?</w:t>
      </w:r>
    </w:p>
    <w:p w:rsidR="00282962" w:rsidRDefault="00282962" w:rsidP="00282962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Normaal verdeelde populatie met gekende </w:t>
      </w:r>
      <m:oMath>
        <m:r>
          <w:rPr>
            <w:rFonts w:ascii="Cambria Math" w:eastAsiaTheme="minorEastAsia" w:hAnsi="Cambria Math"/>
          </w:rPr>
          <m:t>σ</m:t>
        </m:r>
      </m:oMath>
    </w:p>
    <w:p w:rsidR="00282962" w:rsidRDefault="00282962" w:rsidP="00282962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De andere gevallen zijn te ingewikkeld</w:t>
      </w:r>
    </w:p>
    <w:p w:rsidR="00282962" w:rsidRDefault="00282962" w:rsidP="00282962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Dus </w:t>
      </w:r>
      <w:proofErr w:type="spellStart"/>
      <w:r>
        <w:rPr>
          <w:rFonts w:eastAsiaTheme="minorEastAsia"/>
        </w:rPr>
        <w:t>z-testen</w:t>
      </w:r>
      <w:proofErr w:type="spellEnd"/>
      <w:r>
        <w:rPr>
          <w:rFonts w:eastAsiaTheme="minorEastAsia"/>
        </w:rPr>
        <w:t>!</w:t>
      </w:r>
    </w:p>
    <w:p w:rsidR="00282962" w:rsidRPr="00282962" w:rsidRDefault="00282962" w:rsidP="00282962">
      <w:pPr>
        <w:spacing w:after="0" w:line="360" w:lineRule="auto"/>
        <w:rPr>
          <w:rFonts w:eastAsiaTheme="minorEastAsia"/>
          <w:b/>
        </w:rPr>
      </w:pPr>
      <w:r w:rsidRPr="00282962">
        <w:rPr>
          <w:rFonts w:eastAsiaTheme="minorEastAsia"/>
          <w:b/>
        </w:rPr>
        <w:t>Hoe de kans op type II fout ber</w:t>
      </w:r>
      <w:r w:rsidR="006D48CE">
        <w:rPr>
          <w:rFonts w:eastAsiaTheme="minorEastAsia"/>
          <w:b/>
        </w:rPr>
        <w:t>e</w:t>
      </w:r>
      <w:r w:rsidRPr="00282962">
        <w:rPr>
          <w:rFonts w:eastAsiaTheme="minorEastAsia"/>
          <w:b/>
        </w:rPr>
        <w:t>kenen?</w:t>
      </w:r>
    </w:p>
    <w:p w:rsidR="00282962" w:rsidRDefault="00282962" w:rsidP="00282962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α=P(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Pr="00282962">
        <w:rPr>
          <w:rFonts w:eastAsiaTheme="minorEastAsia"/>
        </w:rPr>
        <w:t xml:space="preserve"> verwerpen |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Pr="00282962">
        <w:rPr>
          <w:rFonts w:eastAsiaTheme="minorEastAsia"/>
        </w:rPr>
        <w:t xml:space="preserve"> is juist)</w:t>
      </w:r>
    </w:p>
    <w:p w:rsidR="00282962" w:rsidRDefault="00282962" w:rsidP="00282962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β=1-α=P(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Pr="00282962">
        <w:rPr>
          <w:rFonts w:eastAsiaTheme="minorEastAsia"/>
        </w:rPr>
        <w:t xml:space="preserve"> </w:t>
      </w:r>
      <w:r>
        <w:rPr>
          <w:rFonts w:eastAsiaTheme="minorEastAsia"/>
        </w:rPr>
        <w:t xml:space="preserve">niet </w:t>
      </w:r>
      <w:r w:rsidRPr="00282962">
        <w:rPr>
          <w:rFonts w:eastAsiaTheme="minorEastAsia"/>
        </w:rPr>
        <w:t xml:space="preserve">verwerpen |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Pr="00282962">
        <w:rPr>
          <w:rFonts w:eastAsiaTheme="minorEastAsia"/>
        </w:rPr>
        <w:t xml:space="preserve"> is</w:t>
      </w:r>
      <w:r>
        <w:rPr>
          <w:rFonts w:eastAsiaTheme="minorEastAsia"/>
        </w:rPr>
        <w:t xml:space="preserve"> niet</w:t>
      </w:r>
      <w:r w:rsidRPr="00282962">
        <w:rPr>
          <w:rFonts w:eastAsiaTheme="minorEastAsia"/>
        </w:rPr>
        <w:t xml:space="preserve"> juist)</w:t>
      </w:r>
    </w:p>
    <w:p w:rsidR="00282962" w:rsidRDefault="006D48CE" w:rsidP="006D48CE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Logisch nadenken en resultaten van type I fouten gebruiken</w:t>
      </w:r>
    </w:p>
    <w:p w:rsidR="00854E7B" w:rsidRPr="006D48CE" w:rsidRDefault="00854E7B" w:rsidP="006D48CE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 xml:space="preserve">Power = onderscheidingsvermogen: </w:t>
      </w:r>
      <m:oMath>
        <m:r>
          <w:rPr>
            <w:rFonts w:ascii="Cambria Math" w:eastAsiaTheme="minorEastAsia" w:hAnsi="Cambria Math"/>
          </w:rPr>
          <m:t>(1-β)</m:t>
        </m:r>
      </m:oMath>
    </w:p>
    <w:p w:rsidR="0081425C" w:rsidRDefault="0081425C" w:rsidP="0081425C">
      <w:pPr>
        <w:spacing w:after="0" w:line="360" w:lineRule="auto"/>
        <w:rPr>
          <w:rFonts w:eastAsiaTheme="minorEastAsia"/>
        </w:rPr>
      </w:pPr>
    </w:p>
    <w:p w:rsidR="0081425C" w:rsidRPr="005117B8" w:rsidRDefault="0081425C" w:rsidP="0081425C">
      <w:pPr>
        <w:spacing w:after="0" w:line="360" w:lineRule="auto"/>
        <w:rPr>
          <w:rFonts w:eastAsiaTheme="minorEastAsia"/>
          <w:b/>
          <w:color w:val="00B050"/>
        </w:rPr>
      </w:pPr>
      <w:r w:rsidRPr="005117B8">
        <w:rPr>
          <w:rFonts w:eastAsiaTheme="minorEastAsia"/>
          <w:b/>
          <w:color w:val="00B050"/>
        </w:rPr>
        <w:t>VERBAND TUSSEN B.I. EN TEST</w:t>
      </w:r>
    </w:p>
    <w:p w:rsidR="0081425C" w:rsidRDefault="00FA6AA4" w:rsidP="00841C2D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841C2D" w:rsidRPr="00282962">
        <w:rPr>
          <w:rFonts w:eastAsiaTheme="minorEastAsia"/>
        </w:rPr>
        <w:t xml:space="preserve"> verwerpen</w:t>
      </w:r>
      <w:r w:rsidR="00841C2D">
        <w:rPr>
          <w:rFonts w:eastAsiaTheme="minorEastAsia"/>
        </w:rPr>
        <w:t xml:space="preserve"> =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841C2D">
        <w:rPr>
          <w:rFonts w:eastAsiaTheme="minorEastAsia"/>
        </w:rPr>
        <w:t xml:space="preserve"> buiten het BI</w:t>
      </w:r>
    </w:p>
    <w:p w:rsidR="00841C2D" w:rsidRPr="00841C2D" w:rsidRDefault="00FA6AA4" w:rsidP="00841C2D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841C2D" w:rsidRPr="00282962">
        <w:rPr>
          <w:rFonts w:eastAsiaTheme="minorEastAsia"/>
        </w:rPr>
        <w:t xml:space="preserve"> </w:t>
      </w:r>
      <w:r w:rsidR="00841C2D">
        <w:rPr>
          <w:rFonts w:eastAsiaTheme="minorEastAsia"/>
        </w:rPr>
        <w:t xml:space="preserve">aanvaarden =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841C2D">
        <w:rPr>
          <w:rFonts w:eastAsiaTheme="minorEastAsia"/>
        </w:rPr>
        <w:t xml:space="preserve"> binnen het BI</w:t>
      </w:r>
    </w:p>
    <w:p w:rsidR="0081425C" w:rsidRDefault="0081425C" w:rsidP="0081425C">
      <w:pPr>
        <w:spacing w:after="0" w:line="360" w:lineRule="auto"/>
        <w:rPr>
          <w:rFonts w:eastAsiaTheme="minorEastAsia"/>
        </w:rPr>
      </w:pPr>
    </w:p>
    <w:p w:rsidR="0081425C" w:rsidRPr="007D7DBD" w:rsidRDefault="0081425C" w:rsidP="0081425C">
      <w:pPr>
        <w:spacing w:after="0" w:line="360" w:lineRule="auto"/>
        <w:rPr>
          <w:rFonts w:eastAsiaTheme="minorEastAsia"/>
          <w:b/>
          <w:color w:val="00B050"/>
        </w:rPr>
      </w:pPr>
      <w:r w:rsidRPr="005117B8">
        <w:rPr>
          <w:rFonts w:eastAsiaTheme="minorEastAsia"/>
          <w:b/>
          <w:color w:val="00B050"/>
        </w:rPr>
        <w:t>VEREISTE STEEKPROEFGROOTTE</w:t>
      </w:r>
      <w:r w:rsidR="007D7DBD">
        <w:rPr>
          <w:rFonts w:eastAsiaTheme="minorEastAsia"/>
          <w:b/>
          <w:color w:val="00B050"/>
        </w:rPr>
        <w:t xml:space="preserve">: </w:t>
      </w:r>
      <w:r w:rsidR="007D7DBD">
        <w:rPr>
          <w:rFonts w:eastAsiaTheme="minorEastAsia"/>
        </w:rPr>
        <w:t xml:space="preserve">Zie </w:t>
      </w:r>
      <w:proofErr w:type="spellStart"/>
      <w:r w:rsidR="007D7DBD">
        <w:rPr>
          <w:rFonts w:eastAsiaTheme="minorEastAsia"/>
        </w:rPr>
        <w:t>formularium</w:t>
      </w:r>
      <w:proofErr w:type="spellEnd"/>
    </w:p>
    <w:p w:rsidR="0081425C" w:rsidRDefault="0081425C" w:rsidP="0081425C">
      <w:pPr>
        <w:spacing w:after="0" w:line="360" w:lineRule="auto"/>
        <w:rPr>
          <w:rFonts w:eastAsiaTheme="minorEastAsia"/>
        </w:rPr>
      </w:pPr>
    </w:p>
    <w:p w:rsidR="00560DCE" w:rsidRPr="00560DCE" w:rsidRDefault="00560DCE" w:rsidP="00560DCE">
      <w:pPr>
        <w:spacing w:after="0" w:line="360" w:lineRule="auto"/>
        <w:rPr>
          <w:rFonts w:eastAsiaTheme="minorEastAsia"/>
          <w:b/>
          <w:color w:val="00B050"/>
        </w:rPr>
      </w:pPr>
      <w:r w:rsidRPr="00560DCE">
        <w:rPr>
          <w:rFonts w:eastAsiaTheme="minorEastAsia"/>
          <w:b/>
          <w:color w:val="00B050"/>
        </w:rPr>
        <w:t>EXCEL</w:t>
      </w:r>
    </w:p>
    <w:p w:rsidR="00560DCE" w:rsidRPr="00560DCE" w:rsidRDefault="00560DCE" w:rsidP="00560DCE">
      <w:pPr>
        <w:spacing w:after="0" w:line="360" w:lineRule="auto"/>
        <w:rPr>
          <w:rFonts w:eastAsiaTheme="minorEastAsia"/>
          <w:b/>
        </w:rPr>
      </w:pPr>
      <w:proofErr w:type="spellStart"/>
      <w:r w:rsidRPr="00560DCE">
        <w:rPr>
          <w:rFonts w:eastAsiaTheme="minorEastAsia"/>
          <w:b/>
        </w:rPr>
        <w:t>P-waarde</w:t>
      </w:r>
      <w:proofErr w:type="spellEnd"/>
    </w:p>
    <w:p w:rsidR="00560DCE" w:rsidRDefault="00560DCE" w:rsidP="00560DCE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T.VERD(ABS</w:t>
      </w:r>
      <m:oMath>
        <m:r>
          <w:rPr>
            <w:rFonts w:ascii="Cambria Math" w:eastAsiaTheme="minorEastAsia" w:hAnsi="Cambria Math"/>
          </w:rPr>
          <m:t>(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B</m:t>
                </m:r>
              </m:sub>
            </m:sSub>
          </m:e>
        </m:d>
        <m:r>
          <w:rPr>
            <w:rFonts w:ascii="Cambria Math" w:eastAsiaTheme="minorEastAsia" w:hAnsi="Cambria Math"/>
          </w:rPr>
          <m:t>,n-1,1)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>voor eenzijdige test</w:t>
      </w:r>
    </w:p>
    <w:p w:rsidR="00560DCE" w:rsidRDefault="00560DCE" w:rsidP="00560DCE">
      <w:pPr>
        <w:pStyle w:val="Lijstalinea"/>
        <w:numPr>
          <w:ilvl w:val="0"/>
          <w:numId w:val="2"/>
        </w:numPr>
        <w:spacing w:after="0" w:line="360" w:lineRule="auto"/>
        <w:rPr>
          <w:rFonts w:eastAsiaTheme="minorEastAsia"/>
        </w:rPr>
      </w:pPr>
      <w:r>
        <w:rPr>
          <w:rFonts w:eastAsiaTheme="minorEastAsia"/>
        </w:rPr>
        <w:t>T.VERD(ABS</w:t>
      </w:r>
      <m:oMath>
        <m:r>
          <w:rPr>
            <w:rFonts w:ascii="Cambria Math" w:eastAsiaTheme="minorEastAsia" w:hAnsi="Cambria Math"/>
          </w:rPr>
          <m:t>(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B</m:t>
                </m:r>
              </m:sub>
            </m:sSub>
          </m:e>
        </m:d>
        <m:r>
          <w:rPr>
            <w:rFonts w:ascii="Cambria Math" w:eastAsiaTheme="minorEastAsia" w:hAnsi="Cambria Math"/>
          </w:rPr>
          <m:t>,n-1,2)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>voor tweezijdige test</w:t>
      </w:r>
    </w:p>
    <w:p w:rsidR="00560DCE" w:rsidRPr="00560D60" w:rsidRDefault="00560DCE" w:rsidP="00560D60">
      <w:pPr>
        <w:spacing w:after="0" w:line="360" w:lineRule="auto"/>
        <w:rPr>
          <w:rFonts w:eastAsiaTheme="minorEastAsia"/>
        </w:rPr>
      </w:pPr>
    </w:p>
    <w:sectPr w:rsidR="00560DCE" w:rsidRPr="00560D60" w:rsidSect="00807B9D">
      <w:footerReference w:type="default" r:id="rId13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0C2" w:rsidRDefault="00F650C2" w:rsidP="004C5563">
      <w:pPr>
        <w:spacing w:after="0" w:line="240" w:lineRule="auto"/>
      </w:pPr>
      <w:r>
        <w:separator/>
      </w:r>
    </w:p>
  </w:endnote>
  <w:endnote w:type="continuationSeparator" w:id="0">
    <w:p w:rsidR="00F650C2" w:rsidRDefault="00F650C2" w:rsidP="004C5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22126"/>
      <w:docPartObj>
        <w:docPartGallery w:val="Page Numbers (Bottom of Page)"/>
        <w:docPartUnique/>
      </w:docPartObj>
    </w:sdtPr>
    <w:sdtContent>
      <w:p w:rsidR="002D0025" w:rsidRDefault="00FA6AA4">
        <w:pPr>
          <w:pStyle w:val="Voettekst"/>
          <w:jc w:val="right"/>
        </w:pPr>
        <w:fldSimple w:instr=" PAGE   \* MERGEFORMAT ">
          <w:r w:rsidR="00BE7807">
            <w:rPr>
              <w:noProof/>
            </w:rPr>
            <w:t>12</w:t>
          </w:r>
        </w:fldSimple>
      </w:p>
    </w:sdtContent>
  </w:sdt>
  <w:p w:rsidR="002D0025" w:rsidRDefault="002D0025">
    <w:pPr>
      <w:pStyle w:val="Voetteks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0C2" w:rsidRDefault="00F650C2" w:rsidP="004C5563">
      <w:pPr>
        <w:spacing w:after="0" w:line="240" w:lineRule="auto"/>
      </w:pPr>
      <w:r>
        <w:separator/>
      </w:r>
    </w:p>
  </w:footnote>
  <w:footnote w:type="continuationSeparator" w:id="0">
    <w:p w:rsidR="00F650C2" w:rsidRDefault="00F650C2" w:rsidP="004C55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45D1D"/>
    <w:multiLevelType w:val="hybridMultilevel"/>
    <w:tmpl w:val="7054D674"/>
    <w:lvl w:ilvl="0" w:tplc="73BEB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CA5BA9"/>
    <w:multiLevelType w:val="hybridMultilevel"/>
    <w:tmpl w:val="6958EC18"/>
    <w:lvl w:ilvl="0" w:tplc="8D3E2C78">
      <w:numFmt w:val="bullet"/>
      <w:lvlText w:val="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4F86800"/>
    <w:multiLevelType w:val="hybridMultilevel"/>
    <w:tmpl w:val="40AA0782"/>
    <w:lvl w:ilvl="0" w:tplc="6926475E">
      <w:start w:val="1"/>
      <w:numFmt w:val="decimal"/>
      <w:lvlText w:val="%1."/>
      <w:lvlJc w:val="left"/>
      <w:pPr>
        <w:ind w:left="1080" w:hanging="360"/>
      </w:pPr>
      <w:rPr>
        <w:rFonts w:eastAsiaTheme="minorEastAsia" w:hint="default"/>
      </w:rPr>
    </w:lvl>
    <w:lvl w:ilvl="1" w:tplc="08130019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156F71"/>
    <w:multiLevelType w:val="hybridMultilevel"/>
    <w:tmpl w:val="DA2EA278"/>
    <w:lvl w:ilvl="0" w:tplc="63A4FFB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E35CF6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0B1D54"/>
    <w:multiLevelType w:val="hybridMultilevel"/>
    <w:tmpl w:val="99FCC5F2"/>
    <w:lvl w:ilvl="0" w:tplc="9C562FA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E33F2A"/>
    <w:multiLevelType w:val="hybridMultilevel"/>
    <w:tmpl w:val="AFD05586"/>
    <w:lvl w:ilvl="0" w:tplc="539CFF8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B67E1E"/>
    <w:multiLevelType w:val="hybridMultilevel"/>
    <w:tmpl w:val="34FCFC46"/>
    <w:lvl w:ilvl="0" w:tplc="215AED0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A1DE57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DF10D5"/>
    <w:multiLevelType w:val="hybridMultilevel"/>
    <w:tmpl w:val="FEAA5B9C"/>
    <w:lvl w:ilvl="0" w:tplc="AF9097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3F73"/>
    <w:rsid w:val="00017F15"/>
    <w:rsid w:val="00041E3E"/>
    <w:rsid w:val="00093DF1"/>
    <w:rsid w:val="000975F3"/>
    <w:rsid w:val="000C1F1D"/>
    <w:rsid w:val="00185C3F"/>
    <w:rsid w:val="001938CE"/>
    <w:rsid w:val="001B2E23"/>
    <w:rsid w:val="001B443F"/>
    <w:rsid w:val="001C24C6"/>
    <w:rsid w:val="00255A17"/>
    <w:rsid w:val="00282962"/>
    <w:rsid w:val="002B6CFD"/>
    <w:rsid w:val="002B7AE4"/>
    <w:rsid w:val="002C4BBD"/>
    <w:rsid w:val="002D0025"/>
    <w:rsid w:val="00332ADB"/>
    <w:rsid w:val="003839BE"/>
    <w:rsid w:val="003B7ACD"/>
    <w:rsid w:val="003D0705"/>
    <w:rsid w:val="003D49D8"/>
    <w:rsid w:val="0045112B"/>
    <w:rsid w:val="00460516"/>
    <w:rsid w:val="00473686"/>
    <w:rsid w:val="00480D51"/>
    <w:rsid w:val="004829C3"/>
    <w:rsid w:val="004B5A52"/>
    <w:rsid w:val="004C5563"/>
    <w:rsid w:val="004D4997"/>
    <w:rsid w:val="004D4C50"/>
    <w:rsid w:val="004D6B95"/>
    <w:rsid w:val="004F4FCA"/>
    <w:rsid w:val="004F6519"/>
    <w:rsid w:val="005117B8"/>
    <w:rsid w:val="00535D4D"/>
    <w:rsid w:val="00547DA4"/>
    <w:rsid w:val="00560D60"/>
    <w:rsid w:val="00560DCE"/>
    <w:rsid w:val="00563EBB"/>
    <w:rsid w:val="00572775"/>
    <w:rsid w:val="005803D6"/>
    <w:rsid w:val="00597536"/>
    <w:rsid w:val="005B1559"/>
    <w:rsid w:val="005C71B3"/>
    <w:rsid w:val="005D2212"/>
    <w:rsid w:val="006242A8"/>
    <w:rsid w:val="0063363E"/>
    <w:rsid w:val="006410E3"/>
    <w:rsid w:val="00672448"/>
    <w:rsid w:val="006B174A"/>
    <w:rsid w:val="006D0DDD"/>
    <w:rsid w:val="006D48CE"/>
    <w:rsid w:val="0074525B"/>
    <w:rsid w:val="007B4C7B"/>
    <w:rsid w:val="007D7DBD"/>
    <w:rsid w:val="007F3F73"/>
    <w:rsid w:val="00807B9D"/>
    <w:rsid w:val="0081425C"/>
    <w:rsid w:val="00816998"/>
    <w:rsid w:val="0082521E"/>
    <w:rsid w:val="00827D1D"/>
    <w:rsid w:val="00835ED7"/>
    <w:rsid w:val="00841C2D"/>
    <w:rsid w:val="00854E7B"/>
    <w:rsid w:val="00856D5A"/>
    <w:rsid w:val="00861CDB"/>
    <w:rsid w:val="00865CAF"/>
    <w:rsid w:val="008A03F3"/>
    <w:rsid w:val="009119A1"/>
    <w:rsid w:val="00915BDB"/>
    <w:rsid w:val="0095567A"/>
    <w:rsid w:val="00957E80"/>
    <w:rsid w:val="00960AC7"/>
    <w:rsid w:val="0097101F"/>
    <w:rsid w:val="009A7193"/>
    <w:rsid w:val="009B2EDE"/>
    <w:rsid w:val="00A042C9"/>
    <w:rsid w:val="00A64E0B"/>
    <w:rsid w:val="00A779F0"/>
    <w:rsid w:val="00A9636A"/>
    <w:rsid w:val="00AD56D4"/>
    <w:rsid w:val="00AF1B64"/>
    <w:rsid w:val="00AF2A1F"/>
    <w:rsid w:val="00AF43B0"/>
    <w:rsid w:val="00B23053"/>
    <w:rsid w:val="00B62F68"/>
    <w:rsid w:val="00B96CF8"/>
    <w:rsid w:val="00BE163C"/>
    <w:rsid w:val="00BE496E"/>
    <w:rsid w:val="00BE7807"/>
    <w:rsid w:val="00C14942"/>
    <w:rsid w:val="00C24155"/>
    <w:rsid w:val="00C3169F"/>
    <w:rsid w:val="00C35BE1"/>
    <w:rsid w:val="00C4000F"/>
    <w:rsid w:val="00C44195"/>
    <w:rsid w:val="00CC2CA5"/>
    <w:rsid w:val="00CD2093"/>
    <w:rsid w:val="00D17C7B"/>
    <w:rsid w:val="00D45A80"/>
    <w:rsid w:val="00D461B6"/>
    <w:rsid w:val="00D52EFD"/>
    <w:rsid w:val="00D95D87"/>
    <w:rsid w:val="00DB45E7"/>
    <w:rsid w:val="00DC36B9"/>
    <w:rsid w:val="00DE370A"/>
    <w:rsid w:val="00DF0EAC"/>
    <w:rsid w:val="00E05928"/>
    <w:rsid w:val="00E07A6B"/>
    <w:rsid w:val="00E65280"/>
    <w:rsid w:val="00E65911"/>
    <w:rsid w:val="00EF5E5B"/>
    <w:rsid w:val="00F0524E"/>
    <w:rsid w:val="00F17F82"/>
    <w:rsid w:val="00F4026C"/>
    <w:rsid w:val="00F421DD"/>
    <w:rsid w:val="00F650C2"/>
    <w:rsid w:val="00F777EB"/>
    <w:rsid w:val="00F908DB"/>
    <w:rsid w:val="00FA6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660]" strokecolor="none"/>
    </o:shapedefaults>
    <o:shapelayout v:ext="edit">
      <o:idmap v:ext="edit" data="1"/>
      <o:rules v:ext="edit">
        <o:r id="V:Rule2" type="connector" idref="#Straight Arrow Connector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E6528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779F0"/>
    <w:pPr>
      <w:ind w:left="720"/>
      <w:contextualSpacing/>
    </w:pPr>
  </w:style>
  <w:style w:type="character" w:styleId="Tekstvantijdelijkeaanduiding">
    <w:name w:val="Placeholder Text"/>
    <w:basedOn w:val="Standaardalinea-lettertype"/>
    <w:uiPriority w:val="99"/>
    <w:semiHidden/>
    <w:rsid w:val="00D95D87"/>
    <w:rPr>
      <w:color w:val="80808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D95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95D87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semiHidden/>
    <w:unhideWhenUsed/>
    <w:rsid w:val="004C55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4C5563"/>
  </w:style>
  <w:style w:type="paragraph" w:styleId="Voettekst">
    <w:name w:val="footer"/>
    <w:basedOn w:val="Standaard"/>
    <w:link w:val="VoettekstChar"/>
    <w:uiPriority w:val="99"/>
    <w:unhideWhenUsed/>
    <w:rsid w:val="004C55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C55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BB0BE-A453-4990-9B48-07F1AF217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1733</Words>
  <Characters>9536</Characters>
  <Application>Microsoft Office Word</Application>
  <DocSecurity>0</DocSecurity>
  <Lines>79</Lines>
  <Paragraphs>22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Mieke</dc:creator>
  <cp:lastModifiedBy>Mieke</cp:lastModifiedBy>
  <cp:revision>2</cp:revision>
  <dcterms:created xsi:type="dcterms:W3CDTF">2012-01-28T23:20:00Z</dcterms:created>
  <dcterms:modified xsi:type="dcterms:W3CDTF">2012-01-28T23:20:00Z</dcterms:modified>
</cp:coreProperties>
</file>