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DD5" w:rsidRDefault="00175DD5" w:rsidP="00175DD5">
      <w:pPr>
        <w:rPr>
          <w:rFonts w:ascii="Arial" w:hAnsi="Arial" w:cs="Arial"/>
          <w:b/>
          <w:bCs/>
          <w:color w:val="000000"/>
          <w:sz w:val="36"/>
          <w:szCs w:val="36"/>
          <w:lang w:val="nl-BE" w:eastAsia="nl-BE"/>
        </w:rPr>
      </w:pPr>
      <w:r w:rsidRPr="00175DD5">
        <w:rPr>
          <w:rFonts w:ascii="Arial" w:hAnsi="Arial" w:cs="Arial"/>
          <w:b/>
          <w:bCs/>
          <w:color w:val="000000"/>
          <w:sz w:val="36"/>
          <w:szCs w:val="36"/>
          <w:lang w:val="nl-BE" w:eastAsia="nl-BE"/>
        </w:rPr>
        <w:t xml:space="preserve">Examen Strategic Financial Management </w:t>
      </w:r>
    </w:p>
    <w:p w:rsidR="00175DD5" w:rsidRPr="00175DD5" w:rsidRDefault="00175DD5" w:rsidP="00175DD5">
      <w:pPr>
        <w:rPr>
          <w:rFonts w:ascii="Times New Roman" w:hAnsi="Times New Roman"/>
          <w:sz w:val="24"/>
          <w:lang w:val="nl-BE" w:eastAsia="nl-BE"/>
        </w:rPr>
      </w:pPr>
    </w:p>
    <w:p w:rsidR="00175DD5" w:rsidRPr="00175DD5" w:rsidRDefault="00175DD5" w:rsidP="00175DD5">
      <w:pPr>
        <w:rPr>
          <w:rFonts w:ascii="Times New Roman" w:hAnsi="Times New Roman"/>
          <w:sz w:val="24"/>
          <w:lang w:val="nl-BE" w:eastAsia="nl-BE"/>
        </w:rPr>
      </w:pPr>
      <w:r w:rsidRPr="00175DD5">
        <w:rPr>
          <w:rFonts w:ascii="Arial" w:hAnsi="Arial" w:cs="Arial"/>
          <w:b/>
          <w:bCs/>
          <w:color w:val="000000"/>
          <w:sz w:val="24"/>
          <w:u w:val="single"/>
          <w:lang w:val="nl-BE" w:eastAsia="nl-BE"/>
        </w:rPr>
        <w:t>Deel Jongbloed</w:t>
      </w:r>
    </w:p>
    <w:p w:rsidR="00175DD5" w:rsidRPr="00175DD5" w:rsidRDefault="00175DD5" w:rsidP="00175DD5">
      <w:pPr>
        <w:rPr>
          <w:rFonts w:ascii="Times New Roman" w:hAnsi="Times New Roman"/>
          <w:sz w:val="24"/>
          <w:lang w:val="nl-BE" w:eastAsia="nl-BE"/>
        </w:rPr>
      </w:pPr>
      <w:r w:rsidRPr="00175DD5">
        <w:rPr>
          <w:rFonts w:ascii="Arial" w:hAnsi="Arial" w:cs="Arial"/>
          <w:color w:val="000000"/>
          <w:sz w:val="24"/>
          <w:u w:val="single"/>
          <w:lang w:val="nl-BE" w:eastAsia="nl-BE"/>
        </w:rPr>
        <w:t>True/false:</w:t>
      </w:r>
      <w:bookmarkStart w:id="0" w:name="_GoBack"/>
      <w:bookmarkEnd w:id="0"/>
    </w:p>
    <w:p w:rsidR="00175DD5" w:rsidRPr="00175DD5" w:rsidRDefault="00175DD5" w:rsidP="00175DD5">
      <w:pPr>
        <w:numPr>
          <w:ilvl w:val="0"/>
          <w:numId w:val="10"/>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economies of scale advantage in producing additional products due to experience of existing products =&gt; False, economies of scope</w:t>
      </w:r>
    </w:p>
    <w:p w:rsidR="00175DD5" w:rsidRPr="00175DD5" w:rsidRDefault="00175DD5" w:rsidP="00175DD5">
      <w:pPr>
        <w:numPr>
          <w:ilvl w:val="0"/>
          <w:numId w:val="10"/>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Williams act is belangrijke antitrust enforcement =&gt; false</w:t>
      </w:r>
    </w:p>
    <w:p w:rsidR="00175DD5" w:rsidRPr="00175DD5" w:rsidRDefault="00175DD5" w:rsidP="00175DD5">
      <w:pPr>
        <w:rPr>
          <w:rFonts w:ascii="Times New Roman" w:hAnsi="Times New Roman"/>
          <w:sz w:val="24"/>
          <w:lang w:val="nl-BE" w:eastAsia="nl-BE"/>
        </w:rPr>
      </w:pPr>
    </w:p>
    <w:p w:rsidR="00175DD5" w:rsidRPr="00175DD5" w:rsidRDefault="00175DD5" w:rsidP="00175DD5">
      <w:pPr>
        <w:rPr>
          <w:rFonts w:ascii="Times New Roman" w:hAnsi="Times New Roman"/>
          <w:sz w:val="24"/>
          <w:lang w:val="nl-BE" w:eastAsia="nl-BE"/>
        </w:rPr>
      </w:pPr>
      <w:r w:rsidRPr="00175DD5">
        <w:rPr>
          <w:rFonts w:ascii="Arial" w:hAnsi="Arial" w:cs="Arial"/>
          <w:color w:val="000000"/>
          <w:sz w:val="24"/>
          <w:u w:val="single"/>
          <w:lang w:val="nl-BE" w:eastAsia="nl-BE"/>
        </w:rPr>
        <w:t>Meerkeuze:</w:t>
      </w:r>
    </w:p>
    <w:p w:rsidR="00175DD5" w:rsidRPr="00175DD5" w:rsidRDefault="00175DD5" w:rsidP="00175DD5">
      <w:pPr>
        <w:numPr>
          <w:ilvl w:val="0"/>
          <w:numId w:val="11"/>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waaruit bestaat een collar?</w:t>
      </w:r>
    </w:p>
    <w:p w:rsidR="00175DD5" w:rsidRPr="00175DD5" w:rsidRDefault="00175DD5" w:rsidP="00175DD5">
      <w:pPr>
        <w:numPr>
          <w:ilvl w:val="1"/>
          <w:numId w:val="12"/>
        </w:numPr>
        <w:ind w:left="1440" w:hanging="360"/>
        <w:textAlignment w:val="baseline"/>
        <w:rPr>
          <w:rFonts w:ascii="Arial" w:hAnsi="Arial" w:cs="Arial"/>
          <w:color w:val="000000"/>
          <w:sz w:val="24"/>
          <w:lang w:val="nl-BE" w:eastAsia="nl-BE"/>
        </w:rPr>
      </w:pPr>
      <w:r w:rsidRPr="00175DD5">
        <w:rPr>
          <w:rFonts w:ascii="Arial" w:hAnsi="Arial" w:cs="Arial"/>
          <w:color w:val="000000"/>
          <w:sz w:val="24"/>
          <w:lang w:val="nl-BE" w:eastAsia="nl-BE"/>
        </w:rPr>
        <w:t>cash</w:t>
      </w:r>
    </w:p>
    <w:p w:rsidR="00175DD5" w:rsidRPr="00175DD5" w:rsidRDefault="00175DD5" w:rsidP="00175DD5">
      <w:pPr>
        <w:numPr>
          <w:ilvl w:val="1"/>
          <w:numId w:val="12"/>
        </w:numPr>
        <w:ind w:left="1440" w:hanging="360"/>
        <w:textAlignment w:val="baseline"/>
        <w:rPr>
          <w:rFonts w:ascii="Arial" w:hAnsi="Arial" w:cs="Arial"/>
          <w:color w:val="000000"/>
          <w:sz w:val="24"/>
          <w:lang w:val="nl-BE" w:eastAsia="nl-BE"/>
        </w:rPr>
      </w:pPr>
      <w:r w:rsidRPr="00175DD5">
        <w:rPr>
          <w:rFonts w:ascii="Arial" w:hAnsi="Arial" w:cs="Arial"/>
          <w:color w:val="000000"/>
          <w:sz w:val="24"/>
          <w:lang w:val="nl-BE" w:eastAsia="nl-BE"/>
        </w:rPr>
        <w:t>shares</w:t>
      </w:r>
    </w:p>
    <w:p w:rsidR="00175DD5" w:rsidRPr="00175DD5" w:rsidRDefault="00175DD5" w:rsidP="00175DD5">
      <w:pPr>
        <w:numPr>
          <w:ilvl w:val="1"/>
          <w:numId w:val="12"/>
        </w:numPr>
        <w:ind w:left="1440" w:hanging="360"/>
        <w:textAlignment w:val="baseline"/>
        <w:rPr>
          <w:rFonts w:ascii="Arial" w:hAnsi="Arial" w:cs="Arial"/>
          <w:b/>
          <w:bCs/>
          <w:color w:val="000000"/>
          <w:sz w:val="24"/>
          <w:lang w:val="nl-BE" w:eastAsia="nl-BE"/>
        </w:rPr>
      </w:pPr>
      <w:r w:rsidRPr="00175DD5">
        <w:rPr>
          <w:rFonts w:ascii="Arial" w:hAnsi="Arial" w:cs="Arial"/>
          <w:b/>
          <w:bCs/>
          <w:color w:val="000000"/>
          <w:sz w:val="24"/>
          <w:lang w:val="nl-BE" w:eastAsia="nl-BE"/>
        </w:rPr>
        <w:t>cash + shares</w:t>
      </w:r>
    </w:p>
    <w:p w:rsidR="00175DD5" w:rsidRPr="00175DD5" w:rsidRDefault="00175DD5" w:rsidP="00175DD5">
      <w:pPr>
        <w:numPr>
          <w:ilvl w:val="1"/>
          <w:numId w:val="12"/>
        </w:numPr>
        <w:ind w:left="1440" w:hanging="360"/>
        <w:textAlignment w:val="baseline"/>
        <w:rPr>
          <w:rFonts w:ascii="Arial" w:hAnsi="Arial" w:cs="Arial"/>
          <w:color w:val="000000"/>
          <w:sz w:val="24"/>
          <w:lang w:val="nl-BE" w:eastAsia="nl-BE"/>
        </w:rPr>
      </w:pPr>
      <w:r w:rsidRPr="00175DD5">
        <w:rPr>
          <w:rFonts w:ascii="Arial" w:hAnsi="Arial" w:cs="Arial"/>
          <w:color w:val="000000"/>
          <w:sz w:val="24"/>
          <w:lang w:val="nl-BE" w:eastAsia="nl-BE"/>
        </w:rPr>
        <w:t>shares + dividend</w:t>
      </w:r>
    </w:p>
    <w:p w:rsidR="00175DD5" w:rsidRPr="00175DD5" w:rsidRDefault="00175DD5" w:rsidP="00175DD5">
      <w:pPr>
        <w:numPr>
          <w:ilvl w:val="0"/>
          <w:numId w:val="12"/>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wat is bij efficiency theory?</w:t>
      </w:r>
    </w:p>
    <w:p w:rsidR="00175DD5" w:rsidRPr="00175DD5" w:rsidRDefault="00175DD5" w:rsidP="00175DD5">
      <w:pPr>
        <w:numPr>
          <w:ilvl w:val="1"/>
          <w:numId w:val="13"/>
        </w:numPr>
        <w:textAlignment w:val="baseline"/>
        <w:rPr>
          <w:rFonts w:ascii="Arial" w:hAnsi="Arial" w:cs="Arial"/>
          <w:b/>
          <w:bCs/>
          <w:color w:val="000000"/>
          <w:sz w:val="24"/>
          <w:lang w:val="nl-BE" w:eastAsia="nl-BE"/>
        </w:rPr>
      </w:pPr>
      <w:r w:rsidRPr="00175DD5">
        <w:rPr>
          <w:rFonts w:ascii="Arial" w:hAnsi="Arial" w:cs="Arial"/>
          <w:b/>
          <w:bCs/>
          <w:color w:val="000000"/>
          <w:sz w:val="24"/>
          <w:lang w:val="nl-BE" w:eastAsia="nl-BE"/>
        </w:rPr>
        <w:t>increased bidder return, increased target return</w:t>
      </w:r>
    </w:p>
    <w:p w:rsidR="00175DD5" w:rsidRPr="00175DD5" w:rsidRDefault="00175DD5" w:rsidP="00175DD5">
      <w:pPr>
        <w:numPr>
          <w:ilvl w:val="1"/>
          <w:numId w:val="13"/>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decreased bidder return, increased target return</w:t>
      </w:r>
    </w:p>
    <w:p w:rsidR="00175DD5" w:rsidRPr="00175DD5" w:rsidRDefault="00175DD5" w:rsidP="00175DD5">
      <w:pPr>
        <w:numPr>
          <w:ilvl w:val="1"/>
          <w:numId w:val="13"/>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increased bidder return, decreased target return</w:t>
      </w:r>
    </w:p>
    <w:p w:rsidR="00175DD5" w:rsidRPr="00175DD5" w:rsidRDefault="00175DD5" w:rsidP="00175DD5">
      <w:pPr>
        <w:numPr>
          <w:ilvl w:val="1"/>
          <w:numId w:val="13"/>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decreased bidder return, decreased target return</w:t>
      </w:r>
    </w:p>
    <w:p w:rsidR="00175DD5" w:rsidRPr="00175DD5" w:rsidRDefault="00175DD5" w:rsidP="00175DD5">
      <w:pPr>
        <w:rPr>
          <w:rFonts w:ascii="Times New Roman" w:hAnsi="Times New Roman"/>
          <w:sz w:val="24"/>
          <w:lang w:val="nl-BE" w:eastAsia="nl-BE"/>
        </w:rPr>
      </w:pPr>
      <w:r w:rsidRPr="00175DD5">
        <w:rPr>
          <w:rFonts w:ascii="Arial" w:hAnsi="Arial" w:cs="Arial"/>
          <w:color w:val="000000"/>
          <w:sz w:val="24"/>
          <w:lang w:val="nl-BE" w:eastAsia="nl-BE"/>
        </w:rPr>
        <w:t>3. wat is waar bij agency theory</w:t>
      </w:r>
    </w:p>
    <w:p w:rsidR="00175DD5" w:rsidRPr="00175DD5" w:rsidRDefault="00175DD5" w:rsidP="00175DD5">
      <w:pPr>
        <w:numPr>
          <w:ilvl w:val="0"/>
          <w:numId w:val="14"/>
        </w:numPr>
        <w:ind w:left="1440"/>
        <w:textAlignment w:val="baseline"/>
        <w:rPr>
          <w:rFonts w:ascii="Arial" w:hAnsi="Arial" w:cs="Arial"/>
          <w:color w:val="000000"/>
          <w:sz w:val="24"/>
          <w:lang w:val="nl-BE" w:eastAsia="nl-BE"/>
        </w:rPr>
      </w:pPr>
      <w:r w:rsidRPr="00175DD5">
        <w:rPr>
          <w:rFonts w:ascii="Arial" w:hAnsi="Arial" w:cs="Arial"/>
          <w:color w:val="000000"/>
          <w:sz w:val="24"/>
          <w:lang w:val="nl-BE" w:eastAsia="nl-BE"/>
        </w:rPr>
        <w:t>increased bidder return, increased target return</w:t>
      </w:r>
    </w:p>
    <w:p w:rsidR="00175DD5" w:rsidRPr="00175DD5" w:rsidRDefault="00175DD5" w:rsidP="00175DD5">
      <w:pPr>
        <w:numPr>
          <w:ilvl w:val="0"/>
          <w:numId w:val="14"/>
        </w:numPr>
        <w:ind w:left="1440"/>
        <w:textAlignment w:val="baseline"/>
        <w:rPr>
          <w:rFonts w:ascii="Arial" w:hAnsi="Arial" w:cs="Arial"/>
          <w:b/>
          <w:bCs/>
          <w:color w:val="000000"/>
          <w:sz w:val="24"/>
          <w:lang w:val="nl-BE" w:eastAsia="nl-BE"/>
        </w:rPr>
      </w:pPr>
      <w:r w:rsidRPr="00175DD5">
        <w:rPr>
          <w:rFonts w:ascii="Arial" w:hAnsi="Arial" w:cs="Arial"/>
          <w:b/>
          <w:bCs/>
          <w:color w:val="000000"/>
          <w:sz w:val="24"/>
          <w:lang w:val="nl-BE" w:eastAsia="nl-BE"/>
        </w:rPr>
        <w:t>decreased bidder return, increased target return</w:t>
      </w:r>
    </w:p>
    <w:p w:rsidR="00175DD5" w:rsidRPr="00175DD5" w:rsidRDefault="00175DD5" w:rsidP="00175DD5">
      <w:pPr>
        <w:numPr>
          <w:ilvl w:val="0"/>
          <w:numId w:val="14"/>
        </w:numPr>
        <w:ind w:left="1440"/>
        <w:textAlignment w:val="baseline"/>
        <w:rPr>
          <w:rFonts w:ascii="Arial" w:hAnsi="Arial" w:cs="Arial"/>
          <w:color w:val="000000"/>
          <w:sz w:val="24"/>
          <w:lang w:val="nl-BE" w:eastAsia="nl-BE"/>
        </w:rPr>
      </w:pPr>
      <w:r w:rsidRPr="00175DD5">
        <w:rPr>
          <w:rFonts w:ascii="Arial" w:hAnsi="Arial" w:cs="Arial"/>
          <w:color w:val="000000"/>
          <w:sz w:val="24"/>
          <w:lang w:val="nl-BE" w:eastAsia="nl-BE"/>
        </w:rPr>
        <w:t>increased bidder return, decreased target return</w:t>
      </w:r>
    </w:p>
    <w:p w:rsidR="00175DD5" w:rsidRPr="00175DD5" w:rsidRDefault="00175DD5" w:rsidP="00175DD5">
      <w:pPr>
        <w:numPr>
          <w:ilvl w:val="0"/>
          <w:numId w:val="14"/>
        </w:numPr>
        <w:ind w:left="1440"/>
        <w:textAlignment w:val="baseline"/>
        <w:rPr>
          <w:rFonts w:ascii="Arial" w:hAnsi="Arial" w:cs="Arial"/>
          <w:color w:val="000000"/>
          <w:sz w:val="24"/>
          <w:lang w:val="nl-BE" w:eastAsia="nl-BE"/>
        </w:rPr>
      </w:pPr>
      <w:r w:rsidRPr="00175DD5">
        <w:rPr>
          <w:rFonts w:ascii="Arial" w:hAnsi="Arial" w:cs="Arial"/>
          <w:color w:val="000000"/>
          <w:sz w:val="24"/>
          <w:lang w:val="nl-BE" w:eastAsia="nl-BE"/>
        </w:rPr>
        <w:t>decreased bidder return, decreased target return</w:t>
      </w:r>
    </w:p>
    <w:p w:rsidR="00175DD5" w:rsidRPr="00175DD5" w:rsidRDefault="00175DD5" w:rsidP="00175DD5">
      <w:pPr>
        <w:rPr>
          <w:rFonts w:ascii="Times New Roman" w:hAnsi="Times New Roman"/>
          <w:sz w:val="24"/>
          <w:lang w:val="nl-BE" w:eastAsia="nl-BE"/>
        </w:rPr>
      </w:pPr>
    </w:p>
    <w:p w:rsidR="00175DD5" w:rsidRPr="00175DD5" w:rsidRDefault="00175DD5" w:rsidP="00175DD5">
      <w:pPr>
        <w:rPr>
          <w:rFonts w:ascii="Times New Roman" w:hAnsi="Times New Roman"/>
          <w:sz w:val="24"/>
          <w:lang w:val="nl-BE" w:eastAsia="nl-BE"/>
        </w:rPr>
      </w:pPr>
      <w:r w:rsidRPr="00175DD5">
        <w:rPr>
          <w:rFonts w:ascii="Arial" w:hAnsi="Arial" w:cs="Arial"/>
          <w:color w:val="000000"/>
          <w:sz w:val="24"/>
          <w:u w:val="single"/>
          <w:lang w:val="nl-BE" w:eastAsia="nl-BE"/>
        </w:rPr>
        <w:t>Open vraag 1:</w:t>
      </w:r>
    </w:p>
    <w:p w:rsidR="00175DD5" w:rsidRPr="00175DD5" w:rsidRDefault="00175DD5" w:rsidP="00175DD5">
      <w:pPr>
        <w:rPr>
          <w:rFonts w:ascii="Times New Roman" w:hAnsi="Times New Roman"/>
          <w:sz w:val="24"/>
          <w:lang w:val="nl-BE" w:eastAsia="nl-BE"/>
        </w:rPr>
      </w:pPr>
      <w:r w:rsidRPr="00175DD5">
        <w:rPr>
          <w:rFonts w:ascii="Arial" w:hAnsi="Arial" w:cs="Arial"/>
          <w:color w:val="000000"/>
          <w:sz w:val="24"/>
          <w:lang w:val="nl-BE" w:eastAsia="nl-BE"/>
        </w:rPr>
        <w:t>Je bent een bedrijf dat elektrische auto’s maakt, je wil graag een high-tech bedrijf gespecialiseerd in batterijen overnemen, want die hebben een fantastische technologie om batterijen heel licht te maken. Je gaat met management praten en zij laten blijken dat ze graag onafhankelijk willen blijven en blijkt dat er nog een ander bedrijf ook geïnteresseerd is. Wat is je strategie als management van auto-bedrijf om batterij-bedrijf over te nemen? + geef voor- en nadelen van je strategische keuzes</w:t>
      </w:r>
    </w:p>
    <w:p w:rsidR="00175DD5" w:rsidRPr="00175DD5" w:rsidRDefault="00175DD5" w:rsidP="00175DD5">
      <w:pPr>
        <w:rPr>
          <w:rFonts w:ascii="Times New Roman" w:hAnsi="Times New Roman"/>
          <w:sz w:val="24"/>
          <w:lang w:val="nl-BE" w:eastAsia="nl-BE"/>
        </w:rPr>
      </w:pPr>
    </w:p>
    <w:p w:rsidR="00175DD5" w:rsidRPr="00175DD5" w:rsidRDefault="00175DD5" w:rsidP="00175DD5">
      <w:pPr>
        <w:rPr>
          <w:rFonts w:ascii="Times New Roman" w:hAnsi="Times New Roman"/>
          <w:sz w:val="24"/>
          <w:lang w:val="nl-BE" w:eastAsia="nl-BE"/>
        </w:rPr>
      </w:pPr>
      <w:r w:rsidRPr="00175DD5">
        <w:rPr>
          <w:rFonts w:ascii="Arial" w:hAnsi="Arial" w:cs="Arial"/>
          <w:color w:val="000000"/>
          <w:sz w:val="24"/>
          <w:u w:val="single"/>
          <w:lang w:val="nl-BE" w:eastAsia="nl-BE"/>
        </w:rPr>
        <w:t>Open vraag 2:</w:t>
      </w:r>
    </w:p>
    <w:p w:rsidR="00175DD5" w:rsidRPr="00175DD5" w:rsidRDefault="00175DD5" w:rsidP="00175DD5">
      <w:pPr>
        <w:rPr>
          <w:rFonts w:ascii="Times New Roman" w:hAnsi="Times New Roman"/>
          <w:sz w:val="24"/>
          <w:lang w:val="nl-BE" w:eastAsia="nl-BE"/>
        </w:rPr>
      </w:pPr>
      <w:r w:rsidRPr="00175DD5">
        <w:rPr>
          <w:rFonts w:ascii="Arial" w:hAnsi="Arial" w:cs="Arial"/>
          <w:color w:val="000000"/>
          <w:sz w:val="24"/>
          <w:lang w:val="nl-BE" w:eastAsia="nl-BE"/>
        </w:rPr>
        <w:t>bereken waarde onderneming met WACC (verschillende dingen gegeven, ook cashstroom van onderneming, oefening zoals op het einde in de les gemaakt)</w:t>
      </w:r>
    </w:p>
    <w:p w:rsidR="00175DD5" w:rsidRPr="00175DD5" w:rsidRDefault="00175DD5" w:rsidP="00175DD5">
      <w:pPr>
        <w:rPr>
          <w:rFonts w:ascii="Times New Roman" w:hAnsi="Times New Roman"/>
          <w:sz w:val="24"/>
          <w:lang w:val="nl-BE" w:eastAsia="nl-BE"/>
        </w:rPr>
      </w:pPr>
    </w:p>
    <w:p w:rsidR="00175DD5" w:rsidRPr="00175DD5" w:rsidRDefault="00175DD5" w:rsidP="00175DD5">
      <w:pPr>
        <w:rPr>
          <w:rFonts w:ascii="Times New Roman" w:hAnsi="Times New Roman"/>
          <w:sz w:val="24"/>
          <w:lang w:val="nl-BE" w:eastAsia="nl-BE"/>
        </w:rPr>
      </w:pPr>
      <w:r w:rsidRPr="00175DD5">
        <w:rPr>
          <w:rFonts w:ascii="Arial" w:hAnsi="Arial" w:cs="Arial"/>
          <w:b/>
          <w:bCs/>
          <w:color w:val="000000"/>
          <w:sz w:val="24"/>
          <w:u w:val="single"/>
          <w:lang w:val="nl-BE" w:eastAsia="nl-BE"/>
        </w:rPr>
        <w:t>Deel Dewaeleneys</w:t>
      </w:r>
    </w:p>
    <w:p w:rsidR="00175DD5" w:rsidRPr="00175DD5" w:rsidRDefault="00175DD5" w:rsidP="00175DD5">
      <w:pPr>
        <w:rPr>
          <w:rFonts w:ascii="Times New Roman" w:hAnsi="Times New Roman"/>
          <w:sz w:val="24"/>
          <w:lang w:val="nl-BE" w:eastAsia="nl-BE"/>
        </w:rPr>
      </w:pPr>
      <w:r w:rsidRPr="00175DD5">
        <w:rPr>
          <w:rFonts w:ascii="Arial" w:hAnsi="Arial" w:cs="Arial"/>
          <w:color w:val="000000"/>
          <w:sz w:val="24"/>
          <w:u w:val="single"/>
          <w:lang w:val="nl-BE" w:eastAsia="nl-BE"/>
        </w:rPr>
        <w:t>True/false vragen</w:t>
      </w:r>
    </w:p>
    <w:p w:rsidR="00175DD5" w:rsidRPr="00175DD5" w:rsidRDefault="00175DD5" w:rsidP="00175DD5">
      <w:pPr>
        <w:numPr>
          <w:ilvl w:val="0"/>
          <w:numId w:val="15"/>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Investors willen meer betalen voor een conglomerate want die zijn veel beter gediversifieerd =&gt; false, conglomerate discount</w:t>
      </w:r>
    </w:p>
    <w:p w:rsidR="00175DD5" w:rsidRPr="00175DD5" w:rsidRDefault="00175DD5" w:rsidP="00175DD5">
      <w:pPr>
        <w:numPr>
          <w:ilvl w:val="0"/>
          <w:numId w:val="15"/>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In bear market is deal risk ook gecorreleerd is met market risk =&gt; true</w:t>
      </w:r>
    </w:p>
    <w:p w:rsidR="00175DD5" w:rsidRPr="00175DD5" w:rsidRDefault="00175DD5" w:rsidP="00175DD5">
      <w:pPr>
        <w:numPr>
          <w:ilvl w:val="0"/>
          <w:numId w:val="15"/>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wil je insider trading nagaan, kan je best event window van [-5, +5] nemen</w:t>
      </w:r>
    </w:p>
    <w:p w:rsidR="00175DD5" w:rsidRPr="00175DD5" w:rsidRDefault="00175DD5" w:rsidP="00175DD5">
      <w:pPr>
        <w:numPr>
          <w:ilvl w:val="0"/>
          <w:numId w:val="15"/>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open market repurchases geven hoogste return =&gt; false, net laagste</w:t>
      </w:r>
    </w:p>
    <w:p w:rsidR="00175DD5" w:rsidRPr="00175DD5" w:rsidRDefault="00175DD5" w:rsidP="00175DD5">
      <w:pPr>
        <w:numPr>
          <w:ilvl w:val="0"/>
          <w:numId w:val="15"/>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Debtholders have the residual claim on a firm’s cashflows =&gt; false, shareholders</w:t>
      </w:r>
    </w:p>
    <w:p w:rsidR="00175DD5" w:rsidRPr="00175DD5" w:rsidRDefault="00175DD5" w:rsidP="00175DD5">
      <w:pPr>
        <w:rPr>
          <w:rFonts w:ascii="Times New Roman" w:hAnsi="Times New Roman"/>
          <w:sz w:val="24"/>
          <w:lang w:val="nl-BE" w:eastAsia="nl-BE"/>
        </w:rPr>
      </w:pPr>
      <w:r w:rsidRPr="00175DD5">
        <w:rPr>
          <w:rFonts w:ascii="Arial" w:hAnsi="Arial" w:cs="Arial"/>
          <w:color w:val="000000"/>
          <w:sz w:val="24"/>
          <w:u w:val="single"/>
          <w:lang w:val="nl-BE" w:eastAsia="nl-BE"/>
        </w:rPr>
        <w:t>Meerkeuzevragen</w:t>
      </w:r>
    </w:p>
    <w:p w:rsidR="00175DD5" w:rsidRPr="00175DD5" w:rsidRDefault="00175DD5" w:rsidP="00175DD5">
      <w:pPr>
        <w:numPr>
          <w:ilvl w:val="0"/>
          <w:numId w:val="16"/>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wat levert hoogste return? (movement is naar eerste type ‘je krijgt .... voor het inruilen van …’)</w:t>
      </w:r>
    </w:p>
    <w:p w:rsidR="00175DD5" w:rsidRPr="00175DD5" w:rsidRDefault="00175DD5" w:rsidP="00175DD5">
      <w:pPr>
        <w:numPr>
          <w:ilvl w:val="1"/>
          <w:numId w:val="17"/>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preferred stock for debt</w:t>
      </w:r>
    </w:p>
    <w:p w:rsidR="00175DD5" w:rsidRPr="00175DD5" w:rsidRDefault="00175DD5" w:rsidP="00175DD5">
      <w:pPr>
        <w:numPr>
          <w:ilvl w:val="1"/>
          <w:numId w:val="17"/>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lastRenderedPageBreak/>
        <w:t>common stock for debt</w:t>
      </w:r>
    </w:p>
    <w:p w:rsidR="00175DD5" w:rsidRPr="00175DD5" w:rsidRDefault="00175DD5" w:rsidP="00175DD5">
      <w:pPr>
        <w:numPr>
          <w:ilvl w:val="1"/>
          <w:numId w:val="17"/>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preferred stock for common stock</w:t>
      </w:r>
    </w:p>
    <w:p w:rsidR="00175DD5" w:rsidRPr="00175DD5" w:rsidRDefault="00175DD5" w:rsidP="00175DD5">
      <w:pPr>
        <w:numPr>
          <w:ilvl w:val="1"/>
          <w:numId w:val="17"/>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common stock for preferred stock</w:t>
      </w:r>
    </w:p>
    <w:p w:rsidR="00175DD5" w:rsidRPr="00175DD5" w:rsidRDefault="00175DD5" w:rsidP="00175DD5">
      <w:pPr>
        <w:numPr>
          <w:ilvl w:val="0"/>
          <w:numId w:val="17"/>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bij reorganisatie</w:t>
      </w:r>
    </w:p>
    <w:p w:rsidR="00175DD5" w:rsidRPr="00175DD5" w:rsidRDefault="00175DD5" w:rsidP="00175DD5">
      <w:pPr>
        <w:numPr>
          <w:ilvl w:val="1"/>
          <w:numId w:val="18"/>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blijft management aan de macht in bedrijf</w:t>
      </w:r>
    </w:p>
    <w:p w:rsidR="00175DD5" w:rsidRPr="00175DD5" w:rsidRDefault="00175DD5" w:rsidP="00175DD5">
      <w:pPr>
        <w:numPr>
          <w:ilvl w:val="1"/>
          <w:numId w:val="18"/>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stelt court iemand aan die de controle over bedrijf over neemt</w:t>
      </w:r>
    </w:p>
    <w:p w:rsidR="00175DD5" w:rsidRPr="00175DD5" w:rsidRDefault="00175DD5" w:rsidP="00175DD5">
      <w:pPr>
        <w:numPr>
          <w:ilvl w:val="1"/>
          <w:numId w:val="18"/>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voert court controle uit</w:t>
      </w:r>
    </w:p>
    <w:p w:rsidR="00175DD5" w:rsidRPr="00175DD5" w:rsidRDefault="00175DD5" w:rsidP="00175DD5">
      <w:pPr>
        <w:numPr>
          <w:ilvl w:val="0"/>
          <w:numId w:val="18"/>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company zou meest kiezen voor carve-out als</w:t>
      </w:r>
    </w:p>
    <w:p w:rsidR="00175DD5" w:rsidRPr="00175DD5" w:rsidRDefault="00175DD5" w:rsidP="00175DD5">
      <w:pPr>
        <w:numPr>
          <w:ilvl w:val="1"/>
          <w:numId w:val="19"/>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stock market performance is high</w:t>
      </w:r>
    </w:p>
    <w:p w:rsidR="00175DD5" w:rsidRPr="00175DD5" w:rsidRDefault="00175DD5" w:rsidP="00175DD5">
      <w:pPr>
        <w:numPr>
          <w:ilvl w:val="1"/>
          <w:numId w:val="19"/>
        </w:numPr>
        <w:textAlignment w:val="baseline"/>
        <w:rPr>
          <w:rFonts w:ascii="Arial" w:hAnsi="Arial" w:cs="Arial"/>
          <w:color w:val="000000"/>
          <w:sz w:val="24"/>
          <w:lang w:val="nl-BE" w:eastAsia="nl-BE"/>
        </w:rPr>
      </w:pPr>
      <w:r w:rsidRPr="00175DD5">
        <w:rPr>
          <w:rFonts w:ascii="Arial" w:hAnsi="Arial" w:cs="Arial"/>
          <w:color w:val="000000"/>
          <w:sz w:val="24"/>
          <w:lang w:val="nl-BE" w:eastAsia="nl-BE"/>
        </w:rPr>
        <w:t>financial distress</w:t>
      </w:r>
    </w:p>
    <w:p w:rsidR="00175DD5" w:rsidRPr="00175DD5" w:rsidRDefault="00175DD5" w:rsidP="00175DD5">
      <w:pPr>
        <w:numPr>
          <w:ilvl w:val="1"/>
          <w:numId w:val="19"/>
        </w:numPr>
        <w:spacing w:before="100" w:beforeAutospacing="1" w:after="100" w:afterAutospacing="1"/>
        <w:textAlignment w:val="baseline"/>
        <w:rPr>
          <w:rFonts w:ascii="Arial" w:hAnsi="Arial" w:cs="Arial"/>
          <w:color w:val="000000"/>
          <w:sz w:val="24"/>
          <w:lang w:val="nl-BE" w:eastAsia="nl-BE"/>
        </w:rPr>
      </w:pPr>
    </w:p>
    <w:p w:rsidR="00175DD5" w:rsidRPr="00175DD5" w:rsidRDefault="00175DD5" w:rsidP="00175DD5">
      <w:pPr>
        <w:rPr>
          <w:rFonts w:ascii="Times New Roman" w:hAnsi="Times New Roman"/>
          <w:sz w:val="24"/>
          <w:lang w:val="nl-BE" w:eastAsia="nl-BE"/>
        </w:rPr>
      </w:pPr>
    </w:p>
    <w:p w:rsidR="00175DD5" w:rsidRPr="00175DD5" w:rsidRDefault="00175DD5" w:rsidP="00175DD5">
      <w:pPr>
        <w:rPr>
          <w:rFonts w:ascii="Times New Roman" w:hAnsi="Times New Roman"/>
          <w:sz w:val="24"/>
          <w:lang w:val="nl-BE" w:eastAsia="nl-BE"/>
        </w:rPr>
      </w:pPr>
      <w:r w:rsidRPr="00175DD5">
        <w:rPr>
          <w:rFonts w:ascii="Arial" w:hAnsi="Arial" w:cs="Arial"/>
          <w:color w:val="000000"/>
          <w:sz w:val="24"/>
          <w:u w:val="single"/>
          <w:lang w:val="nl-BE" w:eastAsia="nl-BE"/>
        </w:rPr>
        <w:t>Open vraag 1:</w:t>
      </w:r>
    </w:p>
    <w:p w:rsidR="00175DD5" w:rsidRPr="00175DD5" w:rsidRDefault="00175DD5" w:rsidP="00175DD5">
      <w:pPr>
        <w:rPr>
          <w:rFonts w:ascii="Times New Roman" w:hAnsi="Times New Roman"/>
          <w:sz w:val="24"/>
          <w:lang w:val="nl-BE" w:eastAsia="nl-BE"/>
        </w:rPr>
      </w:pPr>
      <w:r w:rsidRPr="00175DD5">
        <w:rPr>
          <w:rFonts w:ascii="Arial" w:hAnsi="Arial" w:cs="Arial"/>
          <w:color w:val="000000"/>
          <w:sz w:val="24"/>
          <w:lang w:val="nl-BE" w:eastAsia="nl-BE"/>
        </w:rPr>
        <w:t>Bereken operational value zoals in slides over LBOs</w:t>
      </w:r>
    </w:p>
    <w:p w:rsidR="00175DD5" w:rsidRPr="00175DD5" w:rsidRDefault="00175DD5" w:rsidP="00175DD5">
      <w:pPr>
        <w:rPr>
          <w:rFonts w:ascii="Times New Roman" w:hAnsi="Times New Roman"/>
          <w:sz w:val="24"/>
          <w:lang w:val="nl-BE" w:eastAsia="nl-BE"/>
        </w:rPr>
      </w:pPr>
    </w:p>
    <w:p w:rsidR="00175DD5" w:rsidRPr="00175DD5" w:rsidRDefault="00175DD5" w:rsidP="00175DD5">
      <w:pPr>
        <w:rPr>
          <w:rFonts w:ascii="Times New Roman" w:hAnsi="Times New Roman"/>
          <w:sz w:val="24"/>
          <w:lang w:val="nl-BE" w:eastAsia="nl-BE"/>
        </w:rPr>
      </w:pPr>
      <w:r w:rsidRPr="00175DD5">
        <w:rPr>
          <w:rFonts w:ascii="Arial" w:hAnsi="Arial" w:cs="Arial"/>
          <w:color w:val="000000"/>
          <w:sz w:val="24"/>
          <w:u w:val="single"/>
          <w:lang w:val="nl-BE" w:eastAsia="nl-BE"/>
        </w:rPr>
        <w:t>Open vraag 2:</w:t>
      </w:r>
    </w:p>
    <w:p w:rsidR="00175DD5" w:rsidRPr="00175DD5" w:rsidRDefault="00175DD5" w:rsidP="00175DD5">
      <w:pPr>
        <w:rPr>
          <w:rFonts w:ascii="Times New Roman" w:hAnsi="Times New Roman"/>
          <w:sz w:val="24"/>
          <w:lang w:val="nl-BE" w:eastAsia="nl-BE"/>
        </w:rPr>
      </w:pPr>
      <w:r w:rsidRPr="00175DD5">
        <w:rPr>
          <w:rFonts w:ascii="Arial" w:hAnsi="Arial" w:cs="Arial"/>
          <w:color w:val="000000"/>
          <w:sz w:val="24"/>
          <w:lang w:val="nl-BE" w:eastAsia="nl-BE"/>
        </w:rPr>
        <w:t xml:space="preserve">Artikel van solvay die een takeover bod doet op  Innogenetics. Er wordt cash aangeboden. </w:t>
      </w:r>
    </w:p>
    <w:p w:rsidR="00175DD5" w:rsidRPr="00175DD5" w:rsidRDefault="00175DD5" w:rsidP="00175DD5">
      <w:pPr>
        <w:rPr>
          <w:rFonts w:ascii="Times New Roman" w:hAnsi="Times New Roman"/>
          <w:sz w:val="24"/>
          <w:lang w:val="nl-BE" w:eastAsia="nl-BE"/>
        </w:rPr>
      </w:pPr>
      <w:r w:rsidRPr="00175DD5">
        <w:rPr>
          <w:rFonts w:ascii="Arial" w:hAnsi="Arial" w:cs="Arial"/>
          <w:color w:val="000000"/>
          <w:sz w:val="24"/>
          <w:lang w:val="nl-BE" w:eastAsia="nl-BE"/>
        </w:rPr>
        <w:t xml:space="preserve">Jij bent arbitrageur, leg je strategie uit. </w:t>
      </w:r>
    </w:p>
    <w:p w:rsidR="00175DD5" w:rsidRPr="00175DD5" w:rsidRDefault="00175DD5" w:rsidP="00175DD5">
      <w:pPr>
        <w:rPr>
          <w:rFonts w:ascii="Times New Roman" w:hAnsi="Times New Roman"/>
          <w:sz w:val="24"/>
          <w:lang w:val="nl-BE" w:eastAsia="nl-BE"/>
        </w:rPr>
      </w:pPr>
      <w:r w:rsidRPr="00175DD5">
        <w:rPr>
          <w:rFonts w:ascii="Arial" w:hAnsi="Arial" w:cs="Arial"/>
          <w:color w:val="000000"/>
          <w:sz w:val="24"/>
          <w:lang w:val="nl-BE" w:eastAsia="nl-BE"/>
        </w:rPr>
        <w:t>Stel de markt schat dat kans op slagen van de deal 96% is, voer je je strategie uit? (p berekenen aan de hand van break even point)</w:t>
      </w:r>
    </w:p>
    <w:p w:rsidR="00175DD5" w:rsidRPr="00175DD5" w:rsidRDefault="00175DD5" w:rsidP="00175DD5">
      <w:pPr>
        <w:rPr>
          <w:rFonts w:ascii="Times New Roman" w:hAnsi="Times New Roman"/>
          <w:sz w:val="24"/>
          <w:lang w:val="nl-BE" w:eastAsia="nl-BE"/>
        </w:rPr>
      </w:pPr>
      <w:r w:rsidRPr="00175DD5">
        <w:rPr>
          <w:rFonts w:ascii="Arial" w:hAnsi="Arial" w:cs="Arial"/>
          <w:color w:val="000000"/>
          <w:sz w:val="24"/>
          <w:lang w:val="nl-BE" w:eastAsia="nl-BE"/>
        </w:rPr>
        <w:t>Stel dat er cash en shares worden aangeboden, wat zou je strategie dan zijn</w:t>
      </w:r>
    </w:p>
    <w:p w:rsidR="00175DD5" w:rsidRPr="00175DD5" w:rsidRDefault="00175DD5" w:rsidP="00175DD5">
      <w:pPr>
        <w:rPr>
          <w:rFonts w:ascii="Times New Roman" w:hAnsi="Times New Roman"/>
          <w:sz w:val="24"/>
          <w:lang w:val="nl-BE" w:eastAsia="nl-BE"/>
        </w:rPr>
      </w:pPr>
    </w:p>
    <w:p w:rsidR="004D1395" w:rsidRPr="0086241C" w:rsidRDefault="004D1395" w:rsidP="0086241C"/>
    <w:sectPr w:rsidR="004D1395" w:rsidRPr="008624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057" w:rsidRDefault="00D04057" w:rsidP="004D1395">
      <w:r>
        <w:separator/>
      </w:r>
    </w:p>
  </w:endnote>
  <w:endnote w:type="continuationSeparator" w:id="0">
    <w:p w:rsidR="00D04057" w:rsidRDefault="00D04057" w:rsidP="004D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timum">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95" w:rsidRDefault="004D13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95" w:rsidRDefault="004D139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95" w:rsidRDefault="004D13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057" w:rsidRDefault="00D04057" w:rsidP="004D1395">
      <w:r>
        <w:separator/>
      </w:r>
    </w:p>
  </w:footnote>
  <w:footnote w:type="continuationSeparator" w:id="0">
    <w:p w:rsidR="00D04057" w:rsidRDefault="00D04057" w:rsidP="004D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95" w:rsidRDefault="00D04057">
    <w:pPr>
      <w:pStyle w:val="Koptekst"/>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07751" o:spid="_x0000_s2051" type="#_x0000_t75" alt="Ekowiki Template A4 (792x1120)" style="position:absolute;margin-left:0;margin-top:0;width:593.1pt;height:838.65pt;z-index:-251657216;mso-wrap-edited:f;mso-width-percent:0;mso-height-percent:0;mso-position-horizontal:center;mso-position-horizontal-relative:margin;mso-position-vertical:center;mso-position-vertical-relative:margin;mso-width-percent:0;mso-height-percent:0" o:allowincell="f">
          <v:imagedata r:id="rId1" o:title="Ekowiki Template A4 (792x11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95" w:rsidRDefault="00D04057">
    <w:pPr>
      <w:pStyle w:val="Koptekst"/>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07752" o:spid="_x0000_s2050" type="#_x0000_t75" alt="Ekowiki Template A4 (792x1120)" style="position:absolute;margin-left:0;margin-top:0;width:593.1pt;height:838.65pt;z-index:-251656192;mso-wrap-edited:f;mso-width-percent:0;mso-height-percent:0;mso-position-horizontal:center;mso-position-horizontal-relative:margin;mso-position-vertical:center;mso-position-vertical-relative:margin;mso-width-percent:0;mso-height-percent:0" o:allowincell="f">
          <v:imagedata r:id="rId1" o:title="Ekowiki Template A4 (792x11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95" w:rsidRDefault="00D04057">
    <w:pPr>
      <w:pStyle w:val="Koptekst"/>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07750" o:spid="_x0000_s2049" type="#_x0000_t75" alt="Ekowiki Template A4 (792x1120)" style="position:absolute;margin-left:0;margin-top:0;width:593.1pt;height:838.65pt;z-index:-251658240;mso-wrap-edited:f;mso-width-percent:0;mso-height-percent:0;mso-position-horizontal:center;mso-position-horizontal-relative:margin;mso-position-vertical:center;mso-position-vertical-relative:margin;mso-width-percent:0;mso-height-percent:0" o:allowincell="f">
          <v:imagedata r:id="rId1" o:title="Ekowiki Template A4 (792x11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287"/>
    <w:multiLevelType w:val="multilevel"/>
    <w:tmpl w:val="58229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A735C"/>
    <w:multiLevelType w:val="hybridMultilevel"/>
    <w:tmpl w:val="BEE272B2"/>
    <w:lvl w:ilvl="0" w:tplc="A274B7F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5B043C"/>
    <w:multiLevelType w:val="hybridMultilevel"/>
    <w:tmpl w:val="13B8F128"/>
    <w:lvl w:ilvl="0" w:tplc="1A06A43E">
      <w:start w:val="1"/>
      <w:numFmt w:val="decimal"/>
      <w:lvlText w:val="%1."/>
      <w:lvlJc w:val="left"/>
      <w:pPr>
        <w:tabs>
          <w:tab w:val="num" w:pos="960"/>
        </w:tabs>
        <w:ind w:left="960" w:hanging="360"/>
      </w:pPr>
      <w:rPr>
        <w:rFonts w:hint="default"/>
      </w:rPr>
    </w:lvl>
    <w:lvl w:ilvl="1" w:tplc="04090001">
      <w:start w:val="1"/>
      <w:numFmt w:val="bullet"/>
      <w:lvlText w:val=""/>
      <w:lvlJc w:val="left"/>
      <w:pPr>
        <w:tabs>
          <w:tab w:val="num" w:pos="1680"/>
        </w:tabs>
        <w:ind w:left="1680" w:hanging="360"/>
      </w:pPr>
      <w:rPr>
        <w:rFonts w:ascii="Symbol" w:hAnsi="Symbol" w:hint="default"/>
      </w:rPr>
    </w:lvl>
    <w:lvl w:ilvl="2" w:tplc="0409001B">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15:restartNumberingAfterBreak="0">
    <w:nsid w:val="20952BBF"/>
    <w:multiLevelType w:val="hybridMultilevel"/>
    <w:tmpl w:val="D854BCCA"/>
    <w:lvl w:ilvl="0" w:tplc="A274B7F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CB302D9"/>
    <w:multiLevelType w:val="multilevel"/>
    <w:tmpl w:val="DF348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D34DA"/>
    <w:multiLevelType w:val="multilevel"/>
    <w:tmpl w:val="AB64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D424EC"/>
    <w:multiLevelType w:val="hybridMultilevel"/>
    <w:tmpl w:val="31FAB88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4780300F"/>
    <w:multiLevelType w:val="hybridMultilevel"/>
    <w:tmpl w:val="E6E4538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E4B05"/>
    <w:multiLevelType w:val="multilevel"/>
    <w:tmpl w:val="79E24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BB5CFD"/>
    <w:multiLevelType w:val="multilevel"/>
    <w:tmpl w:val="528C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AE31DE"/>
    <w:multiLevelType w:val="hybridMultilevel"/>
    <w:tmpl w:val="81203934"/>
    <w:lvl w:ilvl="0" w:tplc="A274B7F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9664B2C"/>
    <w:multiLevelType w:val="hybridMultilevel"/>
    <w:tmpl w:val="DFAA0448"/>
    <w:lvl w:ilvl="0" w:tplc="0268A4A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C15272F"/>
    <w:multiLevelType w:val="hybridMultilevel"/>
    <w:tmpl w:val="E6B8AEA2"/>
    <w:lvl w:ilvl="0" w:tplc="A274B7F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C1B1525"/>
    <w:multiLevelType w:val="hybridMultilevel"/>
    <w:tmpl w:val="F0E8976C"/>
    <w:lvl w:ilvl="0" w:tplc="A274B7F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0"/>
  </w:num>
  <w:num w:numId="4">
    <w:abstractNumId w:val="3"/>
  </w:num>
  <w:num w:numId="5">
    <w:abstractNumId w:val="13"/>
  </w:num>
  <w:num w:numId="6">
    <w:abstractNumId w:val="12"/>
  </w:num>
  <w:num w:numId="7">
    <w:abstractNumId w:val="1"/>
  </w:num>
  <w:num w:numId="8">
    <w:abstractNumId w:val="7"/>
  </w:num>
  <w:num w:numId="9">
    <w:abstractNumId w:val="11"/>
  </w:num>
  <w:num w:numId="10">
    <w:abstractNumId w:val="9"/>
  </w:num>
  <w:num w:numId="11">
    <w:abstractNumId w:val="0"/>
  </w:num>
  <w:num w:numId="12">
    <w:abstractNumId w:val="0"/>
    <w:lvlOverride w:ilvl="1">
      <w:lvl w:ilvl="1">
        <w:numFmt w:val="lowerLetter"/>
        <w:lvlText w:val="%2."/>
        <w:lvlJc w:val="left"/>
      </w:lvl>
    </w:lvlOverride>
  </w:num>
  <w:num w:numId="13">
    <w:abstractNumId w:val="0"/>
    <w:lvlOverride w:ilvl="1">
      <w:lvl w:ilvl="1">
        <w:numFmt w:val="lowerLetter"/>
        <w:lvlText w:val="%2."/>
        <w:lvlJc w:val="left"/>
      </w:lvl>
    </w:lvlOverride>
  </w:num>
  <w:num w:numId="14">
    <w:abstractNumId w:val="4"/>
    <w:lvlOverride w:ilvl="0">
      <w:lvl w:ilvl="0">
        <w:numFmt w:val="lowerLetter"/>
        <w:lvlText w:val="%1."/>
        <w:lvlJc w:val="left"/>
      </w:lvl>
    </w:lvlOverride>
  </w:num>
  <w:num w:numId="15">
    <w:abstractNumId w:val="5"/>
  </w:num>
  <w:num w:numId="16">
    <w:abstractNumId w:val="8"/>
  </w:num>
  <w:num w:numId="17">
    <w:abstractNumId w:val="8"/>
    <w:lvlOverride w:ilvl="1">
      <w:lvl w:ilvl="1">
        <w:numFmt w:val="lowerLetter"/>
        <w:lvlText w:val="%2."/>
        <w:lvlJc w:val="left"/>
      </w:lvl>
    </w:lvlOverride>
  </w:num>
  <w:num w:numId="18">
    <w:abstractNumId w:val="8"/>
    <w:lvlOverride w:ilvl="1">
      <w:lvl w:ilvl="1">
        <w:numFmt w:val="lowerLetter"/>
        <w:lvlText w:val="%2."/>
        <w:lvlJc w:val="left"/>
      </w:lvl>
    </w:lvlOverride>
  </w:num>
  <w:num w:numId="19">
    <w:abstractNumId w:val="8"/>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95"/>
    <w:rsid w:val="00142291"/>
    <w:rsid w:val="00175DD5"/>
    <w:rsid w:val="004526CC"/>
    <w:rsid w:val="004D1395"/>
    <w:rsid w:val="00544FEC"/>
    <w:rsid w:val="00605D11"/>
    <w:rsid w:val="007043B1"/>
    <w:rsid w:val="0086241C"/>
    <w:rsid w:val="00B53012"/>
    <w:rsid w:val="00D04057"/>
    <w:rsid w:val="00D8607B"/>
    <w:rsid w:val="00F351C9"/>
    <w:rsid w:val="00F554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EB375A"/>
  <w15:chartTrackingRefBased/>
  <w15:docId w15:val="{88FF1253-6928-4062-8C57-5FA7FF3B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542A"/>
    <w:pPr>
      <w:spacing w:after="0" w:line="240" w:lineRule="auto"/>
    </w:pPr>
    <w:rPr>
      <w:rFonts w:ascii="Optimum" w:eastAsia="Times New Roman" w:hAnsi="Optimum" w:cs="Times New Roman"/>
      <w:szCs w:val="24"/>
      <w:lang w:val="en-GB"/>
    </w:rPr>
  </w:style>
  <w:style w:type="paragraph" w:styleId="Kop1">
    <w:name w:val="heading 1"/>
    <w:basedOn w:val="Standaard"/>
    <w:next w:val="Standaard"/>
    <w:link w:val="Kop1Char"/>
    <w:qFormat/>
    <w:rsid w:val="00F5542A"/>
    <w:pPr>
      <w:keepNext/>
      <w:outlineLvl w:val="0"/>
    </w:pPr>
    <w:rPr>
      <w:b/>
      <w:bCs/>
    </w:rPr>
  </w:style>
  <w:style w:type="paragraph" w:styleId="Kop5">
    <w:name w:val="heading 5"/>
    <w:basedOn w:val="Standaard"/>
    <w:next w:val="Standaard"/>
    <w:link w:val="Kop5Char"/>
    <w:qFormat/>
    <w:rsid w:val="00F5542A"/>
    <w:pPr>
      <w:keepNext/>
      <w:jc w:val="center"/>
      <w:outlineLvl w:val="4"/>
    </w:pPr>
    <w:rPr>
      <w:b/>
      <w:bCs/>
      <w:i/>
      <w:iCs/>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4D1395"/>
    <w:pPr>
      <w:tabs>
        <w:tab w:val="center" w:pos="4536"/>
        <w:tab w:val="right" w:pos="9072"/>
      </w:tabs>
    </w:pPr>
  </w:style>
  <w:style w:type="character" w:customStyle="1" w:styleId="KoptekstChar">
    <w:name w:val="Koptekst Char"/>
    <w:basedOn w:val="Standaardalinea-lettertype"/>
    <w:link w:val="Koptekst"/>
    <w:uiPriority w:val="99"/>
    <w:rsid w:val="004D1395"/>
  </w:style>
  <w:style w:type="paragraph" w:styleId="Voettekst">
    <w:name w:val="footer"/>
    <w:basedOn w:val="Standaard"/>
    <w:link w:val="VoettekstChar"/>
    <w:uiPriority w:val="99"/>
    <w:unhideWhenUsed/>
    <w:rsid w:val="004D1395"/>
    <w:pPr>
      <w:tabs>
        <w:tab w:val="center" w:pos="4536"/>
        <w:tab w:val="right" w:pos="9072"/>
      </w:tabs>
    </w:pPr>
  </w:style>
  <w:style w:type="character" w:customStyle="1" w:styleId="VoettekstChar">
    <w:name w:val="Voettekst Char"/>
    <w:basedOn w:val="Standaardalinea-lettertype"/>
    <w:link w:val="Voettekst"/>
    <w:uiPriority w:val="99"/>
    <w:rsid w:val="004D1395"/>
  </w:style>
  <w:style w:type="character" w:customStyle="1" w:styleId="Kop1Char">
    <w:name w:val="Kop 1 Char"/>
    <w:basedOn w:val="Standaardalinea-lettertype"/>
    <w:link w:val="Kop1"/>
    <w:rsid w:val="00F5542A"/>
    <w:rPr>
      <w:rFonts w:ascii="Optimum" w:eastAsia="Times New Roman" w:hAnsi="Optimum" w:cs="Times New Roman"/>
      <w:b/>
      <w:bCs/>
      <w:szCs w:val="24"/>
      <w:lang w:val="en-GB"/>
    </w:rPr>
  </w:style>
  <w:style w:type="character" w:customStyle="1" w:styleId="Kop5Char">
    <w:name w:val="Kop 5 Char"/>
    <w:basedOn w:val="Standaardalinea-lettertype"/>
    <w:link w:val="Kop5"/>
    <w:rsid w:val="00F5542A"/>
    <w:rPr>
      <w:rFonts w:ascii="Optimum" w:eastAsia="Times New Roman" w:hAnsi="Optimum" w:cs="Times New Roman"/>
      <w:b/>
      <w:bCs/>
      <w:i/>
      <w:iCs/>
      <w:szCs w:val="24"/>
      <w:u w:val="single"/>
    </w:rPr>
  </w:style>
  <w:style w:type="character" w:styleId="Hyperlink">
    <w:name w:val="Hyperlink"/>
    <w:rsid w:val="00F5542A"/>
    <w:rPr>
      <w:color w:val="0000FF"/>
      <w:u w:val="single"/>
    </w:rPr>
  </w:style>
  <w:style w:type="paragraph" w:styleId="Normaalweb">
    <w:name w:val="Normal (Web)"/>
    <w:basedOn w:val="Standaard"/>
    <w:uiPriority w:val="99"/>
    <w:semiHidden/>
    <w:unhideWhenUsed/>
    <w:rsid w:val="00D8607B"/>
    <w:pPr>
      <w:spacing w:before="100" w:beforeAutospacing="1" w:after="100" w:afterAutospacing="1"/>
    </w:pPr>
    <w:rPr>
      <w:rFonts w:ascii="Times New Roman" w:hAnsi="Times New Roman"/>
      <w:sz w:val="24"/>
      <w:lang w:val="nl-BE" w:eastAsia="nl-BE"/>
    </w:rPr>
  </w:style>
  <w:style w:type="paragraph" w:styleId="Ballontekst">
    <w:name w:val="Balloon Text"/>
    <w:basedOn w:val="Standaard"/>
    <w:link w:val="BallontekstChar"/>
    <w:uiPriority w:val="99"/>
    <w:semiHidden/>
    <w:unhideWhenUsed/>
    <w:rsid w:val="00D8607B"/>
    <w:rPr>
      <w:rFonts w:ascii="Times New Roman" w:hAnsi="Times New Roman"/>
      <w:sz w:val="26"/>
      <w:szCs w:val="26"/>
    </w:rPr>
  </w:style>
  <w:style w:type="character" w:customStyle="1" w:styleId="BallontekstChar">
    <w:name w:val="Ballontekst Char"/>
    <w:basedOn w:val="Standaardalinea-lettertype"/>
    <w:link w:val="Ballontekst"/>
    <w:uiPriority w:val="99"/>
    <w:semiHidden/>
    <w:rsid w:val="00D8607B"/>
    <w:rPr>
      <w:rFonts w:ascii="Times New Roman" w:eastAsia="Times New Roman" w:hAnsi="Times New Roman" w:cs="Times New Roman"/>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892163">
      <w:bodyDiv w:val="1"/>
      <w:marLeft w:val="0"/>
      <w:marRight w:val="0"/>
      <w:marTop w:val="0"/>
      <w:marBottom w:val="0"/>
      <w:divBdr>
        <w:top w:val="none" w:sz="0" w:space="0" w:color="auto"/>
        <w:left w:val="none" w:sz="0" w:space="0" w:color="auto"/>
        <w:bottom w:val="none" w:sz="0" w:space="0" w:color="auto"/>
        <w:right w:val="none" w:sz="0" w:space="0" w:color="auto"/>
      </w:divBdr>
    </w:div>
    <w:div w:id="1024015990">
      <w:bodyDiv w:val="1"/>
      <w:marLeft w:val="0"/>
      <w:marRight w:val="0"/>
      <w:marTop w:val="0"/>
      <w:marBottom w:val="0"/>
      <w:divBdr>
        <w:top w:val="none" w:sz="0" w:space="0" w:color="auto"/>
        <w:left w:val="none" w:sz="0" w:space="0" w:color="auto"/>
        <w:bottom w:val="none" w:sz="0" w:space="0" w:color="auto"/>
        <w:right w:val="none" w:sz="0" w:space="0" w:color="auto"/>
      </w:divBdr>
    </w:div>
    <w:div w:id="17493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Imeri</dc:creator>
  <cp:keywords/>
  <dc:description/>
  <cp:lastModifiedBy>Chloé Moors</cp:lastModifiedBy>
  <cp:revision>2</cp:revision>
  <cp:lastPrinted>2018-02-13T18:25:00Z</cp:lastPrinted>
  <dcterms:created xsi:type="dcterms:W3CDTF">2018-02-16T16:26:00Z</dcterms:created>
  <dcterms:modified xsi:type="dcterms:W3CDTF">2018-02-16T16:26:00Z</dcterms:modified>
</cp:coreProperties>
</file>