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3E" w:rsidRDefault="00D73F3E" w:rsidP="00D73F3E">
      <w:pPr>
        <w:pStyle w:val="MijnTitel"/>
      </w:pPr>
      <w:bookmarkStart w:id="0" w:name="_GoBack"/>
      <w:bookmarkEnd w:id="0"/>
      <w:r>
        <w:t>LES 1</w:t>
      </w:r>
    </w:p>
    <w:p w:rsidR="00D73F3E" w:rsidRDefault="00D73F3E" w:rsidP="00D73F3E">
      <w:pPr>
        <w:pStyle w:val="Kop1mijn"/>
      </w:pPr>
      <w:r>
        <w:t>1. SOEVEREINITEIT</w:t>
      </w:r>
    </w:p>
    <w:p w:rsidR="00A81D28" w:rsidRDefault="00A81D28" w:rsidP="00A81D28">
      <w:pPr>
        <w:pStyle w:val="MijnStandaard"/>
      </w:pPr>
      <w:r w:rsidRPr="00A81D28">
        <w:t>= Hoogste gezag op een grondgebied, persoon die wetten kan maken, ∆ en afschaffen.</w:t>
      </w:r>
    </w:p>
    <w:p w:rsidR="00A81D28" w:rsidRDefault="00A81D28" w:rsidP="00A81D28">
      <w:pPr>
        <w:pStyle w:val="MijnStandaard"/>
      </w:pPr>
      <w:r>
        <w:t>Tegenwoordig meer ‘drager v verantwoordelijkheden tov bescherming v mensen, integriteit v staatsterritoria x onafhankelijkheid</w:t>
      </w:r>
    </w:p>
    <w:p w:rsidR="00A81D28" w:rsidRDefault="00A81D28" w:rsidP="00A81D28">
      <w:pPr>
        <w:pStyle w:val="MijnStandaard"/>
      </w:pPr>
      <w:r>
        <w:sym w:font="Wingdings" w:char="F0E0"/>
      </w:r>
      <w:r>
        <w:t xml:space="preserve"> Context: vrede v Westfalen</w:t>
      </w:r>
    </w:p>
    <w:p w:rsidR="00A81D28" w:rsidRDefault="00A81D28" w:rsidP="00A81D28">
      <w:pPr>
        <w:pStyle w:val="MijnStandaard"/>
      </w:pPr>
      <w:r>
        <w:sym w:font="Wingdings" w:char="F0E0"/>
      </w:r>
      <w:r>
        <w:t xml:space="preserve"> realiteit: vragen rond prinipe, focus x middelen v soevereiniteit</w:t>
      </w:r>
    </w:p>
    <w:p w:rsidR="00A81D28" w:rsidRDefault="00A81D28" w:rsidP="00A81D28">
      <w:pPr>
        <w:pStyle w:val="MijnStandaard"/>
      </w:pPr>
      <w:r>
        <w:sym w:font="Wingdings" w:char="F0E0"/>
      </w:r>
      <w:r>
        <w:t xml:space="preserve"> Problemen: beperkte, nt-systematische aandacht van VN</w:t>
      </w:r>
    </w:p>
    <w:p w:rsidR="00A81D28" w:rsidRDefault="00A81D28" w:rsidP="00A81D28">
      <w:pPr>
        <w:pStyle w:val="MijnStandaard"/>
      </w:pPr>
      <w:r>
        <w:t>! Reeds betwist in 17</w:t>
      </w:r>
      <w:r w:rsidRPr="00A81D28">
        <w:rPr>
          <w:vertAlign w:val="superscript"/>
        </w:rPr>
        <w:t>e</w:t>
      </w:r>
      <w:r>
        <w:t xml:space="preserve"> Eeuw (ontstaan v instituten die landen beter konden helpen met noden)</w:t>
      </w:r>
      <w:r>
        <w:br/>
      </w:r>
    </w:p>
    <w:p w:rsidR="00A81D28" w:rsidRDefault="00FD7863" w:rsidP="00FD7863">
      <w:pPr>
        <w:pStyle w:val="Kop2mijn"/>
      </w:pPr>
      <w:r>
        <w:t>2.1</w:t>
      </w:r>
      <w:r w:rsidR="00A81D28">
        <w:t xml:space="preserve"> RESPONSIBILITY 2 PROTECT</w:t>
      </w:r>
    </w:p>
    <w:p w:rsidR="00A81D28" w:rsidRDefault="00A81D28" w:rsidP="00A81D28">
      <w:pPr>
        <w:pStyle w:val="MijnStandaard"/>
      </w:pPr>
      <w:r>
        <w:t>Historiek: 2001 uitgewerkt door ICISS, 2005 goedgekeurd</w:t>
      </w:r>
      <w:r>
        <w:br/>
        <w:t>= Soevereiniteit impliceert ook plichten (nt enkel rechten)</w:t>
      </w:r>
    </w:p>
    <w:p w:rsidR="00A81D28" w:rsidRDefault="00A81D28" w:rsidP="00A81D28">
      <w:pPr>
        <w:pStyle w:val="MijnStandaard"/>
      </w:pPr>
      <w:r>
        <w:sym w:font="Wingdings" w:char="F0E0"/>
      </w:r>
      <w:r>
        <w:t xml:space="preserve"> Verantwoordelijkheid burgers beschermen</w:t>
      </w:r>
    </w:p>
    <w:p w:rsidR="00A81D28" w:rsidRDefault="00A81D28" w:rsidP="00A81D28">
      <w:pPr>
        <w:pStyle w:val="MijnStandaard"/>
      </w:pPr>
      <w:r>
        <w:sym w:font="Wingdings" w:char="F0E0"/>
      </w:r>
      <w:r>
        <w:t xml:space="preserve"> Vb beschermen v genocide, oorlogsmisdaden,…</w:t>
      </w:r>
    </w:p>
    <w:p w:rsidR="00A81D28" w:rsidRPr="00A81D28" w:rsidRDefault="00A81D28" w:rsidP="00A81D28">
      <w:pPr>
        <w:pStyle w:val="MijnStandaard"/>
      </w:pPr>
      <w:r>
        <w:sym w:font="Wingdings" w:char="F0E0"/>
      </w:r>
      <w:r>
        <w:t xml:space="preserve"> Primaire verantwoordelijkheid: Staat</w:t>
      </w:r>
      <w:r>
        <w:br/>
        <w:t>Secundaire verantw: Internationale gemeenschap</w:t>
      </w:r>
    </w:p>
    <w:p w:rsidR="00A81D28" w:rsidRDefault="00A81D28" w:rsidP="00A81D28">
      <w:pPr>
        <w:pStyle w:val="MijnStandaard"/>
      </w:pPr>
      <w:r>
        <w:t>! Bij ingrijpen VN moet altijd ‘case-by-case’ aangepakt w</w:t>
      </w:r>
    </w:p>
    <w:p w:rsidR="00A81D28" w:rsidRDefault="00A81D28" w:rsidP="00A81D28">
      <w:pPr>
        <w:pStyle w:val="MijnStandaard"/>
      </w:pPr>
    </w:p>
    <w:p w:rsidR="00A81D28" w:rsidRDefault="00FD7863" w:rsidP="00A81D28">
      <w:pPr>
        <w:pStyle w:val="Kop2mijn"/>
      </w:pPr>
      <w:r>
        <w:t>2.2</w:t>
      </w:r>
      <w:r w:rsidR="00A81D28">
        <w:t xml:space="preserve"> Toepassing</w:t>
      </w:r>
    </w:p>
    <w:p w:rsidR="00A81D28" w:rsidRDefault="00A81D28" w:rsidP="00A81D28">
      <w:pPr>
        <w:pStyle w:val="MijnStandaard"/>
      </w:pPr>
      <w:r>
        <w:t>Voor 2011</w:t>
      </w:r>
    </w:p>
    <w:p w:rsidR="00A81D28" w:rsidRDefault="00A81D28" w:rsidP="00A81D28">
      <w:pPr>
        <w:pStyle w:val="MijnStandaard"/>
      </w:pPr>
      <w:r>
        <w:sym w:font="Wingdings" w:char="F0E0"/>
      </w:r>
      <w:r>
        <w:t xml:space="preserve"> Weinig toepassing soevereiniteit x R2P </w:t>
      </w:r>
      <w:r>
        <w:br/>
      </w:r>
      <w:r>
        <w:sym w:font="Wingdings" w:char="F0E0"/>
      </w:r>
      <w:r>
        <w:t xml:space="preserve"> Gebrek aan invulling (middelen, focus, selectiviteit,…)</w:t>
      </w:r>
    </w:p>
    <w:p w:rsidR="00A81D28" w:rsidRDefault="00A81D28" w:rsidP="00A81D28">
      <w:pPr>
        <w:pStyle w:val="MijnStandaard"/>
      </w:pPr>
      <w:r>
        <w:t>Na 2011</w:t>
      </w:r>
    </w:p>
    <w:p w:rsidR="00A81D28" w:rsidRDefault="00A81D28" w:rsidP="00A81D28">
      <w:pPr>
        <w:pStyle w:val="MijnStandaard"/>
      </w:pPr>
      <w:r>
        <w:sym w:font="Wingdings" w:char="F0E0"/>
      </w:r>
      <w:r>
        <w:t xml:space="preserve"> (Selectieve) toepassing: Syrië, Libië</w:t>
      </w:r>
      <w:r w:rsidR="00FD7863">
        <w:t>, Ivoorkust</w:t>
      </w:r>
    </w:p>
    <w:p w:rsidR="00FD7863" w:rsidRDefault="00FD7863" w:rsidP="00A81D28">
      <w:pPr>
        <w:pStyle w:val="MijnStandaard"/>
      </w:pPr>
      <w:r>
        <w:sym w:font="Wingdings" w:char="F0E0"/>
      </w:r>
      <w:r>
        <w:t xml:space="preserve"> blijvend belang v ‘klassieke’ soevereiniteit: hoogste macht x territoriale integriteit voor alles</w:t>
      </w:r>
    </w:p>
    <w:p w:rsidR="00FD7863" w:rsidRPr="00FD7863" w:rsidRDefault="00FD7863" w:rsidP="00A81D28">
      <w:pPr>
        <w:pStyle w:val="MijnStandaard"/>
        <w:rPr>
          <w:lang w:val="en-GB"/>
        </w:rPr>
      </w:pPr>
      <w:r w:rsidRPr="00FD7863">
        <w:rPr>
          <w:lang w:val="en-GB"/>
        </w:rPr>
        <w:t>Vb. Catalonië, Gibraltar, Falkland,…</w:t>
      </w:r>
    </w:p>
    <w:p w:rsidR="00FD7863" w:rsidRPr="00FD7863" w:rsidRDefault="00FD7863" w:rsidP="00A81D28">
      <w:pPr>
        <w:pStyle w:val="MijnStandaard"/>
        <w:rPr>
          <w:lang w:val="en-GB"/>
        </w:rPr>
      </w:pPr>
      <w:r w:rsidRPr="00FD7863">
        <w:rPr>
          <w:lang w:val="en-GB"/>
        </w:rPr>
        <w:t>Commonwealth: Britse soevereiniteit Falkland + Gibraltar</w:t>
      </w:r>
    </w:p>
    <w:p w:rsidR="00FD7863" w:rsidRPr="00FD7863" w:rsidRDefault="00FD7863" w:rsidP="00A81D28">
      <w:pPr>
        <w:pStyle w:val="MijnStandaard"/>
        <w:rPr>
          <w:lang w:val="nl-BE"/>
        </w:rPr>
      </w:pPr>
      <w:r>
        <w:rPr>
          <w:lang w:val="en-GB"/>
        </w:rPr>
        <w:tab/>
      </w:r>
      <w:r>
        <w:rPr>
          <w:lang w:val="en-GB"/>
        </w:rPr>
        <w:tab/>
      </w:r>
      <w:r w:rsidRPr="001A260B">
        <w:rPr>
          <w:lang w:val="en-GB"/>
        </w:rPr>
        <w:t xml:space="preserve">  </w:t>
      </w:r>
      <w:r w:rsidRPr="00FD7863">
        <w:rPr>
          <w:lang w:val="nl-BE"/>
        </w:rPr>
        <w:t>IGO: Commonwealth of Nations GEEN Britse soevereiniteit</w:t>
      </w:r>
    </w:p>
    <w:p w:rsidR="00FD7863" w:rsidRDefault="00FD7863" w:rsidP="00A81D28">
      <w:pPr>
        <w:pStyle w:val="MijnStandaard"/>
        <w:rPr>
          <w:lang w:val="nl-BE"/>
        </w:rPr>
      </w:pPr>
      <w:r w:rsidRPr="00FD7863">
        <w:rPr>
          <w:lang w:val="nl-BE"/>
        </w:rPr>
        <w:t>IGO = 53 onafhankelijke staten, lange voorgeschiedenis met GB</w:t>
      </w:r>
    </w:p>
    <w:p w:rsidR="00FD7863" w:rsidRDefault="00FD7863" w:rsidP="00A81D28">
      <w:pPr>
        <w:pStyle w:val="MijnStandaard"/>
        <w:rPr>
          <w:lang w:val="nl-BE"/>
        </w:rPr>
      </w:pPr>
    </w:p>
    <w:p w:rsidR="00FD7863" w:rsidRDefault="00FD7863" w:rsidP="00FD7863">
      <w:pPr>
        <w:pStyle w:val="Kop1mijn"/>
      </w:pPr>
      <w:r>
        <w:br w:type="column"/>
      </w:r>
      <w:r>
        <w:lastRenderedPageBreak/>
        <w:t>2. INTERGOUVERNEMENTELE ORGANISATIE</w:t>
      </w:r>
    </w:p>
    <w:p w:rsidR="00FD7863" w:rsidRDefault="00FD7863" w:rsidP="00FD7863">
      <w:pPr>
        <w:pStyle w:val="Kop2mijn"/>
      </w:pPr>
      <w:r>
        <w:t>2.1 Kernelementen</w:t>
      </w:r>
    </w:p>
    <w:p w:rsidR="00FD7863" w:rsidRDefault="00FD7863" w:rsidP="00FD7863">
      <w:pPr>
        <w:pStyle w:val="MijnStandaard"/>
      </w:pPr>
      <w:r>
        <w:t>- Min 3 of meer landen als lid</w:t>
      </w:r>
    </w:p>
    <w:p w:rsidR="00FD7863" w:rsidRPr="00FD7863" w:rsidRDefault="00FD7863" w:rsidP="00FD7863">
      <w:pPr>
        <w:pStyle w:val="MijnStandaard"/>
      </w:pPr>
      <w:r>
        <w:t>- Activiteiten in meerdere staten</w:t>
      </w:r>
    </w:p>
    <w:p w:rsidR="00FD7863" w:rsidRDefault="00FD7863" w:rsidP="00A81D28">
      <w:pPr>
        <w:pStyle w:val="MijnStandaard"/>
        <w:rPr>
          <w:lang w:val="nl-BE"/>
        </w:rPr>
      </w:pPr>
      <w:r>
        <w:rPr>
          <w:lang w:val="nl-BE"/>
        </w:rPr>
        <w:t>- Gecreëerd dmv formeel oprichtingsverdrag</w:t>
      </w:r>
    </w:p>
    <w:p w:rsidR="00FD7863" w:rsidRDefault="00FD7863" w:rsidP="00A81D28">
      <w:pPr>
        <w:pStyle w:val="MijnStandaard"/>
        <w:rPr>
          <w:lang w:val="nl-BE"/>
        </w:rPr>
      </w:pPr>
    </w:p>
    <w:p w:rsidR="00FD7863" w:rsidRDefault="00FD7863" w:rsidP="00FD7863">
      <w:pPr>
        <w:pStyle w:val="Kop2mijn"/>
      </w:pPr>
      <w:r>
        <w:t>2.2 Functies x uitdagingen</w:t>
      </w:r>
    </w:p>
    <w:p w:rsidR="00FD7863" w:rsidRDefault="00FD7863" w:rsidP="00FD7863">
      <w:pPr>
        <w:pStyle w:val="Kop3mijn"/>
      </w:pPr>
      <w:r>
        <w:t>1. Functies</w:t>
      </w:r>
    </w:p>
    <w:p w:rsidR="00FD7863" w:rsidRDefault="00FD7863" w:rsidP="00FD7863">
      <w:pPr>
        <w:pStyle w:val="MijnStandaard"/>
      </w:pPr>
      <w:r>
        <w:t>- informatief, forum, normatief, regelgevend, controlerend, operationeel x ideationeel</w:t>
      </w:r>
    </w:p>
    <w:p w:rsidR="00FD7863" w:rsidRDefault="00FD7863" w:rsidP="00FD7863">
      <w:pPr>
        <w:pStyle w:val="MijnStandaard"/>
      </w:pPr>
    </w:p>
    <w:p w:rsidR="00FD7863" w:rsidRDefault="00FD7863" w:rsidP="00FD7863">
      <w:pPr>
        <w:pStyle w:val="Kop3mijn"/>
      </w:pPr>
      <w:r>
        <w:t>2. Uitdagingen</w:t>
      </w:r>
    </w:p>
    <w:p w:rsidR="00FD7863" w:rsidRDefault="00FD7863" w:rsidP="00FD7863">
      <w:pPr>
        <w:pStyle w:val="MijnStandaard"/>
      </w:pPr>
      <w:r>
        <w:t>- Effectiviteit, verantwoording, legitimiteit</w:t>
      </w:r>
    </w:p>
    <w:p w:rsidR="00FD7863" w:rsidRDefault="00FD7863" w:rsidP="00FD7863">
      <w:pPr>
        <w:pStyle w:val="MijnStandaard"/>
      </w:pPr>
      <w:r>
        <w:sym w:font="Wingdings" w:char="F0E0"/>
      </w:r>
      <w:r>
        <w:t xml:space="preserve"> Vraag naar hervorming x realiteit groepsvorming </w:t>
      </w:r>
    </w:p>
    <w:p w:rsidR="00FD7863" w:rsidRDefault="00FD7863" w:rsidP="00FD7863">
      <w:pPr>
        <w:pStyle w:val="MijnStandaard"/>
      </w:pPr>
    </w:p>
    <w:p w:rsidR="00FD7863" w:rsidRDefault="00FD7863" w:rsidP="00FD7863">
      <w:pPr>
        <w:pStyle w:val="Kop2mijn"/>
      </w:pPr>
      <w:r>
        <w:t>2.3 Kenmerken</w:t>
      </w:r>
    </w:p>
    <w:p w:rsidR="00FD7863" w:rsidRDefault="00FD7863" w:rsidP="00FD7863">
      <w:pPr>
        <w:pStyle w:val="MijnStandaard"/>
      </w:pPr>
      <w:r>
        <w:t>Voordelen: * Nieuwe ideeën, internationale agendapunten, innovatie, aanpassingsvermogen stijgt</w:t>
      </w:r>
    </w:p>
    <w:p w:rsidR="00FD7863" w:rsidRDefault="00FD7863" w:rsidP="00FD7863">
      <w:pPr>
        <w:pStyle w:val="MijnStandaard"/>
      </w:pPr>
      <w:r>
        <w:t>Nadelen: Trage reactie in crisis, slechte handhaving, log bestuur, ‘dark side’ van landen (eigenbelang)</w:t>
      </w:r>
    </w:p>
    <w:p w:rsidR="00FD7863" w:rsidRDefault="00FD7863" w:rsidP="00FD7863">
      <w:pPr>
        <w:pStyle w:val="MijnStandaard"/>
      </w:pPr>
      <w:r>
        <w:sym w:font="Wingdings" w:char="F0E0"/>
      </w:r>
      <w:r>
        <w:t xml:space="preserve"> Veel verschillende IGO’s</w:t>
      </w:r>
    </w:p>
    <w:p w:rsidR="00FD7863" w:rsidRDefault="00FD7863" w:rsidP="00FD7863">
      <w:pPr>
        <w:pStyle w:val="MijnStandaard"/>
      </w:pPr>
      <w:r>
        <w:t>Universalisme: 6 hoofdorganen (UNGA, UNSC, ECOSOC, ICI, secretariaat, trustschapsraad)</w:t>
      </w:r>
      <w:r>
        <w:br/>
      </w:r>
      <w:r>
        <w:tab/>
      </w:r>
      <w:r>
        <w:tab/>
        <w:t>Subsidiaire organen (HRC, PBC)</w:t>
      </w:r>
    </w:p>
    <w:p w:rsidR="00FD7863" w:rsidRDefault="00FD7863" w:rsidP="00FD7863">
      <w:pPr>
        <w:pStyle w:val="MijnStandaard"/>
      </w:pPr>
      <w:r>
        <w:tab/>
      </w:r>
      <w:r>
        <w:tab/>
        <w:t>Gespecialiseerde organen (IMF, Worldbank Group)</w:t>
      </w:r>
    </w:p>
    <w:p w:rsidR="00DE5FBA" w:rsidRDefault="00DE5FBA" w:rsidP="00FD7863">
      <w:pPr>
        <w:pStyle w:val="MijnStandaard"/>
      </w:pPr>
      <w:r>
        <w:tab/>
      </w:r>
      <w:r>
        <w:tab/>
        <w:t>Gerelateerde organen (WTO, ICC)</w:t>
      </w:r>
    </w:p>
    <w:p w:rsidR="00DE5FBA" w:rsidRDefault="00DE5FBA" w:rsidP="00FD7863">
      <w:pPr>
        <w:pStyle w:val="MijnStandaard"/>
      </w:pPr>
      <w:r>
        <w:t>Regionalisme: Interne regionalisering (verkiezingen,…)</w:t>
      </w:r>
      <w:r>
        <w:br/>
      </w:r>
      <w:r>
        <w:tab/>
        <w:t xml:space="preserve">            Externe regionalisering (NAVO, G77, AU, AL, OIC,…)</w:t>
      </w:r>
    </w:p>
    <w:p w:rsidR="00DE5FBA" w:rsidRDefault="00DE5FBA" w:rsidP="00DE5FBA">
      <w:pPr>
        <w:pStyle w:val="Kop1mijn"/>
      </w:pPr>
      <w:r>
        <w:t>3. GLOBAL GOVERNANCE</w:t>
      </w:r>
    </w:p>
    <w:p w:rsidR="00DE5FBA" w:rsidRDefault="00DE5FBA" w:rsidP="00DE5FBA">
      <w:pPr>
        <w:pStyle w:val="MijnStandaard"/>
      </w:pPr>
      <w:r>
        <w:t>= Globaal bestuur, complexe vorm v bestuur v beleid</w:t>
      </w:r>
      <w:r>
        <w:br/>
        <w:t>! Geen wereldregering (geen wereldwijd gezag) x nt goed voor iedereen</w:t>
      </w:r>
    </w:p>
    <w:p w:rsidR="00DE5FBA" w:rsidRDefault="00DE5FBA" w:rsidP="00DE5FBA">
      <w:pPr>
        <w:pStyle w:val="MijnStandaard"/>
      </w:pPr>
      <w:r>
        <w:sym w:font="Wingdings" w:char="F0E0"/>
      </w:r>
      <w:r>
        <w:t xml:space="preserve"> Meerlagig bestuurssysteem v activiteiten, (in)formele regels,…</w:t>
      </w:r>
    </w:p>
    <w:p w:rsidR="00DE5FBA" w:rsidRDefault="00DE5FBA" w:rsidP="00DE5FBA">
      <w:pPr>
        <w:pStyle w:val="MijnStandaard"/>
      </w:pPr>
    </w:p>
    <w:p w:rsidR="00DE5FBA" w:rsidRDefault="00DE5FBA" w:rsidP="00DE5FBA">
      <w:pPr>
        <w:pStyle w:val="Kop2mijn"/>
      </w:pPr>
      <w:r>
        <w:t>3.1 Varieteiten</w:t>
      </w:r>
    </w:p>
    <w:p w:rsidR="00DE5FBA" w:rsidRDefault="00DE5FBA" w:rsidP="00DE5FBA">
      <w:pPr>
        <w:pStyle w:val="MijnStandaard"/>
      </w:pPr>
      <w:r>
        <w:t>Internationale structuren x mechanisme</w:t>
      </w:r>
    </w:p>
    <w:p w:rsidR="00DE5FBA" w:rsidRDefault="00DE5FBA" w:rsidP="00DE5FBA">
      <w:pPr>
        <w:pStyle w:val="MijnStandaard"/>
      </w:pPr>
      <w:r>
        <w:t>Internationale regels x wetten, normen x regimes</w:t>
      </w:r>
    </w:p>
    <w:p w:rsidR="00DE5FBA" w:rsidRDefault="00DE5FBA" w:rsidP="00DE5FBA">
      <w:pPr>
        <w:pStyle w:val="MijnStandaard"/>
      </w:pPr>
      <w:r>
        <w:t>Ad hoc groepen, arrangementen x conferenties</w:t>
      </w:r>
    </w:p>
    <w:p w:rsidR="00DE5FBA" w:rsidRDefault="00DE5FBA" w:rsidP="00DE5FBA">
      <w:pPr>
        <w:pStyle w:val="MijnStandaard"/>
      </w:pPr>
      <w:r>
        <w:t>Private x hybride elementen</w:t>
      </w:r>
    </w:p>
    <w:p w:rsidR="00DE5FBA" w:rsidRDefault="00DE5FBA" w:rsidP="00DE5FBA">
      <w:pPr>
        <w:pStyle w:val="MijnStandaard"/>
      </w:pPr>
    </w:p>
    <w:p w:rsidR="00DE5FBA" w:rsidRDefault="00DE5FBA" w:rsidP="00DE5FBA">
      <w:pPr>
        <w:pStyle w:val="Kop2mijn"/>
      </w:pPr>
      <w:r>
        <w:t>3.2 Actoren</w:t>
      </w:r>
    </w:p>
    <w:p w:rsidR="00DE5FBA" w:rsidRPr="001A260B" w:rsidRDefault="00DE5FBA" w:rsidP="00DE5FBA">
      <w:pPr>
        <w:pStyle w:val="MijnStandaard"/>
      </w:pPr>
      <w:r w:rsidRPr="001A260B">
        <w:t>Staten</w:t>
      </w:r>
    </w:p>
    <w:p w:rsidR="00DE5FBA" w:rsidRPr="001A260B" w:rsidRDefault="00DE5FBA" w:rsidP="00DE5FBA">
      <w:pPr>
        <w:pStyle w:val="MijnStandaard"/>
      </w:pPr>
      <w:r w:rsidRPr="001A260B">
        <w:t>IGO’s</w:t>
      </w:r>
    </w:p>
    <w:p w:rsidR="00DE5FBA" w:rsidRPr="001A260B" w:rsidRDefault="00DE5FBA" w:rsidP="00DE5FBA">
      <w:pPr>
        <w:pStyle w:val="MijnStandaard"/>
      </w:pPr>
      <w:r w:rsidRPr="001A260B">
        <w:t>NGO’s</w:t>
      </w:r>
    </w:p>
    <w:p w:rsidR="00DE5FBA" w:rsidRPr="001A260B" w:rsidRDefault="00DE5FBA" w:rsidP="00DE5FBA">
      <w:pPr>
        <w:pStyle w:val="MijnStandaard"/>
      </w:pPr>
      <w:r w:rsidRPr="001A260B">
        <w:t>Experten x epistemic communities</w:t>
      </w:r>
    </w:p>
    <w:p w:rsidR="00DE5FBA" w:rsidRDefault="00DE5FBA" w:rsidP="00DE5FBA">
      <w:pPr>
        <w:pStyle w:val="MijnStandaard"/>
        <w:rPr>
          <w:lang w:val="nl-BE"/>
        </w:rPr>
      </w:pPr>
      <w:r w:rsidRPr="00DE5FBA">
        <w:rPr>
          <w:lang w:val="nl-BE"/>
        </w:rPr>
        <w:t>Netwerken x partnerschappen, multinationals, private actoren</w:t>
      </w:r>
    </w:p>
    <w:p w:rsidR="00DE5FBA" w:rsidRDefault="00DE5FBA" w:rsidP="00DE5FBA">
      <w:pPr>
        <w:pStyle w:val="Kop1mijn"/>
      </w:pPr>
      <w:r>
        <w:t>4. GLOBALISERING</w:t>
      </w:r>
    </w:p>
    <w:p w:rsidR="00DE5FBA" w:rsidRDefault="00DE5FBA" w:rsidP="00DE5FBA">
      <w:pPr>
        <w:pStyle w:val="MijnStandaard"/>
      </w:pPr>
      <w:r>
        <w:t>= Proces v stijgende verbondenheid tussen maatschappijen, waardoor gebeurtenissen in 1 deel vd wereld meer effect hebben op andere.</w:t>
      </w:r>
    </w:p>
    <w:p w:rsidR="00DE5FBA" w:rsidRDefault="00DE5FBA" w:rsidP="00DE5FBA">
      <w:pPr>
        <w:pStyle w:val="MijnStandaard"/>
      </w:pPr>
      <w:r>
        <w:sym w:font="Wingdings" w:char="F0E0"/>
      </w:r>
      <w:r>
        <w:t xml:space="preserve"> Meer en diepere gevolgen v gebeurtenissen (kwantitatieve x kwalitatieve gevolgen)</w:t>
      </w:r>
    </w:p>
    <w:p w:rsidR="00DE5FBA" w:rsidRDefault="00DE5FBA" w:rsidP="00DE5FBA">
      <w:pPr>
        <w:pStyle w:val="MijnTitel"/>
      </w:pPr>
      <w:r>
        <w:br w:type="column"/>
      </w:r>
      <w:r>
        <w:lastRenderedPageBreak/>
        <w:t>LES 3: Historisch kader Verenigde Naties</w:t>
      </w:r>
    </w:p>
    <w:p w:rsidR="00DE5FBA" w:rsidRDefault="001A260B" w:rsidP="00DE5FBA">
      <w:pPr>
        <w:pStyle w:val="Kop1mijn"/>
      </w:pPr>
      <w:r>
        <w:t>1. INTERNATIONALE ORGANISATIES IN DE 19</w:t>
      </w:r>
      <w:r w:rsidRPr="001A260B">
        <w:rPr>
          <w:vertAlign w:val="superscript"/>
        </w:rPr>
        <w:t>DE</w:t>
      </w:r>
      <w:r>
        <w:t xml:space="preserve"> EEUW</w:t>
      </w:r>
    </w:p>
    <w:p w:rsidR="001A260B" w:rsidRDefault="001A260B" w:rsidP="001A260B">
      <w:pPr>
        <w:pStyle w:val="Kop2mijn"/>
      </w:pPr>
      <w:r>
        <w:t>1.1 Blauwdruk</w:t>
      </w:r>
    </w:p>
    <w:p w:rsidR="001A260B" w:rsidRDefault="001A260B" w:rsidP="001A260B">
      <w:pPr>
        <w:pStyle w:val="MijnStandaard"/>
      </w:pPr>
      <w:r>
        <w:t>19</w:t>
      </w:r>
      <w:r w:rsidRPr="001A260B">
        <w:rPr>
          <w:vertAlign w:val="superscript"/>
        </w:rPr>
        <w:t>de</w:t>
      </w:r>
      <w:r>
        <w:t xml:space="preserve"> eeuw: Stijging v internationale handel, technologische innovatie, migratie,…</w:t>
      </w:r>
    </w:p>
    <w:p w:rsidR="001A260B" w:rsidRDefault="001A260B" w:rsidP="001A260B">
      <w:pPr>
        <w:pStyle w:val="MijnStandaard"/>
      </w:pPr>
      <w:r>
        <w:sym w:font="Wingdings" w:char="F0E0"/>
      </w:r>
      <w:r>
        <w:t xml:space="preserve"> Belang </w:t>
      </w:r>
      <w:r w:rsidRPr="001A260B">
        <w:rPr>
          <w:b/>
        </w:rPr>
        <w:t>soevereiniteit</w:t>
      </w:r>
      <w:r>
        <w:t>, vandaag nog steeds!</w:t>
      </w:r>
    </w:p>
    <w:p w:rsidR="001A260B" w:rsidRDefault="001A260B" w:rsidP="001A260B">
      <w:pPr>
        <w:pStyle w:val="MijnStandaard"/>
      </w:pPr>
      <w:r>
        <w:sym w:font="Wingdings" w:char="F0E0"/>
      </w:r>
      <w:r>
        <w:t xml:space="preserve"> Belang van internationale </w:t>
      </w:r>
      <w:r w:rsidRPr="001A260B">
        <w:rPr>
          <w:b/>
        </w:rPr>
        <w:t>organisatie,</w:t>
      </w:r>
      <w:r>
        <w:t xml:space="preserve"> vandaag nog steeds!</w:t>
      </w:r>
    </w:p>
    <w:p w:rsidR="001A260B" w:rsidRDefault="001A260B" w:rsidP="001A260B">
      <w:pPr>
        <w:pStyle w:val="MijnStandaard"/>
      </w:pPr>
    </w:p>
    <w:p w:rsidR="001A260B" w:rsidRDefault="001A260B" w:rsidP="001A260B">
      <w:pPr>
        <w:pStyle w:val="Kop2mijn"/>
      </w:pPr>
      <w:r>
        <w:t>1.2 Concert van Europa (1815-1878)</w:t>
      </w:r>
    </w:p>
    <w:p w:rsidR="001A260B" w:rsidRDefault="001A260B" w:rsidP="001A260B">
      <w:pPr>
        <w:pStyle w:val="MijnStandaard"/>
      </w:pPr>
      <w:r>
        <w:t>= Politieke samenwerking v grote Europese machten (informeel!)</w:t>
      </w:r>
    </w:p>
    <w:p w:rsidR="001A260B" w:rsidRDefault="001A260B" w:rsidP="001A260B">
      <w:pPr>
        <w:pStyle w:val="MijnStandaard"/>
      </w:pPr>
      <w:r>
        <w:sym w:font="Wingdings" w:char="F0E0"/>
      </w:r>
      <w:r>
        <w:t xml:space="preserve"> Willen gedrag gebaseerd op bep rechten x verantwoordelijkheden beïnvloeden</w:t>
      </w:r>
    </w:p>
    <w:p w:rsidR="001A260B" w:rsidRDefault="001A260B" w:rsidP="001A260B">
      <w:pPr>
        <w:pStyle w:val="MijnStandaard"/>
      </w:pPr>
      <w:r>
        <w:sym w:font="Wingdings" w:char="F0E0"/>
      </w:r>
      <w:r>
        <w:t xml:space="preserve"> Politieke problemen oplossen</w:t>
      </w:r>
    </w:p>
    <w:p w:rsidR="001A260B" w:rsidRDefault="001A260B" w:rsidP="001A260B">
      <w:pPr>
        <w:pStyle w:val="MijnStandaard"/>
      </w:pPr>
      <w:r>
        <w:sym w:font="Wingdings" w:char="F0E0"/>
      </w:r>
      <w:r>
        <w:t xml:space="preserve"> Afzonderlijke staten, samenhangend netwerk v regels</w:t>
      </w:r>
    </w:p>
    <w:p w:rsidR="001A260B" w:rsidRDefault="001A260B" w:rsidP="001A260B">
      <w:pPr>
        <w:pStyle w:val="Kop3mijn"/>
      </w:pPr>
      <w:r>
        <w:t>Realisaties</w:t>
      </w:r>
    </w:p>
    <w:p w:rsidR="001A260B" w:rsidRDefault="001A260B" w:rsidP="001A260B">
      <w:pPr>
        <w:pStyle w:val="MijnStandaard"/>
        <w:numPr>
          <w:ilvl w:val="0"/>
          <w:numId w:val="2"/>
        </w:numPr>
      </w:pPr>
      <w:r>
        <w:t>Legitimering v nieuwe Europese staten (BE, GR)</w:t>
      </w:r>
    </w:p>
    <w:p w:rsidR="001A260B" w:rsidRDefault="001A260B" w:rsidP="001A260B">
      <w:pPr>
        <w:pStyle w:val="MijnStandaard"/>
        <w:numPr>
          <w:ilvl w:val="0"/>
          <w:numId w:val="2"/>
        </w:numPr>
      </w:pPr>
      <w:r>
        <w:t>Regeling mbt Balkan</w:t>
      </w:r>
    </w:p>
    <w:p w:rsidR="001A260B" w:rsidRDefault="001A260B" w:rsidP="001A260B">
      <w:pPr>
        <w:pStyle w:val="MijnStandaard"/>
        <w:numPr>
          <w:ilvl w:val="0"/>
          <w:numId w:val="2"/>
        </w:numPr>
      </w:pPr>
      <w:r>
        <w:t>Verdere opdeling Afrika,…</w:t>
      </w:r>
    </w:p>
    <w:p w:rsidR="001A260B" w:rsidRDefault="001A260B" w:rsidP="001A260B">
      <w:pPr>
        <w:pStyle w:val="MijnStandaard"/>
        <w:ind w:left="720"/>
      </w:pPr>
    </w:p>
    <w:p w:rsidR="001A260B" w:rsidRDefault="001A260B" w:rsidP="001A260B">
      <w:pPr>
        <w:pStyle w:val="Kop2mijn"/>
        <w:rPr>
          <w:lang w:val="fr-BE"/>
        </w:rPr>
      </w:pPr>
      <w:r w:rsidRPr="001A260B">
        <w:rPr>
          <w:lang w:val="fr-BE"/>
        </w:rPr>
        <w:t>1.3 Internationale Publieke Unies (ITU 1865)</w:t>
      </w:r>
    </w:p>
    <w:p w:rsidR="00026CC5" w:rsidRPr="00026CC5" w:rsidRDefault="00026CC5" w:rsidP="00026CC5">
      <w:pPr>
        <w:pStyle w:val="MijnStandaard"/>
        <w:rPr>
          <w:lang w:val="nl-BE"/>
        </w:rPr>
      </w:pPr>
      <w:r w:rsidRPr="00026CC5">
        <w:rPr>
          <w:lang w:val="fr-BE"/>
        </w:rPr>
        <w:sym w:font="Wingdings" w:char="F0E0"/>
      </w:r>
      <w:r w:rsidRPr="00026CC5">
        <w:rPr>
          <w:lang w:val="nl-BE"/>
        </w:rPr>
        <w:t xml:space="preserve"> Vrijwillige meewerking aan non-gouvernementele taken</w:t>
      </w:r>
    </w:p>
    <w:p w:rsidR="00026CC5" w:rsidRDefault="00026CC5" w:rsidP="00026CC5">
      <w:pPr>
        <w:pStyle w:val="MijnStandaard"/>
        <w:rPr>
          <w:lang w:val="nl-BE"/>
        </w:rPr>
      </w:pPr>
      <w:r>
        <w:rPr>
          <w:lang w:val="nl-BE"/>
        </w:rPr>
        <w:t>Vb communicatieproblemen</w:t>
      </w:r>
    </w:p>
    <w:p w:rsidR="00026CC5" w:rsidRPr="00026CC5" w:rsidRDefault="00026CC5" w:rsidP="00026CC5">
      <w:pPr>
        <w:pStyle w:val="MijnStandaard"/>
        <w:rPr>
          <w:lang w:val="nl-BE"/>
        </w:rPr>
      </w:pPr>
      <w:r w:rsidRPr="00026CC5">
        <w:rPr>
          <w:lang w:val="nl-BE"/>
        </w:rPr>
        <w:sym w:font="Wingdings" w:char="F0E0"/>
      </w:r>
      <w:r>
        <w:rPr>
          <w:lang w:val="nl-BE"/>
        </w:rPr>
        <w:t xml:space="preserve"> Precedenten: internationale secretariaten, specialisten x private actoren x multilaterale conferenties</w:t>
      </w:r>
    </w:p>
    <w:p w:rsidR="001A260B" w:rsidRDefault="001A260B" w:rsidP="001A260B">
      <w:pPr>
        <w:pStyle w:val="Kop3mijn"/>
        <w:rPr>
          <w:lang w:val="fr-BE"/>
        </w:rPr>
      </w:pPr>
      <w:r w:rsidRPr="001A260B">
        <w:rPr>
          <w:lang w:val="fr-BE"/>
        </w:rPr>
        <w:t>Context</w:t>
      </w:r>
    </w:p>
    <w:p w:rsidR="001A260B" w:rsidRPr="001A260B" w:rsidRDefault="001A260B" w:rsidP="001A260B">
      <w:pPr>
        <w:pStyle w:val="MijnStandaard"/>
        <w:rPr>
          <w:lang w:val="nl-BE"/>
        </w:rPr>
      </w:pPr>
      <w:r w:rsidRPr="001A260B">
        <w:rPr>
          <w:lang w:val="fr-BE"/>
        </w:rPr>
        <w:sym w:font="Wingdings" w:char="F0E0"/>
      </w:r>
      <w:r w:rsidRPr="001A260B">
        <w:rPr>
          <w:lang w:val="nl-BE"/>
        </w:rPr>
        <w:t xml:space="preserve"> Industriële revolutie (stijgen v handel x contacten)</w:t>
      </w:r>
    </w:p>
    <w:p w:rsidR="001A260B" w:rsidRDefault="001A260B" w:rsidP="001A260B">
      <w:pPr>
        <w:pStyle w:val="MijnStandaard"/>
        <w:rPr>
          <w:lang w:val="nl-BE"/>
        </w:rPr>
      </w:pPr>
      <w:r w:rsidRPr="001A260B">
        <w:rPr>
          <w:lang w:val="nl-BE"/>
        </w:rPr>
        <w:sym w:font="Wingdings" w:char="F0E0"/>
      </w:r>
      <w:r>
        <w:rPr>
          <w:lang w:val="nl-BE"/>
        </w:rPr>
        <w:t xml:space="preserve"> Functionele problemen (internationale samenwerking)</w:t>
      </w:r>
    </w:p>
    <w:p w:rsidR="001A260B" w:rsidRDefault="001A260B" w:rsidP="001A260B">
      <w:pPr>
        <w:pStyle w:val="MijnStandaard"/>
        <w:rPr>
          <w:lang w:val="nl-BE"/>
        </w:rPr>
      </w:pPr>
      <w:r>
        <w:rPr>
          <w:lang w:val="nl-BE"/>
        </w:rPr>
        <w:t>= Geïnspireerd door vele ontdekkingen uit die periode</w:t>
      </w:r>
    </w:p>
    <w:p w:rsidR="001A260B" w:rsidRDefault="001A260B" w:rsidP="001A260B">
      <w:pPr>
        <w:pStyle w:val="Kop3mijn"/>
      </w:pPr>
      <w:r>
        <w:t>Realisaties</w:t>
      </w:r>
    </w:p>
    <w:p w:rsidR="001A260B" w:rsidRPr="00026CC5" w:rsidRDefault="00026CC5" w:rsidP="001A260B">
      <w:pPr>
        <w:pStyle w:val="MijnStandaard"/>
        <w:rPr>
          <w:lang w:val="en-GB"/>
        </w:rPr>
      </w:pPr>
      <w:r w:rsidRPr="00026CC5">
        <w:rPr>
          <w:lang w:val="en-GB"/>
        </w:rPr>
        <w:t>1865: International Telegraph Union</w:t>
      </w:r>
      <w:r w:rsidRPr="00026CC5">
        <w:rPr>
          <w:lang w:val="en-GB"/>
        </w:rPr>
        <w:br/>
        <w:t xml:space="preserve">1874: Universal Postal Union </w:t>
      </w:r>
    </w:p>
    <w:p w:rsidR="00026CC5" w:rsidRPr="00026CC5" w:rsidRDefault="00026CC5" w:rsidP="001A260B">
      <w:pPr>
        <w:pStyle w:val="MijnStandaard"/>
        <w:rPr>
          <w:lang w:val="nl-BE"/>
        </w:rPr>
      </w:pPr>
      <w:r w:rsidRPr="00026CC5">
        <w:rPr>
          <w:lang w:val="en-GB"/>
        </w:rPr>
        <w:sym w:font="Wingdings" w:char="F0E0"/>
      </w:r>
      <w:r w:rsidRPr="00026CC5">
        <w:rPr>
          <w:lang w:val="nl-BE"/>
        </w:rPr>
        <w:t xml:space="preserve"> Hielpen communicatie mbv brieven </w:t>
      </w:r>
    </w:p>
    <w:p w:rsidR="00026CC5" w:rsidRPr="00026CC5" w:rsidRDefault="00026CC5" w:rsidP="001A260B">
      <w:pPr>
        <w:pStyle w:val="MijnStandaard"/>
        <w:rPr>
          <w:lang w:val="nl-BE"/>
        </w:rPr>
      </w:pPr>
      <w:r w:rsidRPr="00026CC5">
        <w:rPr>
          <w:lang w:val="en-GB"/>
        </w:rPr>
        <w:sym w:font="Wingdings" w:char="F0E0"/>
      </w:r>
      <w:r w:rsidRPr="00026CC5">
        <w:rPr>
          <w:lang w:val="nl-BE"/>
        </w:rPr>
        <w:t xml:space="preserve"> Gebouwen bestaan nog! </w:t>
      </w:r>
      <w:r>
        <w:rPr>
          <w:lang w:val="nl-BE"/>
        </w:rPr>
        <w:t>Blauwdruk</w:t>
      </w:r>
    </w:p>
    <w:p w:rsidR="00DE5FBA" w:rsidRDefault="00DE5FBA" w:rsidP="00DE5FBA">
      <w:pPr>
        <w:pStyle w:val="MijnStandaard"/>
        <w:rPr>
          <w:lang w:val="nl-BE"/>
        </w:rPr>
      </w:pPr>
    </w:p>
    <w:p w:rsidR="00026CC5" w:rsidRDefault="00026CC5" w:rsidP="00026CC5">
      <w:pPr>
        <w:pStyle w:val="Kop2mijn"/>
      </w:pPr>
      <w:r>
        <w:t>1.4 Haagse vredesconferenties (1899, 1907)</w:t>
      </w:r>
    </w:p>
    <w:p w:rsidR="00026CC5" w:rsidRDefault="00026CC5" w:rsidP="00026CC5">
      <w:pPr>
        <w:pStyle w:val="MijnStandaard"/>
      </w:pPr>
      <w:r>
        <w:t>= Samenwerking tss Europese EN niet-Europese steden, verkozen voorzitter x registratie v stemming</w:t>
      </w:r>
    </w:p>
    <w:p w:rsidR="00026CC5" w:rsidRPr="00026CC5" w:rsidRDefault="00026CC5" w:rsidP="00026CC5">
      <w:pPr>
        <w:pStyle w:val="MijnStandaard"/>
      </w:pPr>
      <w:r>
        <w:t>Doel = vrede bewaren</w:t>
      </w:r>
    </w:p>
    <w:p w:rsidR="00026CC5" w:rsidRDefault="00026CC5" w:rsidP="00026CC5">
      <w:pPr>
        <w:pStyle w:val="Kop3mijn"/>
      </w:pPr>
      <w:r>
        <w:t>Context</w:t>
      </w:r>
    </w:p>
    <w:p w:rsidR="00026CC5" w:rsidRDefault="00026CC5" w:rsidP="00026CC5">
      <w:pPr>
        <w:pStyle w:val="MijnStandaard"/>
      </w:pPr>
      <w:r>
        <w:t>= Protest RUS mbt bewapeningstempo v Duitsland x GB</w:t>
      </w:r>
    </w:p>
    <w:p w:rsidR="00026CC5" w:rsidRDefault="00026CC5" w:rsidP="00026CC5">
      <w:pPr>
        <w:pStyle w:val="MijnStandaard"/>
      </w:pPr>
      <w:r>
        <w:sym w:font="Wingdings" w:char="F0E0"/>
      </w:r>
      <w:r>
        <w:t xml:space="preserve"> * organisatie om conflicten op te lossen x te voorkomen</w:t>
      </w:r>
    </w:p>
    <w:p w:rsidR="00026CC5" w:rsidRDefault="00026CC5" w:rsidP="00026CC5">
      <w:pPr>
        <w:pStyle w:val="Kop3mijn"/>
      </w:pPr>
      <w:r>
        <w:t>Realisaties</w:t>
      </w:r>
    </w:p>
    <w:p w:rsidR="00026CC5" w:rsidRDefault="00026CC5" w:rsidP="00026CC5">
      <w:pPr>
        <w:pStyle w:val="MijnStandaard"/>
      </w:pPr>
      <w:r>
        <w:t>1. Basis voor instellingen</w:t>
      </w:r>
    </w:p>
    <w:p w:rsidR="00026CC5" w:rsidRDefault="00026CC5" w:rsidP="00026CC5">
      <w:pPr>
        <w:pStyle w:val="MijnStandaard"/>
      </w:pPr>
      <w:r>
        <w:t>Vb. Permanent Court of Arbitration (juristen v elk land om discussies mbt grenzen, investeringen x ondernemingen op te lossen)</w:t>
      </w:r>
    </w:p>
    <w:p w:rsidR="00026CC5" w:rsidRDefault="00026CC5" w:rsidP="00026CC5">
      <w:pPr>
        <w:pStyle w:val="MijnStandaard"/>
      </w:pPr>
      <w:r>
        <w:t>2. Basis voor rechtsregels</w:t>
      </w:r>
    </w:p>
    <w:p w:rsidR="00026CC5" w:rsidRDefault="00026CC5" w:rsidP="00026CC5">
      <w:pPr>
        <w:pStyle w:val="MijnStandaard"/>
      </w:pPr>
      <w:r>
        <w:t>Vb Conventie v Den Haag</w:t>
      </w:r>
    </w:p>
    <w:p w:rsidR="003F6FF6" w:rsidRDefault="00026CC5" w:rsidP="003F6FF6">
      <w:pPr>
        <w:pStyle w:val="Kop1mijn"/>
      </w:pPr>
      <w:r>
        <w:br w:type="column"/>
      </w:r>
      <w:r>
        <w:lastRenderedPageBreak/>
        <w:t>2.</w:t>
      </w:r>
      <w:r w:rsidR="003F6FF6">
        <w:t xml:space="preserve"> IO</w:t>
      </w:r>
      <w:r>
        <w:t xml:space="preserve"> BEGIN 20</w:t>
      </w:r>
      <w:r w:rsidRPr="00026CC5">
        <w:rPr>
          <w:vertAlign w:val="superscript"/>
        </w:rPr>
        <w:t>STE</w:t>
      </w:r>
      <w:r>
        <w:t xml:space="preserve"> EEUW</w:t>
      </w:r>
      <w:r w:rsidR="003F6FF6">
        <w:t xml:space="preserve">: </w:t>
      </w:r>
      <w:r>
        <w:t>VOLKENBOND</w:t>
      </w:r>
      <w:r w:rsidR="003F6FF6">
        <w:t xml:space="preserve"> (LEAGUE OF NATIONS)</w:t>
      </w:r>
    </w:p>
    <w:p w:rsidR="009C7E23" w:rsidRPr="009C7E23" w:rsidRDefault="009C7E23" w:rsidP="009C7E23">
      <w:pPr>
        <w:pStyle w:val="MijnStandaard"/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9C7E23" w:rsidTr="00B76EC9">
        <w:trPr>
          <w:trHeight w:val="3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9C7E23" w:rsidRDefault="009C7E23" w:rsidP="00D75DCD">
            <w:pPr>
              <w:rPr>
                <w:lang w:val="nl-NL"/>
              </w:rPr>
            </w:pPr>
          </w:p>
        </w:tc>
        <w:tc>
          <w:tcPr>
            <w:tcW w:w="7654" w:type="dxa"/>
            <w:shd w:val="clear" w:color="auto" w:fill="92D050"/>
          </w:tcPr>
          <w:p w:rsidR="009C7E23" w:rsidRDefault="009C7E23" w:rsidP="00D75DCD">
            <w:pPr>
              <w:rPr>
                <w:lang w:val="nl-NL"/>
              </w:rPr>
            </w:pPr>
            <w:r>
              <w:rPr>
                <w:lang w:val="nl-NL"/>
              </w:rPr>
              <w:t>Volkenbond</w:t>
            </w:r>
          </w:p>
        </w:tc>
      </w:tr>
      <w:tr w:rsidR="009C7E23" w:rsidRPr="009C7E23" w:rsidTr="00B76EC9">
        <w:trPr>
          <w:trHeight w:val="341"/>
        </w:trPr>
        <w:tc>
          <w:tcPr>
            <w:tcW w:w="1980" w:type="dxa"/>
            <w:shd w:val="clear" w:color="auto" w:fill="92D050"/>
          </w:tcPr>
          <w:p w:rsidR="009C7E23" w:rsidRDefault="009C7E23" w:rsidP="00D75DCD">
            <w:pPr>
              <w:rPr>
                <w:lang w:val="nl-NL"/>
              </w:rPr>
            </w:pPr>
            <w:r>
              <w:rPr>
                <w:lang w:val="nl-NL"/>
              </w:rPr>
              <w:t>Historiek</w:t>
            </w:r>
          </w:p>
        </w:tc>
        <w:tc>
          <w:tcPr>
            <w:tcW w:w="7654" w:type="dxa"/>
          </w:tcPr>
          <w:p w:rsidR="009C7E23" w:rsidRDefault="009C7E23" w:rsidP="00D75DCD">
            <w:pPr>
              <w:rPr>
                <w:lang w:val="nl-NL"/>
              </w:rPr>
            </w:pPr>
            <w:r>
              <w:rPr>
                <w:lang w:val="nl-NL"/>
              </w:rPr>
              <w:t>- Na WO2: samenwerken als oplossing voor problemen</w:t>
            </w:r>
          </w:p>
          <w:p w:rsidR="009C7E23" w:rsidRPr="009C7E23" w:rsidRDefault="009C7E23" w:rsidP="00D75DCD">
            <w:pPr>
              <w:rPr>
                <w:lang w:val="fr-BE"/>
              </w:rPr>
            </w:pPr>
            <w:r>
              <w:rPr>
                <w:lang w:val="fr-BE"/>
              </w:rPr>
              <w:t xml:space="preserve">- </w:t>
            </w:r>
            <w:r w:rsidRPr="009C7E23">
              <w:rPr>
                <w:lang w:val="fr-BE"/>
              </w:rPr>
              <w:t>Inspiratie door: Inter-Parlementaire Unie</w:t>
            </w:r>
          </w:p>
        </w:tc>
      </w:tr>
      <w:tr w:rsidR="009C7E23" w:rsidTr="00B76EC9">
        <w:trPr>
          <w:trHeight w:val="361"/>
        </w:trPr>
        <w:tc>
          <w:tcPr>
            <w:tcW w:w="1980" w:type="dxa"/>
            <w:shd w:val="clear" w:color="auto" w:fill="92D050"/>
          </w:tcPr>
          <w:p w:rsidR="009C7E23" w:rsidRDefault="009C7E23" w:rsidP="00D75DCD">
            <w:pPr>
              <w:rPr>
                <w:lang w:val="nl-NL"/>
              </w:rPr>
            </w:pPr>
            <w:r>
              <w:rPr>
                <w:lang w:val="nl-NL"/>
              </w:rPr>
              <w:t>Functie</w:t>
            </w:r>
          </w:p>
        </w:tc>
        <w:tc>
          <w:tcPr>
            <w:tcW w:w="7654" w:type="dxa"/>
          </w:tcPr>
          <w:p w:rsidR="009C7E23" w:rsidRDefault="009C7E23" w:rsidP="00D75DCD">
            <w:pPr>
              <w:rPr>
                <w:lang w:val="nl-NL"/>
              </w:rPr>
            </w:pPr>
            <w:r>
              <w:rPr>
                <w:lang w:val="nl-NL"/>
              </w:rPr>
              <w:t xml:space="preserve">- Vrede handhaven </w:t>
            </w:r>
          </w:p>
          <w:p w:rsidR="009C7E23" w:rsidRDefault="009C7E23" w:rsidP="00D75DCD">
            <w:pPr>
              <w:rPr>
                <w:lang w:val="nl-NL"/>
              </w:rPr>
            </w:pPr>
            <w:r>
              <w:rPr>
                <w:lang w:val="nl-NL"/>
              </w:rPr>
              <w:t>- Veiligheid = collectief goed (samen voor zorgen)</w:t>
            </w:r>
          </w:p>
        </w:tc>
      </w:tr>
      <w:tr w:rsidR="009C7E23" w:rsidTr="00B76EC9">
        <w:trPr>
          <w:trHeight w:val="341"/>
        </w:trPr>
        <w:tc>
          <w:tcPr>
            <w:tcW w:w="1980" w:type="dxa"/>
            <w:shd w:val="clear" w:color="auto" w:fill="92D050"/>
          </w:tcPr>
          <w:p w:rsidR="009C7E23" w:rsidRDefault="009C7E23" w:rsidP="00D75DCD">
            <w:pPr>
              <w:rPr>
                <w:lang w:val="nl-NL"/>
              </w:rPr>
            </w:pPr>
            <w:r>
              <w:rPr>
                <w:lang w:val="nl-NL"/>
              </w:rPr>
              <w:t>Principes</w:t>
            </w:r>
          </w:p>
        </w:tc>
        <w:tc>
          <w:tcPr>
            <w:tcW w:w="7654" w:type="dxa"/>
          </w:tcPr>
          <w:p w:rsidR="009C7E23" w:rsidRDefault="009C7E23" w:rsidP="00D75DCD">
            <w:pPr>
              <w:rPr>
                <w:lang w:val="nl-NL"/>
              </w:rPr>
            </w:pPr>
            <w:r>
              <w:rPr>
                <w:lang w:val="nl-NL"/>
              </w:rPr>
              <w:t>- Informele afspraken</w:t>
            </w:r>
          </w:p>
          <w:p w:rsidR="009C7E23" w:rsidRDefault="009C7E23" w:rsidP="00D75DCD">
            <w:pPr>
              <w:rPr>
                <w:lang w:val="nl-NL"/>
              </w:rPr>
            </w:pPr>
            <w:r>
              <w:rPr>
                <w:lang w:val="nl-NL"/>
              </w:rPr>
              <w:t>- Recht op zelfverdediging</w:t>
            </w:r>
          </w:p>
          <w:p w:rsidR="009C7E23" w:rsidRDefault="009C7E23" w:rsidP="009C7E23">
            <w:pPr>
              <w:rPr>
                <w:lang w:val="nl-NL"/>
              </w:rPr>
            </w:pPr>
            <w:r>
              <w:rPr>
                <w:lang w:val="nl-NL"/>
              </w:rPr>
              <w:t xml:space="preserve">- Collectieve veiligheid: </w:t>
            </w:r>
            <w:r>
              <w:rPr>
                <w:u w:val="single"/>
                <w:lang w:val="nl-NL"/>
              </w:rPr>
              <w:t>oorlog tegen 1 = oorlog tegen allen</w:t>
            </w:r>
          </w:p>
        </w:tc>
      </w:tr>
      <w:tr w:rsidR="009C7E23" w:rsidTr="00B76EC9">
        <w:trPr>
          <w:trHeight w:val="341"/>
        </w:trPr>
        <w:tc>
          <w:tcPr>
            <w:tcW w:w="1980" w:type="dxa"/>
            <w:shd w:val="clear" w:color="auto" w:fill="92D050"/>
          </w:tcPr>
          <w:p w:rsidR="009C7E23" w:rsidRDefault="009C7E23" w:rsidP="00D75DCD">
            <w:pPr>
              <w:rPr>
                <w:lang w:val="nl-NL"/>
              </w:rPr>
            </w:pPr>
            <w:r>
              <w:rPr>
                <w:lang w:val="nl-NL"/>
              </w:rPr>
              <w:t>Verhouding tot VN</w:t>
            </w:r>
          </w:p>
        </w:tc>
        <w:tc>
          <w:tcPr>
            <w:tcW w:w="7654" w:type="dxa"/>
          </w:tcPr>
          <w:p w:rsidR="009C7E23" w:rsidRDefault="009C7E23" w:rsidP="00D75DCD">
            <w:pPr>
              <w:rPr>
                <w:lang w:val="nl-NL"/>
              </w:rPr>
            </w:pPr>
            <w:r>
              <w:rPr>
                <w:lang w:val="nl-NL"/>
              </w:rPr>
              <w:t>Voorloper (inspiratiebron)</w:t>
            </w:r>
          </w:p>
        </w:tc>
      </w:tr>
      <w:tr w:rsidR="009C7E23" w:rsidTr="00B76EC9">
        <w:trPr>
          <w:trHeight w:val="361"/>
        </w:trPr>
        <w:tc>
          <w:tcPr>
            <w:tcW w:w="1980" w:type="dxa"/>
            <w:shd w:val="clear" w:color="auto" w:fill="92D050"/>
          </w:tcPr>
          <w:p w:rsidR="009C7E23" w:rsidRDefault="009C7E23" w:rsidP="00D75DCD">
            <w:pPr>
              <w:rPr>
                <w:lang w:val="nl-NL"/>
              </w:rPr>
            </w:pPr>
            <w:r>
              <w:rPr>
                <w:lang w:val="nl-NL"/>
              </w:rPr>
              <w:t>Lidmaatschap</w:t>
            </w:r>
          </w:p>
        </w:tc>
        <w:tc>
          <w:tcPr>
            <w:tcW w:w="7654" w:type="dxa"/>
          </w:tcPr>
          <w:p w:rsidR="009C7E23" w:rsidRDefault="00B76EC9" w:rsidP="00D75DCD">
            <w:pPr>
              <w:rPr>
                <w:lang w:val="nl-NL"/>
              </w:rPr>
            </w:pPr>
            <w:r>
              <w:rPr>
                <w:lang w:val="nl-NL"/>
              </w:rPr>
              <w:t>/</w:t>
            </w:r>
          </w:p>
        </w:tc>
      </w:tr>
      <w:tr w:rsidR="009C7E23" w:rsidTr="00B76EC9">
        <w:trPr>
          <w:trHeight w:val="341"/>
        </w:trPr>
        <w:tc>
          <w:tcPr>
            <w:tcW w:w="1980" w:type="dxa"/>
            <w:shd w:val="clear" w:color="auto" w:fill="92D050"/>
          </w:tcPr>
          <w:p w:rsidR="009C7E23" w:rsidRDefault="009C7E23" w:rsidP="00D75DCD">
            <w:pPr>
              <w:rPr>
                <w:lang w:val="nl-NL"/>
              </w:rPr>
            </w:pPr>
            <w:r>
              <w:rPr>
                <w:lang w:val="nl-NL"/>
              </w:rPr>
              <w:t>Besluitvorming</w:t>
            </w:r>
          </w:p>
        </w:tc>
        <w:tc>
          <w:tcPr>
            <w:tcW w:w="7654" w:type="dxa"/>
          </w:tcPr>
          <w:p w:rsidR="009C7E23" w:rsidRPr="00B76EC9" w:rsidRDefault="00B76EC9" w:rsidP="00D75DCD">
            <w:pPr>
              <w:rPr>
                <w:b/>
                <w:lang w:val="nl-NL"/>
              </w:rPr>
            </w:pPr>
            <w:r w:rsidRPr="00B76EC9">
              <w:rPr>
                <w:b/>
                <w:lang w:val="nl-NL"/>
              </w:rPr>
              <w:t>Unanimiteit</w:t>
            </w:r>
          </w:p>
        </w:tc>
      </w:tr>
      <w:tr w:rsidR="009C7E23" w:rsidTr="00B76EC9">
        <w:trPr>
          <w:trHeight w:val="361"/>
        </w:trPr>
        <w:tc>
          <w:tcPr>
            <w:tcW w:w="1980" w:type="dxa"/>
            <w:shd w:val="clear" w:color="auto" w:fill="92D050"/>
          </w:tcPr>
          <w:p w:rsidR="009C7E23" w:rsidRDefault="009C7E23" w:rsidP="00D75DCD">
            <w:pPr>
              <w:rPr>
                <w:lang w:val="nl-NL"/>
              </w:rPr>
            </w:pPr>
            <w:r>
              <w:rPr>
                <w:lang w:val="nl-NL"/>
              </w:rPr>
              <w:t>Instrumenten</w:t>
            </w:r>
          </w:p>
        </w:tc>
        <w:tc>
          <w:tcPr>
            <w:tcW w:w="7654" w:type="dxa"/>
          </w:tcPr>
          <w:p w:rsidR="009C7E23" w:rsidRDefault="009C7E23" w:rsidP="00D75DCD">
            <w:pPr>
              <w:rPr>
                <w:lang w:val="nl-NL"/>
              </w:rPr>
            </w:pPr>
            <w:r>
              <w:rPr>
                <w:lang w:val="nl-NL"/>
              </w:rPr>
              <w:t>Mogelijkheid tot sancties (landen die zich nt aan afspraak houden)</w:t>
            </w:r>
          </w:p>
        </w:tc>
      </w:tr>
      <w:tr w:rsidR="009C7E23" w:rsidTr="00B76EC9">
        <w:trPr>
          <w:trHeight w:val="361"/>
        </w:trPr>
        <w:tc>
          <w:tcPr>
            <w:tcW w:w="1980" w:type="dxa"/>
            <w:shd w:val="clear" w:color="auto" w:fill="92D050"/>
          </w:tcPr>
          <w:p w:rsidR="009C7E23" w:rsidRDefault="009C7E23" w:rsidP="00D75DCD">
            <w:pPr>
              <w:rPr>
                <w:lang w:val="nl-NL"/>
              </w:rPr>
            </w:pPr>
            <w:r>
              <w:rPr>
                <w:lang w:val="nl-NL"/>
              </w:rPr>
              <w:t>Successen</w:t>
            </w:r>
          </w:p>
        </w:tc>
        <w:tc>
          <w:tcPr>
            <w:tcW w:w="7654" w:type="dxa"/>
          </w:tcPr>
          <w:p w:rsidR="009C7E23" w:rsidRDefault="009C7E23" w:rsidP="00D75DCD">
            <w:pPr>
              <w:rPr>
                <w:lang w:val="nl-NL"/>
              </w:rPr>
            </w:pPr>
            <w:r w:rsidRPr="00B76EC9">
              <w:rPr>
                <w:b/>
                <w:lang w:val="nl-NL"/>
              </w:rPr>
              <w:t>Territoriale successen</w:t>
            </w:r>
            <w:r>
              <w:rPr>
                <w:lang w:val="nl-NL"/>
              </w:rPr>
              <w:br/>
              <w:t xml:space="preserve">Vb Aland-eilanden (Zweden </w:t>
            </w:r>
            <w:r w:rsidRPr="009C7E23">
              <w:rPr>
                <w:lang w:val="nl-NL"/>
              </w:rPr>
              <w:sym w:font="Wingdings" w:char="F0E0"/>
            </w:r>
            <w:r>
              <w:rPr>
                <w:lang w:val="nl-NL"/>
              </w:rPr>
              <w:t xml:space="preserve"> Rusland 1809 </w:t>
            </w:r>
            <w:r w:rsidRPr="009C7E23">
              <w:rPr>
                <w:lang w:val="nl-NL"/>
              </w:rPr>
              <w:sym w:font="Wingdings" w:char="F0E0"/>
            </w:r>
            <w:r>
              <w:rPr>
                <w:lang w:val="nl-NL"/>
              </w:rPr>
              <w:t xml:space="preserve"> Finland 1917)</w:t>
            </w:r>
          </w:p>
          <w:p w:rsidR="009C7E23" w:rsidRDefault="009C7E23" w:rsidP="00D75DCD">
            <w:pPr>
              <w:rPr>
                <w:lang w:val="nl-NL"/>
              </w:rPr>
            </w:pPr>
            <w:r>
              <w:rPr>
                <w:lang w:val="nl-NL"/>
              </w:rPr>
              <w:t>Probleem: Bewoners voelen zich Zweeds</w:t>
            </w:r>
          </w:p>
          <w:p w:rsidR="009C7E23" w:rsidRDefault="009C7E23" w:rsidP="009C7E23">
            <w:pPr>
              <w:rPr>
                <w:lang w:val="nl-NL"/>
              </w:rPr>
            </w:pPr>
            <w:r>
              <w:rPr>
                <w:lang w:val="nl-NL"/>
              </w:rPr>
              <w:t>Oplossing: Fins grondgebied, maar bescherming Zweedse taal x cultuur</w:t>
            </w:r>
          </w:p>
        </w:tc>
      </w:tr>
      <w:tr w:rsidR="009C7E23" w:rsidTr="00B76EC9">
        <w:trPr>
          <w:trHeight w:val="341"/>
        </w:trPr>
        <w:tc>
          <w:tcPr>
            <w:tcW w:w="1980" w:type="dxa"/>
            <w:shd w:val="clear" w:color="auto" w:fill="92D050"/>
          </w:tcPr>
          <w:p w:rsidR="009C7E23" w:rsidRDefault="009C7E23" w:rsidP="00D75DCD">
            <w:pPr>
              <w:rPr>
                <w:lang w:val="nl-NL"/>
              </w:rPr>
            </w:pPr>
            <w:r>
              <w:rPr>
                <w:lang w:val="nl-NL"/>
              </w:rPr>
              <w:t>Falen</w:t>
            </w:r>
          </w:p>
        </w:tc>
        <w:tc>
          <w:tcPr>
            <w:tcW w:w="7654" w:type="dxa"/>
          </w:tcPr>
          <w:p w:rsidR="00B76EC9" w:rsidRDefault="00B76EC9" w:rsidP="00B76EC9">
            <w:pPr>
              <w:pStyle w:val="Lijstalinea"/>
              <w:numPr>
                <w:ilvl w:val="0"/>
                <w:numId w:val="3"/>
              </w:numPr>
              <w:rPr>
                <w:lang w:val="nl-NL"/>
              </w:rPr>
            </w:pPr>
            <w:r>
              <w:rPr>
                <w:lang w:val="nl-NL"/>
              </w:rPr>
              <w:t>Niet goed reageren op crisis 1930</w:t>
            </w:r>
          </w:p>
          <w:p w:rsidR="009C7E23" w:rsidRPr="00B76EC9" w:rsidRDefault="00B76EC9" w:rsidP="00B76EC9">
            <w:pPr>
              <w:pStyle w:val="Lijstalinea"/>
              <w:numPr>
                <w:ilvl w:val="0"/>
                <w:numId w:val="3"/>
              </w:numPr>
              <w:rPr>
                <w:lang w:val="nl-NL"/>
              </w:rPr>
            </w:pPr>
            <w:r w:rsidRPr="00B76EC9">
              <w:rPr>
                <w:lang w:val="nl-NL"/>
              </w:rPr>
              <w:t>Doodsteek: Italiaanse inval in Abyssinie</w:t>
            </w:r>
          </w:p>
          <w:p w:rsidR="00B76EC9" w:rsidRDefault="00B76EC9" w:rsidP="00D75DCD">
            <w:pPr>
              <w:rPr>
                <w:lang w:val="nl-NL"/>
              </w:rPr>
            </w:pPr>
            <w:r>
              <w:rPr>
                <w:lang w:val="nl-NL"/>
              </w:rPr>
              <w:t>Volkenbond: veroordeling x sancties</w:t>
            </w:r>
          </w:p>
          <w:p w:rsidR="00B76EC9" w:rsidRDefault="00B76EC9" w:rsidP="00D75DCD">
            <w:pPr>
              <w:rPr>
                <w:lang w:val="nl-NL"/>
              </w:rPr>
            </w:pPr>
            <w:r>
              <w:rPr>
                <w:lang w:val="nl-NL"/>
              </w:rPr>
              <w:t xml:space="preserve">Probleem: Te beperkt x inefficient </w:t>
            </w:r>
            <w:r w:rsidRPr="00B76EC9">
              <w:rPr>
                <w:lang w:val="nl-NL"/>
              </w:rPr>
              <w:sym w:font="Wingdings" w:char="F0E0"/>
            </w:r>
            <w:r>
              <w:rPr>
                <w:lang w:val="nl-NL"/>
              </w:rPr>
              <w:t xml:space="preserve"> Nationaal belang VB&gt; Algemeen belang</w:t>
            </w:r>
          </w:p>
        </w:tc>
      </w:tr>
      <w:tr w:rsidR="009C7E23" w:rsidTr="00B76EC9">
        <w:trPr>
          <w:trHeight w:val="361"/>
        </w:trPr>
        <w:tc>
          <w:tcPr>
            <w:tcW w:w="1980" w:type="dxa"/>
            <w:shd w:val="clear" w:color="auto" w:fill="92D050"/>
          </w:tcPr>
          <w:p w:rsidR="009C7E23" w:rsidRDefault="009C7E23" w:rsidP="00D75DCD">
            <w:pPr>
              <w:rPr>
                <w:lang w:val="nl-NL"/>
              </w:rPr>
            </w:pPr>
            <w:r>
              <w:rPr>
                <w:lang w:val="nl-NL"/>
              </w:rPr>
              <w:t>Structuur</w:t>
            </w:r>
          </w:p>
        </w:tc>
        <w:tc>
          <w:tcPr>
            <w:tcW w:w="7654" w:type="dxa"/>
          </w:tcPr>
          <w:p w:rsidR="009C7E23" w:rsidRDefault="009C7E23" w:rsidP="00D75DCD">
            <w:pPr>
              <w:rPr>
                <w:lang w:val="nl-NL"/>
              </w:rPr>
            </w:pPr>
            <w:r>
              <w:rPr>
                <w:lang w:val="nl-NL"/>
              </w:rPr>
              <w:t xml:space="preserve">- </w:t>
            </w:r>
            <w:r w:rsidRPr="00B76EC9">
              <w:rPr>
                <w:b/>
                <w:lang w:val="nl-NL"/>
              </w:rPr>
              <w:t>C</w:t>
            </w:r>
            <w:r w:rsidR="00B76EC9" w:rsidRPr="00B76EC9">
              <w:rPr>
                <w:b/>
                <w:lang w:val="nl-NL"/>
              </w:rPr>
              <w:t>onvenant</w:t>
            </w:r>
            <w:r w:rsidR="00B76EC9">
              <w:rPr>
                <w:lang w:val="nl-NL"/>
              </w:rPr>
              <w:t>: 26 artikelen</w:t>
            </w:r>
          </w:p>
          <w:p w:rsidR="009C7E23" w:rsidRDefault="009C7E23" w:rsidP="00D75DCD">
            <w:pPr>
              <w:rPr>
                <w:lang w:val="nl-NL"/>
              </w:rPr>
            </w:pPr>
            <w:r>
              <w:rPr>
                <w:lang w:val="nl-NL"/>
              </w:rPr>
              <w:t xml:space="preserve">- </w:t>
            </w:r>
            <w:r w:rsidRPr="00B76EC9">
              <w:rPr>
                <w:b/>
                <w:lang w:val="nl-NL"/>
              </w:rPr>
              <w:t xml:space="preserve">Raad, jaarlijkse vergadering, secretariaat </w:t>
            </w:r>
            <w:r>
              <w:rPr>
                <w:lang w:val="nl-NL"/>
              </w:rPr>
              <w:t>+ 2 autonome organisaties (PCIJ x ILO)</w:t>
            </w:r>
          </w:p>
          <w:p w:rsidR="009C7E23" w:rsidRDefault="009C7E23" w:rsidP="00D75DCD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    Permanent Court of International Justice</w:t>
            </w:r>
          </w:p>
          <w:p w:rsidR="009C7E23" w:rsidRDefault="009C7E23" w:rsidP="00D75DCD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    International Labour organisation</w:t>
            </w:r>
          </w:p>
        </w:tc>
      </w:tr>
      <w:tr w:rsidR="009C7E23" w:rsidTr="00B76EC9">
        <w:trPr>
          <w:trHeight w:val="341"/>
        </w:trPr>
        <w:tc>
          <w:tcPr>
            <w:tcW w:w="1980" w:type="dxa"/>
            <w:shd w:val="clear" w:color="auto" w:fill="92D050"/>
          </w:tcPr>
          <w:p w:rsidR="009C7E23" w:rsidRDefault="009C7E23" w:rsidP="00D75DCD">
            <w:pPr>
              <w:rPr>
                <w:lang w:val="nl-NL"/>
              </w:rPr>
            </w:pPr>
            <w:r>
              <w:rPr>
                <w:lang w:val="nl-NL"/>
              </w:rPr>
              <w:t>Problemen</w:t>
            </w:r>
          </w:p>
        </w:tc>
        <w:tc>
          <w:tcPr>
            <w:tcW w:w="7654" w:type="dxa"/>
          </w:tcPr>
          <w:p w:rsidR="009C7E23" w:rsidRDefault="009C7E23" w:rsidP="00D75DCD">
            <w:pPr>
              <w:rPr>
                <w:lang w:val="nl-NL"/>
              </w:rPr>
            </w:pPr>
            <w:r>
              <w:rPr>
                <w:lang w:val="nl-NL"/>
              </w:rPr>
              <w:t>- Weinig afbakening mbt taken Raad x Vergadering</w:t>
            </w:r>
          </w:p>
          <w:p w:rsidR="009C7E23" w:rsidRDefault="009C7E23" w:rsidP="00D75DCD">
            <w:pPr>
              <w:rPr>
                <w:lang w:val="nl-NL"/>
              </w:rPr>
            </w:pPr>
            <w:r>
              <w:rPr>
                <w:lang w:val="nl-NL"/>
              </w:rPr>
              <w:t>- Stemmen mbt unanimiteit</w:t>
            </w:r>
          </w:p>
          <w:p w:rsidR="00B76EC9" w:rsidRDefault="00B76EC9" w:rsidP="00D75DCD">
            <w:pPr>
              <w:rPr>
                <w:lang w:val="nl-NL"/>
              </w:rPr>
            </w:pPr>
            <w:r>
              <w:rPr>
                <w:lang w:val="nl-NL"/>
              </w:rPr>
              <w:t>- Onderdeel Verdrag v Versailles (verliezers zien volkenbond als eigenbelang winnaars)</w:t>
            </w:r>
          </w:p>
          <w:p w:rsidR="00B76EC9" w:rsidRDefault="00B76EC9" w:rsidP="00D75DCD">
            <w:pPr>
              <w:rPr>
                <w:lang w:val="nl-NL"/>
              </w:rPr>
            </w:pPr>
            <w:r>
              <w:rPr>
                <w:lang w:val="nl-NL"/>
              </w:rPr>
              <w:t>- Wisselend lidmaatschap</w:t>
            </w:r>
          </w:p>
          <w:p w:rsidR="00B76EC9" w:rsidRDefault="00B76EC9" w:rsidP="00D75DCD">
            <w:pPr>
              <w:rPr>
                <w:lang w:val="nl-NL"/>
              </w:rPr>
            </w:pPr>
            <w:r>
              <w:rPr>
                <w:lang w:val="nl-NL"/>
              </w:rPr>
              <w:t>- Gebrek aan middelen en snelheden</w:t>
            </w:r>
          </w:p>
          <w:p w:rsidR="00B76EC9" w:rsidRDefault="00B76EC9" w:rsidP="00D75DCD">
            <w:pPr>
              <w:rPr>
                <w:lang w:val="nl-NL"/>
              </w:rPr>
            </w:pPr>
            <w:r>
              <w:rPr>
                <w:lang w:val="nl-NL"/>
              </w:rPr>
              <w:t>- Weinig aandacht sociale x economische aangeleden</w:t>
            </w:r>
          </w:p>
          <w:p w:rsidR="00B76EC9" w:rsidRDefault="00B76EC9" w:rsidP="00D75DCD">
            <w:pPr>
              <w:rPr>
                <w:lang w:val="nl-NL"/>
              </w:rPr>
            </w:pPr>
            <w:r>
              <w:rPr>
                <w:lang w:val="nl-NL"/>
              </w:rPr>
              <w:t>- Kloof tss theorie x praktijk</w:t>
            </w:r>
          </w:p>
        </w:tc>
      </w:tr>
    </w:tbl>
    <w:p w:rsidR="00B76EC9" w:rsidRDefault="00B76EC9" w:rsidP="003F6FF6">
      <w:pPr>
        <w:pStyle w:val="MijnStandaard"/>
      </w:pPr>
    </w:p>
    <w:p w:rsidR="009C7E23" w:rsidRDefault="00B76EC9" w:rsidP="00B76EC9">
      <w:pPr>
        <w:pStyle w:val="Kop1mijn"/>
      </w:pPr>
      <w:r>
        <w:br w:type="column"/>
      </w:r>
      <w:r w:rsidRPr="00B76EC9">
        <w:rPr>
          <w:bCs w:val="0"/>
        </w:rPr>
        <w:lastRenderedPageBreak/>
        <w:t>3</w:t>
      </w:r>
      <w:r w:rsidRPr="00B76EC9">
        <w:rPr>
          <w:b w:val="0"/>
          <w:bCs w:val="0"/>
        </w:rPr>
        <w:t>.</w:t>
      </w:r>
      <w:r>
        <w:t xml:space="preserve"> IO VANAF MID 20</w:t>
      </w:r>
      <w:r w:rsidRPr="00B76EC9">
        <w:rPr>
          <w:vertAlign w:val="superscript"/>
        </w:rPr>
        <w:t>STE</w:t>
      </w:r>
      <w:r>
        <w:t xml:space="preserve"> EEUW: VERENIGDE NATIES</w:t>
      </w:r>
    </w:p>
    <w:p w:rsidR="00B76EC9" w:rsidRPr="00B76EC9" w:rsidRDefault="00B76EC9" w:rsidP="00B76EC9">
      <w:pPr>
        <w:pStyle w:val="Kop2mijn"/>
      </w:pPr>
    </w:p>
    <w:tbl>
      <w:tblPr>
        <w:tblStyle w:val="Tabelraster"/>
        <w:tblW w:w="9472" w:type="dxa"/>
        <w:tblLook w:val="04A0" w:firstRow="1" w:lastRow="0" w:firstColumn="1" w:lastColumn="0" w:noHBand="0" w:noVBand="1"/>
      </w:tblPr>
      <w:tblGrid>
        <w:gridCol w:w="2405"/>
        <w:gridCol w:w="7067"/>
      </w:tblGrid>
      <w:tr w:rsidR="00B76EC9" w:rsidTr="00B76EC9">
        <w:trPr>
          <w:trHeight w:val="3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B76EC9" w:rsidRDefault="00B76EC9" w:rsidP="00D75DCD">
            <w:pPr>
              <w:rPr>
                <w:lang w:val="nl-NL"/>
              </w:rPr>
            </w:pPr>
          </w:p>
        </w:tc>
        <w:tc>
          <w:tcPr>
            <w:tcW w:w="7067" w:type="dxa"/>
            <w:shd w:val="clear" w:color="auto" w:fill="92D050"/>
          </w:tcPr>
          <w:p w:rsidR="00B76EC9" w:rsidRDefault="00B76EC9" w:rsidP="00D75DCD">
            <w:pPr>
              <w:rPr>
                <w:lang w:val="nl-NL"/>
              </w:rPr>
            </w:pPr>
            <w:r>
              <w:rPr>
                <w:lang w:val="nl-NL"/>
              </w:rPr>
              <w:t>VN</w:t>
            </w:r>
            <w:r w:rsidR="00FC73D2">
              <w:rPr>
                <w:lang w:val="nl-NL"/>
              </w:rPr>
              <w:t>: Algemeen</w:t>
            </w:r>
          </w:p>
        </w:tc>
      </w:tr>
      <w:tr w:rsidR="00B76EC9" w:rsidTr="00B76EC9">
        <w:trPr>
          <w:trHeight w:val="341"/>
        </w:trPr>
        <w:tc>
          <w:tcPr>
            <w:tcW w:w="2405" w:type="dxa"/>
            <w:shd w:val="clear" w:color="auto" w:fill="92D050"/>
          </w:tcPr>
          <w:p w:rsidR="00B76EC9" w:rsidRDefault="00B76EC9" w:rsidP="00D75DCD">
            <w:pPr>
              <w:rPr>
                <w:lang w:val="nl-NL"/>
              </w:rPr>
            </w:pPr>
            <w:r>
              <w:rPr>
                <w:lang w:val="nl-NL"/>
              </w:rPr>
              <w:t>Historiek</w:t>
            </w:r>
          </w:p>
        </w:tc>
        <w:tc>
          <w:tcPr>
            <w:tcW w:w="7067" w:type="dxa"/>
          </w:tcPr>
          <w:p w:rsidR="00B76EC9" w:rsidRDefault="00FC73D2" w:rsidP="00D75DCD">
            <w:pPr>
              <w:rPr>
                <w:lang w:val="nl-NL"/>
              </w:rPr>
            </w:pPr>
            <w:r>
              <w:rPr>
                <w:lang w:val="nl-NL"/>
              </w:rPr>
              <w:t>Volkenbond, concert van europa, IPU, Haagse vredesconferenties</w:t>
            </w:r>
          </w:p>
        </w:tc>
      </w:tr>
      <w:tr w:rsidR="00FC73D2" w:rsidRPr="00FC73D2" w:rsidTr="00B76EC9">
        <w:trPr>
          <w:trHeight w:val="341"/>
        </w:trPr>
        <w:tc>
          <w:tcPr>
            <w:tcW w:w="2405" w:type="dxa"/>
            <w:shd w:val="clear" w:color="auto" w:fill="92D050"/>
          </w:tcPr>
          <w:p w:rsidR="00FC73D2" w:rsidRDefault="00FC73D2" w:rsidP="00D75DCD">
            <w:pPr>
              <w:rPr>
                <w:lang w:val="nl-NL"/>
              </w:rPr>
            </w:pPr>
            <w:r>
              <w:rPr>
                <w:lang w:val="nl-NL"/>
              </w:rPr>
              <w:t>Locatie</w:t>
            </w:r>
          </w:p>
        </w:tc>
        <w:tc>
          <w:tcPr>
            <w:tcW w:w="7067" w:type="dxa"/>
          </w:tcPr>
          <w:p w:rsidR="00FC73D2" w:rsidRPr="00FC73D2" w:rsidRDefault="00FC73D2" w:rsidP="00D75DCD">
            <w:pPr>
              <w:rPr>
                <w:lang w:val="en-GB"/>
              </w:rPr>
            </w:pPr>
            <w:r w:rsidRPr="00FC73D2">
              <w:rPr>
                <w:lang w:val="en-GB"/>
              </w:rPr>
              <w:t>New York (hoofdkwartier was cadeau)</w:t>
            </w:r>
          </w:p>
        </w:tc>
      </w:tr>
      <w:tr w:rsidR="00B76EC9" w:rsidTr="00B76EC9">
        <w:trPr>
          <w:trHeight w:val="361"/>
        </w:trPr>
        <w:tc>
          <w:tcPr>
            <w:tcW w:w="2405" w:type="dxa"/>
            <w:shd w:val="clear" w:color="auto" w:fill="92D050"/>
          </w:tcPr>
          <w:p w:rsidR="00B76EC9" w:rsidRDefault="00B76EC9" w:rsidP="00D75DCD">
            <w:pPr>
              <w:rPr>
                <w:lang w:val="nl-NL"/>
              </w:rPr>
            </w:pPr>
            <w:r>
              <w:rPr>
                <w:lang w:val="nl-NL"/>
              </w:rPr>
              <w:t>Functie</w:t>
            </w:r>
          </w:p>
        </w:tc>
        <w:tc>
          <w:tcPr>
            <w:tcW w:w="7067" w:type="dxa"/>
          </w:tcPr>
          <w:p w:rsidR="00B76EC9" w:rsidRDefault="00FC73D2" w:rsidP="00D75DCD">
            <w:pPr>
              <w:rPr>
                <w:lang w:val="nl-NL"/>
              </w:rPr>
            </w:pPr>
            <w:r>
              <w:rPr>
                <w:lang w:val="nl-NL"/>
              </w:rPr>
              <w:t>- Internationale vrede x veiligheid</w:t>
            </w:r>
          </w:p>
          <w:p w:rsidR="00FC73D2" w:rsidRDefault="00FC73D2" w:rsidP="00D75DCD">
            <w:pPr>
              <w:rPr>
                <w:lang w:val="nl-NL"/>
              </w:rPr>
            </w:pPr>
            <w:r>
              <w:rPr>
                <w:lang w:val="nl-NL"/>
              </w:rPr>
              <w:t>- Ontwikkeling v vrienschappelijke relaties x zelf-beschikking</w:t>
            </w:r>
          </w:p>
          <w:p w:rsidR="00FC73D2" w:rsidRDefault="00FC73D2" w:rsidP="00D75DCD">
            <w:pPr>
              <w:rPr>
                <w:lang w:val="nl-NL"/>
              </w:rPr>
            </w:pPr>
            <w:r>
              <w:rPr>
                <w:lang w:val="nl-NL"/>
              </w:rPr>
              <w:t>- Intern samenwerking mbt oplossen v intern problemen</w:t>
            </w:r>
          </w:p>
          <w:p w:rsidR="00FC73D2" w:rsidRDefault="00FC73D2" w:rsidP="00D75DCD">
            <w:pPr>
              <w:rPr>
                <w:lang w:val="nl-NL"/>
              </w:rPr>
            </w:pPr>
            <w:r>
              <w:rPr>
                <w:lang w:val="nl-NL"/>
              </w:rPr>
              <w:t>- Realiseren v gemeenschappelijke doelen</w:t>
            </w:r>
          </w:p>
        </w:tc>
      </w:tr>
      <w:tr w:rsidR="00B76EC9" w:rsidTr="00B76EC9">
        <w:trPr>
          <w:trHeight w:val="341"/>
        </w:trPr>
        <w:tc>
          <w:tcPr>
            <w:tcW w:w="2405" w:type="dxa"/>
            <w:shd w:val="clear" w:color="auto" w:fill="92D050"/>
          </w:tcPr>
          <w:p w:rsidR="00B76EC9" w:rsidRDefault="00B76EC9" w:rsidP="00D75DCD">
            <w:pPr>
              <w:rPr>
                <w:lang w:val="nl-NL"/>
              </w:rPr>
            </w:pPr>
            <w:r>
              <w:rPr>
                <w:lang w:val="nl-NL"/>
              </w:rPr>
              <w:t>Principes</w:t>
            </w:r>
          </w:p>
        </w:tc>
        <w:tc>
          <w:tcPr>
            <w:tcW w:w="7067" w:type="dxa"/>
          </w:tcPr>
          <w:p w:rsidR="00B76EC9" w:rsidRDefault="00B76EC9" w:rsidP="00D75DCD">
            <w:pPr>
              <w:rPr>
                <w:lang w:val="nl-NL"/>
              </w:rPr>
            </w:pPr>
            <w:r>
              <w:rPr>
                <w:lang w:val="nl-NL"/>
              </w:rPr>
              <w:t>- Vrede met 1 = vrede met ons allen</w:t>
            </w:r>
          </w:p>
          <w:p w:rsidR="00B76EC9" w:rsidRDefault="00B76EC9" w:rsidP="00D75DCD">
            <w:pPr>
              <w:rPr>
                <w:lang w:val="nl-NL"/>
              </w:rPr>
            </w:pPr>
            <w:r>
              <w:rPr>
                <w:lang w:val="nl-NL"/>
              </w:rPr>
              <w:t>- Vrede te koop aangeboden</w:t>
            </w:r>
          </w:p>
          <w:p w:rsidR="00FC73D2" w:rsidRDefault="00FC73D2" w:rsidP="00D75DCD">
            <w:pPr>
              <w:rPr>
                <w:lang w:val="nl-NL"/>
              </w:rPr>
            </w:pPr>
            <w:r>
              <w:rPr>
                <w:lang w:val="nl-NL"/>
              </w:rPr>
              <w:t>- Soevereine gelijkheid leden</w:t>
            </w:r>
          </w:p>
          <w:p w:rsidR="00FC73D2" w:rsidRDefault="00FC73D2" w:rsidP="00D75DCD">
            <w:pPr>
              <w:rPr>
                <w:lang w:val="nl-NL"/>
              </w:rPr>
            </w:pPr>
            <w:r>
              <w:rPr>
                <w:lang w:val="nl-NL"/>
              </w:rPr>
              <w:t>- Geschillen w wreedzaam opgelost</w:t>
            </w:r>
          </w:p>
          <w:p w:rsidR="00FC73D2" w:rsidRDefault="00FC73D2" w:rsidP="00D75DCD">
            <w:pPr>
              <w:rPr>
                <w:lang w:val="nl-NL"/>
              </w:rPr>
            </w:pPr>
            <w:r w:rsidRPr="00FC73D2">
              <w:rPr>
                <w:b/>
                <w:lang w:val="nl-NL"/>
              </w:rPr>
              <w:t>- Geen inmenging in buitenlandse aangelegenheden</w:t>
            </w:r>
            <w:r>
              <w:rPr>
                <w:lang w:val="nl-NL"/>
              </w:rPr>
              <w:t xml:space="preserve"> (!Syrie)</w:t>
            </w:r>
          </w:p>
        </w:tc>
      </w:tr>
      <w:tr w:rsidR="00B76EC9" w:rsidTr="00B76EC9">
        <w:trPr>
          <w:trHeight w:val="341"/>
        </w:trPr>
        <w:tc>
          <w:tcPr>
            <w:tcW w:w="2405" w:type="dxa"/>
            <w:shd w:val="clear" w:color="auto" w:fill="92D050"/>
          </w:tcPr>
          <w:p w:rsidR="00B76EC9" w:rsidRDefault="00B76EC9" w:rsidP="00D75DCD">
            <w:pPr>
              <w:rPr>
                <w:lang w:val="nl-NL"/>
              </w:rPr>
            </w:pPr>
            <w:r>
              <w:rPr>
                <w:lang w:val="nl-NL"/>
              </w:rPr>
              <w:t>Besluitvorming</w:t>
            </w:r>
          </w:p>
        </w:tc>
        <w:tc>
          <w:tcPr>
            <w:tcW w:w="7067" w:type="dxa"/>
          </w:tcPr>
          <w:p w:rsidR="00B76EC9" w:rsidRDefault="00FC73D2" w:rsidP="00D75DCD">
            <w:pPr>
              <w:rPr>
                <w:lang w:val="nl-NL"/>
              </w:rPr>
            </w:pPr>
            <w:r>
              <w:rPr>
                <w:lang w:val="nl-NL"/>
              </w:rPr>
              <w:t>Meerderheid</w:t>
            </w:r>
          </w:p>
        </w:tc>
      </w:tr>
      <w:tr w:rsidR="00B76EC9" w:rsidTr="00B76EC9">
        <w:trPr>
          <w:trHeight w:val="341"/>
        </w:trPr>
        <w:tc>
          <w:tcPr>
            <w:tcW w:w="2405" w:type="dxa"/>
            <w:shd w:val="clear" w:color="auto" w:fill="92D050"/>
          </w:tcPr>
          <w:p w:rsidR="00B76EC9" w:rsidRDefault="00B76EC9" w:rsidP="00D75DCD">
            <w:pPr>
              <w:rPr>
                <w:lang w:val="nl-NL"/>
              </w:rPr>
            </w:pPr>
            <w:r>
              <w:rPr>
                <w:lang w:val="nl-NL"/>
              </w:rPr>
              <w:t>Verhouding tot VN</w:t>
            </w:r>
          </w:p>
        </w:tc>
        <w:tc>
          <w:tcPr>
            <w:tcW w:w="7067" w:type="dxa"/>
          </w:tcPr>
          <w:p w:rsidR="00B76EC9" w:rsidRDefault="00FC73D2" w:rsidP="00D75DCD">
            <w:pPr>
              <w:rPr>
                <w:lang w:val="nl-NL"/>
              </w:rPr>
            </w:pPr>
            <w:r>
              <w:rPr>
                <w:lang w:val="nl-NL"/>
              </w:rPr>
              <w:t>/</w:t>
            </w:r>
          </w:p>
        </w:tc>
      </w:tr>
      <w:tr w:rsidR="00B76EC9" w:rsidTr="00B76EC9">
        <w:trPr>
          <w:trHeight w:val="361"/>
        </w:trPr>
        <w:tc>
          <w:tcPr>
            <w:tcW w:w="2405" w:type="dxa"/>
            <w:shd w:val="clear" w:color="auto" w:fill="92D050"/>
          </w:tcPr>
          <w:p w:rsidR="00B76EC9" w:rsidRDefault="00B76EC9" w:rsidP="00D75DCD">
            <w:pPr>
              <w:rPr>
                <w:lang w:val="nl-NL"/>
              </w:rPr>
            </w:pPr>
            <w:r>
              <w:rPr>
                <w:lang w:val="nl-NL"/>
              </w:rPr>
              <w:t>Lidmaatschap</w:t>
            </w:r>
          </w:p>
        </w:tc>
        <w:tc>
          <w:tcPr>
            <w:tcW w:w="7067" w:type="dxa"/>
          </w:tcPr>
          <w:p w:rsidR="00FC73D2" w:rsidRDefault="00FC73D2" w:rsidP="00D75DCD">
            <w:pPr>
              <w:rPr>
                <w:lang w:val="nl-NL"/>
              </w:rPr>
            </w:pPr>
            <w:r>
              <w:rPr>
                <w:lang w:val="nl-NL"/>
              </w:rPr>
              <w:t>Regels uit handvest</w:t>
            </w:r>
          </w:p>
          <w:p w:rsidR="00B76EC9" w:rsidRDefault="00FC73D2" w:rsidP="00D75DCD">
            <w:pPr>
              <w:rPr>
                <w:lang w:val="nl-NL"/>
              </w:rPr>
            </w:pPr>
            <w:r>
              <w:rPr>
                <w:lang w:val="nl-NL"/>
              </w:rPr>
              <w:t>1. Alle landen geven aanbeveling</w:t>
            </w:r>
          </w:p>
          <w:p w:rsidR="00FC73D2" w:rsidRDefault="00FC73D2" w:rsidP="00D75DCD">
            <w:pPr>
              <w:rPr>
                <w:lang w:val="nl-NL"/>
              </w:rPr>
            </w:pPr>
            <w:r>
              <w:rPr>
                <w:lang w:val="nl-NL"/>
              </w:rPr>
              <w:t xml:space="preserve">2. Veiligheidsraad: 5 vaste x 10 andere leden beslissen over aanbeveling </w:t>
            </w:r>
          </w:p>
          <w:p w:rsidR="00FC73D2" w:rsidRDefault="00FC73D2" w:rsidP="00D75DCD">
            <w:pPr>
              <w:rPr>
                <w:lang w:val="nl-NL"/>
              </w:rPr>
            </w:pPr>
            <w:r>
              <w:rPr>
                <w:lang w:val="nl-NL"/>
              </w:rPr>
              <w:t>3. Stemmen met AV</w:t>
            </w:r>
          </w:p>
        </w:tc>
      </w:tr>
      <w:tr w:rsidR="00B76EC9" w:rsidTr="00B76EC9">
        <w:trPr>
          <w:trHeight w:val="341"/>
        </w:trPr>
        <w:tc>
          <w:tcPr>
            <w:tcW w:w="2405" w:type="dxa"/>
            <w:shd w:val="clear" w:color="auto" w:fill="92D050"/>
          </w:tcPr>
          <w:p w:rsidR="00B76EC9" w:rsidRDefault="00B76EC9" w:rsidP="00D75DCD">
            <w:pPr>
              <w:rPr>
                <w:lang w:val="nl-NL"/>
              </w:rPr>
            </w:pPr>
            <w:r>
              <w:rPr>
                <w:lang w:val="nl-NL"/>
              </w:rPr>
              <w:t>Instrumenten/ Sancties</w:t>
            </w:r>
          </w:p>
        </w:tc>
        <w:tc>
          <w:tcPr>
            <w:tcW w:w="7067" w:type="dxa"/>
          </w:tcPr>
          <w:p w:rsidR="00B76EC9" w:rsidRDefault="00FC73D2" w:rsidP="00D75DCD">
            <w:pPr>
              <w:rPr>
                <w:lang w:val="nl-NL"/>
              </w:rPr>
            </w:pPr>
            <w:r w:rsidRPr="00FC73D2">
              <w:rPr>
                <w:b/>
                <w:lang w:val="nl-NL"/>
              </w:rPr>
              <w:t>VN-Handvest</w:t>
            </w:r>
          </w:p>
        </w:tc>
      </w:tr>
      <w:tr w:rsidR="00FC73D2" w:rsidTr="00B76EC9">
        <w:trPr>
          <w:trHeight w:val="341"/>
        </w:trPr>
        <w:tc>
          <w:tcPr>
            <w:tcW w:w="2405" w:type="dxa"/>
            <w:shd w:val="clear" w:color="auto" w:fill="92D050"/>
          </w:tcPr>
          <w:p w:rsidR="00FC73D2" w:rsidRDefault="00FC73D2" w:rsidP="00D75DCD">
            <w:pPr>
              <w:rPr>
                <w:lang w:val="nl-NL"/>
              </w:rPr>
            </w:pPr>
            <w:r>
              <w:rPr>
                <w:lang w:val="nl-NL"/>
              </w:rPr>
              <w:t>Structuur</w:t>
            </w:r>
          </w:p>
        </w:tc>
        <w:tc>
          <w:tcPr>
            <w:tcW w:w="7067" w:type="dxa"/>
          </w:tcPr>
          <w:p w:rsidR="00FC73D2" w:rsidRPr="00FC73D2" w:rsidRDefault="00FC73D2" w:rsidP="00D75DCD">
            <w:pPr>
              <w:rPr>
                <w:lang w:val="nl-NL"/>
              </w:rPr>
            </w:pPr>
            <w:r>
              <w:rPr>
                <w:lang w:val="nl-NL"/>
              </w:rPr>
              <w:t>6 hoofdorganen x vele subsidiaire organisaties</w:t>
            </w:r>
          </w:p>
        </w:tc>
      </w:tr>
      <w:tr w:rsidR="00B76EC9" w:rsidTr="00B76EC9">
        <w:trPr>
          <w:trHeight w:val="361"/>
        </w:trPr>
        <w:tc>
          <w:tcPr>
            <w:tcW w:w="2405" w:type="dxa"/>
            <w:shd w:val="clear" w:color="auto" w:fill="92D050"/>
          </w:tcPr>
          <w:p w:rsidR="00B76EC9" w:rsidRDefault="00B76EC9" w:rsidP="00D75DCD">
            <w:pPr>
              <w:rPr>
                <w:lang w:val="nl-NL"/>
              </w:rPr>
            </w:pPr>
            <w:r>
              <w:rPr>
                <w:lang w:val="nl-NL"/>
              </w:rPr>
              <w:t>Problemen</w:t>
            </w:r>
          </w:p>
        </w:tc>
        <w:tc>
          <w:tcPr>
            <w:tcW w:w="7067" w:type="dxa"/>
          </w:tcPr>
          <w:p w:rsidR="00B76EC9" w:rsidRDefault="00FC73D2" w:rsidP="00D75DCD">
            <w:pPr>
              <w:rPr>
                <w:lang w:val="nl-NL"/>
              </w:rPr>
            </w:pPr>
            <w:r>
              <w:rPr>
                <w:lang w:val="nl-NL"/>
              </w:rPr>
              <w:t>- Wanneer wel/ niet ingrijpen in een land</w:t>
            </w:r>
          </w:p>
          <w:p w:rsidR="00FC73D2" w:rsidRDefault="00FC73D2" w:rsidP="00D75DCD">
            <w:pPr>
              <w:rPr>
                <w:lang w:val="nl-NL"/>
              </w:rPr>
            </w:pPr>
            <w:r>
              <w:rPr>
                <w:lang w:val="nl-NL"/>
              </w:rPr>
              <w:t>- Vage bepalingen mbt lidmaatschap</w:t>
            </w:r>
          </w:p>
          <w:p w:rsidR="00FC73D2" w:rsidRDefault="00FC73D2" w:rsidP="00D75DCD">
            <w:pPr>
              <w:rPr>
                <w:lang w:val="nl-NL"/>
              </w:rPr>
            </w:pPr>
            <w:r>
              <w:rPr>
                <w:lang w:val="nl-NL"/>
              </w:rPr>
              <w:t xml:space="preserve">- </w:t>
            </w:r>
            <w:r w:rsidRPr="00FC73D2">
              <w:rPr>
                <w:b/>
                <w:lang w:val="nl-NL"/>
              </w:rPr>
              <w:t>Politizering</w:t>
            </w:r>
          </w:p>
        </w:tc>
      </w:tr>
      <w:tr w:rsidR="00B76EC9" w:rsidTr="00B76EC9">
        <w:trPr>
          <w:trHeight w:val="361"/>
        </w:trPr>
        <w:tc>
          <w:tcPr>
            <w:tcW w:w="2405" w:type="dxa"/>
            <w:shd w:val="clear" w:color="auto" w:fill="92D050"/>
          </w:tcPr>
          <w:p w:rsidR="00B76EC9" w:rsidRDefault="00B76EC9" w:rsidP="00D75DCD">
            <w:pPr>
              <w:rPr>
                <w:lang w:val="nl-NL"/>
              </w:rPr>
            </w:pPr>
            <w:r>
              <w:rPr>
                <w:lang w:val="nl-NL"/>
              </w:rPr>
              <w:t>Hervorming</w:t>
            </w:r>
          </w:p>
        </w:tc>
        <w:tc>
          <w:tcPr>
            <w:tcW w:w="7067" w:type="dxa"/>
          </w:tcPr>
          <w:p w:rsidR="00B76EC9" w:rsidRDefault="00FC73D2" w:rsidP="00D75DCD">
            <w:pPr>
              <w:rPr>
                <w:lang w:val="nl-NL"/>
              </w:rPr>
            </w:pPr>
            <w:r>
              <w:rPr>
                <w:lang w:val="nl-NL"/>
              </w:rPr>
              <w:t>VN is logge organisatie, nood aan hervorming</w:t>
            </w:r>
          </w:p>
        </w:tc>
      </w:tr>
    </w:tbl>
    <w:p w:rsidR="00026CC5" w:rsidRPr="00026CC5" w:rsidRDefault="00026CC5" w:rsidP="00026CC5">
      <w:pPr>
        <w:pStyle w:val="Kop2mijn"/>
      </w:pPr>
    </w:p>
    <w:p w:rsidR="00026CC5" w:rsidRPr="00026CC5" w:rsidRDefault="00026CC5" w:rsidP="00026CC5">
      <w:pPr>
        <w:pStyle w:val="MijnStandaard"/>
      </w:pPr>
    </w:p>
    <w:p w:rsidR="00026CC5" w:rsidRDefault="00FC73D2" w:rsidP="00FC73D2">
      <w:pPr>
        <w:pStyle w:val="Kop2mijn"/>
      </w:pPr>
      <w:r>
        <w:t>Pales</w:t>
      </w:r>
      <w:r w:rsidR="00E8767D">
        <w:t>t</w:t>
      </w:r>
      <w:r>
        <w:t>ina en de VN</w:t>
      </w:r>
    </w:p>
    <w:p w:rsidR="00FC73D2" w:rsidRDefault="00FC73D2" w:rsidP="00026CC5">
      <w:pPr>
        <w:pStyle w:val="MijnStandaard"/>
      </w:pPr>
      <w:r>
        <w:t>Wil 194</w:t>
      </w:r>
      <w:r w:rsidRPr="00FC73D2">
        <w:rPr>
          <w:vertAlign w:val="superscript"/>
        </w:rPr>
        <w:t>ste</w:t>
      </w:r>
      <w:r>
        <w:t xml:space="preserve"> lid worden als bevestiging ‘Palestina = staat’</w:t>
      </w:r>
      <w:r w:rsidR="00E8767D">
        <w:br/>
        <w:t>Sinds 1974 al “Waarnemersstatus”</w:t>
      </w:r>
    </w:p>
    <w:p w:rsidR="00FC73D2" w:rsidRDefault="00FC73D2" w:rsidP="00026CC5">
      <w:pPr>
        <w:pStyle w:val="MijnStandaard"/>
      </w:pPr>
      <w:r>
        <w:sym w:font="Wingdings" w:char="F0E0"/>
      </w:r>
      <w:r>
        <w:t xml:space="preserve"> Slechts erkenning door 137 landen, men komt niet door proces veiligheid</w:t>
      </w:r>
      <w:r w:rsidR="00E8767D">
        <w:t>s</w:t>
      </w:r>
      <w:r>
        <w:t>raad</w:t>
      </w:r>
    </w:p>
    <w:p w:rsidR="00FC73D2" w:rsidRDefault="00E8767D" w:rsidP="00026CC5">
      <w:pPr>
        <w:pStyle w:val="MijnStandaard"/>
      </w:pPr>
      <w:r>
        <w:t xml:space="preserve">Probleem: </w:t>
      </w:r>
      <w:r w:rsidR="00FC73D2">
        <w:t>VETO Verenigde Staten</w:t>
      </w:r>
    </w:p>
    <w:p w:rsidR="00FC73D2" w:rsidRDefault="00E8767D" w:rsidP="00026CC5">
      <w:pPr>
        <w:pStyle w:val="MijnStandaard"/>
      </w:pPr>
      <w:r>
        <w:t>Oplossing: Hoogste waarnemersstatus (mag al aanwezig zijn tijdens AV, niet stemmen!)</w:t>
      </w:r>
    </w:p>
    <w:p w:rsidR="00E8767D" w:rsidRDefault="00E8767D" w:rsidP="00026CC5">
      <w:pPr>
        <w:pStyle w:val="MijnStandaard"/>
      </w:pPr>
    </w:p>
    <w:p w:rsidR="00E8767D" w:rsidRDefault="00E8767D" w:rsidP="00E8767D">
      <w:pPr>
        <w:pStyle w:val="Kop3mijn"/>
      </w:pPr>
      <w:r>
        <w:t>Alternatieven Palestina</w:t>
      </w:r>
    </w:p>
    <w:p w:rsidR="00E8767D" w:rsidRDefault="00E8767D" w:rsidP="00E8767D">
      <w:pPr>
        <w:pStyle w:val="MijnStandaard"/>
      </w:pPr>
      <w:r>
        <w:t>Plan A = lid VN = gefaald</w:t>
      </w:r>
    </w:p>
    <w:p w:rsidR="00E8767D" w:rsidRDefault="00E8767D" w:rsidP="00E8767D">
      <w:pPr>
        <w:pStyle w:val="MijnStandaard"/>
      </w:pPr>
      <w:r>
        <w:t>Plan B = lid v andere gespecialiseerde organen</w:t>
      </w:r>
    </w:p>
    <w:p w:rsidR="00E8767D" w:rsidRDefault="00E8767D" w:rsidP="00E8767D">
      <w:pPr>
        <w:pStyle w:val="MijnStandaard"/>
      </w:pPr>
      <w:r>
        <w:sym w:font="Wingdings" w:char="F0E0"/>
      </w:r>
      <w:r>
        <w:t xml:space="preserve"> Lid Unesco</w:t>
      </w:r>
    </w:p>
    <w:p w:rsidR="00E8767D" w:rsidRDefault="00E8767D" w:rsidP="00E8767D">
      <w:pPr>
        <w:pStyle w:val="MijnStandaard"/>
      </w:pPr>
      <w:r>
        <w:t>Reactie VS = geldkraam dicht</w:t>
      </w:r>
    </w:p>
    <w:p w:rsidR="00E8767D" w:rsidRDefault="00E8767D" w:rsidP="00E8767D">
      <w:pPr>
        <w:pStyle w:val="MijnStandaard"/>
      </w:pPr>
      <w:r>
        <w:sym w:font="Wingdings" w:char="F0E0"/>
      </w:r>
      <w:r>
        <w:t xml:space="preserve"> Unesco in de problemen</w:t>
      </w:r>
    </w:p>
    <w:p w:rsidR="00E8767D" w:rsidRDefault="00E8767D" w:rsidP="00E8767D">
      <w:pPr>
        <w:pStyle w:val="MijnStandaard"/>
      </w:pPr>
      <w:r>
        <w:t>KT: uitstel x afstel vergaderingen, conferenties x publicaties</w:t>
      </w:r>
    </w:p>
    <w:p w:rsidR="00E8767D" w:rsidRDefault="00E8767D" w:rsidP="00E8767D">
      <w:pPr>
        <w:pStyle w:val="MijnStandaard"/>
      </w:pPr>
      <w:r>
        <w:t>LT: rationalisering v programma’s x personeelsbestand</w:t>
      </w:r>
    </w:p>
    <w:p w:rsidR="00E8767D" w:rsidRDefault="00E8767D" w:rsidP="00E8767D">
      <w:pPr>
        <w:pStyle w:val="MijnStandaard"/>
      </w:pPr>
      <w:r>
        <w:t xml:space="preserve">      Bewerken v VS om opnieuw steun te krijgen</w:t>
      </w:r>
    </w:p>
    <w:p w:rsidR="00E8767D" w:rsidRDefault="00E8767D" w:rsidP="00E8767D">
      <w:pPr>
        <w:pStyle w:val="MijnStandaard"/>
      </w:pPr>
      <w:r>
        <w:t xml:space="preserve">      Herfinancieren door andere landen</w:t>
      </w:r>
    </w:p>
    <w:p w:rsidR="00E8767D" w:rsidRDefault="00E8767D" w:rsidP="00E8767D">
      <w:pPr>
        <w:pStyle w:val="MijnStandaard"/>
      </w:pPr>
      <w:r>
        <w:sym w:font="Wingdings" w:char="F0E0"/>
      </w:r>
      <w:r>
        <w:t xml:space="preserve"> Waarschuwing voor andere organen, laat palestina niet toe</w:t>
      </w:r>
    </w:p>
    <w:p w:rsidR="00E8767D" w:rsidRPr="00E8767D" w:rsidRDefault="00E8767D" w:rsidP="00E8767D">
      <w:pPr>
        <w:pStyle w:val="MijnStandaard"/>
      </w:pPr>
      <w:r>
        <w:t>Plan C = upgrade hoogste waarnemersstatus</w:t>
      </w:r>
    </w:p>
    <w:p w:rsidR="00E8767D" w:rsidRDefault="00E8767D" w:rsidP="00026CC5">
      <w:pPr>
        <w:pStyle w:val="MijnStandaard"/>
      </w:pPr>
    </w:p>
    <w:p w:rsidR="00FC73D2" w:rsidRDefault="00FC73D2" w:rsidP="00026CC5">
      <w:pPr>
        <w:pStyle w:val="MijnStandaard"/>
      </w:pPr>
    </w:p>
    <w:p w:rsidR="00026CC5" w:rsidRDefault="00026CC5" w:rsidP="00026CC5">
      <w:pPr>
        <w:pStyle w:val="MijnStandaard"/>
      </w:pPr>
    </w:p>
    <w:p w:rsidR="00026CC5" w:rsidRPr="00026CC5" w:rsidRDefault="00026CC5" w:rsidP="00026CC5">
      <w:pPr>
        <w:pStyle w:val="MijnStandaard"/>
      </w:pPr>
    </w:p>
    <w:p w:rsidR="00026CC5" w:rsidRPr="00026CC5" w:rsidRDefault="00026CC5" w:rsidP="00026CC5">
      <w:pPr>
        <w:pStyle w:val="MijnStandaard"/>
      </w:pPr>
    </w:p>
    <w:p w:rsidR="00DE5FBA" w:rsidRPr="00026CC5" w:rsidRDefault="00DE5FBA" w:rsidP="00DE5FBA">
      <w:pPr>
        <w:pStyle w:val="Kop2mijn"/>
        <w:rPr>
          <w:lang w:val="nl-BE"/>
        </w:rPr>
      </w:pPr>
    </w:p>
    <w:p w:rsidR="00DE5FBA" w:rsidRPr="00026CC5" w:rsidRDefault="00DE5FBA" w:rsidP="00FD7863">
      <w:pPr>
        <w:pStyle w:val="MijnStandaard"/>
        <w:rPr>
          <w:lang w:val="nl-BE"/>
        </w:rPr>
      </w:pPr>
    </w:p>
    <w:sectPr w:rsidR="00DE5FBA" w:rsidRPr="00026C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7AB" w:rsidRDefault="006E37AB" w:rsidP="00B76EC9">
      <w:pPr>
        <w:spacing w:after="0" w:line="240" w:lineRule="auto"/>
      </w:pPr>
      <w:r>
        <w:separator/>
      </w:r>
    </w:p>
  </w:endnote>
  <w:endnote w:type="continuationSeparator" w:id="0">
    <w:p w:rsidR="006E37AB" w:rsidRDefault="006E37AB" w:rsidP="00B7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117505"/>
      <w:docPartObj>
        <w:docPartGallery w:val="Page Numbers (Bottom of Page)"/>
        <w:docPartUnique/>
      </w:docPartObj>
    </w:sdtPr>
    <w:sdtContent>
      <w:p w:rsidR="00B76EC9" w:rsidRDefault="00B76EC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22F" w:rsidRPr="00AE022F">
          <w:rPr>
            <w:noProof/>
            <w:lang w:val="nl-NL"/>
          </w:rPr>
          <w:t>1</w:t>
        </w:r>
        <w:r>
          <w:fldChar w:fldCharType="end"/>
        </w:r>
      </w:p>
    </w:sdtContent>
  </w:sdt>
  <w:p w:rsidR="00B76EC9" w:rsidRDefault="00B76EC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7AB" w:rsidRDefault="006E37AB" w:rsidP="00B76EC9">
      <w:pPr>
        <w:spacing w:after="0" w:line="240" w:lineRule="auto"/>
      </w:pPr>
      <w:r>
        <w:separator/>
      </w:r>
    </w:p>
  </w:footnote>
  <w:footnote w:type="continuationSeparator" w:id="0">
    <w:p w:rsidR="006E37AB" w:rsidRDefault="006E37AB" w:rsidP="00B7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75628"/>
    <w:multiLevelType w:val="hybridMultilevel"/>
    <w:tmpl w:val="09F2F0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A43B5"/>
    <w:multiLevelType w:val="hybridMultilevel"/>
    <w:tmpl w:val="99282E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B3716"/>
    <w:multiLevelType w:val="hybridMultilevel"/>
    <w:tmpl w:val="C4127034"/>
    <w:lvl w:ilvl="0" w:tplc="B604659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3E"/>
    <w:rsid w:val="00026CC5"/>
    <w:rsid w:val="001A260B"/>
    <w:rsid w:val="003F6FF6"/>
    <w:rsid w:val="00402D9A"/>
    <w:rsid w:val="006E37AB"/>
    <w:rsid w:val="008E74E1"/>
    <w:rsid w:val="009C7E23"/>
    <w:rsid w:val="00A81D28"/>
    <w:rsid w:val="00AE022F"/>
    <w:rsid w:val="00B76EC9"/>
    <w:rsid w:val="00D03688"/>
    <w:rsid w:val="00D73F3E"/>
    <w:rsid w:val="00DE1030"/>
    <w:rsid w:val="00DE5FBA"/>
    <w:rsid w:val="00E8767D"/>
    <w:rsid w:val="00EA77CC"/>
    <w:rsid w:val="00FC73D2"/>
    <w:rsid w:val="00FD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1E9AE-EDEC-44F9-A7F5-867071ED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02D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mijn">
    <w:name w:val="Kop 1 mijn"/>
    <w:basedOn w:val="Kop2"/>
    <w:next w:val="Kop2mijn"/>
    <w:qFormat/>
    <w:rsid w:val="00402D9A"/>
    <w:pPr>
      <w:spacing w:before="200" w:line="276" w:lineRule="auto"/>
    </w:pPr>
    <w:rPr>
      <w:rFonts w:asciiTheme="minorHAnsi" w:hAnsiTheme="minorHAnsi"/>
      <w:b/>
      <w:bCs/>
      <w:color w:val="00B050"/>
      <w:sz w:val="24"/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02D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Kop2mijn">
    <w:name w:val="Kop 2 mijn"/>
    <w:basedOn w:val="Standaard"/>
    <w:next w:val="MijnStandaard"/>
    <w:qFormat/>
    <w:rsid w:val="00402D9A"/>
    <w:pPr>
      <w:autoSpaceDE w:val="0"/>
      <w:autoSpaceDN w:val="0"/>
      <w:adjustRightInd w:val="0"/>
      <w:spacing w:after="0" w:line="240" w:lineRule="auto"/>
    </w:pPr>
    <w:rPr>
      <w:rFonts w:cs="Calibri"/>
      <w:b/>
      <w:color w:val="7030A0"/>
      <w:lang w:val="nl-NL"/>
    </w:rPr>
  </w:style>
  <w:style w:type="paragraph" w:customStyle="1" w:styleId="Kop3mijn">
    <w:name w:val="Kop 3 mijn"/>
    <w:basedOn w:val="Standaard"/>
    <w:next w:val="MijnStandaard"/>
    <w:qFormat/>
    <w:rsid w:val="00FD78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ED7D31" w:themeColor="accent2"/>
      <w:u w:val="single"/>
      <w:lang w:val="nl-NL"/>
    </w:rPr>
  </w:style>
  <w:style w:type="paragraph" w:customStyle="1" w:styleId="MijnStandaard">
    <w:name w:val="Mijn Standaard"/>
    <w:basedOn w:val="Standaard"/>
    <w:qFormat/>
    <w:rsid w:val="00402D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lang w:val="nl-NL"/>
    </w:rPr>
  </w:style>
  <w:style w:type="paragraph" w:customStyle="1" w:styleId="MijnTitel">
    <w:name w:val="Mijn Titel"/>
    <w:basedOn w:val="Standaard"/>
    <w:next w:val="Kop1mijn"/>
    <w:qFormat/>
    <w:rsid w:val="00402D9A"/>
    <w:pPr>
      <w:spacing w:after="200" w:line="276" w:lineRule="auto"/>
    </w:pPr>
    <w:rPr>
      <w:b/>
      <w:color w:val="FF0000"/>
      <w:sz w:val="32"/>
      <w:szCs w:val="24"/>
      <w:lang w:val="nl-NL"/>
    </w:rPr>
  </w:style>
  <w:style w:type="table" w:styleId="Tabelraster">
    <w:name w:val="Table Grid"/>
    <w:basedOn w:val="Standaardtabel"/>
    <w:uiPriority w:val="39"/>
    <w:rsid w:val="00D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76EC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7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6EC9"/>
  </w:style>
  <w:style w:type="paragraph" w:styleId="Voettekst">
    <w:name w:val="footer"/>
    <w:basedOn w:val="Standaard"/>
    <w:link w:val="VoettekstChar"/>
    <w:uiPriority w:val="99"/>
    <w:unhideWhenUsed/>
    <w:rsid w:val="00B7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6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1243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steffie trouwen</dc:creator>
  <cp:keywords/>
  <dc:description/>
  <cp:lastModifiedBy>steffie trouwen</cp:lastModifiedBy>
  <cp:revision>6</cp:revision>
  <dcterms:created xsi:type="dcterms:W3CDTF">2015-11-03T15:31:00Z</dcterms:created>
  <dcterms:modified xsi:type="dcterms:W3CDTF">2015-11-11T16:50:00Z</dcterms:modified>
</cp:coreProperties>
</file>