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474" w:rsidRDefault="00DE6474" w:rsidP="00DE6474">
      <w:pPr>
        <w:pStyle w:val="MijnTitel"/>
        <w:rPr>
          <w:lang w:val="nl-BE"/>
        </w:rPr>
      </w:pPr>
      <w:r w:rsidRPr="007015E2">
        <w:rPr>
          <w:lang w:val="nl-BE"/>
        </w:rPr>
        <w:t xml:space="preserve">Les </w:t>
      </w:r>
      <w:r w:rsidR="00DD37A3" w:rsidRPr="007015E2">
        <w:rPr>
          <w:lang w:val="nl-BE"/>
        </w:rPr>
        <w:t>14</w:t>
      </w:r>
      <w:r w:rsidR="00DD37A3">
        <w:rPr>
          <w:lang w:val="nl-BE"/>
        </w:rPr>
        <w:t>: Amerika, poolgebieden en Azië</w:t>
      </w:r>
    </w:p>
    <w:p w:rsidR="00EC784C" w:rsidRDefault="00DD37A3" w:rsidP="00EC784C">
      <w:pPr>
        <w:pStyle w:val="Kop1mijn"/>
        <w:rPr>
          <w:lang w:val="nl-BE"/>
        </w:rPr>
      </w:pPr>
      <w:r>
        <w:rPr>
          <w:lang w:val="nl-BE"/>
        </w:rPr>
        <w:t>14.1 REGIONALISME</w:t>
      </w:r>
    </w:p>
    <w:p w:rsidR="00B830CB" w:rsidRPr="00B830CB" w:rsidRDefault="00B830CB" w:rsidP="00B830CB">
      <w:pPr>
        <w:pStyle w:val="Kop2mijn"/>
        <w:rPr>
          <w:lang w:val="nl-BE"/>
        </w:rPr>
      </w:pPr>
    </w:p>
    <w:p w:rsidR="00DD37A3" w:rsidRDefault="00074DD8" w:rsidP="00DD37A3">
      <w:pPr>
        <w:pStyle w:val="Kop2mijn"/>
        <w:rPr>
          <w:lang w:val="nl-BE"/>
        </w:rPr>
      </w:pPr>
      <w:r>
        <w:rPr>
          <w:lang w:val="nl-BE"/>
        </w:rPr>
        <w:t>Artikel 51: collectieve defensie</w:t>
      </w:r>
    </w:p>
    <w:p w:rsidR="00074DD8" w:rsidRDefault="00074DD8" w:rsidP="00074DD8">
      <w:pPr>
        <w:pStyle w:val="MijnStandaard"/>
        <w:rPr>
          <w:lang w:val="nl-BE"/>
        </w:rPr>
      </w:pPr>
      <w:r>
        <w:rPr>
          <w:lang w:val="nl-BE"/>
        </w:rPr>
        <w:t xml:space="preserve">Toegevoegd aan Charter in San </w:t>
      </w:r>
      <w:r w:rsidR="007015E2">
        <w:rPr>
          <w:lang w:val="nl-BE"/>
        </w:rPr>
        <w:t>Francisco</w:t>
      </w:r>
      <w:r>
        <w:rPr>
          <w:lang w:val="nl-BE"/>
        </w:rPr>
        <w:br/>
        <w:t xml:space="preserve">Doel: regionale groepen (Latijns-Amerika) in de internationale organisatie te doen passen </w:t>
      </w:r>
      <w:r w:rsidR="007015E2">
        <w:rPr>
          <w:lang w:val="nl-BE"/>
        </w:rPr>
        <w:t>m.b.t.</w:t>
      </w:r>
      <w:r>
        <w:rPr>
          <w:lang w:val="nl-BE"/>
        </w:rPr>
        <w:t xml:space="preserve"> veiligheid x vrede</w:t>
      </w:r>
    </w:p>
    <w:p w:rsidR="00074DD8" w:rsidRDefault="00074DD8" w:rsidP="00074DD8">
      <w:pPr>
        <w:pStyle w:val="MijnStandaard"/>
        <w:rPr>
          <w:lang w:val="nl-BE"/>
        </w:rPr>
      </w:pPr>
    </w:p>
    <w:p w:rsidR="00074DD8" w:rsidRDefault="00074DD8" w:rsidP="00074DD8">
      <w:pPr>
        <w:pStyle w:val="Kop2mijn"/>
      </w:pPr>
      <w:r>
        <w:t>14.1.2 Regionale organisatie in Amerika</w:t>
      </w:r>
    </w:p>
    <w:p w:rsidR="00074DD8" w:rsidRDefault="00074DD8" w:rsidP="00074DD8">
      <w:pPr>
        <w:pStyle w:val="Kop3mijn"/>
      </w:pPr>
      <w:r>
        <w:t>Eu als model voor Amerika?</w:t>
      </w:r>
    </w:p>
    <w:p w:rsidR="00074DD8" w:rsidRDefault="00074DD8" w:rsidP="00074DD8">
      <w:pPr>
        <w:pStyle w:val="MijnStandaard"/>
      </w:pPr>
      <w:r>
        <w:t>Nuancering in tijd: in VS al zeer lang met samenwerkingen bezig</w:t>
      </w:r>
    </w:p>
    <w:p w:rsidR="00074DD8" w:rsidRDefault="00074DD8" w:rsidP="00074DD8">
      <w:pPr>
        <w:pStyle w:val="MijnStandaard"/>
      </w:pPr>
      <w:r>
        <w:t xml:space="preserve">Nuancering in vorm: VS is </w:t>
      </w:r>
      <w:r w:rsidRPr="00074DD8">
        <w:rPr>
          <w:b/>
        </w:rPr>
        <w:t>geen</w:t>
      </w:r>
      <w:r>
        <w:t xml:space="preserve"> supranationale organisatie, maar intergouvernementeel</w:t>
      </w:r>
    </w:p>
    <w:p w:rsidR="00074DD8" w:rsidRDefault="00074DD8" w:rsidP="00074DD8">
      <w:pPr>
        <w:pStyle w:val="Kop3mijn"/>
      </w:pPr>
      <w:r>
        <w:t>Latijns-Ameria</w:t>
      </w:r>
    </w:p>
    <w:p w:rsidR="00074DD8" w:rsidRDefault="00074DD8" w:rsidP="00074DD8">
      <w:pPr>
        <w:pStyle w:val="MijnStandaard"/>
      </w:pPr>
      <w:r>
        <w:sym w:font="Wingdings" w:char="F0E0"/>
      </w:r>
      <w:r>
        <w:t xml:space="preserve"> Landen verzetten zich tegen kolonialisme (vooral Spanje)</w:t>
      </w:r>
    </w:p>
    <w:p w:rsidR="00A21BD2" w:rsidRDefault="00074DD8" w:rsidP="00074DD8">
      <w:pPr>
        <w:pStyle w:val="MijnStandaard"/>
      </w:pPr>
      <w:r>
        <w:sym w:font="Wingdings" w:char="F0E0"/>
      </w:r>
      <w:r w:rsidR="00A21BD2">
        <w:t>Eerdere samenwerkingen</w:t>
      </w:r>
    </w:p>
    <w:p w:rsidR="00074DD8" w:rsidRDefault="00074DD8" w:rsidP="00A21BD2">
      <w:pPr>
        <w:pStyle w:val="MijnStandaard"/>
        <w:ind w:firstLine="708"/>
      </w:pPr>
      <w:r>
        <w:t xml:space="preserve"> </w:t>
      </w:r>
      <w:r w:rsidRPr="00A21BD2">
        <w:rPr>
          <w:b/>
        </w:rPr>
        <w:t>S. Bolivar</w:t>
      </w:r>
      <w:r>
        <w:t xml:space="preserve">: Gran Colombia, 3 verenigde republieken </w:t>
      </w:r>
    </w:p>
    <w:p w:rsidR="00074DD8" w:rsidRPr="00A21BD2" w:rsidRDefault="00A21BD2" w:rsidP="00074DD8">
      <w:pPr>
        <w:pStyle w:val="MijnStandaard"/>
        <w:rPr>
          <w:lang w:val="nl-BE"/>
        </w:rPr>
      </w:pPr>
      <w:r>
        <w:rPr>
          <w:lang w:val="nl-BE"/>
        </w:rPr>
        <w:t xml:space="preserve">   </w:t>
      </w:r>
      <w:r>
        <w:rPr>
          <w:lang w:val="nl-BE"/>
        </w:rPr>
        <w:tab/>
        <w:t xml:space="preserve"> </w:t>
      </w:r>
      <w:r w:rsidRPr="00A21BD2">
        <w:rPr>
          <w:b/>
          <w:lang w:val="nl-BE"/>
        </w:rPr>
        <w:t xml:space="preserve">H. </w:t>
      </w:r>
      <w:r w:rsidR="00074DD8" w:rsidRPr="00A21BD2">
        <w:rPr>
          <w:b/>
          <w:lang w:val="nl-BE"/>
        </w:rPr>
        <w:t>Clay:</w:t>
      </w:r>
      <w:r w:rsidR="00074DD8" w:rsidRPr="00A21BD2">
        <w:rPr>
          <w:lang w:val="nl-BE"/>
        </w:rPr>
        <w:t xml:space="preserve"> American System: NxZ Amerika</w:t>
      </w:r>
    </w:p>
    <w:p w:rsidR="00A21BD2" w:rsidRPr="00A21BD2" w:rsidRDefault="00A21BD2" w:rsidP="00074DD8">
      <w:pPr>
        <w:pStyle w:val="MijnStandaard"/>
        <w:rPr>
          <w:lang w:val="nl-BE"/>
        </w:rPr>
      </w:pPr>
      <w:r w:rsidRPr="00A21BD2">
        <w:rPr>
          <w:lang w:val="en-GB"/>
        </w:rPr>
        <w:sym w:font="Wingdings" w:char="F0E0"/>
      </w:r>
      <w:r w:rsidRPr="00A21BD2">
        <w:rPr>
          <w:lang w:val="nl-BE"/>
        </w:rPr>
        <w:t xml:space="preserve"> Monroe Doctrine (James Monroe)</w:t>
      </w:r>
    </w:p>
    <w:p w:rsidR="00B830CB" w:rsidRDefault="00A21BD2" w:rsidP="00B830CB">
      <w:pPr>
        <w:pStyle w:val="MijnStandaard"/>
        <w:ind w:left="708"/>
      </w:pPr>
      <w:r w:rsidRPr="00A21BD2">
        <w:rPr>
          <w:lang w:val="nl-BE"/>
        </w:rPr>
        <w:t>1</w:t>
      </w:r>
      <w:r w:rsidRPr="00A21BD2">
        <w:rPr>
          <w:vertAlign w:val="superscript"/>
          <w:lang w:val="nl-BE"/>
        </w:rPr>
        <w:t>ste</w:t>
      </w:r>
      <w:r w:rsidRPr="00A21BD2">
        <w:rPr>
          <w:lang w:val="nl-BE"/>
        </w:rPr>
        <w:t xml:space="preserve"> echte grote samenwerking</w:t>
      </w:r>
      <w:r>
        <w:rPr>
          <w:lang w:val="nl-BE"/>
        </w:rPr>
        <w:br/>
      </w:r>
      <w:r>
        <w:t>Latijns-Amerika beschermd als “achtertuin” van de VS</w:t>
      </w:r>
      <w:r>
        <w:br/>
        <w:t>Nadeel: weinig inspraak,…</w:t>
      </w:r>
    </w:p>
    <w:p w:rsidR="00B830CB" w:rsidRPr="00B830CB" w:rsidRDefault="00B830CB" w:rsidP="00B830CB">
      <w:pPr>
        <w:pStyle w:val="MijnStandaard"/>
        <w:ind w:left="708"/>
        <w:rPr>
          <w:lang w:val="nl-BE"/>
        </w:rPr>
      </w:pPr>
    </w:p>
    <w:p w:rsidR="00074DD8" w:rsidRDefault="00B830CB" w:rsidP="00B830CB">
      <w:pPr>
        <w:pStyle w:val="Kop2mijn"/>
      </w:pPr>
      <w:r>
        <w:t>14.1.4</w:t>
      </w:r>
      <w:r w:rsidR="00074DD8">
        <w:t xml:space="preserve"> Organisatie Amerikaanse Staten (OAS)</w:t>
      </w:r>
    </w:p>
    <w:p w:rsidR="00B830CB" w:rsidRPr="00B830CB" w:rsidRDefault="00B830CB" w:rsidP="00B830CB">
      <w:pPr>
        <w:pStyle w:val="MijnStandaard"/>
      </w:pPr>
    </w:p>
    <w:tbl>
      <w:tblPr>
        <w:tblStyle w:val="Tabelraster8"/>
        <w:tblpPr w:leftFromText="141" w:rightFromText="141" w:vertAnchor="text" w:horzAnchor="margin" w:tblpY="36"/>
        <w:tblW w:w="9606" w:type="dxa"/>
        <w:tblLook w:val="04A0" w:firstRow="1" w:lastRow="0" w:firstColumn="1" w:lastColumn="0" w:noHBand="0" w:noVBand="1"/>
      </w:tblPr>
      <w:tblGrid>
        <w:gridCol w:w="2122"/>
        <w:gridCol w:w="7484"/>
      </w:tblGrid>
      <w:tr w:rsidR="00EC784C" w:rsidRPr="00DD5CDA" w:rsidTr="00567425">
        <w:trPr>
          <w:trHeight w:val="3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C784C" w:rsidRPr="00074DD8" w:rsidRDefault="00EC784C" w:rsidP="00140325"/>
        </w:tc>
        <w:tc>
          <w:tcPr>
            <w:tcW w:w="7484" w:type="dxa"/>
            <w:shd w:val="clear" w:color="auto" w:fill="92D050"/>
          </w:tcPr>
          <w:p w:rsidR="00EC784C" w:rsidRPr="002F75CB" w:rsidRDefault="00074DD8" w:rsidP="00140325">
            <w:pPr>
              <w:rPr>
                <w:b/>
              </w:rPr>
            </w:pPr>
            <w:bookmarkStart w:id="0" w:name="_GoBack"/>
            <w:r w:rsidRPr="002F75CB">
              <w:rPr>
                <w:b/>
              </w:rPr>
              <w:t xml:space="preserve">Organisatie Amerikaanse Staten </w:t>
            </w:r>
            <w:bookmarkEnd w:id="0"/>
          </w:p>
        </w:tc>
      </w:tr>
      <w:tr w:rsidR="00EC784C" w:rsidRPr="007D736D" w:rsidTr="00567425">
        <w:trPr>
          <w:trHeight w:val="341"/>
        </w:trPr>
        <w:tc>
          <w:tcPr>
            <w:tcW w:w="2122" w:type="dxa"/>
            <w:shd w:val="clear" w:color="auto" w:fill="92D050"/>
          </w:tcPr>
          <w:p w:rsidR="00EC784C" w:rsidRPr="00DD5CDA" w:rsidRDefault="00EC784C" w:rsidP="00140325">
            <w:r w:rsidRPr="00DD5CDA">
              <w:t>Historiek</w:t>
            </w:r>
          </w:p>
        </w:tc>
        <w:tc>
          <w:tcPr>
            <w:tcW w:w="7484" w:type="dxa"/>
          </w:tcPr>
          <w:p w:rsidR="00EC784C" w:rsidRPr="00273CC1" w:rsidRDefault="00A21BD2" w:rsidP="007D736D">
            <w:pPr>
              <w:pStyle w:val="MijnStandaard"/>
              <w:rPr>
                <w:lang w:val="en-GB"/>
              </w:rPr>
            </w:pPr>
            <w:r w:rsidRPr="007015E2">
              <w:rPr>
                <w:lang w:val="en-GB"/>
              </w:rPr>
              <w:t>Zie ‘Latijns-Amerika’</w:t>
            </w:r>
            <w:r w:rsidRPr="007015E2">
              <w:rPr>
                <w:lang w:val="en-GB"/>
              </w:rPr>
              <w:br/>
              <w:t>International Conferences of American States (9x sinds 1</w:t>
            </w:r>
            <w:r w:rsidRPr="00273CC1">
              <w:rPr>
                <w:lang w:val="en-GB"/>
              </w:rPr>
              <w:t>889)</w:t>
            </w:r>
          </w:p>
          <w:p w:rsidR="00A21BD2" w:rsidRPr="007015E2" w:rsidRDefault="00A21BD2" w:rsidP="007D736D">
            <w:pPr>
              <w:pStyle w:val="MijnStandaard"/>
              <w:ind w:left="708"/>
              <w:rPr>
                <w:lang w:val="en-GB"/>
              </w:rPr>
            </w:pPr>
            <w:r w:rsidRPr="007015E2">
              <w:rPr>
                <w:lang w:val="en-GB"/>
              </w:rPr>
              <w:t>1</w:t>
            </w:r>
            <w:r w:rsidRPr="007015E2">
              <w:rPr>
                <w:vertAlign w:val="superscript"/>
                <w:lang w:val="en-GB"/>
              </w:rPr>
              <w:t>ste</w:t>
            </w:r>
            <w:r w:rsidRPr="007015E2">
              <w:rPr>
                <w:lang w:val="en-GB"/>
              </w:rPr>
              <w:t xml:space="preserve"> bijeenkomst: International Union of American Republics</w:t>
            </w:r>
          </w:p>
          <w:p w:rsidR="00A21BD2" w:rsidRPr="007D736D" w:rsidRDefault="007D736D" w:rsidP="007D736D">
            <w:pPr>
              <w:pStyle w:val="MijnStandaard"/>
              <w:ind w:left="708"/>
            </w:pPr>
            <w:r w:rsidRPr="007D736D">
              <w:t>4</w:t>
            </w:r>
            <w:r w:rsidR="00A21BD2" w:rsidRPr="007D736D">
              <w:rPr>
                <w:vertAlign w:val="superscript"/>
              </w:rPr>
              <w:t>de</w:t>
            </w:r>
            <w:r w:rsidR="00A21BD2" w:rsidRPr="007D736D">
              <w:t xml:space="preserve"> bijeenkomst: </w:t>
            </w:r>
            <w:r w:rsidRPr="007D736D">
              <w:t>Pan-American Union: Noord x Zuid samenbrengen</w:t>
            </w:r>
          </w:p>
          <w:p w:rsidR="002A2C04" w:rsidRPr="002A2C04" w:rsidRDefault="007D736D" w:rsidP="002A2C04">
            <w:pPr>
              <w:pStyle w:val="MijnStandaard"/>
              <w:ind w:left="708"/>
            </w:pPr>
            <w:r w:rsidRPr="007D736D">
              <w:t>9</w:t>
            </w:r>
            <w:r w:rsidRPr="007D736D">
              <w:rPr>
                <w:vertAlign w:val="superscript"/>
              </w:rPr>
              <w:t>de</w:t>
            </w:r>
            <w:r w:rsidRPr="007D736D">
              <w:t xml:space="preserve"> bijeenkomst (1948): * OAS</w:t>
            </w:r>
          </w:p>
        </w:tc>
      </w:tr>
      <w:tr w:rsidR="00EC784C" w:rsidRPr="00567425" w:rsidTr="00567425">
        <w:trPr>
          <w:trHeight w:val="361"/>
        </w:trPr>
        <w:tc>
          <w:tcPr>
            <w:tcW w:w="2122" w:type="dxa"/>
            <w:shd w:val="clear" w:color="auto" w:fill="92D050"/>
          </w:tcPr>
          <w:p w:rsidR="00EC784C" w:rsidRPr="00DD5CDA" w:rsidRDefault="00EC784C" w:rsidP="00140325">
            <w:r w:rsidRPr="00DD5CDA">
              <w:t>Functie</w:t>
            </w:r>
          </w:p>
        </w:tc>
        <w:tc>
          <w:tcPr>
            <w:tcW w:w="7484" w:type="dxa"/>
          </w:tcPr>
          <w:p w:rsidR="00567425" w:rsidRDefault="00A21BD2" w:rsidP="007D736D">
            <w:pPr>
              <w:pStyle w:val="MijnStandaard"/>
            </w:pPr>
            <w:r>
              <w:t xml:space="preserve">“einde Monroe Doctrine: vanaf nu zijn we gelijken” </w:t>
            </w:r>
          </w:p>
          <w:p w:rsidR="00A21BD2" w:rsidRPr="00DD37A3" w:rsidRDefault="002A2C04" w:rsidP="00DD37A3">
            <w:pPr>
              <w:rPr>
                <w:lang w:val="nl-NL"/>
              </w:rPr>
            </w:pPr>
            <w:r>
              <w:rPr>
                <w:lang w:val="nl-NL"/>
              </w:rPr>
              <w:t xml:space="preserve">EERST: </w:t>
            </w:r>
            <w:r w:rsidR="002E5137">
              <w:rPr>
                <w:lang w:val="nl-NL"/>
              </w:rPr>
              <w:t>Vrede bewaren, versterken v samenwerking x behoud van soevereiniteit</w:t>
            </w:r>
            <w:r>
              <w:rPr>
                <w:lang w:val="nl-NL"/>
              </w:rPr>
              <w:br/>
              <w:t xml:space="preserve">RECENT: ook focus op </w:t>
            </w:r>
            <w:r w:rsidR="00273CC1">
              <w:rPr>
                <w:lang w:val="nl-NL"/>
              </w:rPr>
              <w:t xml:space="preserve">democratisering (x </w:t>
            </w:r>
            <w:r>
              <w:rPr>
                <w:lang w:val="nl-NL"/>
              </w:rPr>
              <w:t>drugs, wapens, witwassen v geld,…</w:t>
            </w:r>
            <w:r w:rsidR="00273CC1">
              <w:rPr>
                <w:lang w:val="nl-NL"/>
              </w:rPr>
              <w:t>)</w:t>
            </w:r>
          </w:p>
        </w:tc>
      </w:tr>
      <w:tr w:rsidR="00EC784C" w:rsidRPr="00567425" w:rsidTr="00567425">
        <w:trPr>
          <w:trHeight w:val="341"/>
        </w:trPr>
        <w:tc>
          <w:tcPr>
            <w:tcW w:w="2122" w:type="dxa"/>
            <w:shd w:val="clear" w:color="auto" w:fill="92D050"/>
          </w:tcPr>
          <w:p w:rsidR="00EC784C" w:rsidRPr="00DD5CDA" w:rsidRDefault="00EC784C" w:rsidP="00140325">
            <w:r w:rsidRPr="00DD5CDA">
              <w:t>Principes</w:t>
            </w:r>
          </w:p>
        </w:tc>
        <w:tc>
          <w:tcPr>
            <w:tcW w:w="7484" w:type="dxa"/>
          </w:tcPr>
          <w:p w:rsidR="00567425" w:rsidRPr="002A2C04" w:rsidRDefault="002A2C04" w:rsidP="00DD37A3">
            <w:pPr>
              <w:rPr>
                <w:lang w:val="nl-NL"/>
              </w:rPr>
            </w:pPr>
            <w:r w:rsidRPr="002A2C04">
              <w:rPr>
                <w:b/>
                <w:lang w:val="nl-NL"/>
              </w:rPr>
              <w:t>OAS Charter</w:t>
            </w:r>
            <w:r>
              <w:rPr>
                <w:b/>
                <w:lang w:val="nl-NL"/>
              </w:rPr>
              <w:t xml:space="preserve"> </w:t>
            </w:r>
            <w:r>
              <w:rPr>
                <w:lang w:val="nl-NL"/>
              </w:rPr>
              <w:t>(oprichtingsverslag) dus IGO</w:t>
            </w:r>
          </w:p>
          <w:p w:rsidR="002A2C04" w:rsidRDefault="002A2C04" w:rsidP="00DD37A3">
            <w:pPr>
              <w:rPr>
                <w:lang w:val="nl-NL"/>
              </w:rPr>
            </w:pPr>
            <w:r w:rsidRPr="002A2C04">
              <w:rPr>
                <w:b/>
                <w:lang w:val="nl-NL"/>
              </w:rPr>
              <w:t>Rio Treaty</w:t>
            </w:r>
            <w:r>
              <w:rPr>
                <w:lang w:val="nl-NL"/>
              </w:rPr>
              <w:t xml:space="preserve"> </w:t>
            </w:r>
            <w:r>
              <w:rPr>
                <w:lang w:val="nl-NL"/>
              </w:rPr>
              <w:br/>
              <w:t>= 1974: bijstandsverplichting, collectieve veiligheid maar beperkter dan NAVO</w:t>
            </w:r>
          </w:p>
          <w:p w:rsidR="00273CC1" w:rsidRPr="00273CC1" w:rsidRDefault="00273CC1" w:rsidP="00DD37A3">
            <w:pPr>
              <w:rPr>
                <w:lang w:val="nl-NL"/>
              </w:rPr>
            </w:pPr>
            <w:r w:rsidRPr="00273CC1">
              <w:rPr>
                <w:b/>
                <w:lang w:val="nl-NL"/>
              </w:rPr>
              <w:t>H8 VNHV</w:t>
            </w:r>
            <w:r>
              <w:rPr>
                <w:lang w:val="nl-NL"/>
              </w:rPr>
              <w:t>: OAS is regionale organisatie</w:t>
            </w:r>
          </w:p>
        </w:tc>
      </w:tr>
      <w:tr w:rsidR="00EC784C" w:rsidRPr="00C71177" w:rsidTr="00567425">
        <w:trPr>
          <w:trHeight w:val="361"/>
        </w:trPr>
        <w:tc>
          <w:tcPr>
            <w:tcW w:w="2122" w:type="dxa"/>
            <w:shd w:val="clear" w:color="auto" w:fill="92D050"/>
          </w:tcPr>
          <w:p w:rsidR="00EC784C" w:rsidRPr="00DD5CDA" w:rsidRDefault="00EC784C" w:rsidP="00140325">
            <w:r w:rsidRPr="00DD5CDA">
              <w:t>Lidmaatschap</w:t>
            </w:r>
          </w:p>
        </w:tc>
        <w:tc>
          <w:tcPr>
            <w:tcW w:w="7484" w:type="dxa"/>
          </w:tcPr>
          <w:p w:rsidR="00373D4A" w:rsidRDefault="007D736D" w:rsidP="00373D4A">
            <w:pPr>
              <w:rPr>
                <w:lang w:val="nl-NL"/>
              </w:rPr>
            </w:pPr>
            <w:r>
              <w:rPr>
                <w:lang w:val="nl-NL"/>
              </w:rPr>
              <w:t>35 leden</w:t>
            </w:r>
            <w:r>
              <w:rPr>
                <w:lang w:val="nl-NL"/>
              </w:rPr>
              <w:br/>
              <w:t>CUBA: geschrapt 1962</w:t>
            </w:r>
            <w:r w:rsidR="00373D4A">
              <w:rPr>
                <w:lang w:val="nl-NL"/>
              </w:rPr>
              <w:t xml:space="preserve"> owv communistisch</w:t>
            </w:r>
            <w:r w:rsidR="002E5137">
              <w:rPr>
                <w:lang w:val="nl-NL"/>
              </w:rPr>
              <w:t xml:space="preserve"> (Cubacrisis</w:t>
            </w:r>
            <w:r w:rsidR="00373D4A">
              <w:rPr>
                <w:lang w:val="nl-NL"/>
              </w:rPr>
              <w:t>)</w:t>
            </w:r>
          </w:p>
          <w:p w:rsidR="00C71177" w:rsidRPr="00C71177" w:rsidRDefault="007D736D" w:rsidP="00373D4A">
            <w:pPr>
              <w:ind w:left="708"/>
              <w:rPr>
                <w:lang w:val="nl-NL"/>
              </w:rPr>
            </w:pPr>
            <w:r>
              <w:rPr>
                <w:lang w:val="nl-NL"/>
              </w:rPr>
              <w:t>onder vw terug in 2009</w:t>
            </w:r>
          </w:p>
        </w:tc>
      </w:tr>
      <w:tr w:rsidR="00567425" w:rsidRPr="00DD5CDA" w:rsidTr="00567425">
        <w:trPr>
          <w:trHeight w:val="361"/>
        </w:trPr>
        <w:tc>
          <w:tcPr>
            <w:tcW w:w="2122" w:type="dxa"/>
            <w:shd w:val="clear" w:color="auto" w:fill="92D050"/>
          </w:tcPr>
          <w:p w:rsidR="00567425" w:rsidRPr="00DD5CDA" w:rsidRDefault="00567425" w:rsidP="00140325">
            <w:r>
              <w:t>Besluitvorming</w:t>
            </w:r>
          </w:p>
        </w:tc>
        <w:tc>
          <w:tcPr>
            <w:tcW w:w="7484" w:type="dxa"/>
          </w:tcPr>
          <w:p w:rsidR="00C71177" w:rsidRDefault="00273CC1" w:rsidP="00C71177">
            <w:r>
              <w:t>1 staat = 1 stem</w:t>
            </w:r>
          </w:p>
          <w:p w:rsidR="00273CC1" w:rsidRDefault="00273CC1" w:rsidP="00C71177">
            <w:r>
              <w:t>Meestal consensus (anders meerderheid of 2/3 meerderheid)</w:t>
            </w:r>
          </w:p>
          <w:p w:rsidR="00273CC1" w:rsidRPr="00DD5CDA" w:rsidRDefault="00273CC1" w:rsidP="00C71177">
            <w:r>
              <w:t>Permanent Council: altijd 2/3</w:t>
            </w:r>
            <w:r w:rsidRPr="00273CC1">
              <w:rPr>
                <w:vertAlign w:val="superscript"/>
              </w:rPr>
              <w:t>de</w:t>
            </w:r>
            <w:r>
              <w:t xml:space="preserve"> meerderheid</w:t>
            </w:r>
          </w:p>
        </w:tc>
      </w:tr>
      <w:tr w:rsidR="00EC784C" w:rsidRPr="00273CC1" w:rsidTr="00567425">
        <w:trPr>
          <w:trHeight w:val="361"/>
        </w:trPr>
        <w:tc>
          <w:tcPr>
            <w:tcW w:w="2122" w:type="dxa"/>
            <w:shd w:val="clear" w:color="auto" w:fill="92D050"/>
          </w:tcPr>
          <w:p w:rsidR="00EC784C" w:rsidRPr="00DD5CDA" w:rsidRDefault="00EC784C" w:rsidP="00140325">
            <w:r w:rsidRPr="00DD5CDA">
              <w:t>Structuur</w:t>
            </w:r>
          </w:p>
        </w:tc>
        <w:tc>
          <w:tcPr>
            <w:tcW w:w="7484" w:type="dxa"/>
          </w:tcPr>
          <w:p w:rsidR="00567425" w:rsidRPr="00273CC1" w:rsidRDefault="00273CC1" w:rsidP="00854818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 w:rsidRPr="00273CC1">
              <w:rPr>
                <w:lang w:val="nl-NL"/>
              </w:rPr>
              <w:t>General Assembly: hoogste beslissingsmacht</w:t>
            </w:r>
          </w:p>
          <w:p w:rsidR="00273CC1" w:rsidRDefault="00273CC1" w:rsidP="00854818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 w:rsidRPr="00273CC1">
              <w:rPr>
                <w:lang w:val="nl-NL"/>
              </w:rPr>
              <w:t>Permanent Council: dagdagelijkse werk</w:t>
            </w:r>
          </w:p>
          <w:p w:rsidR="00273CC1" w:rsidRDefault="00273CC1" w:rsidP="00854818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Secretariaat (ondersteuning) x SG (uit Latijns-Amerikaanse staat)</w:t>
            </w:r>
          </w:p>
          <w:p w:rsidR="00273CC1" w:rsidRPr="00273CC1" w:rsidRDefault="00273CC1" w:rsidP="00854818">
            <w:pPr>
              <w:pStyle w:val="Lijstalinea"/>
              <w:numPr>
                <w:ilvl w:val="0"/>
                <w:numId w:val="1"/>
              </w:numPr>
              <w:rPr>
                <w:lang w:val="en-GB"/>
              </w:rPr>
            </w:pPr>
            <w:r w:rsidRPr="00273CC1">
              <w:rPr>
                <w:lang w:val="en-GB"/>
              </w:rPr>
              <w:t>Inter-American Court of Human Rights</w:t>
            </w:r>
          </w:p>
          <w:p w:rsidR="00273CC1" w:rsidRDefault="00273CC1" w:rsidP="00854818">
            <w:pPr>
              <w:pStyle w:val="Lijstalinea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Inter-American Development Bank</w:t>
            </w:r>
          </w:p>
          <w:p w:rsidR="00273CC1" w:rsidRPr="00273CC1" w:rsidRDefault="00273CC1" w:rsidP="00854818">
            <w:pPr>
              <w:pStyle w:val="Lijstalinea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Gespecialiseerde organen,…</w:t>
            </w:r>
          </w:p>
        </w:tc>
      </w:tr>
      <w:tr w:rsidR="00EC784C" w:rsidRPr="00C71177" w:rsidTr="00567425">
        <w:trPr>
          <w:trHeight w:val="341"/>
        </w:trPr>
        <w:tc>
          <w:tcPr>
            <w:tcW w:w="2122" w:type="dxa"/>
            <w:shd w:val="clear" w:color="auto" w:fill="92D050"/>
          </w:tcPr>
          <w:p w:rsidR="00EC784C" w:rsidRPr="00DD5CDA" w:rsidRDefault="00EC784C" w:rsidP="00140325">
            <w:r w:rsidRPr="00DD5CDA">
              <w:lastRenderedPageBreak/>
              <w:t>Problemen</w:t>
            </w:r>
          </w:p>
        </w:tc>
        <w:tc>
          <w:tcPr>
            <w:tcW w:w="7484" w:type="dxa"/>
          </w:tcPr>
          <w:p w:rsidR="007D736D" w:rsidRDefault="007D736D" w:rsidP="00140325">
            <w:pPr>
              <w:rPr>
                <w:b/>
                <w:lang w:val="nl-NL"/>
              </w:rPr>
            </w:pPr>
            <w:r w:rsidRPr="007D736D">
              <w:rPr>
                <w:b/>
                <w:lang w:val="nl-NL"/>
              </w:rPr>
              <w:t>Dubbele dynamiek</w:t>
            </w:r>
          </w:p>
          <w:p w:rsidR="007D736D" w:rsidRDefault="007D736D" w:rsidP="007D736D">
            <w:pPr>
              <w:pStyle w:val="MijnStandaard"/>
            </w:pPr>
            <w:r>
              <w:t>Latijns-Amerika: eenheid als manier om interesses te beveiligen (o.a. tegen VS dominantie) MAAR grote verschillen in grootte, macht x economische welvaart</w:t>
            </w:r>
          </w:p>
          <w:p w:rsidR="007D736D" w:rsidRDefault="007D736D" w:rsidP="007D736D">
            <w:pPr>
              <w:pStyle w:val="MijnStandaard"/>
              <w:rPr>
                <w:b/>
              </w:rPr>
            </w:pPr>
            <w:r w:rsidRPr="007D736D">
              <w:rPr>
                <w:b/>
              </w:rPr>
              <w:t>Competitiviteit Latijns-Amerika</w:t>
            </w:r>
          </w:p>
          <w:p w:rsidR="007D736D" w:rsidRDefault="007D736D" w:rsidP="007D736D">
            <w:pPr>
              <w:pStyle w:val="MijnStandaard"/>
            </w:pPr>
            <w:r>
              <w:t>*veel kleinere samenwerkingen</w:t>
            </w:r>
            <w:r>
              <w:br/>
              <w:t xml:space="preserve"> ‘tegen’ het Pan-Amerikanisme, samenwerking gaat te langzaam/moeilijk</w:t>
            </w:r>
          </w:p>
          <w:p w:rsidR="00273CC1" w:rsidRDefault="007D736D" w:rsidP="00273CC1">
            <w:pPr>
              <w:pStyle w:val="MijnStandaard"/>
              <w:ind w:left="3540"/>
              <w:rPr>
                <w:sz w:val="16"/>
              </w:rPr>
            </w:pPr>
            <w:r w:rsidRPr="007D736D">
              <w:rPr>
                <w:sz w:val="16"/>
              </w:rPr>
              <w:t>↔Afrika: complementariteit: landen vullen elkaar aan</w:t>
            </w:r>
          </w:p>
          <w:p w:rsidR="00273CC1" w:rsidRDefault="00273CC1" w:rsidP="00273CC1">
            <w:pPr>
              <w:pStyle w:val="MijnStandaard"/>
              <w:rPr>
                <w:b/>
              </w:rPr>
            </w:pPr>
            <w:r w:rsidRPr="00273CC1">
              <w:rPr>
                <w:b/>
              </w:rPr>
              <w:t>Tekort aan middelen</w:t>
            </w:r>
          </w:p>
          <w:p w:rsidR="00273CC1" w:rsidRPr="00273CC1" w:rsidRDefault="00273CC1" w:rsidP="00273CC1">
            <w:pPr>
              <w:pStyle w:val="MijnStandaard"/>
            </w:pPr>
            <w:r>
              <w:t>VS x Brazilië draaien soms geldkraan dicht als men niet wil x w niet gestraft…</w:t>
            </w:r>
          </w:p>
        </w:tc>
      </w:tr>
      <w:tr w:rsidR="00EC784C" w:rsidRPr="00DD5CDA" w:rsidTr="00567425">
        <w:trPr>
          <w:trHeight w:val="361"/>
        </w:trPr>
        <w:tc>
          <w:tcPr>
            <w:tcW w:w="2122" w:type="dxa"/>
            <w:shd w:val="clear" w:color="auto" w:fill="92D050"/>
          </w:tcPr>
          <w:p w:rsidR="00EC784C" w:rsidRPr="00DD5CDA" w:rsidRDefault="00EC784C" w:rsidP="00140325">
            <w:r>
              <w:t>Successen</w:t>
            </w:r>
          </w:p>
        </w:tc>
        <w:tc>
          <w:tcPr>
            <w:tcW w:w="7484" w:type="dxa"/>
          </w:tcPr>
          <w:p w:rsidR="00EC784C" w:rsidRDefault="00273CC1" w:rsidP="00140325">
            <w:r>
              <w:t>Goede aanpak van crisissen</w:t>
            </w:r>
            <w:r w:rsidR="00B830CB">
              <w:t xml:space="preserve"> tov kleine organisaties</w:t>
            </w:r>
          </w:p>
          <w:p w:rsidR="00B830CB" w:rsidRPr="00DD5CDA" w:rsidRDefault="00B830CB" w:rsidP="00140325">
            <w:r>
              <w:sym w:font="Wingdings" w:char="F0E0"/>
            </w:r>
            <w:r>
              <w:t xml:space="preserve"> Toekomst gegarandeerd</w:t>
            </w:r>
          </w:p>
        </w:tc>
      </w:tr>
      <w:tr w:rsidR="00EC784C" w:rsidRPr="00DD5CDA" w:rsidTr="00567425">
        <w:trPr>
          <w:trHeight w:val="361"/>
        </w:trPr>
        <w:tc>
          <w:tcPr>
            <w:tcW w:w="2122" w:type="dxa"/>
            <w:shd w:val="clear" w:color="auto" w:fill="92D050"/>
          </w:tcPr>
          <w:p w:rsidR="00EC784C" w:rsidRPr="00DD5CDA" w:rsidRDefault="00EC784C" w:rsidP="00140325">
            <w:r w:rsidRPr="00DD5CDA">
              <w:t>Hervorming</w:t>
            </w:r>
          </w:p>
        </w:tc>
        <w:tc>
          <w:tcPr>
            <w:tcW w:w="7484" w:type="dxa"/>
          </w:tcPr>
          <w:p w:rsidR="00EC784C" w:rsidRPr="00DD5CDA" w:rsidRDefault="00273CC1" w:rsidP="00140325">
            <w:r w:rsidRPr="00273CC1">
              <w:rPr>
                <w:b/>
              </w:rPr>
              <w:t>Nodig</w:t>
            </w:r>
            <w:r>
              <w:br/>
              <w:t>men wil graag topontmoetingen, maar agenda ziet er eerder ‘Afrikaans’ uit</w:t>
            </w:r>
          </w:p>
        </w:tc>
      </w:tr>
    </w:tbl>
    <w:p w:rsidR="00FF3C98" w:rsidRPr="007D736D" w:rsidRDefault="00FF3C98" w:rsidP="00FF3C98">
      <w:pPr>
        <w:pStyle w:val="Kop2mijn"/>
        <w:rPr>
          <w:lang w:val="nl-BE"/>
        </w:rPr>
      </w:pPr>
    </w:p>
    <w:p w:rsidR="00B830CB" w:rsidRDefault="00B830CB" w:rsidP="002D3043">
      <w:pPr>
        <w:pStyle w:val="Kop1mijn"/>
      </w:pPr>
      <w:r>
        <w:t>14.2 INHEEMSE VOLKEREN</w:t>
      </w:r>
    </w:p>
    <w:p w:rsidR="00E046A3" w:rsidRPr="00E046A3" w:rsidRDefault="00E046A3" w:rsidP="00E046A3">
      <w:pPr>
        <w:pStyle w:val="MijnStandaard"/>
        <w:rPr>
          <w:b/>
        </w:rPr>
      </w:pPr>
      <w:r w:rsidRPr="00E046A3">
        <w:rPr>
          <w:b/>
        </w:rPr>
        <w:t>Groepen</w:t>
      </w:r>
    </w:p>
    <w:p w:rsidR="00B830CB" w:rsidRDefault="00E046A3" w:rsidP="00E046A3">
      <w:pPr>
        <w:pStyle w:val="MijnStandaard"/>
      </w:pPr>
      <w:r>
        <w:t xml:space="preserve">= Zij die historisch als anders beschouwen dan andere mensen in de territoria. </w:t>
      </w:r>
      <w:r>
        <w:br/>
        <w:t>= Niet-dominante sectoren vd maatschappij die etnische identiteit doorgeven aan toekomstige generaties, met hun eigen culturen, sociale instituten x legale systemen.</w:t>
      </w:r>
    </w:p>
    <w:p w:rsidR="00E046A3" w:rsidRPr="00E046A3" w:rsidRDefault="00E046A3" w:rsidP="00E046A3">
      <w:pPr>
        <w:pStyle w:val="MijnStandaard"/>
        <w:rPr>
          <w:b/>
        </w:rPr>
      </w:pPr>
      <w:r w:rsidRPr="00E046A3">
        <w:rPr>
          <w:b/>
        </w:rPr>
        <w:t>Individuen</w:t>
      </w:r>
    </w:p>
    <w:p w:rsidR="00E046A3" w:rsidRDefault="00E046A3" w:rsidP="00E046A3">
      <w:pPr>
        <w:pStyle w:val="MijnStandaard"/>
      </w:pPr>
      <w:r>
        <w:t>= Een individuele persoon die tot een groep behoort d.m.v. zelfidentificatie met de groep en door de groep in het geheel woord erkend en aanvaard als een van de leden.</w:t>
      </w:r>
    </w:p>
    <w:p w:rsidR="00E046A3" w:rsidRDefault="00E046A3" w:rsidP="00E046A3">
      <w:pPr>
        <w:pStyle w:val="MijnStandaard"/>
      </w:pPr>
    </w:p>
    <w:p w:rsidR="00E046A3" w:rsidRDefault="00E046A3" w:rsidP="00E046A3">
      <w:pPr>
        <w:pStyle w:val="Kop2mijn"/>
      </w:pPr>
      <w:r>
        <w:t>14.2.1 Mensenrechten</w:t>
      </w:r>
    </w:p>
    <w:p w:rsidR="00E046A3" w:rsidRDefault="00E046A3" w:rsidP="00E046A3">
      <w:pPr>
        <w:pStyle w:val="MijnStandaard"/>
      </w:pPr>
      <w:r>
        <w:t>Individuele mensenrechten: * bij oprichting VN</w:t>
      </w:r>
      <w:r>
        <w:br/>
        <w:t>Collectieve rechten: beperkte x indirecte erkenning</w:t>
      </w:r>
      <w:r>
        <w:br/>
        <w:t>Vb discriminatie v minderheden (art 1.3) x zelfbeschikking v inheemse volkeren (art 1.2)</w:t>
      </w:r>
    </w:p>
    <w:p w:rsidR="00E046A3" w:rsidRDefault="00E046A3" w:rsidP="00E046A3">
      <w:pPr>
        <w:pStyle w:val="MijnStandaard"/>
      </w:pPr>
    </w:p>
    <w:p w:rsidR="00E046A3" w:rsidRDefault="00E046A3" w:rsidP="00E046A3">
      <w:pPr>
        <w:pStyle w:val="Kop2mijn"/>
      </w:pPr>
      <w:r>
        <w:t>14.2.2 Inheemse volkeren VN</w:t>
      </w:r>
      <w:r w:rsidR="00EC3544">
        <w:t>/VS</w:t>
      </w:r>
    </w:p>
    <w:p w:rsidR="00EC3544" w:rsidRPr="00EC3544" w:rsidRDefault="00EC3544" w:rsidP="00EC3544">
      <w:pPr>
        <w:pStyle w:val="MijnStandaard"/>
      </w:pPr>
      <w:r>
        <w:t>Problemen mbt alcohol, gokken,… (uit verleden v onderdrukking)</w:t>
      </w:r>
    </w:p>
    <w:p w:rsidR="00E046A3" w:rsidRDefault="00E046A3" w:rsidP="00E046A3">
      <w:pPr>
        <w:pStyle w:val="MijnStandaard"/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158750</wp:posOffset>
                </wp:positionV>
                <wp:extent cx="123825" cy="133350"/>
                <wp:effectExtent l="0" t="38100" r="47625" b="19050"/>
                <wp:wrapNone/>
                <wp:docPr id="5" name="Rechte verbindingslijn met pij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BF5A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5" o:spid="_x0000_s1026" type="#_x0000_t32" style="position:absolute;margin-left:54.4pt;margin-top:12.5pt;width:9.75pt;height:10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wr15gEAABUEAAAOAAAAZHJzL2Uyb0RvYy54bWysU8mOEzEQvSPxD5bvpLMoaBSlM4cMcEEQ&#10;DQx3x11Oe+RN5SLL31N2Jw0CJATiYnmp96req/L6/uydOAJmG0MrZ5OpFBB07Gw4tPLp89tXd1Jk&#10;UqFTLgZo5QWyvN+8fLE+pRXMYx9dByiYJOTVKbWyJ0qrpsm6B6/yJCYI/GgiekV8xEPToToxu3fN&#10;fDp93Zwidgmjhpz59mF4lJvKbwxo+mhMBhKulVwb1RXrui9rs1mr1QFV6q2+lqH+oQqvbOCkI9WD&#10;IiW+ov2FyluNMUdDEx19E42xGqoGVjOb/qTmU68SVC1sTk6jTfn/0eoPxx0K27VyKUVQnlv0CLon&#10;KE3d21AamZ19DsKzick+O7Espp1SXjF2G3Z4PeW0w+LA2aAXxtn0heehesIqxblafhkthzMJzZez&#10;+eJuzqk1P80Wi8WytqQZaApdwkzvIHpRNq3MhMoeetrGELi5EYcU6vg+ExfCwBuggF0oKynr3oRO&#10;0CWxPEKrwsFBUcHhJaQpaob6644uDgb4Ixg2p9RZldSxhK1DcVQ8UEprCDQbmTi6wIx1bgRO/wy8&#10;xhco1JH9G/CIqJljoBHsbYj4u+x0vpVshvibA4PuYsE+dpfa2WoNz1716vpPynD/eK7w77958w0A&#10;AP//AwBQSwMEFAAGAAgAAAAhAL5eTfDfAAAACQEAAA8AAABkcnMvZG93bnJldi54bWxMj8tOwzAQ&#10;RfdI/IM1SOyoTYAqDXEqHs2CLpAoVcXSiYckEI+j2G3D3zNdwfJqrs6cmy8n14sDjqHzpOF6pkAg&#10;1d521GjYvpdXKYgQDVnTe0INPxhgWZyf5Saz/khveNjERjCEQmY0tDEOmZShbtGZMPMDEt8+/ehM&#10;5Dg20o7myHDXy0SpuXSmI/7QmgGfWqy/N3vHlJfycbH6ev1I189rt6tK16wWTuvLi+nhHkTEKf6V&#10;4aTP6lCwU+X3ZIPoOauU1aOG5I43nQpJegOi0nA7VyCLXP5fUPwCAAD//wMAUEsBAi0AFAAGAAgA&#10;AAAhALaDOJL+AAAA4QEAABMAAAAAAAAAAAAAAAAAAAAAAFtDb250ZW50X1R5cGVzXS54bWxQSwEC&#10;LQAUAAYACAAAACEAOP0h/9YAAACUAQAACwAAAAAAAAAAAAAAAAAvAQAAX3JlbHMvLnJlbHNQSwEC&#10;LQAUAAYACAAAACEAX58K9eYBAAAVBAAADgAAAAAAAAAAAAAAAAAuAgAAZHJzL2Uyb0RvYy54bWxQ&#10;SwECLQAUAAYACAAAACEAvl5N8N8AAAAJAQAADwAAAAAAAAAAAAAAAABA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EC3544">
        <w:t xml:space="preserve">VN: </w:t>
      </w:r>
      <w:r>
        <w:t>Tot jaren 1970: weinig aandacht, behalve ILO (conventie 107)</w:t>
      </w:r>
    </w:p>
    <w:p w:rsidR="00E046A3" w:rsidRDefault="00EC3544" w:rsidP="00E046A3">
      <w:pPr>
        <w:pStyle w:val="MijnStandaard"/>
      </w:pPr>
      <w:r>
        <w:t xml:space="preserve">VN: </w:t>
      </w:r>
      <w:r w:rsidR="00E046A3">
        <w:t>Sinds 1970:       aandacht x initiatieven om bevolking een stem te geven</w:t>
      </w:r>
    </w:p>
    <w:p w:rsidR="00E046A3" w:rsidRPr="007015E2" w:rsidRDefault="00E046A3" w:rsidP="00E046A3">
      <w:pPr>
        <w:pStyle w:val="MijnStandaard"/>
        <w:rPr>
          <w:lang w:val="en-GB"/>
        </w:rPr>
      </w:pPr>
      <w:r>
        <w:tab/>
      </w:r>
      <w:r>
        <w:tab/>
      </w:r>
      <w:r w:rsidRPr="007015E2">
        <w:rPr>
          <w:lang w:val="en-GB"/>
        </w:rPr>
        <w:t>Speciale rapporteurs</w:t>
      </w:r>
    </w:p>
    <w:p w:rsidR="00E046A3" w:rsidRPr="007015E2" w:rsidRDefault="00E046A3" w:rsidP="00E046A3">
      <w:pPr>
        <w:pStyle w:val="MijnStandaard"/>
        <w:rPr>
          <w:lang w:val="nl-BE"/>
        </w:rPr>
      </w:pPr>
      <w:r w:rsidRPr="007015E2">
        <w:rPr>
          <w:lang w:val="en-GB"/>
        </w:rPr>
        <w:tab/>
      </w:r>
      <w:r w:rsidRPr="007015E2">
        <w:rPr>
          <w:lang w:val="en-GB"/>
        </w:rPr>
        <w:tab/>
      </w:r>
      <w:r w:rsidRPr="00E046A3">
        <w:rPr>
          <w:lang w:val="en-GB"/>
        </w:rPr>
        <w:t>2007 Declaration on the rights of indigenous peoples (nt verplicht!</w:t>
      </w:r>
      <w:r>
        <w:rPr>
          <w:lang w:val="en-GB"/>
        </w:rPr>
        <w:t xml:space="preserve"> </w:t>
      </w:r>
      <w:r w:rsidRPr="007015E2">
        <w:rPr>
          <w:lang w:val="nl-BE"/>
        </w:rPr>
        <w:t>Uitgegeven dr AV)</w:t>
      </w:r>
    </w:p>
    <w:p w:rsidR="00EC3544" w:rsidRPr="00EC3544" w:rsidRDefault="00EC3544" w:rsidP="00E046A3">
      <w:pPr>
        <w:pStyle w:val="MijnStandaard"/>
        <w:rPr>
          <w:lang w:val="nl-BE"/>
        </w:rPr>
      </w:pPr>
      <w:r w:rsidRPr="007015E2">
        <w:rPr>
          <w:lang w:val="nl-BE"/>
        </w:rPr>
        <w:tab/>
      </w:r>
      <w:r w:rsidRPr="007015E2">
        <w:rPr>
          <w:lang w:val="nl-BE"/>
        </w:rPr>
        <w:tab/>
      </w:r>
      <w:r w:rsidRPr="00EC3544">
        <w:rPr>
          <w:lang w:val="nl-BE"/>
        </w:rPr>
        <w:t xml:space="preserve">Internationaal </w:t>
      </w:r>
      <w:r>
        <w:rPr>
          <w:lang w:val="nl-BE"/>
        </w:rPr>
        <w:t>decennia</w:t>
      </w:r>
      <w:r w:rsidRPr="00EC3544">
        <w:rPr>
          <w:lang w:val="nl-BE"/>
        </w:rPr>
        <w:t xml:space="preserve"> vd inheemse volkeren (1994-2004</w:t>
      </w:r>
      <w:r>
        <w:rPr>
          <w:lang w:val="nl-BE"/>
        </w:rPr>
        <w:t xml:space="preserve"> en 2004-2014</w:t>
      </w:r>
      <w:r w:rsidRPr="00EC3544">
        <w:rPr>
          <w:lang w:val="nl-BE"/>
        </w:rPr>
        <w:t>)</w:t>
      </w:r>
    </w:p>
    <w:p w:rsidR="00EC3544" w:rsidRDefault="00EC3544" w:rsidP="00E046A3">
      <w:pPr>
        <w:pStyle w:val="MijnStandaard"/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  <w:t>2002: permanent forum voor inheemse problemen</w:t>
      </w:r>
    </w:p>
    <w:p w:rsidR="00EC3544" w:rsidRDefault="00EC3544" w:rsidP="00E046A3">
      <w:pPr>
        <w:pStyle w:val="MijnStandaard"/>
        <w:rPr>
          <w:lang w:val="nl-BE"/>
        </w:rPr>
      </w:pPr>
      <w:r>
        <w:rPr>
          <w:lang w:val="nl-BE"/>
        </w:rPr>
        <w:t>VS: 2010 verklaring Obama: Deelname aan declaratie 2007</w:t>
      </w:r>
    </w:p>
    <w:p w:rsidR="00EC3544" w:rsidRDefault="00EE0444" w:rsidP="00EC3544">
      <w:pPr>
        <w:pStyle w:val="Kop1mijn"/>
      </w:pPr>
      <w:r>
        <w:br w:type="column"/>
      </w:r>
      <w:r w:rsidR="00EC3544">
        <w:lastRenderedPageBreak/>
        <w:t>14.3 REGIONALE ORGANISATIE IN DE POOLGEBIEDEN</w:t>
      </w:r>
    </w:p>
    <w:p w:rsidR="00EC3544" w:rsidRPr="00EC3544" w:rsidRDefault="00EC3544" w:rsidP="00EC3544">
      <w:pPr>
        <w:pStyle w:val="Kop2mijn"/>
      </w:pPr>
      <w:r>
        <w:t>14.3.1 Geen inheemse volkeren in Zuidpool</w:t>
      </w:r>
    </w:p>
    <w:p w:rsidR="00EC3544" w:rsidRDefault="00EC3544" w:rsidP="00EC3544">
      <w:pPr>
        <w:pStyle w:val="MijnStandaard"/>
      </w:pPr>
      <w:r>
        <w:sym w:font="Wingdings" w:char="F0E0"/>
      </w:r>
      <w:r>
        <w:t xml:space="preserve"> Geen permanente bevolking, enkel wetenschappelijk gebied</w:t>
      </w:r>
    </w:p>
    <w:p w:rsidR="00EC3544" w:rsidRPr="007015E2" w:rsidRDefault="00EC3544" w:rsidP="00EC3544">
      <w:pPr>
        <w:pStyle w:val="Kop2mijn"/>
        <w:rPr>
          <w:lang w:val="en-GB"/>
        </w:rPr>
      </w:pPr>
      <w:r w:rsidRPr="007015E2">
        <w:rPr>
          <w:lang w:val="en-GB"/>
        </w:rPr>
        <w:t>14.3.2 Inheemse volkeren in Noordpool</w:t>
      </w:r>
    </w:p>
    <w:p w:rsidR="00EC3544" w:rsidRPr="007015E2" w:rsidRDefault="00EC3544" w:rsidP="00EC3544">
      <w:pPr>
        <w:pStyle w:val="MijnStandaard"/>
        <w:rPr>
          <w:b/>
          <w:lang w:val="en-GB"/>
        </w:rPr>
      </w:pPr>
      <w:r w:rsidRPr="007015E2">
        <w:rPr>
          <w:b/>
          <w:lang w:val="en-GB"/>
        </w:rPr>
        <w:t>Arctic Council</w:t>
      </w:r>
    </w:p>
    <w:tbl>
      <w:tblPr>
        <w:tblStyle w:val="Tabelraster8"/>
        <w:tblpPr w:leftFromText="141" w:rightFromText="141" w:vertAnchor="text" w:horzAnchor="margin" w:tblpY="36"/>
        <w:tblW w:w="9606" w:type="dxa"/>
        <w:tblLook w:val="04A0" w:firstRow="1" w:lastRow="0" w:firstColumn="1" w:lastColumn="0" w:noHBand="0" w:noVBand="1"/>
      </w:tblPr>
      <w:tblGrid>
        <w:gridCol w:w="2122"/>
        <w:gridCol w:w="7484"/>
      </w:tblGrid>
      <w:tr w:rsidR="00EC3544" w:rsidRPr="00DD5CDA" w:rsidTr="003A3D9D">
        <w:trPr>
          <w:trHeight w:val="3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C3544" w:rsidRPr="007015E2" w:rsidRDefault="00EC3544" w:rsidP="003A3D9D">
            <w:pPr>
              <w:rPr>
                <w:lang w:val="en-GB"/>
              </w:rPr>
            </w:pPr>
          </w:p>
        </w:tc>
        <w:tc>
          <w:tcPr>
            <w:tcW w:w="7484" w:type="dxa"/>
            <w:shd w:val="clear" w:color="auto" w:fill="92D050"/>
          </w:tcPr>
          <w:p w:rsidR="00EC3544" w:rsidRPr="002F75CB" w:rsidRDefault="00EC3544" w:rsidP="003A3D9D">
            <w:pPr>
              <w:rPr>
                <w:b/>
              </w:rPr>
            </w:pPr>
            <w:r w:rsidRPr="002F75CB">
              <w:rPr>
                <w:b/>
              </w:rPr>
              <w:t xml:space="preserve">Arctic Council </w:t>
            </w:r>
          </w:p>
        </w:tc>
      </w:tr>
      <w:tr w:rsidR="00EC3544" w:rsidRPr="007D736D" w:rsidTr="003A3D9D">
        <w:trPr>
          <w:trHeight w:val="341"/>
        </w:trPr>
        <w:tc>
          <w:tcPr>
            <w:tcW w:w="2122" w:type="dxa"/>
            <w:shd w:val="clear" w:color="auto" w:fill="92D050"/>
          </w:tcPr>
          <w:p w:rsidR="00EC3544" w:rsidRPr="00DD5CDA" w:rsidRDefault="00EC3544" w:rsidP="003A3D9D">
            <w:r w:rsidRPr="00DD5CDA">
              <w:t>Historiek</w:t>
            </w:r>
          </w:p>
        </w:tc>
        <w:tc>
          <w:tcPr>
            <w:tcW w:w="7484" w:type="dxa"/>
          </w:tcPr>
          <w:p w:rsidR="00EC3544" w:rsidRPr="002A2C04" w:rsidRDefault="00EC3544" w:rsidP="00EC3544">
            <w:pPr>
              <w:pStyle w:val="MijnStandaard"/>
            </w:pPr>
            <w:r>
              <w:t>1996: Ottowa Verklaring</w:t>
            </w:r>
          </w:p>
        </w:tc>
      </w:tr>
      <w:tr w:rsidR="00EC3544" w:rsidRPr="00567425" w:rsidTr="003A3D9D">
        <w:trPr>
          <w:trHeight w:val="361"/>
        </w:trPr>
        <w:tc>
          <w:tcPr>
            <w:tcW w:w="2122" w:type="dxa"/>
            <w:shd w:val="clear" w:color="auto" w:fill="92D050"/>
          </w:tcPr>
          <w:p w:rsidR="00EC3544" w:rsidRPr="00DD5CDA" w:rsidRDefault="00EC3544" w:rsidP="003A3D9D">
            <w:r w:rsidRPr="00DD5CDA">
              <w:t>Functie</w:t>
            </w:r>
          </w:p>
        </w:tc>
        <w:tc>
          <w:tcPr>
            <w:tcW w:w="7484" w:type="dxa"/>
          </w:tcPr>
          <w:p w:rsidR="00EC3544" w:rsidRPr="00DD37A3" w:rsidRDefault="00EC3544" w:rsidP="00EC3544">
            <w:pPr>
              <w:pStyle w:val="MijnStandaard"/>
            </w:pPr>
            <w:r>
              <w:t>Forumfunctie voor duurzame ontw. x milieubescherming op Noordpool</w:t>
            </w:r>
          </w:p>
        </w:tc>
      </w:tr>
      <w:tr w:rsidR="00EC3544" w:rsidRPr="00567425" w:rsidTr="003A3D9D">
        <w:trPr>
          <w:trHeight w:val="341"/>
        </w:trPr>
        <w:tc>
          <w:tcPr>
            <w:tcW w:w="2122" w:type="dxa"/>
            <w:shd w:val="clear" w:color="auto" w:fill="92D050"/>
          </w:tcPr>
          <w:p w:rsidR="00EC3544" w:rsidRPr="00DD5CDA" w:rsidRDefault="00EE0444" w:rsidP="003A3D9D">
            <w:r>
              <w:t>Populair owv</w:t>
            </w:r>
          </w:p>
        </w:tc>
        <w:tc>
          <w:tcPr>
            <w:tcW w:w="7484" w:type="dxa"/>
          </w:tcPr>
          <w:p w:rsidR="00EE0444" w:rsidRDefault="00EE0444" w:rsidP="003A3D9D">
            <w:pPr>
              <w:rPr>
                <w:lang w:val="nl-NL"/>
              </w:rPr>
            </w:pPr>
            <w:r>
              <w:rPr>
                <w:lang w:val="nl-NL"/>
              </w:rPr>
              <w:t>Olie, energie</w:t>
            </w:r>
            <w:r>
              <w:rPr>
                <w:lang w:val="nl-NL"/>
              </w:rPr>
              <w:br/>
              <w:t>Opwarming v aarde, vissen zwemmen noordelijker</w:t>
            </w:r>
          </w:p>
          <w:p w:rsidR="00EE0444" w:rsidRPr="00273CC1" w:rsidRDefault="00CA003D" w:rsidP="003A3D9D">
            <w:pPr>
              <w:rPr>
                <w:lang w:val="nl-NL"/>
              </w:rPr>
            </w:pPr>
            <w:r>
              <w:rPr>
                <w:lang w:val="nl-NL"/>
              </w:rPr>
              <w:t>Voorname zeeroutes</w:t>
            </w:r>
          </w:p>
        </w:tc>
      </w:tr>
      <w:tr w:rsidR="00EC3544" w:rsidRPr="00EE0444" w:rsidTr="003A3D9D">
        <w:trPr>
          <w:trHeight w:val="361"/>
        </w:trPr>
        <w:tc>
          <w:tcPr>
            <w:tcW w:w="2122" w:type="dxa"/>
            <w:shd w:val="clear" w:color="auto" w:fill="92D050"/>
          </w:tcPr>
          <w:p w:rsidR="00EC3544" w:rsidRPr="00DD5CDA" w:rsidRDefault="00EC3544" w:rsidP="003A3D9D">
            <w:r w:rsidRPr="00DD5CDA">
              <w:t>Lidmaatschap</w:t>
            </w:r>
          </w:p>
        </w:tc>
        <w:tc>
          <w:tcPr>
            <w:tcW w:w="7484" w:type="dxa"/>
          </w:tcPr>
          <w:p w:rsidR="00EC3544" w:rsidRPr="00EE0444" w:rsidRDefault="00EE0444" w:rsidP="00EC3544">
            <w:pPr>
              <w:rPr>
                <w:lang w:val="en-GB"/>
              </w:rPr>
            </w:pPr>
            <w:r w:rsidRPr="00EE0444">
              <w:rPr>
                <w:lang w:val="en-GB"/>
              </w:rPr>
              <w:t>Ca, DK, FI, IS, RU, SE, US</w:t>
            </w:r>
            <w:r w:rsidRPr="00EE0444">
              <w:rPr>
                <w:lang w:val="en-GB"/>
              </w:rPr>
              <w:br/>
            </w:r>
            <w:r>
              <w:rPr>
                <w:lang w:val="en-GB"/>
              </w:rPr>
              <w:t>+ 6 inheemse organisaties (permanente participatiestatus)</w:t>
            </w:r>
            <w:r>
              <w:rPr>
                <w:lang w:val="en-GB"/>
              </w:rPr>
              <w:br/>
              <w:t>+ 12 ‘observer states’</w:t>
            </w:r>
          </w:p>
        </w:tc>
      </w:tr>
      <w:tr w:rsidR="00EC3544" w:rsidRPr="00C71177" w:rsidTr="003A3D9D">
        <w:trPr>
          <w:trHeight w:val="341"/>
        </w:trPr>
        <w:tc>
          <w:tcPr>
            <w:tcW w:w="2122" w:type="dxa"/>
            <w:shd w:val="clear" w:color="auto" w:fill="92D050"/>
          </w:tcPr>
          <w:p w:rsidR="00EC3544" w:rsidRPr="00DD5CDA" w:rsidRDefault="00EC3544" w:rsidP="003A3D9D">
            <w:r w:rsidRPr="00DD5CDA">
              <w:t>Problemen</w:t>
            </w:r>
          </w:p>
        </w:tc>
        <w:tc>
          <w:tcPr>
            <w:tcW w:w="7484" w:type="dxa"/>
          </w:tcPr>
          <w:p w:rsidR="00EC3544" w:rsidRDefault="00EE0444" w:rsidP="003A3D9D">
            <w:pPr>
              <w:pStyle w:val="MijnStandaard"/>
            </w:pPr>
            <w:r>
              <w:t>Vele landen willen de zee (die vrijkomt door klimaatopw.)</w:t>
            </w:r>
          </w:p>
          <w:p w:rsidR="00EE0444" w:rsidRPr="00273CC1" w:rsidRDefault="00EE0444" w:rsidP="003A3D9D">
            <w:pPr>
              <w:pStyle w:val="MijnStandaard"/>
            </w:pPr>
            <w:r>
              <w:t>Probleem: deel vd zee hoort niet bij bepaald land</w:t>
            </w:r>
          </w:p>
        </w:tc>
      </w:tr>
    </w:tbl>
    <w:p w:rsidR="00B830CB" w:rsidRDefault="00EE0444" w:rsidP="002D3043">
      <w:pPr>
        <w:pStyle w:val="Kop1mijn"/>
        <w:rPr>
          <w:lang w:val="nl-BE"/>
        </w:rPr>
      </w:pPr>
      <w:r>
        <w:rPr>
          <w:lang w:val="nl-BE"/>
        </w:rPr>
        <w:t>14.4 REGIONALE ORGANISATIE IN AZIË</w:t>
      </w:r>
      <w:r w:rsidR="006434B3">
        <w:rPr>
          <w:lang w:val="nl-BE"/>
        </w:rPr>
        <w:t xml:space="preserve"> (1)</w:t>
      </w:r>
    </w:p>
    <w:p w:rsidR="00CA003D" w:rsidRPr="00CA003D" w:rsidRDefault="00CA003D" w:rsidP="00CA003D">
      <w:pPr>
        <w:pStyle w:val="Kop2mijn"/>
        <w:rPr>
          <w:lang w:val="nl-BE"/>
        </w:rPr>
      </w:pPr>
    </w:p>
    <w:p w:rsidR="00EE0444" w:rsidRPr="00EE0444" w:rsidRDefault="00EE0444" w:rsidP="00EE0444">
      <w:pPr>
        <w:pStyle w:val="Kop2mijn"/>
        <w:rPr>
          <w:lang w:val="nl-BE"/>
        </w:rPr>
      </w:pPr>
      <w:r>
        <w:rPr>
          <w:lang w:val="nl-BE"/>
        </w:rPr>
        <w:t xml:space="preserve">14.4.1 Gelijkenissen </w:t>
      </w:r>
      <w:r w:rsidR="00CA003D">
        <w:rPr>
          <w:lang w:val="nl-BE"/>
        </w:rPr>
        <w:t>EU/ Europa</w:t>
      </w:r>
    </w:p>
    <w:p w:rsidR="00EE0444" w:rsidRDefault="00EE0444" w:rsidP="00EE0444">
      <w:pPr>
        <w:pStyle w:val="MijnStandaard"/>
      </w:pPr>
      <w:r>
        <w:sym w:font="Wingdings" w:char="F0E0"/>
      </w:r>
      <w:r>
        <w:t xml:space="preserve"> Heel</w:t>
      </w:r>
      <w:r w:rsidR="00CA003D">
        <w:t xml:space="preserve"> veel regionale organisaties x er blijven er bij</w:t>
      </w:r>
      <w:r>
        <w:t>komen (cfr. Noodle bowl</w:t>
      </w:r>
      <w:r w:rsidR="00CA003D">
        <w:t xml:space="preserve"> Azië x Spaghetti Europa</w:t>
      </w:r>
      <w:r>
        <w:t>)</w:t>
      </w:r>
    </w:p>
    <w:p w:rsidR="00EE0444" w:rsidRDefault="00EE0444" w:rsidP="00EE0444">
      <w:pPr>
        <w:pStyle w:val="MijnStandaard"/>
      </w:pPr>
      <w:r>
        <w:sym w:font="Wingdings" w:char="F0E0"/>
      </w:r>
      <w:r>
        <w:t xml:space="preserve"> Geen van allen heeft collectieve defensie zoals OAS/NATO</w:t>
      </w:r>
    </w:p>
    <w:p w:rsidR="00CA003D" w:rsidRDefault="00CA003D" w:rsidP="00EE0444">
      <w:pPr>
        <w:pStyle w:val="MijnStandaard"/>
      </w:pPr>
    </w:p>
    <w:p w:rsidR="00EE0444" w:rsidRDefault="00EE0444" w:rsidP="00EE0444">
      <w:pPr>
        <w:pStyle w:val="Kop2mijn"/>
      </w:pPr>
      <w:r>
        <w:t>14.4.2 Verschillen: geen Pan-Aziatisme</w:t>
      </w:r>
    </w:p>
    <w:p w:rsidR="00EC3544" w:rsidRDefault="00EE0444" w:rsidP="00CA003D">
      <w:pPr>
        <w:pStyle w:val="Kop3mijn"/>
      </w:pPr>
      <w:r>
        <w:t>Interne oorzaken</w:t>
      </w:r>
    </w:p>
    <w:p w:rsidR="00CA003D" w:rsidRPr="00CA003D" w:rsidRDefault="00CA003D" w:rsidP="00CA003D">
      <w:pPr>
        <w:pStyle w:val="MijnStandaard"/>
      </w:pPr>
      <w:r>
        <w:t>Diversiteit, verschillende ideologiën x concurrerende nationale identiteiten</w:t>
      </w:r>
    </w:p>
    <w:p w:rsidR="007B4ACC" w:rsidRDefault="00CA003D" w:rsidP="00CA003D">
      <w:pPr>
        <w:pStyle w:val="Kop3mijn"/>
      </w:pPr>
      <w:r>
        <w:t>Externe oorzaken</w:t>
      </w:r>
    </w:p>
    <w:p w:rsidR="00CA003D" w:rsidRDefault="00CA003D" w:rsidP="00854818">
      <w:pPr>
        <w:pStyle w:val="MijnStandaard"/>
        <w:numPr>
          <w:ilvl w:val="0"/>
          <w:numId w:val="2"/>
        </w:numPr>
      </w:pPr>
      <w:r>
        <w:t>Imperialisme Japan (voorzichtig omspringen met regionale org.)</w:t>
      </w:r>
    </w:p>
    <w:p w:rsidR="00CA003D" w:rsidRDefault="00CA003D" w:rsidP="00854818">
      <w:pPr>
        <w:pStyle w:val="MijnStandaard"/>
        <w:numPr>
          <w:ilvl w:val="0"/>
          <w:numId w:val="2"/>
        </w:numPr>
      </w:pPr>
      <w:r>
        <w:t>Territoriale conflicten (vb. China VS Japan)</w:t>
      </w:r>
    </w:p>
    <w:p w:rsidR="00CA003D" w:rsidRDefault="00CA003D" w:rsidP="00854818">
      <w:pPr>
        <w:pStyle w:val="MijnStandaard"/>
        <w:numPr>
          <w:ilvl w:val="0"/>
          <w:numId w:val="2"/>
        </w:numPr>
      </w:pPr>
      <w:r>
        <w:t>Recente onafhankelijkheid (na WOII: sterk nationalisme)</w:t>
      </w:r>
    </w:p>
    <w:p w:rsidR="00CA003D" w:rsidRDefault="00CA003D" w:rsidP="00854818">
      <w:pPr>
        <w:pStyle w:val="MijnStandaard"/>
        <w:numPr>
          <w:ilvl w:val="0"/>
          <w:numId w:val="2"/>
        </w:numPr>
      </w:pPr>
      <w:r>
        <w:t>Koude oorlog (verdeelde de regio)</w:t>
      </w:r>
    </w:p>
    <w:p w:rsidR="00CA003D" w:rsidRDefault="00CA003D" w:rsidP="00854818">
      <w:pPr>
        <w:pStyle w:val="MijnStandaard"/>
        <w:numPr>
          <w:ilvl w:val="0"/>
          <w:numId w:val="2"/>
        </w:numPr>
      </w:pPr>
      <w:r>
        <w:t>Verschillen in cultuur, ontwikkelingsniveau, rijkdom</w:t>
      </w:r>
    </w:p>
    <w:p w:rsidR="00CA003D" w:rsidRDefault="00CA003D" w:rsidP="00854818">
      <w:pPr>
        <w:pStyle w:val="MijnStandaard"/>
        <w:numPr>
          <w:ilvl w:val="0"/>
          <w:numId w:val="2"/>
        </w:numPr>
      </w:pPr>
      <w:r>
        <w:t>Grootmachten (VS, China, Japan x Rusland)</w:t>
      </w:r>
    </w:p>
    <w:p w:rsidR="00CA003D" w:rsidRDefault="00CA003D" w:rsidP="00854818">
      <w:pPr>
        <w:pStyle w:val="MijnStandaard"/>
        <w:numPr>
          <w:ilvl w:val="0"/>
          <w:numId w:val="2"/>
        </w:numPr>
      </w:pPr>
      <w:r>
        <w:t>Kantelmomenten (einde KO, Aziatische crisis x terrorisme 9/11)</w:t>
      </w:r>
    </w:p>
    <w:p w:rsidR="00CA003D" w:rsidRDefault="00CA003D" w:rsidP="00CA003D">
      <w:pPr>
        <w:pStyle w:val="MijnStandaard"/>
        <w:ind w:left="720"/>
      </w:pPr>
    </w:p>
    <w:p w:rsidR="00CA003D" w:rsidRDefault="00CA003D" w:rsidP="00CA003D">
      <w:pPr>
        <w:pStyle w:val="Kop2mijn"/>
      </w:pPr>
      <w:r>
        <w:t>14.4.3 Verschillen: ASEAN way</w:t>
      </w:r>
    </w:p>
    <w:p w:rsidR="00CA003D" w:rsidRPr="00CA003D" w:rsidRDefault="00CA003D" w:rsidP="00CA003D">
      <w:pPr>
        <w:pStyle w:val="MijnStandaard"/>
      </w:pPr>
      <w:r>
        <w:t>= Stemming met consensus, als iets niet uitkomt gaat men door naar volgende probleem</w:t>
      </w:r>
    </w:p>
    <w:p w:rsidR="00CA003D" w:rsidRDefault="00CA003D" w:rsidP="00CA003D">
      <w:pPr>
        <w:pStyle w:val="MijnStandaard"/>
      </w:pPr>
      <w:r>
        <w:t>Europa: sterk formeel x geïnstitutionaliseerd</w:t>
      </w:r>
    </w:p>
    <w:p w:rsidR="00CA003D" w:rsidRDefault="00CA003D" w:rsidP="00CA003D">
      <w:pPr>
        <w:pStyle w:val="MijnStandaard"/>
      </w:pPr>
      <w:r>
        <w:t>Azië: informeler, kleine secretariaten, consensus x weinig regels</w:t>
      </w:r>
    </w:p>
    <w:p w:rsidR="00CA003D" w:rsidRDefault="00CA003D" w:rsidP="00CA003D">
      <w:pPr>
        <w:pStyle w:val="MijnStandaard"/>
      </w:pPr>
    </w:p>
    <w:p w:rsidR="00CA003D" w:rsidRDefault="006434B3" w:rsidP="00CA003D">
      <w:pPr>
        <w:pStyle w:val="Kop2mijn"/>
      </w:pPr>
      <w:r>
        <w:br w:type="column"/>
      </w:r>
      <w:r w:rsidR="00CA003D">
        <w:lastRenderedPageBreak/>
        <w:t>14.4.4 Association of Southeast Asian Nations</w:t>
      </w:r>
    </w:p>
    <w:tbl>
      <w:tblPr>
        <w:tblStyle w:val="Tabelraster10"/>
        <w:tblW w:w="9472" w:type="dxa"/>
        <w:tblLook w:val="04A0" w:firstRow="1" w:lastRow="0" w:firstColumn="1" w:lastColumn="0" w:noHBand="0" w:noVBand="1"/>
      </w:tblPr>
      <w:tblGrid>
        <w:gridCol w:w="2122"/>
        <w:gridCol w:w="7350"/>
      </w:tblGrid>
      <w:tr w:rsidR="00CA003D" w:rsidRPr="00CA003D" w:rsidTr="003A3D9D">
        <w:trPr>
          <w:trHeight w:val="3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CA003D" w:rsidRPr="00CA003D" w:rsidRDefault="00CA003D" w:rsidP="00CA003D"/>
        </w:tc>
        <w:tc>
          <w:tcPr>
            <w:tcW w:w="7350" w:type="dxa"/>
            <w:shd w:val="clear" w:color="auto" w:fill="92D050"/>
          </w:tcPr>
          <w:p w:rsidR="00CA003D" w:rsidRPr="002F75CB" w:rsidRDefault="00CA003D" w:rsidP="00CA003D">
            <w:pPr>
              <w:rPr>
                <w:b/>
              </w:rPr>
            </w:pPr>
            <w:r w:rsidRPr="002F75CB">
              <w:rPr>
                <w:b/>
              </w:rPr>
              <w:t>ASEAN</w:t>
            </w:r>
          </w:p>
        </w:tc>
      </w:tr>
      <w:tr w:rsidR="00CA003D" w:rsidRPr="00CA003D" w:rsidTr="003A3D9D">
        <w:trPr>
          <w:trHeight w:val="341"/>
        </w:trPr>
        <w:tc>
          <w:tcPr>
            <w:tcW w:w="2122" w:type="dxa"/>
            <w:shd w:val="clear" w:color="auto" w:fill="92D050"/>
          </w:tcPr>
          <w:p w:rsidR="00CA003D" w:rsidRPr="00CA003D" w:rsidRDefault="00CA003D" w:rsidP="00CA003D">
            <w:r w:rsidRPr="00CA003D">
              <w:t>Historiek</w:t>
            </w:r>
          </w:p>
        </w:tc>
        <w:tc>
          <w:tcPr>
            <w:tcW w:w="7350" w:type="dxa"/>
          </w:tcPr>
          <w:p w:rsidR="00DE6FEB" w:rsidRDefault="00DE6FEB" w:rsidP="00CA003D">
            <w:r>
              <w:t>1967: Bangkok Declaration</w:t>
            </w:r>
          </w:p>
          <w:p w:rsidR="00DE6FEB" w:rsidRPr="00CA003D" w:rsidRDefault="00CA003D" w:rsidP="00CA003D">
            <w:r>
              <w:t>Begon als zwakke coalitie tss staten met Indonesië als hoofd</w:t>
            </w:r>
            <w:r>
              <w:br/>
              <w:t>* als reactie op externe bedreigingen (Chinees communisme, Vietnamoorlog)</w:t>
            </w:r>
          </w:p>
        </w:tc>
      </w:tr>
      <w:tr w:rsidR="00CA003D" w:rsidRPr="00CA003D" w:rsidTr="003A3D9D">
        <w:trPr>
          <w:trHeight w:val="341"/>
        </w:trPr>
        <w:tc>
          <w:tcPr>
            <w:tcW w:w="2122" w:type="dxa"/>
            <w:shd w:val="clear" w:color="auto" w:fill="92D050"/>
          </w:tcPr>
          <w:p w:rsidR="00CA003D" w:rsidRPr="00CA003D" w:rsidRDefault="00CA003D" w:rsidP="00CA003D">
            <w:r w:rsidRPr="00CA003D">
              <w:t>Locatie</w:t>
            </w:r>
          </w:p>
        </w:tc>
        <w:tc>
          <w:tcPr>
            <w:tcW w:w="7350" w:type="dxa"/>
          </w:tcPr>
          <w:p w:rsidR="00CA003D" w:rsidRPr="00CA003D" w:rsidRDefault="00DE6FEB" w:rsidP="00CA003D">
            <w:r>
              <w:t>Veiligheid (hoofdzaak) x economische integratie</w:t>
            </w:r>
          </w:p>
        </w:tc>
      </w:tr>
      <w:tr w:rsidR="00CA003D" w:rsidRPr="00CA003D" w:rsidTr="003A3D9D">
        <w:trPr>
          <w:trHeight w:val="361"/>
        </w:trPr>
        <w:tc>
          <w:tcPr>
            <w:tcW w:w="2122" w:type="dxa"/>
            <w:shd w:val="clear" w:color="auto" w:fill="92D050"/>
          </w:tcPr>
          <w:p w:rsidR="00CA003D" w:rsidRPr="00CA003D" w:rsidRDefault="00CA003D" w:rsidP="00CA003D">
            <w:r w:rsidRPr="00CA003D">
              <w:t>Functie</w:t>
            </w:r>
          </w:p>
        </w:tc>
        <w:tc>
          <w:tcPr>
            <w:tcW w:w="7350" w:type="dxa"/>
          </w:tcPr>
          <w:p w:rsidR="006434B3" w:rsidRPr="006434B3" w:rsidRDefault="006434B3" w:rsidP="00854818">
            <w:pPr>
              <w:pStyle w:val="Lijstalinea"/>
              <w:numPr>
                <w:ilvl w:val="0"/>
                <w:numId w:val="3"/>
              </w:numPr>
            </w:pPr>
            <w:r w:rsidRPr="006434B3">
              <w:t>Economische groei, culturele ontw. x vrede stimuleren</w:t>
            </w:r>
          </w:p>
          <w:p w:rsidR="00CA003D" w:rsidRPr="006434B3" w:rsidRDefault="006434B3" w:rsidP="00854818">
            <w:pPr>
              <w:pStyle w:val="Lijstalinea"/>
              <w:numPr>
                <w:ilvl w:val="0"/>
                <w:numId w:val="3"/>
              </w:numPr>
            </w:pPr>
            <w:r>
              <w:t>Promoten v regionale vrede x stabiliteit</w:t>
            </w:r>
          </w:p>
        </w:tc>
      </w:tr>
      <w:tr w:rsidR="00CA003D" w:rsidRPr="00CA003D" w:rsidTr="003A3D9D">
        <w:trPr>
          <w:trHeight w:val="341"/>
        </w:trPr>
        <w:tc>
          <w:tcPr>
            <w:tcW w:w="2122" w:type="dxa"/>
            <w:shd w:val="clear" w:color="auto" w:fill="92D050"/>
          </w:tcPr>
          <w:p w:rsidR="00CA003D" w:rsidRPr="00CA003D" w:rsidRDefault="00CA003D" w:rsidP="00CA003D">
            <w:r w:rsidRPr="00CA003D">
              <w:t>Principes</w:t>
            </w:r>
          </w:p>
        </w:tc>
        <w:tc>
          <w:tcPr>
            <w:tcW w:w="7350" w:type="dxa"/>
          </w:tcPr>
          <w:p w:rsidR="00DE6FEB" w:rsidRDefault="00DE6FEB" w:rsidP="00CA003D">
            <w:r>
              <w:t>Non-interventie</w:t>
            </w:r>
          </w:p>
          <w:p w:rsidR="00CA003D" w:rsidRPr="00CA003D" w:rsidRDefault="00CA003D" w:rsidP="00CA003D">
            <w:r>
              <w:t>2010: grote ∆</w:t>
            </w:r>
            <w:r>
              <w:br/>
              <w:t>Veel bilaterale afspraken (andere landen mogen deelnemen/afwijzen)</w:t>
            </w:r>
          </w:p>
        </w:tc>
      </w:tr>
      <w:tr w:rsidR="00CA003D" w:rsidRPr="00CA003D" w:rsidTr="003A3D9D">
        <w:trPr>
          <w:trHeight w:val="361"/>
        </w:trPr>
        <w:tc>
          <w:tcPr>
            <w:tcW w:w="2122" w:type="dxa"/>
            <w:shd w:val="clear" w:color="auto" w:fill="92D050"/>
          </w:tcPr>
          <w:p w:rsidR="00CA003D" w:rsidRPr="00CA003D" w:rsidRDefault="00CA003D" w:rsidP="00CA003D">
            <w:r w:rsidRPr="00CA003D">
              <w:t>Besluitvorming</w:t>
            </w:r>
          </w:p>
        </w:tc>
        <w:tc>
          <w:tcPr>
            <w:tcW w:w="7350" w:type="dxa"/>
          </w:tcPr>
          <w:p w:rsidR="00CA003D" w:rsidRPr="00CA003D" w:rsidRDefault="00DE6FEB" w:rsidP="00CA003D">
            <w:r>
              <w:t>ASEAN way</w:t>
            </w:r>
          </w:p>
        </w:tc>
      </w:tr>
      <w:tr w:rsidR="00CA003D" w:rsidRPr="00CA003D" w:rsidTr="003A3D9D">
        <w:trPr>
          <w:trHeight w:val="361"/>
        </w:trPr>
        <w:tc>
          <w:tcPr>
            <w:tcW w:w="2122" w:type="dxa"/>
            <w:shd w:val="clear" w:color="auto" w:fill="92D050"/>
          </w:tcPr>
          <w:p w:rsidR="00CA003D" w:rsidRPr="00CA003D" w:rsidRDefault="00CA003D" w:rsidP="00CA003D">
            <w:r w:rsidRPr="00CA003D">
              <w:t>Structuur</w:t>
            </w:r>
          </w:p>
        </w:tc>
        <w:tc>
          <w:tcPr>
            <w:tcW w:w="7350" w:type="dxa"/>
          </w:tcPr>
          <w:p w:rsidR="00CA003D" w:rsidRPr="00CA003D" w:rsidRDefault="00DE6FEB" w:rsidP="00CA003D">
            <w:r>
              <w:t>Stijgende institutionalisering na Aziatische crisis</w:t>
            </w:r>
            <w:r>
              <w:br/>
              <w:t>* Secretariaat (nog niet zo heel veel bevoegdheden)</w:t>
            </w:r>
          </w:p>
        </w:tc>
      </w:tr>
      <w:tr w:rsidR="00CA003D" w:rsidRPr="00CA003D" w:rsidTr="003A3D9D">
        <w:trPr>
          <w:trHeight w:val="361"/>
        </w:trPr>
        <w:tc>
          <w:tcPr>
            <w:tcW w:w="2122" w:type="dxa"/>
            <w:shd w:val="clear" w:color="auto" w:fill="92D050"/>
          </w:tcPr>
          <w:p w:rsidR="00CA003D" w:rsidRPr="00CA003D" w:rsidRDefault="00DE6FEB" w:rsidP="00CA003D">
            <w:r>
              <w:t>Veranderingen</w:t>
            </w:r>
          </w:p>
        </w:tc>
        <w:tc>
          <w:tcPr>
            <w:tcW w:w="7350" w:type="dxa"/>
          </w:tcPr>
          <w:p w:rsidR="00CA003D" w:rsidRPr="00CA003D" w:rsidRDefault="00DE6FEB" w:rsidP="00CA003D">
            <w:r>
              <w:t>2010: grote ∆</w:t>
            </w:r>
            <w:r>
              <w:br/>
              <w:t>Veel bilaterale afspraken (andere landen mogen deelnemen/afwijzen)</w:t>
            </w:r>
          </w:p>
        </w:tc>
      </w:tr>
      <w:tr w:rsidR="00CA003D" w:rsidRPr="007015E2" w:rsidTr="003A3D9D">
        <w:trPr>
          <w:trHeight w:val="361"/>
        </w:trPr>
        <w:tc>
          <w:tcPr>
            <w:tcW w:w="2122" w:type="dxa"/>
            <w:shd w:val="clear" w:color="auto" w:fill="92D050"/>
          </w:tcPr>
          <w:p w:rsidR="00CA003D" w:rsidRPr="00CA003D" w:rsidRDefault="00DE6FEB" w:rsidP="00CA003D">
            <w:r>
              <w:t>Problemen</w:t>
            </w:r>
          </w:p>
        </w:tc>
        <w:tc>
          <w:tcPr>
            <w:tcW w:w="7350" w:type="dxa"/>
          </w:tcPr>
          <w:p w:rsidR="00DE6FEB" w:rsidRDefault="00DE6FEB" w:rsidP="00CA003D">
            <w:pPr>
              <w:rPr>
                <w:b/>
              </w:rPr>
            </w:pPr>
            <w:r w:rsidRPr="00DE6FEB">
              <w:rPr>
                <w:b/>
              </w:rPr>
              <w:t>Te weinig inkomsten</w:t>
            </w:r>
          </w:p>
          <w:p w:rsidR="00DE6FEB" w:rsidRPr="00DE6FEB" w:rsidRDefault="00DE6FEB" w:rsidP="00CA003D">
            <w:r>
              <w:t>Gelijke, kleine bijdragen voor elk land (kleine landen kunnen nt meer betalen)</w:t>
            </w:r>
          </w:p>
          <w:p w:rsidR="00DE6FEB" w:rsidRPr="00DE6FEB" w:rsidRDefault="00DE6FEB" w:rsidP="00CA003D">
            <w:pPr>
              <w:rPr>
                <w:b/>
              </w:rPr>
            </w:pPr>
            <w:r w:rsidRPr="00DE6FEB">
              <w:rPr>
                <w:b/>
              </w:rPr>
              <w:t>Variabele geometrie</w:t>
            </w:r>
          </w:p>
          <w:p w:rsidR="00DE6FEB" w:rsidRPr="00DE6FEB" w:rsidRDefault="00DE6FEB" w:rsidP="00CA003D">
            <w:r w:rsidRPr="00DE6FEB">
              <w:t>Problemen agv diversiteit, externe gerichtheid x weerstand tegen diepgaande integratie (men eiste soevereiniteit)</w:t>
            </w:r>
          </w:p>
          <w:p w:rsidR="00CA003D" w:rsidRPr="00DE6FEB" w:rsidRDefault="00DE6FEB" w:rsidP="00CA003D">
            <w:r w:rsidRPr="00DE6FEB">
              <w:rPr>
                <w:b/>
                <w:lang w:val="en-GB"/>
              </w:rPr>
              <w:t>“Issue of the membership”</w:t>
            </w:r>
            <w:r w:rsidRPr="00DE6FEB">
              <w:rPr>
                <w:lang w:val="en-GB"/>
              </w:rPr>
              <w:t xml:space="preserve"> </w:t>
            </w:r>
            <w:r w:rsidRPr="00DE6FEB">
              <w:rPr>
                <w:lang w:val="en-GB"/>
              </w:rPr>
              <w:br/>
            </w:r>
            <w:r>
              <w:sym w:font="Wingdings" w:char="F0E0"/>
            </w:r>
            <w:r w:rsidRPr="00DE6FEB">
              <w:rPr>
                <w:lang w:val="en-GB"/>
              </w:rPr>
              <w:t xml:space="preserve"> Wie wel, wie niet?</w:t>
            </w:r>
            <w:r w:rsidRPr="00DE6FEB">
              <w:rPr>
                <w:lang w:val="en-GB"/>
              </w:rPr>
              <w:br/>
            </w:r>
            <w:r w:rsidRPr="00DE6FEB">
              <w:rPr>
                <w:lang w:val="en-GB"/>
              </w:rPr>
              <w:sym w:font="Wingdings" w:char="F0E0"/>
            </w:r>
            <w:r>
              <w:rPr>
                <w:lang w:val="en-GB"/>
              </w:rPr>
              <w:t xml:space="preserve"> </w:t>
            </w:r>
            <w:r w:rsidRPr="00DE6FEB">
              <w:t>1999: al 10 leden (ipv 5)</w:t>
            </w:r>
          </w:p>
          <w:p w:rsidR="00DE6FEB" w:rsidRDefault="00DE6FEB" w:rsidP="00DE6FEB">
            <w:pPr>
              <w:ind w:left="708"/>
            </w:pPr>
            <w:r w:rsidRPr="00DE6FEB">
              <w:t>Moeilijker consensus</w:t>
            </w:r>
            <w:r w:rsidRPr="00DE6FEB">
              <w:br/>
            </w:r>
            <w:r>
              <w:t>Nieuwe leden minder ontwikkeld dan oude</w:t>
            </w:r>
          </w:p>
          <w:p w:rsidR="00DE6FEB" w:rsidRDefault="00DE6FEB" w:rsidP="00DE6FEB">
            <w:pPr>
              <w:ind w:left="708"/>
              <w:rPr>
                <w:lang w:val="en-GB"/>
              </w:rPr>
            </w:pPr>
            <w:r w:rsidRPr="00DE6FEB">
              <w:rPr>
                <w:lang w:val="en-GB"/>
              </w:rPr>
              <w:t>2 Communistische regimes (Laos x Vietnam)</w:t>
            </w:r>
          </w:p>
          <w:p w:rsidR="00DE6FEB" w:rsidRPr="007015E2" w:rsidRDefault="00DE6FEB" w:rsidP="00DE6FEB">
            <w:pPr>
              <w:rPr>
                <w:b/>
              </w:rPr>
            </w:pPr>
            <w:r w:rsidRPr="007015E2">
              <w:rPr>
                <w:b/>
              </w:rPr>
              <w:t>Oost-Timor: lid nr 11?</w:t>
            </w:r>
          </w:p>
          <w:p w:rsidR="00DE6FEB" w:rsidRPr="007015E2" w:rsidRDefault="00DE6FEB" w:rsidP="00DE6FEB">
            <w:r w:rsidRPr="007015E2">
              <w:t>1</w:t>
            </w:r>
            <w:r w:rsidRPr="007015E2">
              <w:rPr>
                <w:vertAlign w:val="superscript"/>
              </w:rPr>
              <w:t>st</w:t>
            </w:r>
            <w:r w:rsidRPr="007015E2">
              <w:t xml:space="preserve"> kolonie Portugal, later (1975) Indonesië, 2002: onafhankelijk</w:t>
            </w:r>
          </w:p>
          <w:p w:rsidR="00DE6FEB" w:rsidRPr="00DE6FEB" w:rsidRDefault="00DE6FEB" w:rsidP="00DE6FEB">
            <w:r w:rsidRPr="00DE6FEB">
              <w:t>ASEAN: steunde Indonesië (lid) x pleitte voor niet-interventie</w:t>
            </w:r>
          </w:p>
          <w:p w:rsidR="00DE6FEB" w:rsidRPr="00DE6FEB" w:rsidRDefault="00DE6FEB" w:rsidP="00DE6FEB">
            <w:r w:rsidRPr="00DE6FEB">
              <w:t xml:space="preserve"> 1999 Referendum: Permanente VN aanwezigheid tot 2012</w:t>
            </w:r>
          </w:p>
          <w:p w:rsidR="00DE6FEB" w:rsidRPr="00DE6FEB" w:rsidRDefault="00DE6FEB" w:rsidP="00DE6FEB">
            <w:pPr>
              <w:rPr>
                <w:lang w:val="en-GB"/>
              </w:rPr>
            </w:pPr>
            <w:r w:rsidRPr="00DE6FEB">
              <w:rPr>
                <w:lang w:val="en-GB"/>
              </w:rPr>
              <w:t>1999-2002: UNTAET (UN Interim Administration in East Timor)</w:t>
            </w:r>
          </w:p>
          <w:p w:rsidR="00DE6FEB" w:rsidRPr="00CA003D" w:rsidRDefault="00DE6FEB" w:rsidP="00DE6FEB">
            <w:pPr>
              <w:rPr>
                <w:lang w:val="en-GB"/>
              </w:rPr>
            </w:pPr>
            <w:r>
              <w:rPr>
                <w:lang w:val="en-GB"/>
              </w:rPr>
              <w:t>2006: Peacekeeping missie UNMIT (UN Integrated mission in Timor Leste)</w:t>
            </w:r>
          </w:p>
        </w:tc>
      </w:tr>
    </w:tbl>
    <w:p w:rsidR="006434B3" w:rsidRDefault="006434B3" w:rsidP="00CA003D">
      <w:pPr>
        <w:pStyle w:val="MijnStandaard"/>
        <w:rPr>
          <w:lang w:val="en-GB"/>
        </w:rPr>
      </w:pPr>
    </w:p>
    <w:p w:rsidR="006434B3" w:rsidRDefault="006434B3" w:rsidP="006434B3">
      <w:pPr>
        <w:pStyle w:val="MijnTitel"/>
      </w:pPr>
      <w:r w:rsidRPr="007015E2">
        <w:rPr>
          <w:lang w:val="nl-BE"/>
        </w:rPr>
        <w:br w:type="column"/>
      </w:r>
      <w:r>
        <w:lastRenderedPageBreak/>
        <w:t xml:space="preserve">Les 15: Azië en de Arabische wereld </w:t>
      </w:r>
    </w:p>
    <w:p w:rsidR="006434B3" w:rsidRPr="007015E2" w:rsidRDefault="006434B3" w:rsidP="006434B3">
      <w:pPr>
        <w:pStyle w:val="Kop1mijn"/>
        <w:rPr>
          <w:lang w:val="en-GB"/>
        </w:rPr>
      </w:pPr>
      <w:r w:rsidRPr="007015E2">
        <w:rPr>
          <w:lang w:val="en-GB"/>
        </w:rPr>
        <w:t>15.1 REGIONALE ORGANISATIE AZIË (2)</w:t>
      </w:r>
    </w:p>
    <w:p w:rsidR="006434B3" w:rsidRPr="006434B3" w:rsidRDefault="006434B3" w:rsidP="006434B3">
      <w:pPr>
        <w:pStyle w:val="Kop2mijn"/>
        <w:rPr>
          <w:lang w:val="en-GB"/>
        </w:rPr>
      </w:pPr>
      <w:r w:rsidRPr="006434B3">
        <w:rPr>
          <w:lang w:val="en-GB"/>
        </w:rPr>
        <w:t>15.1.1 Commonwealth of Independent States (CIS)</w:t>
      </w:r>
    </w:p>
    <w:tbl>
      <w:tblPr>
        <w:tblStyle w:val="Tabelraster11"/>
        <w:tblW w:w="9472" w:type="dxa"/>
        <w:tblLook w:val="04A0" w:firstRow="1" w:lastRow="0" w:firstColumn="1" w:lastColumn="0" w:noHBand="0" w:noVBand="1"/>
      </w:tblPr>
      <w:tblGrid>
        <w:gridCol w:w="2122"/>
        <w:gridCol w:w="7350"/>
      </w:tblGrid>
      <w:tr w:rsidR="006434B3" w:rsidRPr="006434B3" w:rsidTr="003A3D9D">
        <w:trPr>
          <w:trHeight w:val="3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6434B3" w:rsidRPr="007015E2" w:rsidRDefault="006434B3" w:rsidP="006434B3">
            <w:pPr>
              <w:rPr>
                <w:lang w:val="en-GB"/>
              </w:rPr>
            </w:pPr>
          </w:p>
        </w:tc>
        <w:tc>
          <w:tcPr>
            <w:tcW w:w="7350" w:type="dxa"/>
            <w:shd w:val="clear" w:color="auto" w:fill="92D050"/>
          </w:tcPr>
          <w:p w:rsidR="006434B3" w:rsidRPr="002F75CB" w:rsidRDefault="00EB5F18" w:rsidP="006434B3">
            <w:pPr>
              <w:rPr>
                <w:b/>
              </w:rPr>
            </w:pPr>
            <w:r w:rsidRPr="002F75CB">
              <w:rPr>
                <w:b/>
              </w:rPr>
              <w:t>CIS</w:t>
            </w:r>
          </w:p>
        </w:tc>
      </w:tr>
      <w:tr w:rsidR="006434B3" w:rsidRPr="006434B3" w:rsidTr="003A3D9D">
        <w:trPr>
          <w:trHeight w:val="341"/>
        </w:trPr>
        <w:tc>
          <w:tcPr>
            <w:tcW w:w="2122" w:type="dxa"/>
            <w:shd w:val="clear" w:color="auto" w:fill="92D050"/>
          </w:tcPr>
          <w:p w:rsidR="006434B3" w:rsidRPr="006434B3" w:rsidRDefault="006434B3" w:rsidP="006434B3">
            <w:r w:rsidRPr="006434B3">
              <w:t>Historiek</w:t>
            </w:r>
          </w:p>
        </w:tc>
        <w:tc>
          <w:tcPr>
            <w:tcW w:w="7350" w:type="dxa"/>
          </w:tcPr>
          <w:p w:rsidR="006434B3" w:rsidRPr="006434B3" w:rsidRDefault="006434B3" w:rsidP="006434B3">
            <w:r>
              <w:t>Sovjet-Unie valt uiteen, maar men wil nog samenwerken</w:t>
            </w:r>
            <w:r w:rsidR="00EB52C2">
              <w:t xml:space="preserve"> (initiatief RU x wit-RU)</w:t>
            </w:r>
          </w:p>
        </w:tc>
      </w:tr>
      <w:tr w:rsidR="006434B3" w:rsidRPr="006434B3" w:rsidTr="003A3D9D">
        <w:trPr>
          <w:trHeight w:val="361"/>
        </w:trPr>
        <w:tc>
          <w:tcPr>
            <w:tcW w:w="2122" w:type="dxa"/>
            <w:shd w:val="clear" w:color="auto" w:fill="92D050"/>
          </w:tcPr>
          <w:p w:rsidR="006434B3" w:rsidRPr="006434B3" w:rsidRDefault="006434B3" w:rsidP="006434B3">
            <w:r w:rsidRPr="006434B3">
              <w:t>Lidmaatschap</w:t>
            </w:r>
          </w:p>
        </w:tc>
        <w:tc>
          <w:tcPr>
            <w:tcW w:w="7350" w:type="dxa"/>
          </w:tcPr>
          <w:p w:rsidR="006434B3" w:rsidRPr="006434B3" w:rsidRDefault="006434B3" w:rsidP="006434B3">
            <w:r>
              <w:t>9 landen: Armenië, Azerbaijan, Kazakhstan, Kyrgyzstan, Moldova, Rusland, Wit-Rusland, Tajikistan x Oezbekistan</w:t>
            </w:r>
            <w:r w:rsidR="006E09DB">
              <w:br/>
              <w:t>Geassocieerd lid: Turkmenistan</w:t>
            </w:r>
          </w:p>
        </w:tc>
      </w:tr>
      <w:tr w:rsidR="006434B3" w:rsidRPr="006434B3" w:rsidTr="003A3D9D">
        <w:trPr>
          <w:trHeight w:val="361"/>
        </w:trPr>
        <w:tc>
          <w:tcPr>
            <w:tcW w:w="2122" w:type="dxa"/>
            <w:shd w:val="clear" w:color="auto" w:fill="92D050"/>
          </w:tcPr>
          <w:p w:rsidR="006434B3" w:rsidRPr="006434B3" w:rsidRDefault="006434B3" w:rsidP="00EB52C2">
            <w:r w:rsidRPr="006434B3">
              <w:t>Instrumenten</w:t>
            </w:r>
          </w:p>
        </w:tc>
        <w:tc>
          <w:tcPr>
            <w:tcW w:w="7350" w:type="dxa"/>
          </w:tcPr>
          <w:p w:rsidR="006434B3" w:rsidRDefault="00EB52C2" w:rsidP="006434B3">
            <w:r>
              <w:t>2002: Collective Security Teraty Organization</w:t>
            </w:r>
          </w:p>
          <w:p w:rsidR="00EB52C2" w:rsidRDefault="00EB52C2" w:rsidP="006434B3">
            <w:r>
              <w:sym w:font="Wingdings" w:char="F0E0"/>
            </w:r>
            <w:r>
              <w:t xml:space="preserve"> Bij agressie tegen lidstaat zullen alle andere bijstaan (≈art51)</w:t>
            </w:r>
          </w:p>
          <w:p w:rsidR="00EB52C2" w:rsidRPr="006434B3" w:rsidRDefault="00EB52C2" w:rsidP="006434B3">
            <w:r>
              <w:sym w:font="Wingdings" w:char="F0E0"/>
            </w:r>
            <w:r>
              <w:t xml:space="preserve"> Armenië, Kazakstan, Kyrgyzstan, Rusland, Wit-Rusland x Tajikistan</w:t>
            </w:r>
          </w:p>
        </w:tc>
      </w:tr>
    </w:tbl>
    <w:p w:rsidR="00EB5F18" w:rsidRDefault="00EB5F18" w:rsidP="00EB5F18">
      <w:pPr>
        <w:pStyle w:val="Kop2mijn"/>
      </w:pPr>
    </w:p>
    <w:p w:rsidR="006434B3" w:rsidRDefault="00EB5F18" w:rsidP="00EB5F18">
      <w:pPr>
        <w:pStyle w:val="Kop2mijn"/>
      </w:pPr>
      <w:r>
        <w:t>15.1.2 Shanghai Cooperation Organisation (SCO)</w:t>
      </w:r>
    </w:p>
    <w:tbl>
      <w:tblPr>
        <w:tblStyle w:val="Tabelraster12"/>
        <w:tblW w:w="9472" w:type="dxa"/>
        <w:tblLook w:val="04A0" w:firstRow="1" w:lastRow="0" w:firstColumn="1" w:lastColumn="0" w:noHBand="0" w:noVBand="1"/>
      </w:tblPr>
      <w:tblGrid>
        <w:gridCol w:w="2122"/>
        <w:gridCol w:w="7350"/>
      </w:tblGrid>
      <w:tr w:rsidR="00EB5F18" w:rsidRPr="00EB5F18" w:rsidTr="003A3D9D">
        <w:trPr>
          <w:trHeight w:val="3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B5F18" w:rsidRPr="00EB5F18" w:rsidRDefault="00EB5F18" w:rsidP="00EB5F18"/>
        </w:tc>
        <w:tc>
          <w:tcPr>
            <w:tcW w:w="7350" w:type="dxa"/>
            <w:shd w:val="clear" w:color="auto" w:fill="92D050"/>
          </w:tcPr>
          <w:p w:rsidR="00EB5F18" w:rsidRPr="002F75CB" w:rsidRDefault="00EB5F18" w:rsidP="00EB5F18">
            <w:pPr>
              <w:rPr>
                <w:b/>
              </w:rPr>
            </w:pPr>
            <w:r w:rsidRPr="002F75CB">
              <w:rPr>
                <w:b/>
              </w:rPr>
              <w:t>SCO</w:t>
            </w:r>
          </w:p>
        </w:tc>
      </w:tr>
      <w:tr w:rsidR="00EB5F18" w:rsidRPr="00EB5F18" w:rsidTr="003A3D9D">
        <w:trPr>
          <w:trHeight w:val="341"/>
        </w:trPr>
        <w:tc>
          <w:tcPr>
            <w:tcW w:w="2122" w:type="dxa"/>
            <w:shd w:val="clear" w:color="auto" w:fill="92D050"/>
          </w:tcPr>
          <w:p w:rsidR="00EB5F18" w:rsidRPr="00EB5F18" w:rsidRDefault="00EB5F18" w:rsidP="00EB5F18">
            <w:r w:rsidRPr="00EB5F18">
              <w:t>Historiek</w:t>
            </w:r>
          </w:p>
        </w:tc>
        <w:tc>
          <w:tcPr>
            <w:tcW w:w="7350" w:type="dxa"/>
          </w:tcPr>
          <w:p w:rsidR="00EB5F18" w:rsidRDefault="00EB5F18" w:rsidP="00EB5F18">
            <w:r>
              <w:t>1996: Informele meetings owv zorgen over desintegratie USSR x Islamitisch fundamentalisme</w:t>
            </w:r>
          </w:p>
          <w:p w:rsidR="00EB5F18" w:rsidRDefault="00EB5F18" w:rsidP="00EB5F18">
            <w:r>
              <w:t>2002: formele organisatie (9/11: dreiging v permanente VS-aanwezigheid)</w:t>
            </w:r>
          </w:p>
          <w:p w:rsidR="001740D4" w:rsidRPr="00EB5F18" w:rsidRDefault="001740D4" w:rsidP="00EB5F18">
            <w:r>
              <w:t>Voor China was dit de stap v bilaterale overeenkomsten nr multilaterale</w:t>
            </w:r>
          </w:p>
        </w:tc>
      </w:tr>
      <w:tr w:rsidR="00EB5F18" w:rsidRPr="00EB5F18" w:rsidTr="003A3D9D">
        <w:trPr>
          <w:trHeight w:val="361"/>
        </w:trPr>
        <w:tc>
          <w:tcPr>
            <w:tcW w:w="2122" w:type="dxa"/>
            <w:shd w:val="clear" w:color="auto" w:fill="92D050"/>
          </w:tcPr>
          <w:p w:rsidR="00EB5F18" w:rsidRPr="00EB5F18" w:rsidRDefault="00EB5F18" w:rsidP="00EB5F18">
            <w:r w:rsidRPr="00EB5F18">
              <w:t>Functie</w:t>
            </w:r>
          </w:p>
        </w:tc>
        <w:tc>
          <w:tcPr>
            <w:tcW w:w="7350" w:type="dxa"/>
          </w:tcPr>
          <w:p w:rsidR="00EB5F18" w:rsidRDefault="001740D4" w:rsidP="00EB5F18">
            <w:r>
              <w:t>Veiligheid (hoofdzaak) x economische integratie, aandacht voor culturele diversiteit x energie (vnl interesse China)</w:t>
            </w:r>
          </w:p>
          <w:p w:rsidR="001740D4" w:rsidRPr="00EB5F18" w:rsidRDefault="001740D4" w:rsidP="00EB5F18">
            <w:r>
              <w:sym w:font="Wingdings" w:char="F0E0"/>
            </w:r>
            <w:r>
              <w:t xml:space="preserve"> Minder bewapening  x meer vertrouwen in grensregio’s vd landen</w:t>
            </w:r>
          </w:p>
        </w:tc>
      </w:tr>
      <w:tr w:rsidR="00EB5F18" w:rsidRPr="00EB5F18" w:rsidTr="003A3D9D">
        <w:trPr>
          <w:trHeight w:val="341"/>
        </w:trPr>
        <w:tc>
          <w:tcPr>
            <w:tcW w:w="2122" w:type="dxa"/>
            <w:shd w:val="clear" w:color="auto" w:fill="92D050"/>
          </w:tcPr>
          <w:p w:rsidR="00EB5F18" w:rsidRPr="00EB5F18" w:rsidRDefault="00EB5F18" w:rsidP="00EB5F18">
            <w:r w:rsidRPr="00EB5F18">
              <w:t>Principes</w:t>
            </w:r>
          </w:p>
        </w:tc>
        <w:tc>
          <w:tcPr>
            <w:tcW w:w="7350" w:type="dxa"/>
          </w:tcPr>
          <w:p w:rsidR="00EB5F18" w:rsidRPr="00EB5F18" w:rsidRDefault="00E4699F" w:rsidP="00EB5F18">
            <w:r>
              <w:t>Financieel gedreven door China x Rusland</w:t>
            </w:r>
          </w:p>
        </w:tc>
      </w:tr>
      <w:tr w:rsidR="00EB5F18" w:rsidRPr="00EB5F18" w:rsidTr="003A3D9D">
        <w:trPr>
          <w:trHeight w:val="361"/>
        </w:trPr>
        <w:tc>
          <w:tcPr>
            <w:tcW w:w="2122" w:type="dxa"/>
            <w:shd w:val="clear" w:color="auto" w:fill="92D050"/>
          </w:tcPr>
          <w:p w:rsidR="00EB5F18" w:rsidRPr="00EB5F18" w:rsidRDefault="00EB5F18" w:rsidP="00EB5F18">
            <w:r w:rsidRPr="00EB5F18">
              <w:t>Lidmaatschap</w:t>
            </w:r>
          </w:p>
        </w:tc>
        <w:tc>
          <w:tcPr>
            <w:tcW w:w="7350" w:type="dxa"/>
          </w:tcPr>
          <w:p w:rsidR="00EB5F18" w:rsidRDefault="00EB5F18" w:rsidP="00EB5F18">
            <w:r>
              <w:t>6 leden: CH, RU, Kazachstan, Kirgizstan, Tadzjikistan, Oezbekistan</w:t>
            </w:r>
          </w:p>
          <w:p w:rsidR="00EB5F18" w:rsidRDefault="00EB5F18" w:rsidP="00EB5F18">
            <w:r>
              <w:t>+ 2 nieuwe: India, Pakistan</w:t>
            </w:r>
          </w:p>
          <w:p w:rsidR="00E4699F" w:rsidRPr="00EB5F18" w:rsidRDefault="00EB5F18" w:rsidP="00EB5F18">
            <w:r>
              <w:t>+ waarnemers, partners, gasten,…</w:t>
            </w:r>
          </w:p>
        </w:tc>
      </w:tr>
    </w:tbl>
    <w:p w:rsidR="00EB5F18" w:rsidRDefault="00EB5F18" w:rsidP="00EB5F18">
      <w:pPr>
        <w:pStyle w:val="MijnStandaard"/>
      </w:pPr>
    </w:p>
    <w:p w:rsidR="001740D4" w:rsidRDefault="001740D4" w:rsidP="001740D4">
      <w:pPr>
        <w:pStyle w:val="Kop2mijn"/>
      </w:pPr>
      <w:r>
        <w:t>15.1.3 Eurasian Economic Union (EEU)</w:t>
      </w:r>
    </w:p>
    <w:tbl>
      <w:tblPr>
        <w:tblStyle w:val="Tabelraster"/>
        <w:tblW w:w="9472" w:type="dxa"/>
        <w:tblLook w:val="04A0" w:firstRow="1" w:lastRow="0" w:firstColumn="1" w:lastColumn="0" w:noHBand="0" w:noVBand="1"/>
      </w:tblPr>
      <w:tblGrid>
        <w:gridCol w:w="2122"/>
        <w:gridCol w:w="7350"/>
      </w:tblGrid>
      <w:tr w:rsidR="001740D4" w:rsidTr="003A3D9D">
        <w:trPr>
          <w:trHeight w:val="3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1740D4" w:rsidRPr="006769FD" w:rsidRDefault="001740D4" w:rsidP="003A3D9D"/>
        </w:tc>
        <w:tc>
          <w:tcPr>
            <w:tcW w:w="7350" w:type="dxa"/>
            <w:shd w:val="clear" w:color="auto" w:fill="92D050"/>
          </w:tcPr>
          <w:p w:rsidR="001740D4" w:rsidRPr="002F75CB" w:rsidRDefault="001740D4" w:rsidP="003A3D9D">
            <w:pPr>
              <w:rPr>
                <w:b/>
              </w:rPr>
            </w:pPr>
            <w:r w:rsidRPr="002F75CB">
              <w:rPr>
                <w:b/>
              </w:rPr>
              <w:t>EEU</w:t>
            </w:r>
          </w:p>
        </w:tc>
      </w:tr>
      <w:tr w:rsidR="001740D4" w:rsidTr="003A3D9D">
        <w:trPr>
          <w:trHeight w:val="341"/>
        </w:trPr>
        <w:tc>
          <w:tcPr>
            <w:tcW w:w="2122" w:type="dxa"/>
            <w:shd w:val="clear" w:color="auto" w:fill="92D050"/>
          </w:tcPr>
          <w:p w:rsidR="001740D4" w:rsidRPr="006769FD" w:rsidRDefault="001740D4" w:rsidP="003A3D9D">
            <w:r w:rsidRPr="006769FD">
              <w:t>Historiek</w:t>
            </w:r>
          </w:p>
        </w:tc>
        <w:tc>
          <w:tcPr>
            <w:tcW w:w="7350" w:type="dxa"/>
          </w:tcPr>
          <w:p w:rsidR="007015E2" w:rsidRDefault="007015E2" w:rsidP="003A3D9D">
            <w:r w:rsidRPr="007015E2">
              <w:rPr>
                <w:b/>
              </w:rPr>
              <w:t xml:space="preserve">Putin’s Eurasian Superpower dream </w:t>
            </w:r>
            <w:r>
              <w:br/>
            </w:r>
            <w:r>
              <w:sym w:font="Wingdings" w:char="F0E0"/>
            </w:r>
            <w:r>
              <w:t xml:space="preserve"> 1 rijk met baltische staten en alles erbij (Estland, Letland, Litouwen)</w:t>
            </w:r>
          </w:p>
          <w:p w:rsidR="007015E2" w:rsidRDefault="007015E2" w:rsidP="003A3D9D">
            <w:r>
              <w:sym w:font="Wingdings" w:char="F0E0"/>
            </w:r>
            <w:r>
              <w:t xml:space="preserve"> politieke, culturele x econ unie</w:t>
            </w:r>
          </w:p>
          <w:p w:rsidR="007015E2" w:rsidRDefault="007015E2" w:rsidP="003A3D9D">
            <w:r>
              <w:sym w:font="Wingdings" w:char="F0E0"/>
            </w:r>
            <w:r>
              <w:t xml:space="preserve"> Andere landen vrees vr ontwikkeling zoals ‘Sovjet Unie’, te sterke unie</w:t>
            </w:r>
          </w:p>
          <w:p w:rsidR="007015E2" w:rsidRDefault="007015E2" w:rsidP="003A3D9D">
            <w:r>
              <w:t>1994: Idee voor EEU door Nazarbayer (president Kazachstan)</w:t>
            </w:r>
          </w:p>
          <w:p w:rsidR="001740D4" w:rsidRPr="006769FD" w:rsidRDefault="007015E2" w:rsidP="007015E2">
            <w:r>
              <w:t>1 januari 2015 in werking</w:t>
            </w:r>
          </w:p>
        </w:tc>
      </w:tr>
      <w:tr w:rsidR="001740D4" w:rsidTr="003A3D9D">
        <w:trPr>
          <w:trHeight w:val="361"/>
        </w:trPr>
        <w:tc>
          <w:tcPr>
            <w:tcW w:w="2122" w:type="dxa"/>
            <w:shd w:val="clear" w:color="auto" w:fill="92D050"/>
          </w:tcPr>
          <w:p w:rsidR="001740D4" w:rsidRPr="006769FD" w:rsidRDefault="001740D4" w:rsidP="003A3D9D">
            <w:r w:rsidRPr="006769FD">
              <w:t>Functie</w:t>
            </w:r>
          </w:p>
        </w:tc>
        <w:tc>
          <w:tcPr>
            <w:tcW w:w="7350" w:type="dxa"/>
          </w:tcPr>
          <w:p w:rsidR="001740D4" w:rsidRPr="006769FD" w:rsidRDefault="007015E2" w:rsidP="007015E2">
            <w:r>
              <w:t>zeer grote economische gemeenschap</w:t>
            </w:r>
            <w:r>
              <w:t xml:space="preserve"> </w:t>
            </w:r>
          </w:p>
        </w:tc>
      </w:tr>
      <w:tr w:rsidR="001740D4" w:rsidTr="003A3D9D">
        <w:trPr>
          <w:trHeight w:val="341"/>
        </w:trPr>
        <w:tc>
          <w:tcPr>
            <w:tcW w:w="2122" w:type="dxa"/>
            <w:shd w:val="clear" w:color="auto" w:fill="92D050"/>
          </w:tcPr>
          <w:p w:rsidR="001740D4" w:rsidRPr="006769FD" w:rsidRDefault="001740D4" w:rsidP="003A3D9D">
            <w:r w:rsidRPr="006769FD">
              <w:t>Principes</w:t>
            </w:r>
          </w:p>
        </w:tc>
        <w:tc>
          <w:tcPr>
            <w:tcW w:w="7350" w:type="dxa"/>
          </w:tcPr>
          <w:p w:rsidR="001740D4" w:rsidRPr="006769FD" w:rsidRDefault="007015E2" w:rsidP="003A3D9D">
            <w:r>
              <w:t>GEEN politieke unie! Men wil geen herhaling vh verleden</w:t>
            </w:r>
          </w:p>
        </w:tc>
      </w:tr>
      <w:tr w:rsidR="001740D4" w:rsidTr="003A3D9D">
        <w:trPr>
          <w:trHeight w:val="341"/>
        </w:trPr>
        <w:tc>
          <w:tcPr>
            <w:tcW w:w="2122" w:type="dxa"/>
            <w:shd w:val="clear" w:color="auto" w:fill="92D050"/>
          </w:tcPr>
          <w:p w:rsidR="001740D4" w:rsidRPr="006769FD" w:rsidRDefault="007015E2" w:rsidP="003A3D9D">
            <w:r>
              <w:t>Verhouding tot EU</w:t>
            </w:r>
          </w:p>
        </w:tc>
        <w:tc>
          <w:tcPr>
            <w:tcW w:w="7350" w:type="dxa"/>
          </w:tcPr>
          <w:p w:rsidR="001740D4" w:rsidRPr="006769FD" w:rsidRDefault="007015E2" w:rsidP="007015E2">
            <w:r>
              <w:t>EEU: heel groot oppervlak</w:t>
            </w:r>
            <w:r>
              <w:br/>
              <w:t>EU blijft qua BBP x # mensen toch veel groter</w:t>
            </w:r>
          </w:p>
        </w:tc>
      </w:tr>
      <w:tr w:rsidR="001740D4" w:rsidTr="003A3D9D">
        <w:trPr>
          <w:trHeight w:val="361"/>
        </w:trPr>
        <w:tc>
          <w:tcPr>
            <w:tcW w:w="2122" w:type="dxa"/>
            <w:shd w:val="clear" w:color="auto" w:fill="92D050"/>
          </w:tcPr>
          <w:p w:rsidR="001740D4" w:rsidRPr="006769FD" w:rsidRDefault="001740D4" w:rsidP="003A3D9D">
            <w:r w:rsidRPr="006769FD">
              <w:t>Lidmaatschap</w:t>
            </w:r>
          </w:p>
        </w:tc>
        <w:tc>
          <w:tcPr>
            <w:tcW w:w="7350" w:type="dxa"/>
          </w:tcPr>
          <w:p w:rsidR="001740D4" w:rsidRPr="006769FD" w:rsidRDefault="007015E2" w:rsidP="003A3D9D">
            <w:r>
              <w:t>Nieuwe leden 2015: Armenië x Kirgizstan</w:t>
            </w:r>
          </w:p>
        </w:tc>
      </w:tr>
    </w:tbl>
    <w:p w:rsidR="007015E2" w:rsidRDefault="007015E2" w:rsidP="00EB5F18">
      <w:pPr>
        <w:pStyle w:val="MijnStandaard"/>
      </w:pPr>
    </w:p>
    <w:p w:rsidR="001740D4" w:rsidRDefault="007015E2" w:rsidP="007015E2">
      <w:pPr>
        <w:pStyle w:val="Kop1mijn"/>
      </w:pPr>
      <w:r>
        <w:br w:type="column"/>
      </w:r>
      <w:r>
        <w:lastRenderedPageBreak/>
        <w:t>15.2 REGIONALE ORGANISATIE IN ARABISCHE WERELD</w:t>
      </w:r>
    </w:p>
    <w:p w:rsidR="007015E2" w:rsidRDefault="007015E2" w:rsidP="007015E2">
      <w:pPr>
        <w:pStyle w:val="Kop2mijn"/>
      </w:pPr>
      <w:r>
        <w:t>15.2.1 Nuancering EU als model: timing</w:t>
      </w:r>
    </w:p>
    <w:p w:rsidR="007015E2" w:rsidRDefault="007015E2" w:rsidP="007015E2">
      <w:pPr>
        <w:pStyle w:val="MijnStandaard"/>
      </w:pPr>
      <w:r>
        <w:t>Tegelijk San Francisco</w:t>
      </w:r>
      <w:r w:rsidR="00C9656F">
        <w:t xml:space="preserve"> (art. 51): </w:t>
      </w:r>
      <w:r>
        <w:t xml:space="preserve">regionalistische wijzigingen </w:t>
      </w:r>
      <w:r w:rsidR="00C9656F">
        <w:t>agv eisen v Latijns-Am x Arabische staten</w:t>
      </w:r>
    </w:p>
    <w:p w:rsidR="00E12E3E" w:rsidRDefault="00E12E3E" w:rsidP="007015E2">
      <w:pPr>
        <w:pStyle w:val="MijnStandaard"/>
      </w:pPr>
      <w:r>
        <w:t xml:space="preserve">Cfr. Arabische Liga (22 maart 1945) </w:t>
      </w:r>
    </w:p>
    <w:p w:rsidR="00E12E3E" w:rsidRDefault="00E12E3E" w:rsidP="007015E2">
      <w:pPr>
        <w:pStyle w:val="MijnStandaard"/>
      </w:pPr>
    </w:p>
    <w:p w:rsidR="00E12E3E" w:rsidRDefault="00E12E3E" w:rsidP="00E12E3E">
      <w:pPr>
        <w:pStyle w:val="Kop2mijn"/>
      </w:pPr>
      <w:r>
        <w:t>15.2.2 Arabische lente en winter</w:t>
      </w:r>
    </w:p>
    <w:p w:rsidR="00E12E3E" w:rsidRDefault="00E12E3E" w:rsidP="00E12E3E">
      <w:pPr>
        <w:pStyle w:val="Kop3mijn"/>
      </w:pPr>
      <w:r>
        <w:t>Arabische lente</w:t>
      </w:r>
    </w:p>
    <w:p w:rsidR="00E12E3E" w:rsidRDefault="003F786E" w:rsidP="00E12E3E">
      <w:pPr>
        <w:pStyle w:val="MijnStandaard"/>
      </w:pPr>
      <w:r>
        <w:t>Beter: “Arab Awakening”</w:t>
      </w:r>
    </w:p>
    <w:p w:rsidR="003F786E" w:rsidRDefault="003F786E" w:rsidP="00E12E3E">
      <w:pPr>
        <w:pStyle w:val="MijnStandaard"/>
      </w:pPr>
      <w:r>
        <w:sym w:font="Wingdings" w:char="F0E0"/>
      </w:r>
      <w:r>
        <w:t xml:space="preserve"> Wijst op golven van volksproces in de regio (</w:t>
      </w:r>
      <w:r>
        <w:t>vb.</w:t>
      </w:r>
      <w:r>
        <w:t xml:space="preserve"> Syrië x </w:t>
      </w:r>
      <w:r>
        <w:t>Libië</w:t>
      </w:r>
      <w:r>
        <w:t>)</w:t>
      </w:r>
    </w:p>
    <w:p w:rsidR="003F786E" w:rsidRDefault="003F786E" w:rsidP="00E12E3E">
      <w:pPr>
        <w:pStyle w:val="MijnStandaard"/>
      </w:pPr>
      <w:r>
        <w:sym w:font="Wingdings" w:char="F0E0"/>
      </w:r>
      <w:r>
        <w:t xml:space="preserve"> Geen machtsverandering pro-westen!</w:t>
      </w:r>
    </w:p>
    <w:p w:rsidR="003F786E" w:rsidRDefault="003F786E" w:rsidP="003F786E">
      <w:pPr>
        <w:pStyle w:val="Kop3mijn"/>
      </w:pPr>
      <w:r>
        <w:t>Arabische winter</w:t>
      </w:r>
    </w:p>
    <w:p w:rsidR="003F786E" w:rsidRDefault="003F786E" w:rsidP="003F786E">
      <w:pPr>
        <w:pStyle w:val="MijnStandaard"/>
      </w:pPr>
      <w:r>
        <w:sym w:font="Wingdings" w:char="F0E0"/>
      </w:r>
      <w:r>
        <w:t xml:space="preserve"> Opstanden hebben weinig geholpen, soms zijn omstandigheden nu nog slechter dan ervoor</w:t>
      </w:r>
    </w:p>
    <w:p w:rsidR="003F786E" w:rsidRDefault="003F786E" w:rsidP="003F786E">
      <w:pPr>
        <w:pStyle w:val="MijnStandaard"/>
      </w:pPr>
      <w:r>
        <w:sym w:font="Wingdings" w:char="F0E0"/>
      </w:r>
      <w:r>
        <w:t xml:space="preserve"> Chaos, stagnatie x slecht beleid</w:t>
      </w:r>
    </w:p>
    <w:p w:rsidR="003F786E" w:rsidRDefault="003F786E" w:rsidP="003F786E">
      <w:pPr>
        <w:pStyle w:val="MijnStandaard"/>
      </w:pPr>
    </w:p>
    <w:p w:rsidR="003F786E" w:rsidRDefault="003F786E" w:rsidP="003F786E">
      <w:pPr>
        <w:pStyle w:val="Kop2mijn"/>
      </w:pPr>
      <w:r>
        <w:t>15.2.3 Arabische Liga (=AL)</w:t>
      </w:r>
    </w:p>
    <w:tbl>
      <w:tblPr>
        <w:tblStyle w:val="Tabelraster13"/>
        <w:tblW w:w="9472" w:type="dxa"/>
        <w:tblLook w:val="04A0" w:firstRow="1" w:lastRow="0" w:firstColumn="1" w:lastColumn="0" w:noHBand="0" w:noVBand="1"/>
      </w:tblPr>
      <w:tblGrid>
        <w:gridCol w:w="2122"/>
        <w:gridCol w:w="7350"/>
      </w:tblGrid>
      <w:tr w:rsidR="003F786E" w:rsidRPr="003F786E" w:rsidTr="004940F4">
        <w:trPr>
          <w:trHeight w:val="3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3F786E" w:rsidRPr="003F786E" w:rsidRDefault="003F786E" w:rsidP="003F786E"/>
        </w:tc>
        <w:tc>
          <w:tcPr>
            <w:tcW w:w="7350" w:type="dxa"/>
            <w:shd w:val="clear" w:color="auto" w:fill="92D050"/>
          </w:tcPr>
          <w:p w:rsidR="003F786E" w:rsidRPr="003F786E" w:rsidRDefault="003F786E" w:rsidP="003F786E">
            <w:pPr>
              <w:rPr>
                <w:b/>
              </w:rPr>
            </w:pPr>
            <w:r w:rsidRPr="002F75CB">
              <w:rPr>
                <w:b/>
              </w:rPr>
              <w:t>Arabische Liga</w:t>
            </w:r>
          </w:p>
        </w:tc>
      </w:tr>
      <w:tr w:rsidR="003F786E" w:rsidRPr="003F786E" w:rsidTr="004940F4">
        <w:trPr>
          <w:trHeight w:val="341"/>
        </w:trPr>
        <w:tc>
          <w:tcPr>
            <w:tcW w:w="2122" w:type="dxa"/>
            <w:shd w:val="clear" w:color="auto" w:fill="92D050"/>
          </w:tcPr>
          <w:p w:rsidR="003F786E" w:rsidRPr="003F786E" w:rsidRDefault="003F786E" w:rsidP="003F786E">
            <w:r w:rsidRPr="003F786E">
              <w:t>Historiek</w:t>
            </w:r>
          </w:p>
        </w:tc>
        <w:tc>
          <w:tcPr>
            <w:tcW w:w="7350" w:type="dxa"/>
          </w:tcPr>
          <w:p w:rsidR="003F786E" w:rsidRDefault="003F786E" w:rsidP="00F551B4">
            <w:pPr>
              <w:pStyle w:val="MijnStandaard"/>
            </w:pPr>
            <w:r>
              <w:t xml:space="preserve">* </w:t>
            </w:r>
            <w:r w:rsidR="006F07BD">
              <w:t>1945 u</w:t>
            </w:r>
            <w:r>
              <w:t>it droom v Nassar (2</w:t>
            </w:r>
            <w:r w:rsidRPr="003F786E">
              <w:rPr>
                <w:vertAlign w:val="superscript"/>
              </w:rPr>
              <w:t>de</w:t>
            </w:r>
            <w:r>
              <w:t xml:space="preserve"> president Egypte) als manifestatie v panarabisme</w:t>
            </w:r>
          </w:p>
          <w:p w:rsidR="003F786E" w:rsidRDefault="003F786E" w:rsidP="00F551B4">
            <w:pPr>
              <w:pStyle w:val="MijnStandaard"/>
            </w:pPr>
            <w:r>
              <w:t>Ideologie:</w:t>
            </w:r>
          </w:p>
          <w:p w:rsidR="003F786E" w:rsidRPr="003F786E" w:rsidRDefault="003F786E" w:rsidP="00F551B4">
            <w:pPr>
              <w:pStyle w:val="MijnStandaard"/>
            </w:pPr>
            <w:r>
              <w:t xml:space="preserve">Alle Arabische landen in 1 liga </w:t>
            </w:r>
            <w:r>
              <w:br/>
              <w:t>Veel ≠ regimes, maar veel = interesses, taal, cultuur,…</w:t>
            </w:r>
          </w:p>
        </w:tc>
      </w:tr>
      <w:tr w:rsidR="00B10C18" w:rsidRPr="003F786E" w:rsidTr="004940F4">
        <w:trPr>
          <w:trHeight w:val="341"/>
        </w:trPr>
        <w:tc>
          <w:tcPr>
            <w:tcW w:w="2122" w:type="dxa"/>
            <w:shd w:val="clear" w:color="auto" w:fill="92D050"/>
          </w:tcPr>
          <w:p w:rsidR="00B10C18" w:rsidRPr="003F786E" w:rsidRDefault="00B10C18" w:rsidP="003F786E">
            <w:r>
              <w:t>Motieven</w:t>
            </w:r>
          </w:p>
        </w:tc>
        <w:tc>
          <w:tcPr>
            <w:tcW w:w="7350" w:type="dxa"/>
          </w:tcPr>
          <w:p w:rsidR="00B10C18" w:rsidRPr="00B10C18" w:rsidRDefault="00B10C18" w:rsidP="00F551B4">
            <w:pPr>
              <w:pStyle w:val="MijnStandaard"/>
              <w:rPr>
                <w:b/>
              </w:rPr>
            </w:pPr>
            <w:r w:rsidRPr="00B10C18">
              <w:rPr>
                <w:b/>
              </w:rPr>
              <w:t>Extern</w:t>
            </w:r>
          </w:p>
          <w:p w:rsidR="00B10C18" w:rsidRDefault="00B10C18" w:rsidP="00F551B4">
            <w:pPr>
              <w:pStyle w:val="MijnStandaard"/>
            </w:pPr>
            <w:r>
              <w:t xml:space="preserve">Tegenblok voor asmogendheden WOII </w:t>
            </w:r>
          </w:p>
          <w:p w:rsidR="00B10C18" w:rsidRPr="00B10C18" w:rsidRDefault="00B10C18" w:rsidP="00F551B4">
            <w:pPr>
              <w:pStyle w:val="MijnStandaard"/>
              <w:rPr>
                <w:b/>
              </w:rPr>
            </w:pPr>
            <w:r w:rsidRPr="00B10C18">
              <w:rPr>
                <w:b/>
              </w:rPr>
              <w:t>Intern</w:t>
            </w:r>
          </w:p>
          <w:p w:rsidR="00B10C18" w:rsidRDefault="00B10C18" w:rsidP="00F551B4">
            <w:pPr>
              <w:pStyle w:val="MijnStandaard"/>
            </w:pPr>
            <w:r>
              <w:t>Kolonisering tegengaan (soevereiniteit behouden) x Palestina</w:t>
            </w:r>
          </w:p>
        </w:tc>
      </w:tr>
      <w:tr w:rsidR="003F786E" w:rsidRPr="003F786E" w:rsidTr="004940F4">
        <w:trPr>
          <w:trHeight w:val="341"/>
        </w:trPr>
        <w:tc>
          <w:tcPr>
            <w:tcW w:w="2122" w:type="dxa"/>
            <w:shd w:val="clear" w:color="auto" w:fill="92D050"/>
          </w:tcPr>
          <w:p w:rsidR="003F786E" w:rsidRPr="003F786E" w:rsidRDefault="003F786E" w:rsidP="003F786E">
            <w:r w:rsidRPr="003F786E">
              <w:t>Locatie</w:t>
            </w:r>
          </w:p>
        </w:tc>
        <w:tc>
          <w:tcPr>
            <w:tcW w:w="7350" w:type="dxa"/>
          </w:tcPr>
          <w:p w:rsidR="003F786E" w:rsidRPr="003F786E" w:rsidRDefault="003F786E" w:rsidP="00F551B4">
            <w:pPr>
              <w:pStyle w:val="MijnStandaard"/>
            </w:pPr>
            <w:r>
              <w:t>Hoofdkwartier: Caïro, Egypte</w:t>
            </w:r>
          </w:p>
        </w:tc>
      </w:tr>
      <w:tr w:rsidR="003F786E" w:rsidRPr="003F786E" w:rsidTr="004940F4">
        <w:trPr>
          <w:trHeight w:val="361"/>
        </w:trPr>
        <w:tc>
          <w:tcPr>
            <w:tcW w:w="2122" w:type="dxa"/>
            <w:shd w:val="clear" w:color="auto" w:fill="92D050"/>
          </w:tcPr>
          <w:p w:rsidR="003F786E" w:rsidRPr="003F786E" w:rsidRDefault="003F786E" w:rsidP="003F786E">
            <w:r w:rsidRPr="003F786E">
              <w:t>Functie</w:t>
            </w:r>
          </w:p>
        </w:tc>
        <w:tc>
          <w:tcPr>
            <w:tcW w:w="7350" w:type="dxa"/>
          </w:tcPr>
          <w:p w:rsidR="003F786E" w:rsidRPr="003F786E" w:rsidRDefault="003F786E" w:rsidP="00F551B4">
            <w:pPr>
              <w:pStyle w:val="MijnStandaard"/>
            </w:pPr>
            <w:r>
              <w:t>Soevereiniteit centraal met promoten v pol x econ samenwerking</w:t>
            </w:r>
          </w:p>
        </w:tc>
      </w:tr>
      <w:tr w:rsidR="003F786E" w:rsidRPr="003F786E" w:rsidTr="004940F4">
        <w:trPr>
          <w:trHeight w:val="341"/>
        </w:trPr>
        <w:tc>
          <w:tcPr>
            <w:tcW w:w="2122" w:type="dxa"/>
            <w:shd w:val="clear" w:color="auto" w:fill="92D050"/>
          </w:tcPr>
          <w:p w:rsidR="003F786E" w:rsidRPr="003F786E" w:rsidRDefault="003F786E" w:rsidP="003F786E">
            <w:r w:rsidRPr="003F786E">
              <w:t>Principes</w:t>
            </w:r>
          </w:p>
        </w:tc>
        <w:tc>
          <w:tcPr>
            <w:tcW w:w="7350" w:type="dxa"/>
          </w:tcPr>
          <w:p w:rsidR="00B10C18" w:rsidRPr="00B10C18" w:rsidRDefault="00B10C18" w:rsidP="00F551B4">
            <w:pPr>
              <w:pStyle w:val="MijnStandaard"/>
              <w:rPr>
                <w:b/>
              </w:rPr>
            </w:pPr>
            <w:r w:rsidRPr="00B10C18">
              <w:rPr>
                <w:b/>
              </w:rPr>
              <w:t>Tot Arabische lente</w:t>
            </w:r>
          </w:p>
          <w:p w:rsidR="003F786E" w:rsidRDefault="00B10C18" w:rsidP="00F551B4">
            <w:pPr>
              <w:pStyle w:val="MijnStandaard"/>
            </w:pPr>
            <w:r>
              <w:t>socio-culturele impact, declaratoir beleid (verdeeldheid x *GCC)</w:t>
            </w:r>
          </w:p>
          <w:p w:rsidR="00B10C18" w:rsidRDefault="00B10C18" w:rsidP="00F551B4">
            <w:pPr>
              <w:pStyle w:val="MijnStandaard"/>
            </w:pPr>
            <w:r>
              <w:t>“Praatbarak”</w:t>
            </w:r>
          </w:p>
          <w:p w:rsidR="00B10C18" w:rsidRPr="00B10C18" w:rsidRDefault="00B10C18" w:rsidP="00F551B4">
            <w:pPr>
              <w:pStyle w:val="MijnStandaard"/>
              <w:rPr>
                <w:b/>
              </w:rPr>
            </w:pPr>
            <w:r w:rsidRPr="00B10C18">
              <w:rPr>
                <w:b/>
              </w:rPr>
              <w:t>Sinds Arabische lente</w:t>
            </w:r>
            <w:r>
              <w:rPr>
                <w:b/>
              </w:rPr>
              <w:t>: transformatie!</w:t>
            </w:r>
          </w:p>
          <w:p w:rsidR="00B10C18" w:rsidRDefault="00B10C18" w:rsidP="00F551B4">
            <w:pPr>
              <w:pStyle w:val="MijnStandaard"/>
            </w:pPr>
            <w:r>
              <w:t>Opvallende eenheid x actiebereidheid (2011-2012)</w:t>
            </w:r>
          </w:p>
          <w:p w:rsidR="00B10C18" w:rsidRDefault="00B10C18" w:rsidP="00854818">
            <w:pPr>
              <w:pStyle w:val="MijnStandaard"/>
              <w:numPr>
                <w:ilvl w:val="0"/>
                <w:numId w:val="4"/>
              </w:numPr>
            </w:pPr>
            <w:r>
              <w:t>Libië: geschrapt uit liga, volledig achter VS-interventie x no-fly zone</w:t>
            </w:r>
            <w:r>
              <w:br/>
              <w:t>(tot bedoeling v ∆ regime duidelijk w bovenop bescherming v volk)</w:t>
            </w:r>
          </w:p>
          <w:p w:rsidR="00B10C18" w:rsidRDefault="00B10C18" w:rsidP="00854818">
            <w:pPr>
              <w:pStyle w:val="MijnStandaard"/>
              <w:numPr>
                <w:ilvl w:val="0"/>
                <w:numId w:val="4"/>
              </w:numPr>
            </w:pPr>
            <w:r>
              <w:t>Syrië: geschrapt nadat het geen ‘monitor-missie’ wilde accepteren</w:t>
            </w:r>
          </w:p>
          <w:p w:rsidR="00B10C18" w:rsidRPr="003F786E" w:rsidRDefault="00B10C18" w:rsidP="00F551B4">
            <w:pPr>
              <w:pStyle w:val="MijnStandaard"/>
            </w:pPr>
          </w:p>
        </w:tc>
      </w:tr>
      <w:tr w:rsidR="003F786E" w:rsidRPr="003F786E" w:rsidTr="004940F4">
        <w:trPr>
          <w:trHeight w:val="361"/>
        </w:trPr>
        <w:tc>
          <w:tcPr>
            <w:tcW w:w="2122" w:type="dxa"/>
            <w:shd w:val="clear" w:color="auto" w:fill="92D050"/>
          </w:tcPr>
          <w:p w:rsidR="003F786E" w:rsidRPr="003F786E" w:rsidRDefault="003F786E" w:rsidP="003F786E">
            <w:r w:rsidRPr="003F786E">
              <w:t>Besluitvorming</w:t>
            </w:r>
          </w:p>
        </w:tc>
        <w:tc>
          <w:tcPr>
            <w:tcW w:w="7350" w:type="dxa"/>
          </w:tcPr>
          <w:p w:rsidR="003F786E" w:rsidRPr="003F786E" w:rsidRDefault="00B10C18" w:rsidP="00F551B4">
            <w:pPr>
              <w:pStyle w:val="MijnStandaard"/>
            </w:pPr>
            <w:r>
              <w:t>1 land = 1 stem, gewone meerderheid</w:t>
            </w:r>
          </w:p>
        </w:tc>
      </w:tr>
      <w:tr w:rsidR="003F786E" w:rsidRPr="003F786E" w:rsidTr="004940F4">
        <w:trPr>
          <w:trHeight w:val="361"/>
        </w:trPr>
        <w:tc>
          <w:tcPr>
            <w:tcW w:w="2122" w:type="dxa"/>
            <w:shd w:val="clear" w:color="auto" w:fill="92D050"/>
          </w:tcPr>
          <w:p w:rsidR="003F786E" w:rsidRPr="003F786E" w:rsidRDefault="003F786E" w:rsidP="003F786E">
            <w:r w:rsidRPr="003F786E">
              <w:t>Lidmaatschap</w:t>
            </w:r>
          </w:p>
        </w:tc>
        <w:tc>
          <w:tcPr>
            <w:tcW w:w="7350" w:type="dxa"/>
          </w:tcPr>
          <w:p w:rsidR="003F786E" w:rsidRDefault="003F786E" w:rsidP="00F551B4">
            <w:pPr>
              <w:pStyle w:val="MijnStandaard"/>
            </w:pPr>
            <w:r>
              <w:t>22 leden in Arabische wereld</w:t>
            </w:r>
          </w:p>
          <w:p w:rsidR="003F786E" w:rsidRPr="003F786E" w:rsidRDefault="003F786E" w:rsidP="00F551B4">
            <w:pPr>
              <w:pStyle w:val="MijnStandaard"/>
            </w:pPr>
            <w:r>
              <w:t>Marokko ook lid! (↔ bij Afrikaanse Unie): toch overlappende leden</w:t>
            </w:r>
            <w:r>
              <w:br/>
            </w:r>
            <w:r>
              <w:sym w:font="Wingdings" w:char="F0E0"/>
            </w:r>
            <w:r>
              <w:t xml:space="preserve"> conflict AU x AL is zeer moeilijk voor ‘dubbele’ staten</w:t>
            </w:r>
          </w:p>
        </w:tc>
      </w:tr>
      <w:tr w:rsidR="003F786E" w:rsidRPr="003F786E" w:rsidTr="004940F4">
        <w:trPr>
          <w:trHeight w:val="361"/>
        </w:trPr>
        <w:tc>
          <w:tcPr>
            <w:tcW w:w="2122" w:type="dxa"/>
            <w:shd w:val="clear" w:color="auto" w:fill="92D050"/>
          </w:tcPr>
          <w:p w:rsidR="003F786E" w:rsidRPr="003F786E" w:rsidRDefault="003F786E" w:rsidP="003F786E">
            <w:r w:rsidRPr="003F786E">
              <w:t>Structuur</w:t>
            </w:r>
          </w:p>
        </w:tc>
        <w:tc>
          <w:tcPr>
            <w:tcW w:w="7350" w:type="dxa"/>
          </w:tcPr>
          <w:p w:rsidR="003F786E" w:rsidRDefault="00B10C18" w:rsidP="00F551B4">
            <w:pPr>
              <w:pStyle w:val="MijnStandaard"/>
            </w:pPr>
            <w:r>
              <w:t>Secretariaat x SG</w:t>
            </w:r>
          </w:p>
          <w:p w:rsidR="00B10C18" w:rsidRDefault="00B10C18" w:rsidP="00F551B4">
            <w:pPr>
              <w:pStyle w:val="MijnStandaard"/>
            </w:pPr>
            <w:r>
              <w:t>League Council</w:t>
            </w:r>
          </w:p>
          <w:p w:rsidR="00B10C18" w:rsidRPr="003F786E" w:rsidRDefault="00B10C18" w:rsidP="00F551B4">
            <w:pPr>
              <w:pStyle w:val="MijnStandaard"/>
            </w:pPr>
            <w:r>
              <w:t>… (echo’s uit AU x VN)</w:t>
            </w:r>
          </w:p>
        </w:tc>
      </w:tr>
      <w:tr w:rsidR="003F786E" w:rsidRPr="003F786E" w:rsidTr="004940F4">
        <w:trPr>
          <w:trHeight w:val="361"/>
        </w:trPr>
        <w:tc>
          <w:tcPr>
            <w:tcW w:w="2122" w:type="dxa"/>
            <w:shd w:val="clear" w:color="auto" w:fill="92D050"/>
          </w:tcPr>
          <w:p w:rsidR="003F786E" w:rsidRPr="003F786E" w:rsidRDefault="003F786E" w:rsidP="00B10C18">
            <w:r w:rsidRPr="003F786E">
              <w:t>Instrumenten</w:t>
            </w:r>
          </w:p>
        </w:tc>
        <w:tc>
          <w:tcPr>
            <w:tcW w:w="7350" w:type="dxa"/>
          </w:tcPr>
          <w:p w:rsidR="003F786E" w:rsidRPr="003F786E" w:rsidRDefault="00B10C18" w:rsidP="00F551B4">
            <w:pPr>
              <w:pStyle w:val="MijnStandaard"/>
            </w:pPr>
            <w:r>
              <w:t>Bindende resoluties voor de staten die ondertekent hebben</w:t>
            </w:r>
          </w:p>
        </w:tc>
      </w:tr>
      <w:tr w:rsidR="003F786E" w:rsidRPr="003F786E" w:rsidTr="004940F4">
        <w:trPr>
          <w:trHeight w:val="341"/>
        </w:trPr>
        <w:tc>
          <w:tcPr>
            <w:tcW w:w="2122" w:type="dxa"/>
            <w:shd w:val="clear" w:color="auto" w:fill="92D050"/>
          </w:tcPr>
          <w:p w:rsidR="003F786E" w:rsidRPr="003F786E" w:rsidRDefault="003F786E" w:rsidP="003F786E">
            <w:r w:rsidRPr="003F786E">
              <w:t>Problemen</w:t>
            </w:r>
          </w:p>
        </w:tc>
        <w:tc>
          <w:tcPr>
            <w:tcW w:w="7350" w:type="dxa"/>
          </w:tcPr>
          <w:p w:rsidR="003F786E" w:rsidRDefault="00B10C18" w:rsidP="00F551B4">
            <w:pPr>
              <w:pStyle w:val="MijnStandaard"/>
            </w:pPr>
            <w:r>
              <w:t>Zeer zwakke regionale organisaties in Arabië</w:t>
            </w:r>
            <w:r>
              <w:br/>
            </w:r>
            <w:r>
              <w:sym w:font="Wingdings" w:char="F0E0"/>
            </w:r>
            <w:r>
              <w:t xml:space="preserve"> Grote verschillen tss staten (Soennieten x Sjiieten)</w:t>
            </w:r>
          </w:p>
          <w:p w:rsidR="00B10C18" w:rsidRDefault="00B10C18" w:rsidP="00F551B4">
            <w:pPr>
              <w:pStyle w:val="MijnStandaard"/>
            </w:pPr>
            <w:r>
              <w:sym w:font="Wingdings" w:char="F0E0"/>
            </w:r>
            <w:r>
              <w:t xml:space="preserve"> Slechts goede samenwerking in perioden</w:t>
            </w:r>
          </w:p>
          <w:p w:rsidR="00B10C18" w:rsidRPr="003F786E" w:rsidRDefault="00B10C18" w:rsidP="00F551B4">
            <w:pPr>
              <w:pStyle w:val="MijnStandaard"/>
            </w:pPr>
            <w:r>
              <w:sym w:font="Wingdings" w:char="F0E0"/>
            </w:r>
            <w:r>
              <w:t xml:space="preserve"> Wil niks meer weten van Tunesie, irak, syrie,… teveel problemen</w:t>
            </w:r>
          </w:p>
        </w:tc>
      </w:tr>
    </w:tbl>
    <w:p w:rsidR="003F786E" w:rsidRDefault="00CC060E" w:rsidP="00CC060E">
      <w:pPr>
        <w:pStyle w:val="Kop2mijn"/>
      </w:pPr>
      <w:r>
        <w:lastRenderedPageBreak/>
        <w:t>15.2.4 Golfregio x Gulf Cooperation Council</w:t>
      </w:r>
    </w:p>
    <w:p w:rsidR="00CC060E" w:rsidRDefault="00CC060E" w:rsidP="00CC060E">
      <w:pPr>
        <w:pStyle w:val="MijnStandaard"/>
      </w:pPr>
      <w:r>
        <w:sym w:font="Wingdings" w:char="F0E0"/>
      </w:r>
      <w:r>
        <w:t xml:space="preserve"> Golflanden accepteren geen Syrische vluchtelingen meer</w:t>
      </w:r>
    </w:p>
    <w:tbl>
      <w:tblPr>
        <w:tblStyle w:val="Tabelraster"/>
        <w:tblW w:w="9472" w:type="dxa"/>
        <w:tblLook w:val="04A0" w:firstRow="1" w:lastRow="0" w:firstColumn="1" w:lastColumn="0" w:noHBand="0" w:noVBand="1"/>
      </w:tblPr>
      <w:tblGrid>
        <w:gridCol w:w="2122"/>
        <w:gridCol w:w="7350"/>
      </w:tblGrid>
      <w:tr w:rsidR="00CC060E" w:rsidTr="004940F4">
        <w:trPr>
          <w:trHeight w:val="3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CC060E" w:rsidRPr="006769FD" w:rsidRDefault="00CC060E" w:rsidP="004940F4"/>
        </w:tc>
        <w:tc>
          <w:tcPr>
            <w:tcW w:w="7350" w:type="dxa"/>
            <w:shd w:val="clear" w:color="auto" w:fill="92D050"/>
          </w:tcPr>
          <w:p w:rsidR="00CC060E" w:rsidRPr="002F75CB" w:rsidRDefault="00CC060E" w:rsidP="00F551B4">
            <w:pPr>
              <w:pStyle w:val="MijnStandaard"/>
              <w:rPr>
                <w:b/>
              </w:rPr>
            </w:pPr>
            <w:r w:rsidRPr="002F75CB">
              <w:rPr>
                <w:b/>
              </w:rPr>
              <w:t>Gulf Cooperation Council (GCC)</w:t>
            </w:r>
          </w:p>
        </w:tc>
      </w:tr>
      <w:tr w:rsidR="00CC060E" w:rsidTr="004940F4">
        <w:trPr>
          <w:trHeight w:val="341"/>
        </w:trPr>
        <w:tc>
          <w:tcPr>
            <w:tcW w:w="2122" w:type="dxa"/>
            <w:shd w:val="clear" w:color="auto" w:fill="92D050"/>
          </w:tcPr>
          <w:p w:rsidR="00CC060E" w:rsidRPr="006769FD" w:rsidRDefault="00CC060E" w:rsidP="004940F4">
            <w:r w:rsidRPr="006769FD">
              <w:t>Historiek</w:t>
            </w:r>
          </w:p>
        </w:tc>
        <w:tc>
          <w:tcPr>
            <w:tcW w:w="7350" w:type="dxa"/>
          </w:tcPr>
          <w:p w:rsidR="00CC060E" w:rsidRPr="006769FD" w:rsidRDefault="00CC060E" w:rsidP="00F551B4">
            <w:pPr>
              <w:pStyle w:val="MijnStandaard"/>
            </w:pPr>
            <w:r>
              <w:t xml:space="preserve">*1981 tegen nieuwe bedreigingen </w:t>
            </w:r>
            <w:r>
              <w:br/>
            </w:r>
            <w:r>
              <w:sym w:font="Wingdings" w:char="F0E0"/>
            </w:r>
            <w:r>
              <w:t xml:space="preserve"> revolutie Iran, invasie v.d. Sovjet, oorlog Irak x Iran</w:t>
            </w:r>
          </w:p>
        </w:tc>
      </w:tr>
      <w:tr w:rsidR="00CC060E" w:rsidTr="004940F4">
        <w:trPr>
          <w:trHeight w:val="361"/>
        </w:trPr>
        <w:tc>
          <w:tcPr>
            <w:tcW w:w="2122" w:type="dxa"/>
            <w:shd w:val="clear" w:color="auto" w:fill="92D050"/>
          </w:tcPr>
          <w:p w:rsidR="00CC060E" w:rsidRPr="006769FD" w:rsidRDefault="00CC060E" w:rsidP="004940F4">
            <w:r w:rsidRPr="006769FD">
              <w:t>Functie</w:t>
            </w:r>
          </w:p>
        </w:tc>
        <w:tc>
          <w:tcPr>
            <w:tcW w:w="7350" w:type="dxa"/>
          </w:tcPr>
          <w:p w:rsidR="00CC060E" w:rsidRDefault="00CC060E" w:rsidP="00F551B4">
            <w:pPr>
              <w:pStyle w:val="MijnStandaard"/>
            </w:pPr>
            <w:r>
              <w:t>Coördinatie, integratie x coöperatie in alle vlakken</w:t>
            </w:r>
            <w:r>
              <w:br/>
              <w:t>Economische samenwerking (gezamenlijke markt x munt)</w:t>
            </w:r>
          </w:p>
          <w:p w:rsidR="0021468C" w:rsidRPr="006769FD" w:rsidRDefault="0021468C" w:rsidP="00F551B4">
            <w:pPr>
              <w:pStyle w:val="MijnStandaard"/>
            </w:pPr>
            <w:r>
              <w:t>Ook aandacht niet-economische vlak (wetenschap</w:t>
            </w:r>
            <w:r w:rsidR="000710FC">
              <w:t>, waterproblematiek</w:t>
            </w:r>
            <w:r>
              <w:t>)</w:t>
            </w:r>
          </w:p>
        </w:tc>
      </w:tr>
      <w:tr w:rsidR="00CC060E" w:rsidTr="004940F4">
        <w:trPr>
          <w:trHeight w:val="341"/>
        </w:trPr>
        <w:tc>
          <w:tcPr>
            <w:tcW w:w="2122" w:type="dxa"/>
            <w:shd w:val="clear" w:color="auto" w:fill="92D050"/>
          </w:tcPr>
          <w:p w:rsidR="00CC060E" w:rsidRPr="006769FD" w:rsidRDefault="00CC060E" w:rsidP="004940F4">
            <w:r w:rsidRPr="006769FD">
              <w:t>Principes</w:t>
            </w:r>
          </w:p>
        </w:tc>
        <w:tc>
          <w:tcPr>
            <w:tcW w:w="7350" w:type="dxa"/>
          </w:tcPr>
          <w:p w:rsidR="00CC060E" w:rsidRPr="006769FD" w:rsidRDefault="00CC060E" w:rsidP="00F551B4">
            <w:pPr>
              <w:pStyle w:val="MijnStandaard"/>
            </w:pPr>
            <w:r>
              <w:t>Veel bilaterale samenwerking met VS (Militaire basis VS in 9 GCC landen)</w:t>
            </w:r>
          </w:p>
        </w:tc>
      </w:tr>
      <w:tr w:rsidR="00CC060E" w:rsidTr="004940F4">
        <w:trPr>
          <w:trHeight w:val="361"/>
        </w:trPr>
        <w:tc>
          <w:tcPr>
            <w:tcW w:w="2122" w:type="dxa"/>
            <w:shd w:val="clear" w:color="auto" w:fill="92D050"/>
          </w:tcPr>
          <w:p w:rsidR="00CC060E" w:rsidRPr="006769FD" w:rsidRDefault="00CC060E" w:rsidP="004940F4">
            <w:r w:rsidRPr="006769FD">
              <w:t>Besluitvorming</w:t>
            </w:r>
          </w:p>
        </w:tc>
        <w:tc>
          <w:tcPr>
            <w:tcW w:w="7350" w:type="dxa"/>
          </w:tcPr>
          <w:p w:rsidR="00CC060E" w:rsidRPr="006769FD" w:rsidRDefault="00CC060E" w:rsidP="00F551B4">
            <w:pPr>
              <w:pStyle w:val="MijnStandaard"/>
            </w:pPr>
            <w:r>
              <w:t>Unaniem</w:t>
            </w:r>
          </w:p>
        </w:tc>
      </w:tr>
      <w:tr w:rsidR="00CC060E" w:rsidTr="004940F4">
        <w:trPr>
          <w:trHeight w:val="361"/>
        </w:trPr>
        <w:tc>
          <w:tcPr>
            <w:tcW w:w="2122" w:type="dxa"/>
            <w:shd w:val="clear" w:color="auto" w:fill="92D050"/>
          </w:tcPr>
          <w:p w:rsidR="00CC060E" w:rsidRPr="006769FD" w:rsidRDefault="00CC060E" w:rsidP="004940F4">
            <w:r w:rsidRPr="006769FD">
              <w:t>Lidmaatschap</w:t>
            </w:r>
          </w:p>
        </w:tc>
        <w:tc>
          <w:tcPr>
            <w:tcW w:w="7350" w:type="dxa"/>
          </w:tcPr>
          <w:p w:rsidR="00CC060E" w:rsidRPr="006769FD" w:rsidRDefault="00CC060E" w:rsidP="00F551B4">
            <w:pPr>
              <w:pStyle w:val="MijnStandaard"/>
            </w:pPr>
            <w:r>
              <w:t>6 staten: Arabische Emiraten, Bahrein, Saoedi-Arabië, Oman, Qatar, Koeweit</w:t>
            </w:r>
            <w:r w:rsidR="000710FC">
              <w:br/>
            </w:r>
            <w:r w:rsidR="000710FC">
              <w:sym w:font="Wingdings" w:char="F0E0"/>
            </w:r>
            <w:r w:rsidR="000710FC">
              <w:t xml:space="preserve"> Homogene landen, makkelijk samenwerken (olie, monarchiën, Islam)</w:t>
            </w:r>
          </w:p>
        </w:tc>
      </w:tr>
      <w:tr w:rsidR="00CC060E" w:rsidTr="004940F4">
        <w:trPr>
          <w:trHeight w:val="361"/>
        </w:trPr>
        <w:tc>
          <w:tcPr>
            <w:tcW w:w="2122" w:type="dxa"/>
            <w:shd w:val="clear" w:color="auto" w:fill="92D050"/>
          </w:tcPr>
          <w:p w:rsidR="00CC060E" w:rsidRPr="006769FD" w:rsidRDefault="0021468C" w:rsidP="004940F4">
            <w:r>
              <w:t>“</w:t>
            </w:r>
            <w:r w:rsidR="00CC060E" w:rsidRPr="006769FD">
              <w:t>Hervorming</w:t>
            </w:r>
            <w:r>
              <w:t>”</w:t>
            </w:r>
          </w:p>
        </w:tc>
        <w:tc>
          <w:tcPr>
            <w:tcW w:w="7350" w:type="dxa"/>
          </w:tcPr>
          <w:p w:rsidR="00CC060E" w:rsidRPr="006769FD" w:rsidRDefault="000710FC" w:rsidP="00F551B4">
            <w:pPr>
              <w:pStyle w:val="MijnStandaard"/>
            </w:pPr>
            <w:r>
              <w:t xml:space="preserve">Na Arabische lente: voorstel tot omvorming confederatie </w:t>
            </w:r>
            <w:r>
              <w:br/>
              <w:t>(instabiel Irak, terrorisme,… )</w:t>
            </w:r>
          </w:p>
        </w:tc>
      </w:tr>
    </w:tbl>
    <w:p w:rsidR="00CC060E" w:rsidRDefault="00CC060E" w:rsidP="00CC060E">
      <w:pPr>
        <w:pStyle w:val="MijnStandaard"/>
      </w:pPr>
    </w:p>
    <w:p w:rsidR="000710FC" w:rsidRDefault="000710FC" w:rsidP="000710FC">
      <w:pPr>
        <w:pStyle w:val="Kop2mijn"/>
      </w:pPr>
      <w:r w:rsidRPr="000710FC">
        <w:t>15.2.5 Organization of Petroleum Exporting Countries (OPEC)</w:t>
      </w:r>
    </w:p>
    <w:tbl>
      <w:tblPr>
        <w:tblStyle w:val="Tabelraster"/>
        <w:tblW w:w="9472" w:type="dxa"/>
        <w:tblLook w:val="04A0" w:firstRow="1" w:lastRow="0" w:firstColumn="1" w:lastColumn="0" w:noHBand="0" w:noVBand="1"/>
      </w:tblPr>
      <w:tblGrid>
        <w:gridCol w:w="2122"/>
        <w:gridCol w:w="7350"/>
      </w:tblGrid>
      <w:tr w:rsidR="000710FC" w:rsidTr="004940F4">
        <w:trPr>
          <w:trHeight w:val="3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0710FC" w:rsidRPr="006769FD" w:rsidRDefault="000710FC" w:rsidP="004940F4"/>
        </w:tc>
        <w:tc>
          <w:tcPr>
            <w:tcW w:w="7350" w:type="dxa"/>
            <w:shd w:val="clear" w:color="auto" w:fill="92D050"/>
          </w:tcPr>
          <w:p w:rsidR="000710FC" w:rsidRPr="002F75CB" w:rsidRDefault="000710FC" w:rsidP="004940F4">
            <w:pPr>
              <w:rPr>
                <w:b/>
              </w:rPr>
            </w:pPr>
            <w:r w:rsidRPr="002F75CB">
              <w:rPr>
                <w:b/>
              </w:rPr>
              <w:t>OPEC</w:t>
            </w:r>
          </w:p>
        </w:tc>
      </w:tr>
      <w:tr w:rsidR="000710FC" w:rsidTr="004940F4">
        <w:trPr>
          <w:trHeight w:val="341"/>
        </w:trPr>
        <w:tc>
          <w:tcPr>
            <w:tcW w:w="2122" w:type="dxa"/>
            <w:shd w:val="clear" w:color="auto" w:fill="92D050"/>
          </w:tcPr>
          <w:p w:rsidR="000710FC" w:rsidRPr="006769FD" w:rsidRDefault="000710FC" w:rsidP="004940F4">
            <w:r w:rsidRPr="006769FD">
              <w:t>Historiek</w:t>
            </w:r>
          </w:p>
        </w:tc>
        <w:tc>
          <w:tcPr>
            <w:tcW w:w="7350" w:type="dxa"/>
          </w:tcPr>
          <w:p w:rsidR="000710FC" w:rsidRPr="006769FD" w:rsidRDefault="000710FC" w:rsidP="00F551B4">
            <w:pPr>
              <w:pStyle w:val="MijnStandaard"/>
            </w:pPr>
            <w:r>
              <w:t>*1960: reactie op internationale oliebedrijven, concurrentie bieden!</w:t>
            </w:r>
          </w:p>
        </w:tc>
      </w:tr>
      <w:tr w:rsidR="000710FC" w:rsidTr="004940F4">
        <w:trPr>
          <w:trHeight w:val="361"/>
        </w:trPr>
        <w:tc>
          <w:tcPr>
            <w:tcW w:w="2122" w:type="dxa"/>
            <w:shd w:val="clear" w:color="auto" w:fill="92D050"/>
          </w:tcPr>
          <w:p w:rsidR="000710FC" w:rsidRPr="006769FD" w:rsidRDefault="000710FC" w:rsidP="004940F4">
            <w:r w:rsidRPr="006769FD">
              <w:t>Functie</w:t>
            </w:r>
          </w:p>
        </w:tc>
        <w:tc>
          <w:tcPr>
            <w:tcW w:w="7350" w:type="dxa"/>
          </w:tcPr>
          <w:p w:rsidR="000710FC" w:rsidRPr="006769FD" w:rsidRDefault="000710FC" w:rsidP="00F551B4">
            <w:pPr>
              <w:pStyle w:val="MijnStandaard"/>
            </w:pPr>
            <w:r>
              <w:t>Publiek kartel v 13 landen met focus op olie(export)</w:t>
            </w:r>
            <w:r w:rsidR="00C8006A">
              <w:br/>
              <w:t>Afspraken mbt productie, prijzen, quota</w:t>
            </w:r>
          </w:p>
        </w:tc>
      </w:tr>
      <w:tr w:rsidR="000710FC" w:rsidTr="004940F4">
        <w:trPr>
          <w:trHeight w:val="361"/>
        </w:trPr>
        <w:tc>
          <w:tcPr>
            <w:tcW w:w="2122" w:type="dxa"/>
            <w:shd w:val="clear" w:color="auto" w:fill="92D050"/>
          </w:tcPr>
          <w:p w:rsidR="000710FC" w:rsidRPr="006769FD" w:rsidRDefault="000710FC" w:rsidP="004940F4">
            <w:r w:rsidRPr="006769FD">
              <w:t>Lidmaatschap</w:t>
            </w:r>
          </w:p>
        </w:tc>
        <w:tc>
          <w:tcPr>
            <w:tcW w:w="7350" w:type="dxa"/>
          </w:tcPr>
          <w:p w:rsidR="00C8006A" w:rsidRDefault="00C8006A" w:rsidP="00C8006A">
            <w:r>
              <w:t>13 olieproducerende landen (40% vd olie)</w:t>
            </w:r>
          </w:p>
          <w:p w:rsidR="000710FC" w:rsidRPr="006769FD" w:rsidRDefault="00C8006A" w:rsidP="00F551B4">
            <w:pPr>
              <w:pStyle w:val="MijnStandaard"/>
            </w:pPr>
            <w:r>
              <w:t>1994: Gabon geschrapt</w:t>
            </w:r>
            <w:r>
              <w:br/>
              <w:t>2015: Indonesië opnieuw lid</w:t>
            </w:r>
          </w:p>
        </w:tc>
      </w:tr>
    </w:tbl>
    <w:p w:rsidR="000710FC" w:rsidRDefault="000710FC" w:rsidP="00CC060E">
      <w:pPr>
        <w:pStyle w:val="MijnStandaard"/>
        <w:rPr>
          <w:lang w:val="nl-BE"/>
        </w:rPr>
      </w:pPr>
    </w:p>
    <w:p w:rsidR="00C8006A" w:rsidRDefault="00C8006A" w:rsidP="00C8006A">
      <w:pPr>
        <w:pStyle w:val="Kop2mijn"/>
      </w:pPr>
      <w:r>
        <w:t>15.2.6 Organisatie v Islamitische Staten (OIC)</w:t>
      </w:r>
    </w:p>
    <w:tbl>
      <w:tblPr>
        <w:tblStyle w:val="Tabelraster"/>
        <w:tblW w:w="9472" w:type="dxa"/>
        <w:tblLook w:val="04A0" w:firstRow="1" w:lastRow="0" w:firstColumn="1" w:lastColumn="0" w:noHBand="0" w:noVBand="1"/>
      </w:tblPr>
      <w:tblGrid>
        <w:gridCol w:w="2122"/>
        <w:gridCol w:w="7350"/>
      </w:tblGrid>
      <w:tr w:rsidR="00C8006A" w:rsidTr="004940F4">
        <w:trPr>
          <w:trHeight w:val="3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C8006A" w:rsidRPr="006769FD" w:rsidRDefault="00C8006A" w:rsidP="004940F4"/>
        </w:tc>
        <w:tc>
          <w:tcPr>
            <w:tcW w:w="7350" w:type="dxa"/>
            <w:shd w:val="clear" w:color="auto" w:fill="92D050"/>
          </w:tcPr>
          <w:p w:rsidR="00C8006A" w:rsidRPr="002F75CB" w:rsidRDefault="00C8006A" w:rsidP="004940F4">
            <w:pPr>
              <w:rPr>
                <w:b/>
              </w:rPr>
            </w:pPr>
            <w:r w:rsidRPr="002F75CB">
              <w:rPr>
                <w:b/>
              </w:rPr>
              <w:t>OIC</w:t>
            </w:r>
          </w:p>
        </w:tc>
      </w:tr>
      <w:tr w:rsidR="00C8006A" w:rsidTr="004940F4">
        <w:trPr>
          <w:trHeight w:val="361"/>
        </w:trPr>
        <w:tc>
          <w:tcPr>
            <w:tcW w:w="2122" w:type="dxa"/>
            <w:shd w:val="clear" w:color="auto" w:fill="92D050"/>
          </w:tcPr>
          <w:p w:rsidR="00C8006A" w:rsidRPr="006769FD" w:rsidRDefault="00C8006A" w:rsidP="004940F4">
            <w:r w:rsidRPr="006769FD">
              <w:t>Functie</w:t>
            </w:r>
          </w:p>
        </w:tc>
        <w:tc>
          <w:tcPr>
            <w:tcW w:w="7350" w:type="dxa"/>
          </w:tcPr>
          <w:p w:rsidR="00C8006A" w:rsidRDefault="00F551B4" w:rsidP="00F551B4">
            <w:pPr>
              <w:pStyle w:val="MijnStandaard"/>
            </w:pPr>
            <w:r>
              <w:t>Beschermen v belangen x steunen vd doelen vd Islamitische wereld</w:t>
            </w:r>
          </w:p>
          <w:p w:rsidR="00C171F4" w:rsidRPr="006769FD" w:rsidRDefault="00C171F4" w:rsidP="00F551B4">
            <w:pPr>
              <w:pStyle w:val="MijnStandaard"/>
            </w:pPr>
            <w:r>
              <w:t>Palestijns volk steunen</w:t>
            </w:r>
          </w:p>
        </w:tc>
      </w:tr>
      <w:tr w:rsidR="00C8006A" w:rsidTr="004940F4">
        <w:trPr>
          <w:trHeight w:val="341"/>
        </w:trPr>
        <w:tc>
          <w:tcPr>
            <w:tcW w:w="2122" w:type="dxa"/>
            <w:shd w:val="clear" w:color="auto" w:fill="92D050"/>
          </w:tcPr>
          <w:p w:rsidR="00C8006A" w:rsidRPr="006769FD" w:rsidRDefault="00C8006A" w:rsidP="004940F4">
            <w:r w:rsidRPr="006769FD">
              <w:t>Principes</w:t>
            </w:r>
          </w:p>
        </w:tc>
        <w:tc>
          <w:tcPr>
            <w:tcW w:w="7350" w:type="dxa"/>
          </w:tcPr>
          <w:p w:rsidR="00C8006A" w:rsidRDefault="005739AD" w:rsidP="004940F4">
            <w:r>
              <w:t xml:space="preserve">Diversiteit </w:t>
            </w:r>
            <w:r>
              <w:sym w:font="Wingdings" w:char="F0E0"/>
            </w:r>
            <w:r>
              <w:t xml:space="preserve"> Declaratoir beleid</w:t>
            </w:r>
          </w:p>
          <w:p w:rsidR="005739AD" w:rsidRPr="006769FD" w:rsidRDefault="005739AD" w:rsidP="004940F4">
            <w:r>
              <w:t>Vergelijkbaar met NAM, G77</w:t>
            </w:r>
          </w:p>
        </w:tc>
      </w:tr>
      <w:tr w:rsidR="00C8006A" w:rsidTr="004940F4">
        <w:trPr>
          <w:trHeight w:val="361"/>
        </w:trPr>
        <w:tc>
          <w:tcPr>
            <w:tcW w:w="2122" w:type="dxa"/>
            <w:shd w:val="clear" w:color="auto" w:fill="92D050"/>
          </w:tcPr>
          <w:p w:rsidR="00C8006A" w:rsidRPr="006769FD" w:rsidRDefault="00C8006A" w:rsidP="004940F4">
            <w:r w:rsidRPr="006769FD">
              <w:t>Lidmaatschap</w:t>
            </w:r>
          </w:p>
        </w:tc>
        <w:tc>
          <w:tcPr>
            <w:tcW w:w="7350" w:type="dxa"/>
          </w:tcPr>
          <w:p w:rsidR="00C8006A" w:rsidRDefault="00C171F4" w:rsidP="004940F4">
            <w:r>
              <w:t>57 leden vd Islam over 4 continenten</w:t>
            </w:r>
          </w:p>
          <w:p w:rsidR="00C171F4" w:rsidRPr="006769FD" w:rsidRDefault="00C171F4" w:rsidP="004940F4">
            <w:r>
              <w:sym w:font="Wingdings" w:char="F0E0"/>
            </w:r>
            <w:r>
              <w:t xml:space="preserve"> Relatief groot! Kan vele IGO’s beïnvloeden</w:t>
            </w:r>
          </w:p>
        </w:tc>
      </w:tr>
      <w:tr w:rsidR="00C8006A" w:rsidTr="004940F4">
        <w:trPr>
          <w:trHeight w:val="341"/>
        </w:trPr>
        <w:tc>
          <w:tcPr>
            <w:tcW w:w="2122" w:type="dxa"/>
            <w:shd w:val="clear" w:color="auto" w:fill="92D050"/>
          </w:tcPr>
          <w:p w:rsidR="00C8006A" w:rsidRPr="006769FD" w:rsidRDefault="00C8006A" w:rsidP="004940F4">
            <w:r w:rsidRPr="006769FD">
              <w:t>Problemen</w:t>
            </w:r>
          </w:p>
        </w:tc>
        <w:tc>
          <w:tcPr>
            <w:tcW w:w="7350" w:type="dxa"/>
          </w:tcPr>
          <w:p w:rsidR="00C8006A" w:rsidRDefault="00F551B4" w:rsidP="00F551B4">
            <w:pPr>
              <w:pStyle w:val="MijnStandaard"/>
            </w:pPr>
            <w:r w:rsidRPr="00F551B4">
              <w:rPr>
                <w:b/>
              </w:rPr>
              <w:t>Oppositie</w:t>
            </w:r>
            <w:r>
              <w:t xml:space="preserve"> </w:t>
            </w:r>
            <w:r w:rsidRPr="00F551B4">
              <w:rPr>
                <w:b/>
              </w:rPr>
              <w:t>Israel</w:t>
            </w:r>
            <w:r>
              <w:br/>
            </w:r>
            <w:r>
              <w:sym w:font="Wingdings" w:char="F0E0"/>
            </w:r>
            <w:r>
              <w:t xml:space="preserve"> OIC biedt steun aan de Palestijnen</w:t>
            </w:r>
          </w:p>
          <w:p w:rsidR="00F551B4" w:rsidRDefault="00F551B4" w:rsidP="00F551B4">
            <w:pPr>
              <w:pStyle w:val="MijnStandaard"/>
              <w:rPr>
                <w:b/>
              </w:rPr>
            </w:pPr>
            <w:r w:rsidRPr="00F551B4">
              <w:rPr>
                <w:b/>
              </w:rPr>
              <w:t>Recent: terrorisme</w:t>
            </w:r>
          </w:p>
          <w:p w:rsidR="00F551B4" w:rsidRDefault="00C171F4" w:rsidP="00F551B4">
            <w:pPr>
              <w:pStyle w:val="MijnStandaard"/>
            </w:pPr>
            <w:r>
              <w:sym w:font="Wingdings" w:char="F0E0"/>
            </w:r>
            <w:r>
              <w:t xml:space="preserve"> Aanvallen als ‘on-islamitisch’ bestempeld</w:t>
            </w:r>
          </w:p>
          <w:p w:rsidR="00C171F4" w:rsidRPr="00C171F4" w:rsidRDefault="00C171F4" w:rsidP="00F551B4">
            <w:pPr>
              <w:pStyle w:val="MijnStandaard"/>
              <w:rPr>
                <w:b/>
              </w:rPr>
            </w:pPr>
            <w:r w:rsidRPr="00C171F4">
              <w:rPr>
                <w:b/>
              </w:rPr>
              <w:t>Arabische lente</w:t>
            </w:r>
          </w:p>
          <w:p w:rsidR="00C171F4" w:rsidRPr="00F551B4" w:rsidRDefault="00C171F4" w:rsidP="00F551B4">
            <w:pPr>
              <w:pStyle w:val="MijnStandaard"/>
            </w:pPr>
            <w:r>
              <w:sym w:font="Wingdings" w:char="F0E0"/>
            </w:r>
            <w:r>
              <w:t xml:space="preserve"> Ipv te focussen op probleem: hulp humanitaire crisis Libië</w:t>
            </w:r>
          </w:p>
        </w:tc>
      </w:tr>
    </w:tbl>
    <w:p w:rsidR="00C8006A" w:rsidRPr="00C8006A" w:rsidRDefault="00C8006A" w:rsidP="00CC060E">
      <w:pPr>
        <w:pStyle w:val="MijnStandaard"/>
        <w:rPr>
          <w:lang w:val="nl-BE"/>
        </w:rPr>
      </w:pPr>
    </w:p>
    <w:sectPr w:rsidR="00C8006A" w:rsidRPr="00C800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818" w:rsidRDefault="00854818" w:rsidP="00123779">
      <w:pPr>
        <w:spacing w:after="0" w:line="240" w:lineRule="auto"/>
      </w:pPr>
      <w:r>
        <w:separator/>
      </w:r>
    </w:p>
  </w:endnote>
  <w:endnote w:type="continuationSeparator" w:id="0">
    <w:p w:rsidR="00854818" w:rsidRDefault="00854818" w:rsidP="0012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8748690"/>
      <w:docPartObj>
        <w:docPartGallery w:val="Page Numbers (Bottom of Page)"/>
        <w:docPartUnique/>
      </w:docPartObj>
    </w:sdtPr>
    <w:sdtEndPr/>
    <w:sdtContent>
      <w:p w:rsidR="00DD5CDA" w:rsidRDefault="00DD5CDA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5CB" w:rsidRPr="002F75CB">
          <w:rPr>
            <w:noProof/>
            <w:lang w:val="nl-NL"/>
          </w:rPr>
          <w:t>1</w:t>
        </w:r>
        <w:r>
          <w:fldChar w:fldCharType="end"/>
        </w:r>
      </w:p>
    </w:sdtContent>
  </w:sdt>
  <w:p w:rsidR="00DD5CDA" w:rsidRDefault="00DD5CDA">
    <w:pPr>
      <w:pStyle w:val="Voettekst"/>
    </w:pPr>
    <w:r>
      <w:t>Steffie Trouwen</w:t>
    </w:r>
    <w:r>
      <w:tab/>
      <w:t>2015-2016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818" w:rsidRDefault="00854818" w:rsidP="00123779">
      <w:pPr>
        <w:spacing w:after="0" w:line="240" w:lineRule="auto"/>
      </w:pPr>
      <w:r>
        <w:separator/>
      </w:r>
    </w:p>
  </w:footnote>
  <w:footnote w:type="continuationSeparator" w:id="0">
    <w:p w:rsidR="00854818" w:rsidRDefault="00854818" w:rsidP="00123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E5716"/>
    <w:multiLevelType w:val="hybridMultilevel"/>
    <w:tmpl w:val="0AC235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E425B"/>
    <w:multiLevelType w:val="hybridMultilevel"/>
    <w:tmpl w:val="9B2A2F7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C2947"/>
    <w:multiLevelType w:val="hybridMultilevel"/>
    <w:tmpl w:val="61F68E7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85386"/>
    <w:multiLevelType w:val="hybridMultilevel"/>
    <w:tmpl w:val="8D1CCC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B3"/>
    <w:rsid w:val="000252D4"/>
    <w:rsid w:val="000710FC"/>
    <w:rsid w:val="00074DD8"/>
    <w:rsid w:val="00113999"/>
    <w:rsid w:val="00123779"/>
    <w:rsid w:val="001740D4"/>
    <w:rsid w:val="00190B07"/>
    <w:rsid w:val="001941A2"/>
    <w:rsid w:val="001A23E8"/>
    <w:rsid w:val="001A7385"/>
    <w:rsid w:val="001D53B1"/>
    <w:rsid w:val="001F27BF"/>
    <w:rsid w:val="0021468C"/>
    <w:rsid w:val="00222F69"/>
    <w:rsid w:val="002256BC"/>
    <w:rsid w:val="00273CC1"/>
    <w:rsid w:val="00287873"/>
    <w:rsid w:val="0029742D"/>
    <w:rsid w:val="002A2C04"/>
    <w:rsid w:val="002B0B57"/>
    <w:rsid w:val="002D3043"/>
    <w:rsid w:val="002E5137"/>
    <w:rsid w:val="002E713C"/>
    <w:rsid w:val="002F75CB"/>
    <w:rsid w:val="00345366"/>
    <w:rsid w:val="00373D4A"/>
    <w:rsid w:val="00376817"/>
    <w:rsid w:val="00381DB9"/>
    <w:rsid w:val="003F786E"/>
    <w:rsid w:val="00402D9A"/>
    <w:rsid w:val="00425165"/>
    <w:rsid w:val="00453F80"/>
    <w:rsid w:val="004804D5"/>
    <w:rsid w:val="004A2541"/>
    <w:rsid w:val="004F10B3"/>
    <w:rsid w:val="00501190"/>
    <w:rsid w:val="005416FC"/>
    <w:rsid w:val="00567425"/>
    <w:rsid w:val="005739AD"/>
    <w:rsid w:val="00594921"/>
    <w:rsid w:val="00597BCB"/>
    <w:rsid w:val="005F6A56"/>
    <w:rsid w:val="00612BE2"/>
    <w:rsid w:val="00623072"/>
    <w:rsid w:val="00634E0D"/>
    <w:rsid w:val="006434B3"/>
    <w:rsid w:val="00652B78"/>
    <w:rsid w:val="006B2E26"/>
    <w:rsid w:val="006C601A"/>
    <w:rsid w:val="006D5F1A"/>
    <w:rsid w:val="006E09DB"/>
    <w:rsid w:val="006E152A"/>
    <w:rsid w:val="006F07BD"/>
    <w:rsid w:val="007015E2"/>
    <w:rsid w:val="00715D82"/>
    <w:rsid w:val="00765B2D"/>
    <w:rsid w:val="007A6A97"/>
    <w:rsid w:val="007B4ACC"/>
    <w:rsid w:val="007B7037"/>
    <w:rsid w:val="007C011B"/>
    <w:rsid w:val="007C3532"/>
    <w:rsid w:val="007C3FCC"/>
    <w:rsid w:val="007D736D"/>
    <w:rsid w:val="007E31A1"/>
    <w:rsid w:val="008174C6"/>
    <w:rsid w:val="0083304D"/>
    <w:rsid w:val="00854818"/>
    <w:rsid w:val="008C2B0B"/>
    <w:rsid w:val="008D62BC"/>
    <w:rsid w:val="0090361D"/>
    <w:rsid w:val="0094787A"/>
    <w:rsid w:val="00997671"/>
    <w:rsid w:val="009A24C6"/>
    <w:rsid w:val="009C7997"/>
    <w:rsid w:val="00A21BD2"/>
    <w:rsid w:val="00A23A4D"/>
    <w:rsid w:val="00A61DAA"/>
    <w:rsid w:val="00A96B15"/>
    <w:rsid w:val="00AA04D8"/>
    <w:rsid w:val="00AA1BA9"/>
    <w:rsid w:val="00AF05DA"/>
    <w:rsid w:val="00B10C18"/>
    <w:rsid w:val="00B4450D"/>
    <w:rsid w:val="00B723FA"/>
    <w:rsid w:val="00B7403F"/>
    <w:rsid w:val="00B830CB"/>
    <w:rsid w:val="00BD12CE"/>
    <w:rsid w:val="00C171F4"/>
    <w:rsid w:val="00C71177"/>
    <w:rsid w:val="00C76F6B"/>
    <w:rsid w:val="00C8006A"/>
    <w:rsid w:val="00C9656F"/>
    <w:rsid w:val="00CA003D"/>
    <w:rsid w:val="00CC060E"/>
    <w:rsid w:val="00D03688"/>
    <w:rsid w:val="00D8685E"/>
    <w:rsid w:val="00DD22BB"/>
    <w:rsid w:val="00DD37A3"/>
    <w:rsid w:val="00DD5CDA"/>
    <w:rsid w:val="00DE1030"/>
    <w:rsid w:val="00DE6474"/>
    <w:rsid w:val="00DE6FEB"/>
    <w:rsid w:val="00E046A3"/>
    <w:rsid w:val="00E07065"/>
    <w:rsid w:val="00E12E3E"/>
    <w:rsid w:val="00E4699F"/>
    <w:rsid w:val="00EB212D"/>
    <w:rsid w:val="00EB52C2"/>
    <w:rsid w:val="00EB5F18"/>
    <w:rsid w:val="00EC3544"/>
    <w:rsid w:val="00EC784C"/>
    <w:rsid w:val="00ED0382"/>
    <w:rsid w:val="00ED2036"/>
    <w:rsid w:val="00EE0444"/>
    <w:rsid w:val="00F108BE"/>
    <w:rsid w:val="00F401DA"/>
    <w:rsid w:val="00F551B4"/>
    <w:rsid w:val="00FE0149"/>
    <w:rsid w:val="00FE4945"/>
    <w:rsid w:val="00FF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9A2B18-D479-43CB-A82A-F2ECAEBE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02D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52B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mijn">
    <w:name w:val="Kop 1 mijn"/>
    <w:basedOn w:val="Kop2"/>
    <w:next w:val="Kop2mijn"/>
    <w:qFormat/>
    <w:rsid w:val="00402D9A"/>
    <w:pPr>
      <w:spacing w:before="200" w:line="276" w:lineRule="auto"/>
    </w:pPr>
    <w:rPr>
      <w:rFonts w:asciiTheme="minorHAnsi" w:hAnsiTheme="minorHAnsi"/>
      <w:b/>
      <w:bCs/>
      <w:color w:val="00B050"/>
      <w:sz w:val="24"/>
      <w:lang w:val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02D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Kop2mijn">
    <w:name w:val="Kop 2 mijn"/>
    <w:basedOn w:val="Standaard"/>
    <w:next w:val="MijnStandaard"/>
    <w:autoRedefine/>
    <w:qFormat/>
    <w:rsid w:val="00EC3544"/>
    <w:pPr>
      <w:autoSpaceDE w:val="0"/>
      <w:autoSpaceDN w:val="0"/>
      <w:adjustRightInd w:val="0"/>
      <w:spacing w:after="0" w:line="240" w:lineRule="auto"/>
      <w:jc w:val="both"/>
    </w:pPr>
    <w:rPr>
      <w:rFonts w:cs="Calibri"/>
      <w:b/>
      <w:color w:val="7030A0"/>
      <w:lang w:val="nl-NL"/>
    </w:rPr>
  </w:style>
  <w:style w:type="paragraph" w:customStyle="1" w:styleId="Kop3mijn">
    <w:name w:val="Kop 3 mijn"/>
    <w:basedOn w:val="Standaard"/>
    <w:next w:val="MijnStandaard"/>
    <w:autoRedefine/>
    <w:qFormat/>
    <w:rsid w:val="00652B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ED7D31" w:themeColor="accent2"/>
      <w:u w:val="single"/>
      <w:lang w:val="nl-NL"/>
    </w:rPr>
  </w:style>
  <w:style w:type="paragraph" w:customStyle="1" w:styleId="MijnStandaard">
    <w:name w:val="Mijn Standaard"/>
    <w:basedOn w:val="Standaard"/>
    <w:qFormat/>
    <w:rsid w:val="00402D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lang w:val="nl-NL"/>
    </w:rPr>
  </w:style>
  <w:style w:type="paragraph" w:customStyle="1" w:styleId="MijnTitel">
    <w:name w:val="Mijn Titel"/>
    <w:basedOn w:val="Standaard"/>
    <w:next w:val="Kop1mijn"/>
    <w:autoRedefine/>
    <w:qFormat/>
    <w:rsid w:val="00402D9A"/>
    <w:pPr>
      <w:spacing w:after="200" w:line="276" w:lineRule="auto"/>
    </w:pPr>
    <w:rPr>
      <w:b/>
      <w:color w:val="FF0000"/>
      <w:sz w:val="32"/>
      <w:szCs w:val="24"/>
      <w:lang w:val="nl-NL"/>
    </w:rPr>
  </w:style>
  <w:style w:type="table" w:styleId="Tabelraster">
    <w:name w:val="Table Grid"/>
    <w:basedOn w:val="Standaardtabel"/>
    <w:uiPriority w:val="39"/>
    <w:rsid w:val="004F1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Standaardtabel"/>
    <w:next w:val="Tabelraster"/>
    <w:uiPriority w:val="39"/>
    <w:rsid w:val="004F1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7B7037"/>
    <w:pPr>
      <w:ind w:left="720"/>
      <w:contextualSpacing/>
    </w:pPr>
  </w:style>
  <w:style w:type="table" w:customStyle="1" w:styleId="Tabelraster2">
    <w:name w:val="Tabelraster2"/>
    <w:basedOn w:val="Standaardtabel"/>
    <w:next w:val="Tabelraster"/>
    <w:uiPriority w:val="39"/>
    <w:rsid w:val="002E7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3Char">
    <w:name w:val="Kop 3 Char"/>
    <w:basedOn w:val="Standaardalinea-lettertype"/>
    <w:link w:val="Kop3"/>
    <w:uiPriority w:val="9"/>
    <w:semiHidden/>
    <w:rsid w:val="00652B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raster3">
    <w:name w:val="Tabelraster3"/>
    <w:basedOn w:val="Standaardtabel"/>
    <w:next w:val="Tabelraster"/>
    <w:uiPriority w:val="39"/>
    <w:rsid w:val="00ED2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4">
    <w:name w:val="Tabelraster4"/>
    <w:basedOn w:val="Standaardtabel"/>
    <w:next w:val="Tabelraster"/>
    <w:uiPriority w:val="39"/>
    <w:rsid w:val="00ED2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5">
    <w:name w:val="Tabelraster5"/>
    <w:basedOn w:val="Standaardtabel"/>
    <w:next w:val="Tabelraster"/>
    <w:uiPriority w:val="39"/>
    <w:rsid w:val="00194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123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23779"/>
  </w:style>
  <w:style w:type="paragraph" w:styleId="Voettekst">
    <w:name w:val="footer"/>
    <w:basedOn w:val="Standaard"/>
    <w:link w:val="VoettekstChar"/>
    <w:uiPriority w:val="99"/>
    <w:unhideWhenUsed/>
    <w:rsid w:val="00123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23779"/>
  </w:style>
  <w:style w:type="table" w:customStyle="1" w:styleId="Tabelraster6">
    <w:name w:val="Tabelraster6"/>
    <w:basedOn w:val="Standaardtabel"/>
    <w:next w:val="Tabelraster"/>
    <w:uiPriority w:val="39"/>
    <w:rsid w:val="00C76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7">
    <w:name w:val="Tabelraster7"/>
    <w:basedOn w:val="Standaardtabel"/>
    <w:next w:val="Tabelraster"/>
    <w:uiPriority w:val="39"/>
    <w:rsid w:val="00DD5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8">
    <w:name w:val="Tabelraster8"/>
    <w:basedOn w:val="Standaardtabel"/>
    <w:next w:val="Tabelraster"/>
    <w:uiPriority w:val="39"/>
    <w:rsid w:val="00DD5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9">
    <w:name w:val="Tabelraster9"/>
    <w:basedOn w:val="Standaardtabel"/>
    <w:next w:val="Tabelraster"/>
    <w:uiPriority w:val="39"/>
    <w:rsid w:val="00113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jnsubtitel">
    <w:name w:val="Mijn subtitel"/>
    <w:basedOn w:val="MijnStandaard"/>
    <w:next w:val="MijnStandaard"/>
    <w:autoRedefine/>
    <w:qFormat/>
    <w:rsid w:val="00453F80"/>
    <w:rPr>
      <w:b/>
      <w:color w:val="FF0000"/>
    </w:rPr>
  </w:style>
  <w:style w:type="table" w:customStyle="1" w:styleId="Tabelraster10">
    <w:name w:val="Tabelraster10"/>
    <w:basedOn w:val="Standaardtabel"/>
    <w:next w:val="Tabelraster"/>
    <w:uiPriority w:val="39"/>
    <w:rsid w:val="00CA0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1">
    <w:name w:val="Tabelraster11"/>
    <w:basedOn w:val="Standaardtabel"/>
    <w:next w:val="Tabelraster"/>
    <w:uiPriority w:val="39"/>
    <w:rsid w:val="00643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2">
    <w:name w:val="Tabelraster12"/>
    <w:basedOn w:val="Standaardtabel"/>
    <w:next w:val="Tabelraster"/>
    <w:uiPriority w:val="39"/>
    <w:rsid w:val="00EB5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3">
    <w:name w:val="Tabelraster13"/>
    <w:basedOn w:val="Standaardtabel"/>
    <w:next w:val="Tabelraster"/>
    <w:uiPriority w:val="39"/>
    <w:rsid w:val="003F7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8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27B77-943B-40CA-A4ED-A75F78B2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1922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12470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steffie trouwen</dc:creator>
  <cp:lastModifiedBy>steffie trouwen</cp:lastModifiedBy>
  <cp:revision>13</cp:revision>
  <dcterms:created xsi:type="dcterms:W3CDTF">2015-12-15T19:57:00Z</dcterms:created>
  <dcterms:modified xsi:type="dcterms:W3CDTF">2015-12-17T19:24:00Z</dcterms:modified>
</cp:coreProperties>
</file>