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037" w:rsidRDefault="004F10B3" w:rsidP="007B7037">
      <w:pPr>
        <w:pStyle w:val="MijnTitel"/>
        <w:rPr>
          <w:lang w:val="nl-BE"/>
        </w:rPr>
      </w:pPr>
      <w:r>
        <w:rPr>
          <w:lang w:val="nl-BE"/>
        </w:rPr>
        <w:t>Les 5: Verenigde naties</w:t>
      </w:r>
    </w:p>
    <w:p w:rsidR="00652B78" w:rsidRDefault="00652B78" w:rsidP="00652B78">
      <w:pPr>
        <w:pStyle w:val="Kop1mijn"/>
        <w:rPr>
          <w:lang w:val="nl-BE"/>
        </w:rPr>
      </w:pPr>
      <w:r>
        <w:rPr>
          <w:lang w:val="nl-BE"/>
        </w:rPr>
        <w:t>5.1 ALGEMENE VERGADERING</w:t>
      </w:r>
    </w:p>
    <w:tbl>
      <w:tblPr>
        <w:tblStyle w:val="Tabelraster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4F10B3" w:rsidTr="00DD5CDA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4F10B3" w:rsidRPr="006769FD" w:rsidRDefault="004F10B3" w:rsidP="00DD5CDA"/>
        </w:tc>
        <w:tc>
          <w:tcPr>
            <w:tcW w:w="7350" w:type="dxa"/>
            <w:shd w:val="clear" w:color="auto" w:fill="92D050"/>
          </w:tcPr>
          <w:p w:rsidR="004F10B3" w:rsidRPr="006769FD" w:rsidRDefault="00623072" w:rsidP="00DD5CDA">
            <w:r>
              <w:t>ALGEMENE VERGADERING VN</w:t>
            </w:r>
          </w:p>
        </w:tc>
      </w:tr>
      <w:tr w:rsidR="004F10B3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4F10B3" w:rsidRPr="006769FD" w:rsidRDefault="004F10B3" w:rsidP="00DD5CDA">
            <w:r w:rsidRPr="006769FD">
              <w:t>Functie</w:t>
            </w:r>
          </w:p>
        </w:tc>
        <w:tc>
          <w:tcPr>
            <w:tcW w:w="7350" w:type="dxa"/>
          </w:tcPr>
          <w:p w:rsidR="006C601A" w:rsidRPr="006C601A" w:rsidRDefault="006C601A" w:rsidP="00DD5CDA">
            <w:pPr>
              <w:rPr>
                <w:b/>
              </w:rPr>
            </w:pPr>
            <w:r w:rsidRPr="006C601A">
              <w:rPr>
                <w:b/>
              </w:rPr>
              <w:t>Forumfunctie</w:t>
            </w:r>
          </w:p>
          <w:p w:rsidR="004F10B3" w:rsidRDefault="006C601A" w:rsidP="00DD5CDA">
            <w:r>
              <w:t>- Bespreking/ aanbevelingen ‘alle’ vraagstukken uit HV</w:t>
            </w:r>
          </w:p>
          <w:p w:rsidR="006C601A" w:rsidRDefault="006C601A" w:rsidP="00DD5CDA">
            <w:r>
              <w:t>- Studies x aanbevelingen mbt internationale samenwerking</w:t>
            </w:r>
          </w:p>
          <w:p w:rsidR="006C601A" w:rsidRDefault="006C601A" w:rsidP="00DD5CDA">
            <w:r>
              <w:t>- Aanbevelingen mbt vreedzame regeling conflicten</w:t>
            </w:r>
          </w:p>
          <w:p w:rsidR="006C601A" w:rsidRDefault="006C601A" w:rsidP="00DD5CDA">
            <w:r>
              <w:t>- Ontvangst x behandeling v verslagen</w:t>
            </w:r>
          </w:p>
          <w:p w:rsidR="006C601A" w:rsidRDefault="006C601A" w:rsidP="00DD5CDA">
            <w:pPr>
              <w:rPr>
                <w:b/>
              </w:rPr>
            </w:pPr>
            <w:r w:rsidRPr="006C601A">
              <w:rPr>
                <w:b/>
              </w:rPr>
              <w:t>Administratieve functie</w:t>
            </w:r>
          </w:p>
          <w:p w:rsidR="006C601A" w:rsidRDefault="006C601A" w:rsidP="00DD5CDA">
            <w:r>
              <w:t>- Behandeling/ goedkeuring begroting</w:t>
            </w:r>
          </w:p>
          <w:p w:rsidR="006C601A" w:rsidRDefault="006C601A" w:rsidP="00DD5CDA">
            <w:r>
              <w:t>- Verkiezingen president x 17 vice</w:t>
            </w:r>
          </w:p>
          <w:p w:rsidR="006C601A" w:rsidRPr="006C601A" w:rsidRDefault="006C601A" w:rsidP="00DD5CDA">
            <w:r>
              <w:t>- Amendementen</w:t>
            </w:r>
          </w:p>
        </w:tc>
      </w:tr>
      <w:tr w:rsidR="004F10B3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4F10B3" w:rsidRPr="006769FD" w:rsidRDefault="004F10B3" w:rsidP="00DD5CDA">
            <w:r w:rsidRPr="006769FD">
              <w:t>Principes</w:t>
            </w:r>
          </w:p>
        </w:tc>
        <w:tc>
          <w:tcPr>
            <w:tcW w:w="7350" w:type="dxa"/>
          </w:tcPr>
          <w:p w:rsidR="004F10B3" w:rsidRPr="006769FD" w:rsidRDefault="006C601A" w:rsidP="00DD5CDA">
            <w:r>
              <w:t>Landen opgedeeld in regionale groepen</w:t>
            </w:r>
          </w:p>
        </w:tc>
      </w:tr>
      <w:tr w:rsidR="004F10B3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4F10B3" w:rsidRPr="006769FD" w:rsidRDefault="004F10B3" w:rsidP="00DD5CDA">
            <w:r>
              <w:t>Stemprocedure</w:t>
            </w:r>
          </w:p>
        </w:tc>
        <w:tc>
          <w:tcPr>
            <w:tcW w:w="7350" w:type="dxa"/>
          </w:tcPr>
          <w:p w:rsidR="004F10B3" w:rsidRDefault="007B7037" w:rsidP="00DD5CDA">
            <w:r>
              <w:t>1 stem/lid</w:t>
            </w:r>
            <w:r w:rsidR="006C601A">
              <w:t xml:space="preserve"> (Tenzij geschorst! Bij grote achterstand financiële bijdrage)</w:t>
            </w:r>
          </w:p>
          <w:p w:rsidR="007B7037" w:rsidRPr="006769FD" w:rsidRDefault="007B7037" w:rsidP="00DD5CDA">
            <w:r>
              <w:t>Gewone meerderheid</w:t>
            </w:r>
            <w:r w:rsidR="006C601A">
              <w:t>, 2/3 bij belangrijke zaken</w:t>
            </w:r>
          </w:p>
        </w:tc>
      </w:tr>
      <w:tr w:rsidR="007B7037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7B7037" w:rsidRDefault="007B7037" w:rsidP="00DD5CDA">
            <w:r>
              <w:t>Besluitvorming</w:t>
            </w:r>
          </w:p>
        </w:tc>
        <w:tc>
          <w:tcPr>
            <w:tcW w:w="7350" w:type="dxa"/>
          </w:tcPr>
          <w:p w:rsidR="007B7037" w:rsidRDefault="006C601A" w:rsidP="00DD5CDA">
            <w:r>
              <w:t>Vaak c</w:t>
            </w:r>
            <w:r w:rsidR="007B7037">
              <w:t>onsensus, blokvorming</w:t>
            </w:r>
          </w:p>
        </w:tc>
      </w:tr>
      <w:tr w:rsidR="004F10B3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4F10B3" w:rsidRPr="006769FD" w:rsidRDefault="004F10B3" w:rsidP="00DD5CDA">
            <w:r w:rsidRPr="006769FD">
              <w:t>Verhouding tot VN</w:t>
            </w:r>
          </w:p>
        </w:tc>
        <w:tc>
          <w:tcPr>
            <w:tcW w:w="7350" w:type="dxa"/>
          </w:tcPr>
          <w:p w:rsidR="006C601A" w:rsidRDefault="006C601A" w:rsidP="00DD5CDA">
            <w:r>
              <w:t>Handvest x niet parallelle behandeling (vaak toch wel min of meer)</w:t>
            </w:r>
          </w:p>
          <w:p w:rsidR="006C601A" w:rsidRPr="006769FD" w:rsidRDefault="006C601A" w:rsidP="00DD5CDA">
            <w:r>
              <w:sym w:font="Wingdings" w:char="F0E0"/>
            </w:r>
            <w:r>
              <w:t xml:space="preserve"> Uniting for peace (als VR geblokkeerd is kan AV ingrijpen !geen actie)</w:t>
            </w:r>
          </w:p>
        </w:tc>
      </w:tr>
      <w:tr w:rsidR="004F10B3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4F10B3" w:rsidRPr="006769FD" w:rsidRDefault="004F10B3" w:rsidP="00DD5CDA">
            <w:r w:rsidRPr="006769FD">
              <w:t>Lidmaatschap</w:t>
            </w:r>
          </w:p>
        </w:tc>
        <w:tc>
          <w:tcPr>
            <w:tcW w:w="7350" w:type="dxa"/>
          </w:tcPr>
          <w:p w:rsidR="004F10B3" w:rsidRPr="006769FD" w:rsidRDefault="004F10B3" w:rsidP="00DD5CDA">
            <w:r>
              <w:t>Universeel, alle leden van VN (193)</w:t>
            </w:r>
          </w:p>
        </w:tc>
      </w:tr>
      <w:tr w:rsidR="004F10B3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4F10B3" w:rsidRPr="006769FD" w:rsidRDefault="004F10B3" w:rsidP="00DD5CDA">
            <w:r w:rsidRPr="006769FD">
              <w:t>Instrumenten/ Sancties</w:t>
            </w:r>
          </w:p>
        </w:tc>
        <w:tc>
          <w:tcPr>
            <w:tcW w:w="7350" w:type="dxa"/>
          </w:tcPr>
          <w:p w:rsidR="004F10B3" w:rsidRDefault="006C601A" w:rsidP="00DD5CDA">
            <w:r>
              <w:t xml:space="preserve">- </w:t>
            </w:r>
            <w:r w:rsidR="007B7037">
              <w:t>Niet bindend, forumfunctie</w:t>
            </w:r>
          </w:p>
          <w:p w:rsidR="007B7037" w:rsidRDefault="006C601A" w:rsidP="00DD5CDA">
            <w:r>
              <w:t>- N</w:t>
            </w:r>
            <w:r w:rsidR="007B7037">
              <w:t>iet parallelle behandeling (besproken in VR niet bespeken in AV)</w:t>
            </w:r>
          </w:p>
          <w:p w:rsidR="006C601A" w:rsidRPr="006769FD" w:rsidRDefault="006C601A" w:rsidP="006C601A">
            <w:r>
              <w:t>- Bindend mbt administratieve functie</w:t>
            </w:r>
          </w:p>
        </w:tc>
      </w:tr>
      <w:tr w:rsidR="006C601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6C601A" w:rsidRPr="006769FD" w:rsidRDefault="006C601A" w:rsidP="00DD5CDA">
            <w:r>
              <w:t>Structuur</w:t>
            </w:r>
          </w:p>
        </w:tc>
        <w:tc>
          <w:tcPr>
            <w:tcW w:w="7350" w:type="dxa"/>
          </w:tcPr>
          <w:p w:rsidR="006C601A" w:rsidRDefault="006C601A" w:rsidP="00DD5CDA">
            <w:r>
              <w:t>Plenaire vergadering + 6 functionele commissies per thema</w:t>
            </w:r>
          </w:p>
          <w:p w:rsidR="006C601A" w:rsidRDefault="006C601A" w:rsidP="00DD5CDA">
            <w:r>
              <w:t>Jaarlijkse voorzitter</w:t>
            </w:r>
          </w:p>
          <w:p w:rsidR="006C601A" w:rsidRDefault="006C601A" w:rsidP="00DD5CDA">
            <w:r>
              <w:t>Permanente vertegenwoordigers (+ hun missies)</w:t>
            </w:r>
          </w:p>
        </w:tc>
      </w:tr>
      <w:tr w:rsidR="004F10B3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4F10B3" w:rsidRPr="006769FD" w:rsidRDefault="004F10B3" w:rsidP="00DD5CDA">
            <w:r w:rsidRPr="006769FD">
              <w:t>Hervorming</w:t>
            </w:r>
          </w:p>
        </w:tc>
        <w:tc>
          <w:tcPr>
            <w:tcW w:w="7350" w:type="dxa"/>
          </w:tcPr>
          <w:p w:rsidR="004F10B3" w:rsidRDefault="001D53B1" w:rsidP="00DD5CDA">
            <w:r>
              <w:t>Na einde KO</w:t>
            </w:r>
          </w:p>
          <w:p w:rsidR="001D53B1" w:rsidRDefault="001D53B1" w:rsidP="00DD5CDA">
            <w:r>
              <w:t>- Heractivering VR</w:t>
            </w:r>
          </w:p>
          <w:p w:rsidR="001D53B1" w:rsidRDefault="001D53B1" w:rsidP="00DD5CDA">
            <w:r>
              <w:t>- Toegenomen rol van secretariaat</w:t>
            </w:r>
          </w:p>
          <w:p w:rsidR="001D53B1" w:rsidRDefault="001D53B1" w:rsidP="00DD5CDA">
            <w:r>
              <w:t>Nood aan:</w:t>
            </w:r>
          </w:p>
          <w:p w:rsidR="001D53B1" w:rsidRDefault="001D53B1" w:rsidP="00DD5CDA">
            <w:r>
              <w:t>- Hervorming x revitalisering v AV (# agendapunten x resoluties moet dalen)</w:t>
            </w:r>
          </w:p>
          <w:p w:rsidR="001D53B1" w:rsidRDefault="001D53B1" w:rsidP="00DD5CDA">
            <w:r>
              <w:t>- Probleem verschillende visies</w:t>
            </w:r>
          </w:p>
          <w:p w:rsidR="001D53B1" w:rsidRDefault="001D53B1" w:rsidP="001D53B1">
            <w:pPr>
              <w:pStyle w:val="Lijstalinea"/>
              <w:numPr>
                <w:ilvl w:val="0"/>
                <w:numId w:val="2"/>
              </w:numPr>
            </w:pPr>
            <w:r>
              <w:t>Noord (behoud stemmingsprincipe)</w:t>
            </w:r>
            <w:r>
              <w:br/>
              <w:t>VS Zuid (versterking AV owv zwakkere stem in VR)</w:t>
            </w:r>
          </w:p>
          <w:p w:rsidR="001D53B1" w:rsidRPr="006769FD" w:rsidRDefault="001D53B1" w:rsidP="001D53B1">
            <w:pPr>
              <w:pStyle w:val="Lijstalinea"/>
              <w:numPr>
                <w:ilvl w:val="0"/>
                <w:numId w:val="2"/>
              </w:numPr>
            </w:pPr>
            <w:r>
              <w:t>Andere breuklijnen (religie)</w:t>
            </w:r>
          </w:p>
        </w:tc>
      </w:tr>
      <w:tr w:rsidR="007B7037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7B7037" w:rsidRPr="006769FD" w:rsidRDefault="007B7037" w:rsidP="00DD5CDA">
            <w:r>
              <w:t>Dossier Syrië</w:t>
            </w:r>
          </w:p>
        </w:tc>
        <w:tc>
          <w:tcPr>
            <w:tcW w:w="7350" w:type="dxa"/>
          </w:tcPr>
          <w:p w:rsidR="007B7037" w:rsidRPr="006769FD" w:rsidRDefault="00652B78" w:rsidP="00DD5CDA">
            <w:r>
              <w:t>Actief: besprekingen x veroordelingen</w:t>
            </w:r>
          </w:p>
        </w:tc>
      </w:tr>
    </w:tbl>
    <w:p w:rsidR="007B7037" w:rsidRDefault="007B7037"/>
    <w:p w:rsidR="007B7037" w:rsidRDefault="007B7037" w:rsidP="00652B78">
      <w:pPr>
        <w:pStyle w:val="Kop1mijn"/>
      </w:pPr>
      <w:r>
        <w:br w:type="column"/>
      </w:r>
      <w:r w:rsidR="00AA04D8">
        <w:lastRenderedPageBreak/>
        <w:t>5.2</w:t>
      </w:r>
      <w:r w:rsidR="00652B78">
        <w:t xml:space="preserve"> VEILIGHEIDSRAAD VN</w:t>
      </w:r>
    </w:p>
    <w:tbl>
      <w:tblPr>
        <w:tblStyle w:val="Tabelraster1"/>
        <w:tblW w:w="9634" w:type="dxa"/>
        <w:tblLook w:val="04A0" w:firstRow="1" w:lastRow="0" w:firstColumn="1" w:lastColumn="0" w:noHBand="0" w:noVBand="1"/>
      </w:tblPr>
      <w:tblGrid>
        <w:gridCol w:w="2122"/>
        <w:gridCol w:w="7512"/>
      </w:tblGrid>
      <w:tr w:rsidR="004F10B3" w:rsidRPr="004F10B3" w:rsidTr="001D53B1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4F10B3" w:rsidRPr="004F10B3" w:rsidRDefault="007B7037" w:rsidP="004F10B3">
            <w:r>
              <w:br w:type="column"/>
            </w:r>
            <w:r>
              <w:br w:type="column"/>
            </w:r>
          </w:p>
        </w:tc>
        <w:tc>
          <w:tcPr>
            <w:tcW w:w="7512" w:type="dxa"/>
            <w:shd w:val="clear" w:color="auto" w:fill="92D050"/>
          </w:tcPr>
          <w:p w:rsidR="004F10B3" w:rsidRPr="004F10B3" w:rsidRDefault="004F10B3" w:rsidP="00623072">
            <w:r>
              <w:t>V</w:t>
            </w:r>
            <w:r w:rsidR="00623072">
              <w:t xml:space="preserve">EILIGHEIDSRAAD </w:t>
            </w:r>
            <w:r>
              <w:t>VN</w:t>
            </w:r>
          </w:p>
        </w:tc>
      </w:tr>
      <w:tr w:rsidR="004F10B3" w:rsidRPr="004F10B3" w:rsidTr="001D53B1">
        <w:trPr>
          <w:trHeight w:val="361"/>
        </w:trPr>
        <w:tc>
          <w:tcPr>
            <w:tcW w:w="2122" w:type="dxa"/>
            <w:shd w:val="clear" w:color="auto" w:fill="92D050"/>
          </w:tcPr>
          <w:p w:rsidR="004F10B3" w:rsidRPr="004F10B3" w:rsidRDefault="004F10B3" w:rsidP="004F10B3">
            <w:r w:rsidRPr="004F10B3">
              <w:t>Functie</w:t>
            </w:r>
            <w:r w:rsidR="004A2541">
              <w:t xml:space="preserve"> HV 24</w:t>
            </w:r>
          </w:p>
        </w:tc>
        <w:tc>
          <w:tcPr>
            <w:tcW w:w="7512" w:type="dxa"/>
          </w:tcPr>
          <w:p w:rsidR="001D53B1" w:rsidRPr="004F10B3" w:rsidRDefault="004A2541" w:rsidP="00345366">
            <w:pPr>
              <w:pStyle w:val="MijnStandaard"/>
            </w:pPr>
            <w:r>
              <w:t>Hoofdverantwoordelijkheid</w:t>
            </w:r>
            <w:r w:rsidR="001D53B1">
              <w:t xml:space="preserve"> internationale vrede x veiligheid</w:t>
            </w:r>
          </w:p>
        </w:tc>
      </w:tr>
      <w:tr w:rsidR="004F10B3" w:rsidRPr="004F10B3" w:rsidTr="001D53B1">
        <w:trPr>
          <w:trHeight w:val="341"/>
        </w:trPr>
        <w:tc>
          <w:tcPr>
            <w:tcW w:w="2122" w:type="dxa"/>
            <w:shd w:val="clear" w:color="auto" w:fill="92D050"/>
          </w:tcPr>
          <w:p w:rsidR="004F10B3" w:rsidRPr="004F10B3" w:rsidRDefault="004F10B3" w:rsidP="004F10B3">
            <w:r w:rsidRPr="004F10B3">
              <w:t>Principes</w:t>
            </w:r>
          </w:p>
        </w:tc>
        <w:tc>
          <w:tcPr>
            <w:tcW w:w="7512" w:type="dxa"/>
          </w:tcPr>
          <w:p w:rsidR="004F10B3" w:rsidRPr="004F10B3" w:rsidRDefault="007B7037" w:rsidP="00345366">
            <w:pPr>
              <w:pStyle w:val="MijnStandaard"/>
            </w:pPr>
            <w:r>
              <w:t>Enige binnen VN die beslist over actie voeren</w:t>
            </w:r>
          </w:p>
        </w:tc>
      </w:tr>
      <w:tr w:rsidR="004F10B3" w:rsidRPr="004F10B3" w:rsidTr="001D53B1">
        <w:trPr>
          <w:trHeight w:val="361"/>
        </w:trPr>
        <w:tc>
          <w:tcPr>
            <w:tcW w:w="2122" w:type="dxa"/>
            <w:shd w:val="clear" w:color="auto" w:fill="92D050"/>
          </w:tcPr>
          <w:p w:rsidR="004F10B3" w:rsidRDefault="004F10B3" w:rsidP="004F10B3">
            <w:r>
              <w:t>Stemprocedure</w:t>
            </w:r>
          </w:p>
          <w:p w:rsidR="00376817" w:rsidRPr="004F10B3" w:rsidRDefault="00376817" w:rsidP="004F10B3">
            <w:r>
              <w:t>27 HV</w:t>
            </w:r>
          </w:p>
        </w:tc>
        <w:tc>
          <w:tcPr>
            <w:tcW w:w="7512" w:type="dxa"/>
          </w:tcPr>
          <w:p w:rsidR="004F10B3" w:rsidRDefault="007B7037" w:rsidP="00345366">
            <w:pPr>
              <w:pStyle w:val="MijnStandaard"/>
            </w:pPr>
            <w:r>
              <w:t>1 stem/lid</w:t>
            </w:r>
          </w:p>
          <w:p w:rsidR="007B7037" w:rsidRPr="004F10B3" w:rsidRDefault="007B7037" w:rsidP="00345366">
            <w:pPr>
              <w:pStyle w:val="MijnStandaard"/>
            </w:pPr>
            <w:r>
              <w:t>Procedurele</w:t>
            </w:r>
            <w:r w:rsidR="001D53B1">
              <w:t xml:space="preserve"> (9/15)</w:t>
            </w:r>
            <w:r>
              <w:t xml:space="preserve"> </w:t>
            </w:r>
            <w:r w:rsidR="001D53B1">
              <w:t>VS</w:t>
            </w:r>
            <w:r>
              <w:t xml:space="preserve"> substantiële kwesties (</w:t>
            </w:r>
            <w:r w:rsidR="001D53B1">
              <w:t>9/15 en P5 moet goedkeuren,</w:t>
            </w:r>
            <w:r w:rsidR="00345366">
              <w:t xml:space="preserve"> </w:t>
            </w:r>
            <w:r w:rsidRPr="00652B78">
              <w:rPr>
                <w:b/>
              </w:rPr>
              <w:t>veto</w:t>
            </w:r>
            <w:r>
              <w:t>)</w:t>
            </w:r>
          </w:p>
        </w:tc>
      </w:tr>
      <w:tr w:rsidR="007B7037" w:rsidRPr="004F10B3" w:rsidTr="001D53B1">
        <w:trPr>
          <w:trHeight w:val="361"/>
        </w:trPr>
        <w:tc>
          <w:tcPr>
            <w:tcW w:w="2122" w:type="dxa"/>
            <w:shd w:val="clear" w:color="auto" w:fill="92D050"/>
          </w:tcPr>
          <w:p w:rsidR="007B7037" w:rsidRDefault="007B7037" w:rsidP="004F10B3">
            <w:r>
              <w:t>Besluitvorming</w:t>
            </w:r>
          </w:p>
        </w:tc>
        <w:tc>
          <w:tcPr>
            <w:tcW w:w="7512" w:type="dxa"/>
          </w:tcPr>
          <w:p w:rsidR="007B7037" w:rsidRDefault="00345366" w:rsidP="00345366">
            <w:pPr>
              <w:pStyle w:val="MijnStandaard"/>
            </w:pPr>
            <w:r>
              <w:t>Consensus</w:t>
            </w:r>
            <w:r w:rsidR="00376817">
              <w:t>, concentrisch (2 subgroepen) of</w:t>
            </w:r>
            <w:r w:rsidR="007B7037">
              <w:t xml:space="preserve"> informeel</w:t>
            </w:r>
          </w:p>
        </w:tc>
      </w:tr>
      <w:tr w:rsidR="004F10B3" w:rsidRPr="004F10B3" w:rsidTr="001D53B1">
        <w:trPr>
          <w:trHeight w:val="341"/>
        </w:trPr>
        <w:tc>
          <w:tcPr>
            <w:tcW w:w="2122" w:type="dxa"/>
            <w:shd w:val="clear" w:color="auto" w:fill="92D050"/>
          </w:tcPr>
          <w:p w:rsidR="004F10B3" w:rsidRPr="004F10B3" w:rsidRDefault="004F10B3" w:rsidP="004F10B3">
            <w:r w:rsidRPr="004F10B3">
              <w:t>Verhouding tot VN</w:t>
            </w:r>
          </w:p>
        </w:tc>
        <w:tc>
          <w:tcPr>
            <w:tcW w:w="7512" w:type="dxa"/>
          </w:tcPr>
          <w:p w:rsidR="004F10B3" w:rsidRPr="004F10B3" w:rsidRDefault="004A2541" w:rsidP="00345366">
            <w:pPr>
              <w:pStyle w:val="MijnStandaard"/>
            </w:pPr>
            <w:r>
              <w:t>1vd hoofdorganen</w:t>
            </w:r>
          </w:p>
        </w:tc>
      </w:tr>
      <w:tr w:rsidR="004F10B3" w:rsidRPr="004F10B3" w:rsidTr="001D53B1">
        <w:trPr>
          <w:trHeight w:val="361"/>
        </w:trPr>
        <w:tc>
          <w:tcPr>
            <w:tcW w:w="2122" w:type="dxa"/>
            <w:shd w:val="clear" w:color="auto" w:fill="92D050"/>
          </w:tcPr>
          <w:p w:rsidR="004F10B3" w:rsidRDefault="004F10B3" w:rsidP="004F10B3">
            <w:r w:rsidRPr="004F10B3">
              <w:t>Lidmaatschap</w:t>
            </w:r>
          </w:p>
          <w:p w:rsidR="001D53B1" w:rsidRDefault="001D53B1" w:rsidP="004F10B3">
            <w:r>
              <w:t>HV 23</w:t>
            </w:r>
          </w:p>
          <w:p w:rsidR="001D53B1" w:rsidRPr="004F10B3" w:rsidRDefault="001D53B1" w:rsidP="004F10B3">
            <w:r>
              <w:t>HV 31/32</w:t>
            </w:r>
          </w:p>
        </w:tc>
        <w:tc>
          <w:tcPr>
            <w:tcW w:w="7512" w:type="dxa"/>
          </w:tcPr>
          <w:p w:rsidR="004F10B3" w:rsidRDefault="004F10B3" w:rsidP="00345366">
            <w:pPr>
              <w:pStyle w:val="MijnStandaard"/>
            </w:pPr>
            <w:r>
              <w:t>Beperkt: 5 vaste (RUS, FR, GB, VS, CHINA) + 10 variabele (verkozen door AV)</w:t>
            </w:r>
          </w:p>
          <w:p w:rsidR="00376817" w:rsidRDefault="00376817" w:rsidP="00345366">
            <w:pPr>
              <w:pStyle w:val="MijnStandaard"/>
            </w:pPr>
            <w:r>
              <w:sym w:font="Wingdings" w:char="F0E0"/>
            </w:r>
            <w:r>
              <w:t xml:space="preserve"> variabelen voor 2 jaar, na nominatie door vaste</w:t>
            </w:r>
          </w:p>
          <w:p w:rsidR="001D53B1" w:rsidRDefault="001D53B1" w:rsidP="00345366">
            <w:pPr>
              <w:pStyle w:val="MijnStandaard"/>
            </w:pPr>
            <w:r>
              <w:sym w:font="Wingdings" w:char="F0E0"/>
            </w:r>
            <w:r>
              <w:t xml:space="preserve"> Toch goede weerspiegeling werkelijkheid</w:t>
            </w:r>
          </w:p>
          <w:p w:rsidR="001D53B1" w:rsidRDefault="001D53B1" w:rsidP="00345366">
            <w:pPr>
              <w:pStyle w:val="MijnStandaard"/>
            </w:pPr>
            <w:r>
              <w:sym w:font="Wingdings" w:char="F0E0"/>
            </w:r>
            <w:r>
              <w:t xml:space="preserve"> Uitnodiging v niet-leden op vergaderingen (indien nuttig)</w:t>
            </w:r>
          </w:p>
          <w:p w:rsidR="004A2541" w:rsidRPr="004F10B3" w:rsidRDefault="004A2541" w:rsidP="00345366">
            <w:pPr>
              <w:pStyle w:val="MijnStandaard"/>
            </w:pPr>
            <w:r>
              <w:rPr>
                <w:b/>
              </w:rPr>
              <w:t>Lock-in effect P5</w:t>
            </w:r>
          </w:p>
        </w:tc>
      </w:tr>
      <w:tr w:rsidR="004F10B3" w:rsidRPr="004F10B3" w:rsidTr="001D53B1">
        <w:trPr>
          <w:trHeight w:val="361"/>
        </w:trPr>
        <w:tc>
          <w:tcPr>
            <w:tcW w:w="2122" w:type="dxa"/>
            <w:shd w:val="clear" w:color="auto" w:fill="92D050"/>
          </w:tcPr>
          <w:p w:rsidR="004F10B3" w:rsidRDefault="004F10B3" w:rsidP="004F10B3">
            <w:r w:rsidRPr="004F10B3">
              <w:t>Instrumenten/ Sancties</w:t>
            </w:r>
          </w:p>
          <w:p w:rsidR="004A2541" w:rsidRPr="004F10B3" w:rsidRDefault="004A2541" w:rsidP="004F10B3">
            <w:r>
              <w:t>HV 25</w:t>
            </w:r>
          </w:p>
        </w:tc>
        <w:tc>
          <w:tcPr>
            <w:tcW w:w="7512" w:type="dxa"/>
          </w:tcPr>
          <w:p w:rsidR="004F10B3" w:rsidRDefault="007B7037" w:rsidP="00345366">
            <w:pPr>
              <w:pStyle w:val="MijnStandaard"/>
            </w:pPr>
            <w:r w:rsidRPr="007B7037">
              <w:rPr>
                <w:b/>
              </w:rPr>
              <w:t>Bindend</w:t>
            </w:r>
            <w:r w:rsidRPr="007B7037">
              <w:t xml:space="preserve">, </w:t>
            </w:r>
            <w:r>
              <w:t>hoofdverantwoordelijkheid</w:t>
            </w:r>
          </w:p>
          <w:p w:rsidR="007B7037" w:rsidRDefault="007B7037" w:rsidP="00345366">
            <w:pPr>
              <w:pStyle w:val="MijnStandaard"/>
            </w:pPr>
            <w:r>
              <w:t>- Bepalen van status quo</w:t>
            </w:r>
          </w:p>
          <w:p w:rsidR="007B7037" w:rsidRDefault="007B7037" w:rsidP="00345366">
            <w:pPr>
              <w:pStyle w:val="MijnStandaard"/>
            </w:pPr>
            <w:r>
              <w:t xml:space="preserve">- Bepalen van maatregelen </w:t>
            </w:r>
            <w:r w:rsidR="004A2541">
              <w:t>(tegenwoordig veel sancties)</w:t>
            </w:r>
          </w:p>
          <w:p w:rsidR="007B7037" w:rsidRDefault="007B7037" w:rsidP="00345366">
            <w:pPr>
              <w:pStyle w:val="MijnStandaard"/>
            </w:pPr>
            <w:r>
              <w:t>Vredevolle oplossing v problemen</w:t>
            </w:r>
          </w:p>
          <w:p w:rsidR="007B7037" w:rsidRDefault="007B7037" w:rsidP="00345366">
            <w:pPr>
              <w:pStyle w:val="MijnStandaard"/>
            </w:pPr>
            <w:r>
              <w:t>Niet-militaire opties (‘sancties’)</w:t>
            </w:r>
            <w:r w:rsidR="004A2541">
              <w:t xml:space="preserve"> = makkelijker en goedkoper dan 3</w:t>
            </w:r>
          </w:p>
          <w:p w:rsidR="007B7037" w:rsidRDefault="007B7037" w:rsidP="00345366">
            <w:pPr>
              <w:pStyle w:val="MijnStandaard"/>
            </w:pPr>
            <w:r>
              <w:t>Militaire opties</w:t>
            </w:r>
          </w:p>
          <w:p w:rsidR="007B7037" w:rsidRPr="004F10B3" w:rsidRDefault="007B7037" w:rsidP="00345366">
            <w:pPr>
              <w:pStyle w:val="MijnStandaard"/>
            </w:pPr>
            <w:r>
              <w:t>Peacekeeping (creatieve optie)</w:t>
            </w:r>
          </w:p>
        </w:tc>
      </w:tr>
      <w:tr w:rsidR="006C601A" w:rsidRPr="004F10B3" w:rsidTr="001D53B1">
        <w:trPr>
          <w:trHeight w:val="361"/>
        </w:trPr>
        <w:tc>
          <w:tcPr>
            <w:tcW w:w="2122" w:type="dxa"/>
            <w:shd w:val="clear" w:color="auto" w:fill="92D050"/>
          </w:tcPr>
          <w:p w:rsidR="006C601A" w:rsidRPr="004F10B3" w:rsidRDefault="006C601A" w:rsidP="004F10B3">
            <w:r>
              <w:t>Structuur</w:t>
            </w:r>
          </w:p>
        </w:tc>
        <w:tc>
          <w:tcPr>
            <w:tcW w:w="7512" w:type="dxa"/>
          </w:tcPr>
          <w:p w:rsidR="006C601A" w:rsidRDefault="004A2541" w:rsidP="00345366">
            <w:pPr>
              <w:pStyle w:val="MijnStandaard"/>
            </w:pPr>
            <w:r>
              <w:rPr>
                <w:b/>
              </w:rPr>
              <w:t xml:space="preserve">- </w:t>
            </w:r>
            <w:r>
              <w:t>Voortdurend functioneren</w:t>
            </w:r>
          </w:p>
          <w:p w:rsidR="004A2541" w:rsidRDefault="004A2541" w:rsidP="00345366">
            <w:pPr>
              <w:pStyle w:val="MijnStandaard"/>
            </w:pPr>
            <w:r>
              <w:t>- Vergaderen op andere locaties indien dit taak vergemakkelijkt</w:t>
            </w:r>
          </w:p>
          <w:p w:rsidR="004A2541" w:rsidRDefault="004A2541" w:rsidP="00345366">
            <w:pPr>
              <w:pStyle w:val="MijnStandaard"/>
            </w:pPr>
            <w:r>
              <w:t>- Eigen reglement (maandelijkse voorzitter, alfabetisch)</w:t>
            </w:r>
          </w:p>
          <w:p w:rsidR="004A2541" w:rsidRPr="004A2541" w:rsidRDefault="004A2541" w:rsidP="00345366">
            <w:pPr>
              <w:pStyle w:val="MijnStandaard"/>
            </w:pPr>
            <w:r>
              <w:t>Sinds 2000: thematische vergaderingen</w:t>
            </w:r>
          </w:p>
        </w:tc>
      </w:tr>
      <w:tr w:rsidR="004F10B3" w:rsidRPr="004F10B3" w:rsidTr="001D53B1">
        <w:trPr>
          <w:trHeight w:val="341"/>
        </w:trPr>
        <w:tc>
          <w:tcPr>
            <w:tcW w:w="2122" w:type="dxa"/>
            <w:shd w:val="clear" w:color="auto" w:fill="92D050"/>
          </w:tcPr>
          <w:p w:rsidR="004F10B3" w:rsidRPr="004F10B3" w:rsidRDefault="004F10B3" w:rsidP="004F10B3">
            <w:r w:rsidRPr="004F10B3">
              <w:t>Problemen</w:t>
            </w:r>
          </w:p>
        </w:tc>
        <w:tc>
          <w:tcPr>
            <w:tcW w:w="7512" w:type="dxa"/>
          </w:tcPr>
          <w:p w:rsidR="004F10B3" w:rsidRPr="004F10B3" w:rsidRDefault="004A2541" w:rsidP="00345366">
            <w:pPr>
              <w:pStyle w:val="MijnStandaard"/>
            </w:pPr>
            <w:r>
              <w:t>effectiviteit, besluitvorming x representativiteit</w:t>
            </w:r>
          </w:p>
        </w:tc>
      </w:tr>
      <w:tr w:rsidR="004F10B3" w:rsidRPr="004F10B3" w:rsidTr="001D53B1">
        <w:trPr>
          <w:trHeight w:val="361"/>
        </w:trPr>
        <w:tc>
          <w:tcPr>
            <w:tcW w:w="2122" w:type="dxa"/>
            <w:shd w:val="clear" w:color="auto" w:fill="92D050"/>
          </w:tcPr>
          <w:p w:rsidR="004F10B3" w:rsidRDefault="004F10B3" w:rsidP="004F10B3">
            <w:r w:rsidRPr="004F10B3">
              <w:t>Hervorming</w:t>
            </w:r>
          </w:p>
          <w:p w:rsidR="004A2541" w:rsidRPr="004F10B3" w:rsidRDefault="004A2541" w:rsidP="004F10B3">
            <w:r>
              <w:t>(oplossing probleem)</w:t>
            </w:r>
          </w:p>
        </w:tc>
        <w:tc>
          <w:tcPr>
            <w:tcW w:w="7512" w:type="dxa"/>
          </w:tcPr>
          <w:p w:rsidR="004A2541" w:rsidRDefault="004A2541" w:rsidP="00345366">
            <w:pPr>
              <w:pStyle w:val="MijnStandaard"/>
            </w:pPr>
            <w:r>
              <w:t>Hervorming lidmaatschap = amendering HV (reeds 3 keer gelukt)</w:t>
            </w:r>
          </w:p>
          <w:p w:rsidR="004A2541" w:rsidRDefault="004A2541" w:rsidP="00345366">
            <w:pPr>
              <w:pStyle w:val="MijnStandaard"/>
            </w:pPr>
            <w:r>
              <w:t>108 HV: standaardprocedure</w:t>
            </w:r>
          </w:p>
          <w:p w:rsidR="004A2541" w:rsidRDefault="004A2541" w:rsidP="00345366">
            <w:pPr>
              <w:pStyle w:val="MijnStandaard"/>
            </w:pPr>
            <w:r>
              <w:t>Beslissing AV (2/3)</w:t>
            </w:r>
          </w:p>
          <w:p w:rsidR="004A2541" w:rsidRDefault="004A2541" w:rsidP="00345366">
            <w:pPr>
              <w:pStyle w:val="MijnStandaard"/>
            </w:pPr>
            <w:r>
              <w:t>Nationale ratificatie (2/3 + 5P)</w:t>
            </w:r>
          </w:p>
          <w:p w:rsidR="004A2541" w:rsidRDefault="004A2541" w:rsidP="00345366">
            <w:pPr>
              <w:pStyle w:val="MijnStandaard"/>
            </w:pPr>
            <w:r>
              <w:t>109 HV: Review conferentie</w:t>
            </w:r>
          </w:p>
          <w:p w:rsidR="004A2541" w:rsidRDefault="004A2541" w:rsidP="00345366">
            <w:pPr>
              <w:pStyle w:val="MijnStandaard"/>
            </w:pPr>
            <w:r>
              <w:t>Conferentie (2/3)</w:t>
            </w:r>
          </w:p>
          <w:p w:rsidR="004A2541" w:rsidRDefault="004A2541" w:rsidP="00345366">
            <w:pPr>
              <w:pStyle w:val="MijnStandaard"/>
            </w:pPr>
            <w:r>
              <w:t>Nationale ratificatie (2/3 +5P)</w:t>
            </w:r>
          </w:p>
          <w:p w:rsidR="004A2541" w:rsidRPr="004F10B3" w:rsidRDefault="004A2541" w:rsidP="00345366">
            <w:pPr>
              <w:pStyle w:val="MijnStandaard"/>
            </w:pPr>
            <w:r>
              <w:t>! Hervorming gaat om meer dan lidmaatschap en om meer dan VR alleen!</w:t>
            </w:r>
          </w:p>
        </w:tc>
      </w:tr>
      <w:tr w:rsidR="007B7037" w:rsidRPr="004F10B3" w:rsidTr="001D53B1">
        <w:trPr>
          <w:trHeight w:val="361"/>
        </w:trPr>
        <w:tc>
          <w:tcPr>
            <w:tcW w:w="2122" w:type="dxa"/>
            <w:shd w:val="clear" w:color="auto" w:fill="92D050"/>
          </w:tcPr>
          <w:p w:rsidR="007B7037" w:rsidRPr="004F10B3" w:rsidRDefault="007B7037" w:rsidP="004F10B3">
            <w:r>
              <w:t>Dossier Syrië</w:t>
            </w:r>
          </w:p>
        </w:tc>
        <w:tc>
          <w:tcPr>
            <w:tcW w:w="7512" w:type="dxa"/>
          </w:tcPr>
          <w:p w:rsidR="007B7037" w:rsidRDefault="00652B78" w:rsidP="00345366">
            <w:pPr>
              <w:pStyle w:val="MijnStandaard"/>
              <w:rPr>
                <w:b/>
              </w:rPr>
            </w:pPr>
            <w:r>
              <w:t xml:space="preserve">Lange tijd </w:t>
            </w:r>
            <w:r w:rsidRPr="00652B78">
              <w:rPr>
                <w:b/>
              </w:rPr>
              <w:t>geblokkeerd</w:t>
            </w:r>
          </w:p>
          <w:p w:rsidR="00652B78" w:rsidRDefault="00652B78" w:rsidP="00345366">
            <w:pPr>
              <w:pStyle w:val="MijnStandaard"/>
            </w:pPr>
            <w:r>
              <w:sym w:font="Wingdings" w:char="F0E0"/>
            </w:r>
            <w:r>
              <w:t xml:space="preserve"> Potentieel hoge impact mbt sancties x militair milieu</w:t>
            </w:r>
          </w:p>
          <w:p w:rsidR="00652B78" w:rsidRPr="00652B78" w:rsidRDefault="00652B78" w:rsidP="00345366">
            <w:pPr>
              <w:pStyle w:val="MijnStandaard"/>
            </w:pPr>
            <w:r>
              <w:t>Nu: onderzoeken</w:t>
            </w:r>
          </w:p>
        </w:tc>
      </w:tr>
    </w:tbl>
    <w:p w:rsidR="00345366" w:rsidRDefault="00345366" w:rsidP="00AA04D8">
      <w:pPr>
        <w:pStyle w:val="Kop2mijn"/>
      </w:pPr>
    </w:p>
    <w:p w:rsidR="00376817" w:rsidRDefault="00345366" w:rsidP="00AA04D8">
      <w:pPr>
        <w:pStyle w:val="Kop2mijn"/>
      </w:pPr>
      <w:r>
        <w:br w:type="column"/>
      </w:r>
      <w:r w:rsidR="00AA04D8">
        <w:lastRenderedPageBreak/>
        <w:t>5.</w:t>
      </w:r>
      <w:r>
        <w:t xml:space="preserve">2.1 </w:t>
      </w:r>
      <w:r w:rsidR="00376817">
        <w:t>Hidden  veto</w:t>
      </w:r>
    </w:p>
    <w:p w:rsidR="00376817" w:rsidRDefault="00376817" w:rsidP="00376817">
      <w:pPr>
        <w:pStyle w:val="MijnStandaard"/>
      </w:pPr>
      <w:r>
        <w:t>Veto in informele kwesties (onder de radar)</w:t>
      </w:r>
    </w:p>
    <w:p w:rsidR="004A2541" w:rsidRDefault="004A2541" w:rsidP="00376817">
      <w:pPr>
        <w:pStyle w:val="MijnStandaard"/>
      </w:pPr>
    </w:p>
    <w:p w:rsidR="00376817" w:rsidRDefault="00AA04D8" w:rsidP="00AA04D8">
      <w:pPr>
        <w:pStyle w:val="Kop2mijn"/>
      </w:pPr>
      <w:r>
        <w:t>5.</w:t>
      </w:r>
      <w:r w:rsidR="00345366">
        <w:t xml:space="preserve">2.2 </w:t>
      </w:r>
      <w:r w:rsidR="00376817">
        <w:t>Double veto</w:t>
      </w:r>
    </w:p>
    <w:p w:rsidR="00376817" w:rsidRDefault="004A2541" w:rsidP="00376817">
      <w:pPr>
        <w:pStyle w:val="MijnStandaard"/>
      </w:pPr>
      <w:r>
        <w:t>1st hebben vaste landen macht over agenda VR</w:t>
      </w:r>
    </w:p>
    <w:p w:rsidR="00376817" w:rsidRDefault="004A2541" w:rsidP="004A2541">
      <w:pPr>
        <w:pStyle w:val="MijnStandaard"/>
      </w:pPr>
      <w:r>
        <w:t>2</w:t>
      </w:r>
      <w:r w:rsidRPr="004A2541">
        <w:rPr>
          <w:vertAlign w:val="superscript"/>
        </w:rPr>
        <w:t>de</w:t>
      </w:r>
      <w:r>
        <w:t xml:space="preserve"> hebben ze veto mbt substantiële kwesties</w:t>
      </w:r>
    </w:p>
    <w:p w:rsidR="00376817" w:rsidRDefault="00376817" w:rsidP="00AA04D8">
      <w:pPr>
        <w:pStyle w:val="Kop2mijn"/>
      </w:pPr>
    </w:p>
    <w:p w:rsidR="00345366" w:rsidRDefault="00AA04D8" w:rsidP="00AA04D8">
      <w:pPr>
        <w:pStyle w:val="Kop2mijn"/>
      </w:pPr>
      <w:r>
        <w:t>5.</w:t>
      </w:r>
      <w:r w:rsidR="00345366">
        <w:t>2.3 Prantl (2005)</w:t>
      </w:r>
    </w:p>
    <w:p w:rsidR="00345366" w:rsidRDefault="00345366" w:rsidP="00345366">
      <w:pPr>
        <w:pStyle w:val="MijnStandaard"/>
      </w:pPr>
      <w:r>
        <w:t>Informele groepen agv/ oplossing voor problemen v formele organisaties</w:t>
      </w:r>
    </w:p>
    <w:p w:rsidR="00345366" w:rsidRDefault="00345366" w:rsidP="00345366">
      <w:pPr>
        <w:pStyle w:val="MijnStandaard"/>
        <w:rPr>
          <w:lang w:val="en-GB"/>
        </w:rPr>
      </w:pPr>
      <w:r>
        <w:sym w:font="Wingdings" w:char="F0E0"/>
      </w:r>
      <w:r w:rsidRPr="00345366">
        <w:rPr>
          <w:lang w:val="en-GB"/>
        </w:rPr>
        <w:t xml:space="preserve"> Zorgen voor</w:t>
      </w:r>
    </w:p>
    <w:p w:rsidR="00345366" w:rsidRPr="00345366" w:rsidRDefault="00345366" w:rsidP="00345366">
      <w:pPr>
        <w:pStyle w:val="MijnStandaard"/>
        <w:rPr>
          <w:lang w:val="nl-BE"/>
        </w:rPr>
      </w:pPr>
      <w:r w:rsidRPr="00345366">
        <w:rPr>
          <w:lang w:val="nl-BE"/>
        </w:rPr>
        <w:t xml:space="preserve">1. </w:t>
      </w:r>
      <w:r>
        <w:rPr>
          <w:lang w:val="nl-BE"/>
        </w:rPr>
        <w:t>Exit/ Incermental change</w:t>
      </w:r>
      <w:r>
        <w:rPr>
          <w:lang w:val="nl-BE"/>
        </w:rPr>
        <w:br/>
        <w:t>= optie voor VN leden om VR te verlaten om weg te komen v  moeilijkheden binnen framework</w:t>
      </w:r>
    </w:p>
    <w:p w:rsidR="00345366" w:rsidRDefault="00345366" w:rsidP="00345366">
      <w:pPr>
        <w:pStyle w:val="MijnStandaard"/>
        <w:rPr>
          <w:lang w:val="nl-BE"/>
        </w:rPr>
      </w:pPr>
      <w:r>
        <w:rPr>
          <w:lang w:val="nl-BE"/>
        </w:rPr>
        <w:t>2. Voice/ Power</w:t>
      </w:r>
    </w:p>
    <w:p w:rsidR="00345366" w:rsidRPr="00345366" w:rsidRDefault="00345366" w:rsidP="00345366">
      <w:pPr>
        <w:pStyle w:val="MijnStandaard"/>
        <w:rPr>
          <w:lang w:val="nl-BE"/>
        </w:rPr>
      </w:pPr>
      <w:r>
        <w:rPr>
          <w:lang w:val="nl-BE"/>
        </w:rPr>
        <w:t>= mgl voor aandeelhouders om interesses te delen met VR mbt conflict</w:t>
      </w:r>
      <w:r w:rsidRPr="00345366">
        <w:rPr>
          <w:lang w:val="nl-BE"/>
        </w:rPr>
        <w:t xml:space="preserve"> </w:t>
      </w:r>
    </w:p>
    <w:p w:rsidR="00345366" w:rsidRDefault="00345366" w:rsidP="00345366">
      <w:pPr>
        <w:pStyle w:val="MijnStandaard"/>
        <w:rPr>
          <w:lang w:val="nl-BE"/>
        </w:rPr>
      </w:pPr>
      <w:r>
        <w:rPr>
          <w:lang w:val="nl-BE"/>
        </w:rPr>
        <w:t xml:space="preserve">3. </w:t>
      </w:r>
      <w:r w:rsidR="00B7403F">
        <w:rPr>
          <w:lang w:val="nl-BE"/>
        </w:rPr>
        <w:t>Loyalty/ Legitimacy</w:t>
      </w:r>
    </w:p>
    <w:p w:rsidR="00B7403F" w:rsidRDefault="00B7403F" w:rsidP="00345366">
      <w:pPr>
        <w:pStyle w:val="MijnStandaard"/>
        <w:rPr>
          <w:lang w:val="nl-BE"/>
        </w:rPr>
      </w:pPr>
      <w:r>
        <w:rPr>
          <w:lang w:val="nl-BE"/>
        </w:rPr>
        <w:t>= Extern patroon van VN leden met volgende functies</w:t>
      </w:r>
    </w:p>
    <w:p w:rsidR="00B7403F" w:rsidRDefault="00B7403F" w:rsidP="00345366">
      <w:pPr>
        <w:pStyle w:val="MijnStandaard"/>
        <w:rPr>
          <w:lang w:val="nl-BE"/>
        </w:rPr>
      </w:pPr>
      <w:r>
        <w:rPr>
          <w:lang w:val="nl-BE"/>
        </w:rPr>
        <w:tab/>
        <w:t>- activeren van voice</w:t>
      </w:r>
    </w:p>
    <w:p w:rsidR="00B7403F" w:rsidRDefault="00B7403F" w:rsidP="00345366">
      <w:pPr>
        <w:pStyle w:val="MijnStandaard"/>
        <w:rPr>
          <w:lang w:val="nl-BE"/>
        </w:rPr>
      </w:pPr>
      <w:r>
        <w:rPr>
          <w:lang w:val="nl-BE"/>
        </w:rPr>
        <w:tab/>
        <w:t>- houdt controle over exit, zorgt dat leden de VN niet echt verlaten</w:t>
      </w:r>
    </w:p>
    <w:p w:rsidR="00B7403F" w:rsidRPr="00B7403F" w:rsidRDefault="00B7403F" w:rsidP="00345366">
      <w:pPr>
        <w:pStyle w:val="MijnStandaard"/>
        <w:rPr>
          <w:lang w:val="en-GB"/>
        </w:rPr>
      </w:pPr>
      <w:r>
        <w:rPr>
          <w:lang w:val="nl-BE"/>
        </w:rPr>
        <w:tab/>
      </w:r>
      <w:r w:rsidRPr="00B7403F">
        <w:rPr>
          <w:lang w:val="en-GB"/>
        </w:rPr>
        <w:t>- pull towards compliance with the objectives of UN</w:t>
      </w:r>
    </w:p>
    <w:p w:rsidR="00B7403F" w:rsidRPr="00B7403F" w:rsidRDefault="00B7403F" w:rsidP="00345366">
      <w:pPr>
        <w:pStyle w:val="MijnStandaard"/>
        <w:rPr>
          <w:lang w:val="nl-BE"/>
        </w:rPr>
      </w:pPr>
      <w:r w:rsidRPr="00B7403F">
        <w:rPr>
          <w:lang w:val="nl-BE"/>
        </w:rPr>
        <w:t xml:space="preserve"> </w:t>
      </w:r>
      <w:r w:rsidRPr="00B7403F">
        <w:rPr>
          <w:lang w:val="nl-BE"/>
        </w:rPr>
        <w:tab/>
        <w:t>- Push naar zoeken v legitimatie binnen VR</w:t>
      </w:r>
    </w:p>
    <w:p w:rsidR="00345366" w:rsidRPr="00B7403F" w:rsidRDefault="00345366" w:rsidP="00345366">
      <w:pPr>
        <w:pStyle w:val="MijnStandaard"/>
        <w:rPr>
          <w:lang w:val="nl-BE"/>
        </w:rPr>
      </w:pPr>
    </w:p>
    <w:p w:rsidR="00345366" w:rsidRDefault="00345366" w:rsidP="00345366">
      <w:pPr>
        <w:pStyle w:val="Kop3mijn"/>
      </w:pPr>
      <w:r>
        <w:t>Realisaties</w:t>
      </w:r>
    </w:p>
    <w:p w:rsidR="00345366" w:rsidRDefault="00345366" w:rsidP="00345366">
      <w:pPr>
        <w:pStyle w:val="MijnStandaard"/>
      </w:pPr>
      <w:r>
        <w:t>- Balancing P5 verantwoordelijkeheid binnen VR</w:t>
      </w:r>
    </w:p>
    <w:p w:rsidR="00345366" w:rsidRDefault="00345366" w:rsidP="00345366">
      <w:pPr>
        <w:pStyle w:val="MijnStandaard"/>
      </w:pPr>
      <w:r>
        <w:t>- VR versterken x verbeteren van het crisisartikel 24</w:t>
      </w:r>
    </w:p>
    <w:p w:rsidR="00345366" w:rsidRDefault="00345366" w:rsidP="00345366">
      <w:pPr>
        <w:pStyle w:val="MijnStandaard"/>
      </w:pPr>
      <w:r>
        <w:t>- Klachtenmanagement (exit) dat zorgt voor uitweg v moeilijke conflicten</w:t>
      </w:r>
    </w:p>
    <w:p w:rsidR="00345366" w:rsidRPr="00345366" w:rsidRDefault="00345366" w:rsidP="00345366">
      <w:pPr>
        <w:pStyle w:val="MijnStandaard"/>
      </w:pPr>
    </w:p>
    <w:p w:rsidR="00345366" w:rsidRPr="00345366" w:rsidRDefault="00345366" w:rsidP="00345366">
      <w:pPr>
        <w:pStyle w:val="MijnStandaard"/>
      </w:pPr>
    </w:p>
    <w:p w:rsidR="004F10B3" w:rsidRDefault="00AA04D8" w:rsidP="00AA04D8">
      <w:pPr>
        <w:pStyle w:val="Kop2mijn"/>
      </w:pPr>
      <w:r>
        <w:t>5.</w:t>
      </w:r>
      <w:r w:rsidR="00345366">
        <w:t xml:space="preserve">2.4 </w:t>
      </w:r>
      <w:r w:rsidR="007B7037">
        <w:t>Peacekeeping</w:t>
      </w:r>
    </w:p>
    <w:p w:rsidR="00B7403F" w:rsidRDefault="00B7403F" w:rsidP="00B7403F">
      <w:pPr>
        <w:pStyle w:val="MijnStandaard"/>
      </w:pPr>
      <w:r>
        <w:t>= Techniek om vrede, hoe fragiel ook, te bewaren waar conflicten reeds zijn gestopt x te helpen met overeenkomsten met de peacemakers door te voeren</w:t>
      </w:r>
    </w:p>
    <w:p w:rsidR="00B7403F" w:rsidRPr="00B7403F" w:rsidRDefault="00B7403F" w:rsidP="00B7403F">
      <w:pPr>
        <w:pStyle w:val="MijnStandaard"/>
      </w:pPr>
      <w:r>
        <w:sym w:font="Wingdings" w:char="F0E0"/>
      </w:r>
      <w:r>
        <w:t xml:space="preserve"> Geen expliciet hoofdstuk handvest ‘zogezegd 6,5’</w:t>
      </w:r>
    </w:p>
    <w:p w:rsidR="00B7403F" w:rsidRDefault="00B7403F" w:rsidP="00B7403F">
      <w:pPr>
        <w:pStyle w:val="MijnStandaard"/>
      </w:pPr>
      <w:r>
        <w:sym w:font="Wingdings" w:char="F0E0"/>
      </w:r>
      <w:r>
        <w:t xml:space="preserve"> VR heeft enorme formele macht door HV, maar geen directe controle over ‘wanneer de macht gebruiken’</w:t>
      </w:r>
    </w:p>
    <w:p w:rsidR="00B7403F" w:rsidRDefault="00B7403F" w:rsidP="00B7403F">
      <w:pPr>
        <w:pStyle w:val="MijnStandaard"/>
      </w:pPr>
      <w:r w:rsidRPr="007B7037">
        <w:sym w:font="Wingdings" w:char="F0E0"/>
      </w:r>
      <w:r>
        <w:t xml:space="preserve"> Blurred lines tussen soevereiniteit x vredeshandhaving </w:t>
      </w:r>
    </w:p>
    <w:p w:rsidR="00B7403F" w:rsidRPr="007B7037" w:rsidRDefault="00B7403F" w:rsidP="00B7403F">
      <w:pPr>
        <w:pStyle w:val="MijnStandaard"/>
      </w:pPr>
      <w:r>
        <w:sym w:font="Wingdings" w:char="F0E0"/>
      </w:r>
      <w:r>
        <w:t xml:space="preserve"> Veel landen doen aan peacekeeping owv geld of steun aan (soms plek in) VR, nationale prestige,…</w:t>
      </w:r>
    </w:p>
    <w:p w:rsidR="00B7403F" w:rsidRDefault="00B7403F" w:rsidP="00B7403F">
      <w:pPr>
        <w:pStyle w:val="MijnStandaard"/>
      </w:pPr>
      <w:r>
        <w:t>3 Criteria voor sturen v missie</w:t>
      </w:r>
    </w:p>
    <w:p w:rsidR="00B7403F" w:rsidRDefault="00B7403F" w:rsidP="00B7403F">
      <w:pPr>
        <w:pStyle w:val="MijnStandaard"/>
        <w:numPr>
          <w:ilvl w:val="0"/>
          <w:numId w:val="6"/>
        </w:numPr>
      </w:pPr>
      <w:r>
        <w:t>Instemming partijen</w:t>
      </w:r>
    </w:p>
    <w:p w:rsidR="00B7403F" w:rsidRDefault="00B7403F" w:rsidP="00B7403F">
      <w:pPr>
        <w:pStyle w:val="MijnStandaard"/>
        <w:numPr>
          <w:ilvl w:val="0"/>
          <w:numId w:val="6"/>
        </w:numPr>
      </w:pPr>
      <w:r>
        <w:t>Onafhankelijke opstelling</w:t>
      </w:r>
    </w:p>
    <w:p w:rsidR="00B7403F" w:rsidRDefault="00B7403F" w:rsidP="00B7403F">
      <w:pPr>
        <w:pStyle w:val="MijnStandaard"/>
        <w:numPr>
          <w:ilvl w:val="0"/>
          <w:numId w:val="6"/>
        </w:numPr>
      </w:pPr>
      <w:r>
        <w:t>Geen gebruik v geweld</w:t>
      </w:r>
    </w:p>
    <w:p w:rsidR="00B7403F" w:rsidRDefault="00B7403F" w:rsidP="00B7403F">
      <w:pPr>
        <w:pStyle w:val="MijnStandaard"/>
        <w:ind w:left="720"/>
      </w:pPr>
    </w:p>
    <w:p w:rsidR="00B7403F" w:rsidRDefault="00AA04D8" w:rsidP="00AA04D8">
      <w:pPr>
        <w:pStyle w:val="Kop2mijn"/>
      </w:pPr>
      <w:r>
        <w:t>5.</w:t>
      </w:r>
      <w:r w:rsidR="00B7403F">
        <w:t>2.5 Sancties</w:t>
      </w:r>
      <w:r w:rsidR="002E713C">
        <w:t xml:space="preserve"> (resoluties)</w:t>
      </w:r>
    </w:p>
    <w:p w:rsidR="002E713C" w:rsidRDefault="002E713C" w:rsidP="002E713C">
      <w:pPr>
        <w:pStyle w:val="MijnStandaard"/>
      </w:pPr>
      <w:r>
        <w:t>HV 41: Niet - exhaustieve lijst van niet-militaire maatregelen (indirect uitgelegd net als veto)</w:t>
      </w:r>
    </w:p>
    <w:p w:rsidR="002E713C" w:rsidRDefault="002E713C" w:rsidP="002E713C">
      <w:pPr>
        <w:pStyle w:val="MijnStandaard"/>
      </w:pPr>
      <w:r>
        <w:t>HV 48: onrechtstreeks impelementatie</w:t>
      </w:r>
    </w:p>
    <w:p w:rsidR="002E713C" w:rsidRDefault="002E713C" w:rsidP="002E713C">
      <w:pPr>
        <w:pStyle w:val="MijnStandaard"/>
      </w:pPr>
      <w:r>
        <w:t>HV 50: economische impact op derde landen</w:t>
      </w:r>
    </w:p>
    <w:p w:rsidR="002E713C" w:rsidRDefault="002E713C" w:rsidP="002E713C">
      <w:pPr>
        <w:pStyle w:val="MijnStandaard"/>
      </w:pPr>
      <w:r>
        <w:t>HV 7 en 29: subsidiaire organene</w:t>
      </w:r>
    </w:p>
    <w:p w:rsidR="002E713C" w:rsidRPr="002E713C" w:rsidRDefault="002E713C" w:rsidP="002E713C">
      <w:pPr>
        <w:pStyle w:val="MijnStandaard"/>
      </w:pPr>
      <w:r>
        <w:t>Vb sanctiecomités (dagdagelijkse opvolging v implementatie resoluties)</w:t>
      </w:r>
    </w:p>
    <w:p w:rsidR="00B7403F" w:rsidRDefault="002E713C" w:rsidP="00B7403F">
      <w:pPr>
        <w:pStyle w:val="MijnStandaard"/>
      </w:pPr>
      <w:r>
        <w:sym w:font="Wingdings" w:char="F0E0"/>
      </w:r>
      <w:r>
        <w:t xml:space="preserve"> Veel gebruikt: goedkoper x makkelijker dan militaire actie</w:t>
      </w:r>
    </w:p>
    <w:p w:rsidR="002E713C" w:rsidRDefault="002E713C" w:rsidP="00B7403F">
      <w:pPr>
        <w:pStyle w:val="MijnStandaard"/>
      </w:pPr>
      <w:r>
        <w:sym w:font="Wingdings" w:char="F0E0"/>
      </w:r>
      <w:r>
        <w:t xml:space="preserve"> om gedrag te ∆, toegang tot kritische goederen te stoppen, om te laten zien dat er naar VR geluisterd moet w</w:t>
      </w:r>
    </w:p>
    <w:p w:rsidR="002E713C" w:rsidRDefault="002E713C" w:rsidP="00B7403F">
      <w:pPr>
        <w:pStyle w:val="MijnStandaard"/>
      </w:pPr>
      <w:r>
        <w:sym w:font="Wingdings" w:char="F0E0"/>
      </w:r>
      <w:r>
        <w:t xml:space="preserve"> Trend: veel targeted sancties (men kan niet ‘uit ervaring’ sancties toepassen)</w:t>
      </w:r>
    </w:p>
    <w:p w:rsidR="002E713C" w:rsidRPr="00B7403F" w:rsidRDefault="002E713C" w:rsidP="00B7403F">
      <w:pPr>
        <w:pStyle w:val="MijnStandaard"/>
      </w:pPr>
      <w:r>
        <w:sym w:font="Wingdings" w:char="F0E0"/>
      </w:r>
      <w:r>
        <w:t xml:space="preserve"> Kunnen tot corruptie leiden</w:t>
      </w:r>
    </w:p>
    <w:p w:rsidR="00B7403F" w:rsidRPr="00B7403F" w:rsidRDefault="00B7403F" w:rsidP="00B7403F">
      <w:pPr>
        <w:pStyle w:val="MijnStandaard"/>
      </w:pPr>
    </w:p>
    <w:p w:rsidR="00B7403F" w:rsidRDefault="00B7403F" w:rsidP="00B7403F">
      <w:pPr>
        <w:pStyle w:val="MijnStandaard"/>
      </w:pPr>
    </w:p>
    <w:p w:rsidR="00B7403F" w:rsidRPr="00B7403F" w:rsidRDefault="00B7403F" w:rsidP="00B7403F">
      <w:pPr>
        <w:pStyle w:val="MijnStandaard"/>
      </w:pPr>
    </w:p>
    <w:p w:rsidR="00B7403F" w:rsidRDefault="002E713C" w:rsidP="002E713C">
      <w:pPr>
        <w:pStyle w:val="MijnTitel"/>
      </w:pPr>
      <w:r>
        <w:t>Les 6: Verenigde naties</w:t>
      </w:r>
    </w:p>
    <w:p w:rsidR="002E713C" w:rsidRPr="002E713C" w:rsidRDefault="002E713C" w:rsidP="002E713C">
      <w:pPr>
        <w:pStyle w:val="Kop1mijn"/>
        <w:rPr>
          <w:lang w:val="en-GB"/>
        </w:rPr>
      </w:pPr>
      <w:r w:rsidRPr="002E713C">
        <w:rPr>
          <w:lang w:val="en-GB"/>
        </w:rPr>
        <w:t>6.1 TRUSTSCHAPSRAAD (T</w:t>
      </w:r>
      <w:r w:rsidR="00ED2036">
        <w:rPr>
          <w:lang w:val="en-GB"/>
        </w:rPr>
        <w:t>rusteeship council</w:t>
      </w:r>
      <w:r w:rsidRPr="002E713C">
        <w:rPr>
          <w:lang w:val="en-GB"/>
        </w:rPr>
        <w:t>) – HV H11,12,13</w:t>
      </w:r>
    </w:p>
    <w:p w:rsidR="002E713C" w:rsidRPr="002E713C" w:rsidRDefault="002E713C" w:rsidP="00AA04D8">
      <w:pPr>
        <w:pStyle w:val="Kop2mijn"/>
      </w:pPr>
    </w:p>
    <w:tbl>
      <w:tblPr>
        <w:tblStyle w:val="Tabelraster2"/>
        <w:tblW w:w="9472" w:type="dxa"/>
        <w:tblLook w:val="04A0" w:firstRow="1" w:lastRow="0" w:firstColumn="1" w:lastColumn="0" w:noHBand="0" w:noVBand="1"/>
      </w:tblPr>
      <w:tblGrid>
        <w:gridCol w:w="1980"/>
        <w:gridCol w:w="7492"/>
      </w:tblGrid>
      <w:tr w:rsidR="002E713C" w:rsidRPr="002E713C" w:rsidTr="00AF05DA">
        <w:trPr>
          <w:trHeight w:val="36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2E713C" w:rsidRPr="002E713C" w:rsidRDefault="002E713C" w:rsidP="002E713C">
            <w:pPr>
              <w:rPr>
                <w:lang w:val="en-GB"/>
              </w:rPr>
            </w:pPr>
          </w:p>
        </w:tc>
        <w:tc>
          <w:tcPr>
            <w:tcW w:w="7492" w:type="dxa"/>
            <w:shd w:val="clear" w:color="auto" w:fill="92D050"/>
          </w:tcPr>
          <w:p w:rsidR="002E713C" w:rsidRPr="002E713C" w:rsidRDefault="00ED2036" w:rsidP="002E713C">
            <w:r>
              <w:t>TRUSTSCHAPSRAAD VN</w:t>
            </w:r>
          </w:p>
        </w:tc>
      </w:tr>
      <w:tr w:rsidR="002E713C" w:rsidRPr="002E713C" w:rsidTr="00AF05DA">
        <w:trPr>
          <w:trHeight w:val="361"/>
        </w:trPr>
        <w:tc>
          <w:tcPr>
            <w:tcW w:w="1980" w:type="dxa"/>
            <w:shd w:val="clear" w:color="auto" w:fill="92D050"/>
          </w:tcPr>
          <w:p w:rsidR="002E713C" w:rsidRPr="002E713C" w:rsidRDefault="002E713C" w:rsidP="002E713C">
            <w:r w:rsidRPr="002E713C">
              <w:t>Functie</w:t>
            </w:r>
          </w:p>
        </w:tc>
        <w:tc>
          <w:tcPr>
            <w:tcW w:w="7492" w:type="dxa"/>
          </w:tcPr>
          <w:p w:rsidR="002E713C" w:rsidRDefault="00AF05DA" w:rsidP="002E713C">
            <w:r>
              <w:t>Internationale administratie in afwachting v zelfbestuur kolonies</w:t>
            </w:r>
          </w:p>
          <w:p w:rsidR="00AF05DA" w:rsidRDefault="00AF05DA" w:rsidP="002E713C">
            <w:r>
              <w:t>- verslagen, verzoekschriften, bezoeken,…</w:t>
            </w:r>
          </w:p>
          <w:p w:rsidR="00AF05DA" w:rsidRPr="002E713C" w:rsidRDefault="00AF05DA" w:rsidP="00AF05DA">
            <w:r>
              <w:t>- Trustees coördineren: bestuurders v voogdijgebieden</w:t>
            </w:r>
          </w:p>
        </w:tc>
      </w:tr>
      <w:tr w:rsidR="002E713C" w:rsidRPr="002E713C" w:rsidTr="00AF05DA">
        <w:trPr>
          <w:trHeight w:val="341"/>
        </w:trPr>
        <w:tc>
          <w:tcPr>
            <w:tcW w:w="1980" w:type="dxa"/>
            <w:shd w:val="clear" w:color="auto" w:fill="92D050"/>
          </w:tcPr>
          <w:p w:rsidR="002E713C" w:rsidRPr="002E713C" w:rsidRDefault="002E713C" w:rsidP="002E713C">
            <w:r w:rsidRPr="002E713C">
              <w:t>Principes</w:t>
            </w:r>
          </w:p>
        </w:tc>
        <w:tc>
          <w:tcPr>
            <w:tcW w:w="7492" w:type="dxa"/>
          </w:tcPr>
          <w:p w:rsidR="002E713C" w:rsidRDefault="00AF05DA" w:rsidP="002E713C">
            <w:r>
              <w:t>Rapporteert status v gebieden als landen nog nt klaar zijn voor onafhankelijkheid</w:t>
            </w:r>
          </w:p>
          <w:p w:rsidR="00AF05DA" w:rsidRDefault="00AF05DA" w:rsidP="002E713C">
            <w:r>
              <w:t xml:space="preserve">11 gebieden: kolonies verliezers WOII + restmandaten Volkenbond </w:t>
            </w:r>
          </w:p>
          <w:p w:rsidR="00AF05DA" w:rsidRPr="002E713C" w:rsidRDefault="00AF05DA" w:rsidP="002E713C">
            <w:r>
              <w:t>(kolonies verliezers WOI)</w:t>
            </w:r>
          </w:p>
        </w:tc>
      </w:tr>
      <w:tr w:rsidR="002E713C" w:rsidRPr="002E713C" w:rsidTr="00AF05DA">
        <w:trPr>
          <w:trHeight w:val="361"/>
        </w:trPr>
        <w:tc>
          <w:tcPr>
            <w:tcW w:w="1980" w:type="dxa"/>
            <w:shd w:val="clear" w:color="auto" w:fill="92D050"/>
          </w:tcPr>
          <w:p w:rsidR="002E713C" w:rsidRPr="002E713C" w:rsidRDefault="002E713C" w:rsidP="002E713C">
            <w:r w:rsidRPr="002E713C">
              <w:t>Besluitvorming</w:t>
            </w:r>
          </w:p>
        </w:tc>
        <w:tc>
          <w:tcPr>
            <w:tcW w:w="7492" w:type="dxa"/>
          </w:tcPr>
          <w:p w:rsidR="002E713C" w:rsidRPr="002E713C" w:rsidRDefault="00AF05DA" w:rsidP="002E713C">
            <w:r>
              <w:t>Komt enkel samen als expliciet beslist is</w:t>
            </w:r>
          </w:p>
        </w:tc>
      </w:tr>
      <w:tr w:rsidR="002E713C" w:rsidRPr="002E713C" w:rsidTr="00AF05DA">
        <w:trPr>
          <w:trHeight w:val="341"/>
        </w:trPr>
        <w:tc>
          <w:tcPr>
            <w:tcW w:w="1980" w:type="dxa"/>
            <w:shd w:val="clear" w:color="auto" w:fill="92D050"/>
          </w:tcPr>
          <w:p w:rsidR="002E713C" w:rsidRPr="002E713C" w:rsidRDefault="002E713C" w:rsidP="002E713C">
            <w:r w:rsidRPr="002E713C">
              <w:t>Verhouding tot VN</w:t>
            </w:r>
          </w:p>
        </w:tc>
        <w:tc>
          <w:tcPr>
            <w:tcW w:w="7492" w:type="dxa"/>
          </w:tcPr>
          <w:p w:rsidR="002E713C" w:rsidRPr="002E713C" w:rsidRDefault="006B2E26" w:rsidP="002E713C">
            <w:r>
              <w:t>Slapend hoofdo</w:t>
            </w:r>
            <w:r w:rsidR="00AF05DA">
              <w:t>rgaan, nood aan nieuw doel</w:t>
            </w:r>
          </w:p>
        </w:tc>
      </w:tr>
      <w:tr w:rsidR="002E713C" w:rsidRPr="002E713C" w:rsidTr="00AF05DA">
        <w:trPr>
          <w:trHeight w:val="361"/>
        </w:trPr>
        <w:tc>
          <w:tcPr>
            <w:tcW w:w="1980" w:type="dxa"/>
            <w:shd w:val="clear" w:color="auto" w:fill="92D050"/>
          </w:tcPr>
          <w:p w:rsidR="002E713C" w:rsidRPr="002E713C" w:rsidRDefault="002E713C" w:rsidP="002E713C">
            <w:r w:rsidRPr="002E713C">
              <w:t>Instrumenten/ Sancties</w:t>
            </w:r>
          </w:p>
        </w:tc>
        <w:tc>
          <w:tcPr>
            <w:tcW w:w="7492" w:type="dxa"/>
          </w:tcPr>
          <w:p w:rsidR="002E713C" w:rsidRDefault="00AF05DA" w:rsidP="002E713C">
            <w:r>
              <w:t>Evolutie van voogdij naar begeleiding</w:t>
            </w:r>
          </w:p>
          <w:p w:rsidR="00AF05DA" w:rsidRDefault="00AF05DA" w:rsidP="002E713C">
            <w:r>
              <w:t>- Praktijk v internationale administratie</w:t>
            </w:r>
          </w:p>
          <w:p w:rsidR="00AF05DA" w:rsidRPr="002E713C" w:rsidRDefault="00AF05DA" w:rsidP="002E713C">
            <w:r>
              <w:t>- Oprichting Peacebuilding Commissie</w:t>
            </w:r>
          </w:p>
        </w:tc>
      </w:tr>
      <w:tr w:rsidR="002E713C" w:rsidRPr="002E713C" w:rsidTr="00AF05DA">
        <w:trPr>
          <w:trHeight w:val="361"/>
        </w:trPr>
        <w:tc>
          <w:tcPr>
            <w:tcW w:w="1980" w:type="dxa"/>
            <w:shd w:val="clear" w:color="auto" w:fill="92D050"/>
          </w:tcPr>
          <w:p w:rsidR="002E713C" w:rsidRPr="002E713C" w:rsidRDefault="002E713C" w:rsidP="002E713C">
            <w:r w:rsidRPr="002E713C">
              <w:t>Hervorming</w:t>
            </w:r>
          </w:p>
        </w:tc>
        <w:tc>
          <w:tcPr>
            <w:tcW w:w="7492" w:type="dxa"/>
          </w:tcPr>
          <w:p w:rsidR="002E713C" w:rsidRPr="002E713C" w:rsidRDefault="00AF05DA" w:rsidP="002E713C">
            <w:r>
              <w:t>Moeilijk af te schaffen want staat in HV</w:t>
            </w:r>
          </w:p>
        </w:tc>
      </w:tr>
    </w:tbl>
    <w:p w:rsidR="002E713C" w:rsidRDefault="002E713C" w:rsidP="00AA04D8">
      <w:pPr>
        <w:pStyle w:val="Kop2mijn"/>
      </w:pPr>
    </w:p>
    <w:p w:rsidR="00ED2036" w:rsidRDefault="00123779" w:rsidP="00ED2036">
      <w:pPr>
        <w:pStyle w:val="Kop1mijn"/>
      </w:pPr>
      <w:r>
        <w:br w:type="column"/>
      </w:r>
      <w:r w:rsidR="00ED2036">
        <w:lastRenderedPageBreak/>
        <w:t>6.2 SECRETARIAAT</w:t>
      </w:r>
    </w:p>
    <w:tbl>
      <w:tblPr>
        <w:tblStyle w:val="Tabelraster3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ED2036" w:rsidRPr="00ED2036" w:rsidTr="00DD5CDA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ED2036" w:rsidRPr="00ED2036" w:rsidRDefault="00ED2036" w:rsidP="00ED2036"/>
        </w:tc>
        <w:tc>
          <w:tcPr>
            <w:tcW w:w="7350" w:type="dxa"/>
            <w:shd w:val="clear" w:color="auto" w:fill="92D050"/>
          </w:tcPr>
          <w:p w:rsidR="00ED2036" w:rsidRPr="00ED2036" w:rsidRDefault="00ED2036" w:rsidP="00ED2036">
            <w:r>
              <w:t>SECRETARIAAT VN</w:t>
            </w:r>
          </w:p>
        </w:tc>
      </w:tr>
      <w:tr w:rsidR="00ED2036" w:rsidRPr="00ED2036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ED2036" w:rsidRPr="00ED2036" w:rsidRDefault="00ED2036" w:rsidP="00ED2036">
            <w:r w:rsidRPr="00ED2036">
              <w:t>Functie</w:t>
            </w:r>
          </w:p>
        </w:tc>
        <w:tc>
          <w:tcPr>
            <w:tcW w:w="7350" w:type="dxa"/>
          </w:tcPr>
          <w:p w:rsidR="00ED2036" w:rsidRPr="00ED2036" w:rsidRDefault="0094787A" w:rsidP="00ED2036">
            <w:r>
              <w:t>Info x faciliteiten voorzien voor andere organen VN, besluiten AV uitvoeren x rapporten schrijven over problemen</w:t>
            </w:r>
          </w:p>
        </w:tc>
      </w:tr>
      <w:tr w:rsidR="00ED2036" w:rsidRPr="00ED2036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ED2036" w:rsidRPr="00ED2036" w:rsidRDefault="00ED2036" w:rsidP="00ED2036">
            <w:r w:rsidRPr="00ED2036">
              <w:t>Principes</w:t>
            </w:r>
          </w:p>
        </w:tc>
        <w:tc>
          <w:tcPr>
            <w:tcW w:w="7350" w:type="dxa"/>
          </w:tcPr>
          <w:p w:rsidR="00ED2036" w:rsidRDefault="00B723FA" w:rsidP="00ED2036">
            <w:r>
              <w:t xml:space="preserve">Weinig bepaald in HV: enkel ‘staf als nodig’ </w:t>
            </w:r>
          </w:p>
          <w:p w:rsidR="00B723FA" w:rsidRPr="00ED2036" w:rsidRDefault="00B723FA" w:rsidP="00ED2036">
            <w:r>
              <w:t>Staf= 44000 personen, doelmatige, bekwame mensen (geen politieke voorkeur)</w:t>
            </w:r>
          </w:p>
        </w:tc>
      </w:tr>
      <w:tr w:rsidR="00ED2036" w:rsidRPr="00ED2036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ED2036" w:rsidRPr="00ED2036" w:rsidRDefault="00ED2036" w:rsidP="00ED2036">
            <w:r w:rsidRPr="00ED2036">
              <w:t>Verhouding tot VN</w:t>
            </w:r>
          </w:p>
        </w:tc>
        <w:tc>
          <w:tcPr>
            <w:tcW w:w="7350" w:type="dxa"/>
          </w:tcPr>
          <w:p w:rsidR="00ED2036" w:rsidRPr="00ED2036" w:rsidRDefault="006B2E26" w:rsidP="00ED2036">
            <w:r>
              <w:t>Hoofdorgaan</w:t>
            </w:r>
          </w:p>
        </w:tc>
      </w:tr>
      <w:tr w:rsidR="00ED2036" w:rsidRPr="00ED2036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ED2036" w:rsidRPr="00ED2036" w:rsidRDefault="00ED2036" w:rsidP="00ED2036">
            <w:r w:rsidRPr="00ED2036">
              <w:t>Structuur</w:t>
            </w:r>
          </w:p>
        </w:tc>
        <w:tc>
          <w:tcPr>
            <w:tcW w:w="7350" w:type="dxa"/>
          </w:tcPr>
          <w:p w:rsidR="006B2E26" w:rsidRPr="00ED2036" w:rsidRDefault="006B2E26" w:rsidP="00ED2036">
            <w:r>
              <w:t>Secretaris-</w:t>
            </w:r>
            <w:r w:rsidR="00B723FA">
              <w:t>Generaal als hoogste ambtenaar vd organisatie</w:t>
            </w:r>
          </w:p>
        </w:tc>
      </w:tr>
      <w:tr w:rsidR="00ED2036" w:rsidRPr="00ED2036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ED2036" w:rsidRPr="00ED2036" w:rsidRDefault="00ED2036" w:rsidP="00ED2036">
            <w:r w:rsidRPr="00ED2036">
              <w:t>Hervorming</w:t>
            </w:r>
          </w:p>
        </w:tc>
        <w:tc>
          <w:tcPr>
            <w:tcW w:w="7350" w:type="dxa"/>
          </w:tcPr>
          <w:p w:rsidR="00ED2036" w:rsidRPr="00ED2036" w:rsidRDefault="00B723FA" w:rsidP="00ED2036">
            <w:r>
              <w:t>Neutraliteit, efficiëntie x effectiviteit</w:t>
            </w:r>
          </w:p>
        </w:tc>
      </w:tr>
    </w:tbl>
    <w:p w:rsidR="00ED2036" w:rsidRDefault="00ED2036" w:rsidP="00AA04D8">
      <w:pPr>
        <w:pStyle w:val="Kop2mijn"/>
      </w:pPr>
    </w:p>
    <w:p w:rsidR="006B2E26" w:rsidRDefault="006B2E26" w:rsidP="00AA04D8">
      <w:pPr>
        <w:pStyle w:val="Kop2mijn"/>
      </w:pPr>
      <w:r>
        <w:t>6.</w:t>
      </w:r>
      <w:r w:rsidR="00AA04D8">
        <w:t>2.</w:t>
      </w:r>
      <w:r>
        <w:t>1 Secretaris-generaal</w:t>
      </w:r>
    </w:p>
    <w:p w:rsidR="006B2E26" w:rsidRDefault="006B2E26" w:rsidP="006B2E26">
      <w:pPr>
        <w:pStyle w:val="MijnStandaard"/>
      </w:pPr>
      <w:r>
        <w:t>= Manager vd organisatie, verantw voor leiding over secretariaat, voorbereiden UN budget, jaarlijks verslag AV, studies overzien,…</w:t>
      </w:r>
    </w:p>
    <w:p w:rsidR="006B2E26" w:rsidRDefault="006B2E26" w:rsidP="006B2E26">
      <w:pPr>
        <w:pStyle w:val="MijnStandaard"/>
      </w:pPr>
      <w:r>
        <w:sym w:font="Wingdings" w:char="F0E0"/>
      </w:r>
      <w:r>
        <w:t xml:space="preserve"> Moeilijke taak: zowel persoonlijke als budgettaire skills</w:t>
      </w:r>
    </w:p>
    <w:p w:rsidR="006B2E26" w:rsidRDefault="006B2E26" w:rsidP="006B2E26">
      <w:pPr>
        <w:pStyle w:val="MijnStandaard"/>
      </w:pPr>
      <w:r>
        <w:sym w:font="Wingdings" w:char="F0E0"/>
      </w:r>
      <w:r>
        <w:t xml:space="preserve"> Politiek significante rol als woordvoerder vd organisatie, charisma kan SG heel hoog trekken!</w:t>
      </w:r>
    </w:p>
    <w:p w:rsidR="006B2E26" w:rsidRDefault="006B2E26" w:rsidP="006B2E26">
      <w:pPr>
        <w:pStyle w:val="MijnStandaard"/>
      </w:pPr>
      <w:r>
        <w:t>Vb Annan, haalde nobelprijs vrede</w:t>
      </w:r>
    </w:p>
    <w:p w:rsidR="006B2E26" w:rsidRDefault="006B2E26" w:rsidP="006B2E26">
      <w:pPr>
        <w:pStyle w:val="MijnStandaard"/>
      </w:pPr>
      <w:r>
        <w:sym w:font="Wingdings" w:char="F0E0"/>
      </w:r>
      <w:r>
        <w:t xml:space="preserve"> Elke 5 jaar hernoembaar: AV op advies van VR (! Veto P5)</w:t>
      </w:r>
    </w:p>
    <w:p w:rsidR="006B2E26" w:rsidRDefault="006B2E26" w:rsidP="006B2E26">
      <w:pPr>
        <w:pStyle w:val="MijnStandaard"/>
      </w:pPr>
      <w:r>
        <w:t>Vb1.  Dag Hammarskold: preventieve diplomatie, HET voorbeeld vd VN als SG</w:t>
      </w:r>
    </w:p>
    <w:p w:rsidR="006B2E26" w:rsidRDefault="006B2E26" w:rsidP="006B2E26">
      <w:pPr>
        <w:pStyle w:val="MijnStandaard"/>
      </w:pPr>
      <w:r>
        <w:t>Vb2. Ban Ki Moen, 2 keer herverkozen maar weinig positieve connotaties</w:t>
      </w:r>
    </w:p>
    <w:p w:rsidR="006B2E26" w:rsidRDefault="006B2E26" w:rsidP="006B2E26">
      <w:pPr>
        <w:pStyle w:val="MijnStandaard"/>
      </w:pPr>
      <w:r>
        <w:t>Vb3. Sergio, zeer invloedrijke SG, gestorven in Irak, ultieme diplomaat</w:t>
      </w:r>
    </w:p>
    <w:p w:rsidR="006B2E26" w:rsidRDefault="006B2E26" w:rsidP="006B2E26">
      <w:pPr>
        <w:pStyle w:val="MijnStandaard"/>
      </w:pPr>
    </w:p>
    <w:p w:rsidR="00222F69" w:rsidRDefault="00222F69" w:rsidP="00AA04D8">
      <w:pPr>
        <w:pStyle w:val="Kop2mijn"/>
      </w:pPr>
      <w:r>
        <w:t>6.</w:t>
      </w:r>
      <w:r w:rsidR="00AA04D8">
        <w:t>2.</w:t>
      </w:r>
      <w:r>
        <w:t>2 Financiën</w:t>
      </w:r>
    </w:p>
    <w:p w:rsidR="00222F69" w:rsidRDefault="00222F69" w:rsidP="00222F69">
      <w:pPr>
        <w:pStyle w:val="Kop3mijn"/>
      </w:pPr>
      <w:r>
        <w:t>Soorten begrotingen</w:t>
      </w:r>
    </w:p>
    <w:p w:rsidR="00222F69" w:rsidRDefault="00222F69" w:rsidP="00222F69">
      <w:pPr>
        <w:pStyle w:val="MijnStandaard"/>
      </w:pPr>
      <w:r>
        <w:t xml:space="preserve">1. Regular budget </w:t>
      </w:r>
    </w:p>
    <w:p w:rsidR="00222F69" w:rsidRDefault="00222F69" w:rsidP="00222F69">
      <w:pPr>
        <w:pStyle w:val="MijnStandaard"/>
      </w:pPr>
      <w:r>
        <w:t>2. Peacekeeping budget</w:t>
      </w:r>
    </w:p>
    <w:p w:rsidR="00222F69" w:rsidRDefault="00222F69" w:rsidP="00222F69">
      <w:pPr>
        <w:pStyle w:val="MijnStandaard"/>
      </w:pPr>
      <w:r>
        <w:t>3. International Tribunals budget (vrijwillige bijdragen)</w:t>
      </w:r>
    </w:p>
    <w:p w:rsidR="00222F69" w:rsidRDefault="00222F69" w:rsidP="00222F69">
      <w:pPr>
        <w:pStyle w:val="MijnStandaard"/>
      </w:pPr>
      <w:r>
        <w:t>4. UN Programmes x Funds (vb UNICEF, vrijwillige bijdragen)</w:t>
      </w:r>
    </w:p>
    <w:p w:rsidR="00222F69" w:rsidRDefault="00222F69" w:rsidP="00222F69">
      <w:pPr>
        <w:pStyle w:val="MijnStandaard"/>
      </w:pPr>
      <w:r>
        <w:t>5. UN Specialized Agencies</w:t>
      </w:r>
    </w:p>
    <w:p w:rsidR="0090361D" w:rsidRDefault="0090361D" w:rsidP="00222F69">
      <w:pPr>
        <w:pStyle w:val="MijnStandaard"/>
      </w:pPr>
    </w:p>
    <w:p w:rsidR="0090361D" w:rsidRDefault="0090361D" w:rsidP="0090361D">
      <w:pPr>
        <w:pStyle w:val="Kop3mijn"/>
      </w:pPr>
      <w:r>
        <w:t>Soorten bijdragen</w:t>
      </w:r>
    </w:p>
    <w:p w:rsidR="0090361D" w:rsidRDefault="0090361D" w:rsidP="0090361D">
      <w:pPr>
        <w:pStyle w:val="MijnStandaard"/>
      </w:pPr>
      <w:r>
        <w:t>1. Verplichte bijdragen leden</w:t>
      </w:r>
    </w:p>
    <w:p w:rsidR="0090361D" w:rsidRDefault="0090361D" w:rsidP="0090361D">
      <w:pPr>
        <w:pStyle w:val="MijnStandaard"/>
      </w:pPr>
      <w:r>
        <w:tab/>
        <w:t>- Vastgelegd door AV</w:t>
      </w:r>
    </w:p>
    <w:p w:rsidR="0090361D" w:rsidRDefault="0090361D" w:rsidP="0090361D">
      <w:pPr>
        <w:pStyle w:val="MijnStandaard"/>
      </w:pPr>
      <w:r>
        <w:tab/>
        <w:t>- Verdeelsleutel afh v BNP + andere factoren</w:t>
      </w:r>
    </w:p>
    <w:p w:rsidR="0090361D" w:rsidRPr="0090361D" w:rsidRDefault="0090361D" w:rsidP="0090361D">
      <w:pPr>
        <w:pStyle w:val="MijnStandaard"/>
      </w:pPr>
      <w:r>
        <w:t>2. Vrijwillige bijdragen</w:t>
      </w:r>
    </w:p>
    <w:p w:rsidR="00222F69" w:rsidRDefault="00222F69" w:rsidP="00222F69">
      <w:pPr>
        <w:pStyle w:val="MijnStandaard"/>
      </w:pPr>
    </w:p>
    <w:p w:rsidR="00ED2036" w:rsidRDefault="00123779" w:rsidP="00ED2036">
      <w:pPr>
        <w:pStyle w:val="Kop1mijn"/>
        <w:rPr>
          <w:lang w:val="en-GB"/>
        </w:rPr>
      </w:pPr>
      <w:r>
        <w:rPr>
          <w:lang w:val="en-GB"/>
        </w:rPr>
        <w:br w:type="column"/>
      </w:r>
      <w:r w:rsidR="00ED2036" w:rsidRPr="00ED2036">
        <w:rPr>
          <w:lang w:val="en-GB"/>
        </w:rPr>
        <w:lastRenderedPageBreak/>
        <w:t>6.3 INTERNATIONAAL GERECHTSHOF (</w:t>
      </w:r>
      <w:r w:rsidR="00ED2036">
        <w:rPr>
          <w:lang w:val="en-GB"/>
        </w:rPr>
        <w:t>International Court of Justice,</w:t>
      </w:r>
      <w:r w:rsidR="00ED2036" w:rsidRPr="00ED2036">
        <w:rPr>
          <w:lang w:val="en-GB"/>
        </w:rPr>
        <w:t xml:space="preserve"> ICJ)</w:t>
      </w:r>
    </w:p>
    <w:p w:rsidR="00ED2036" w:rsidRDefault="00ED2036" w:rsidP="00AA04D8">
      <w:pPr>
        <w:pStyle w:val="Kop2mijn"/>
      </w:pPr>
    </w:p>
    <w:tbl>
      <w:tblPr>
        <w:tblStyle w:val="Tabelraster4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ED2036" w:rsidRPr="00ED2036" w:rsidTr="00DD5CDA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ED2036" w:rsidRPr="00ED2036" w:rsidRDefault="00ED2036" w:rsidP="00ED2036">
            <w:pPr>
              <w:rPr>
                <w:lang w:val="en-GB"/>
              </w:rPr>
            </w:pPr>
          </w:p>
        </w:tc>
        <w:tc>
          <w:tcPr>
            <w:tcW w:w="7350" w:type="dxa"/>
            <w:shd w:val="clear" w:color="auto" w:fill="92D050"/>
          </w:tcPr>
          <w:p w:rsidR="00ED2036" w:rsidRPr="00ED2036" w:rsidRDefault="00ED2036" w:rsidP="00ED2036">
            <w:r>
              <w:t>INTERNATIONAAL GERECHTSHOF</w:t>
            </w:r>
            <w:r w:rsidR="00AA04D8">
              <w:t xml:space="preserve"> 1945</w:t>
            </w:r>
          </w:p>
        </w:tc>
      </w:tr>
      <w:tr w:rsidR="00ED2036" w:rsidRPr="00ED2036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ED2036" w:rsidRPr="00ED2036" w:rsidRDefault="00ED2036" w:rsidP="00ED2036">
            <w:r w:rsidRPr="00ED2036">
              <w:t>Locatie</w:t>
            </w:r>
          </w:p>
        </w:tc>
        <w:tc>
          <w:tcPr>
            <w:tcW w:w="7350" w:type="dxa"/>
          </w:tcPr>
          <w:p w:rsidR="00ED2036" w:rsidRPr="00ED2036" w:rsidRDefault="00ED2036" w:rsidP="00ED2036">
            <w:r>
              <w:t>Den Haag</w:t>
            </w:r>
          </w:p>
        </w:tc>
      </w:tr>
      <w:tr w:rsidR="00ED2036" w:rsidRPr="00ED2036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ED2036" w:rsidRPr="00ED2036" w:rsidRDefault="00ED2036" w:rsidP="00ED2036">
            <w:r w:rsidRPr="00ED2036">
              <w:t>Functie</w:t>
            </w:r>
          </w:p>
        </w:tc>
        <w:tc>
          <w:tcPr>
            <w:tcW w:w="7350" w:type="dxa"/>
          </w:tcPr>
          <w:p w:rsidR="00ED2036" w:rsidRDefault="001F27BF" w:rsidP="00ED2036">
            <w:r>
              <w:t>1.  Rechtspraak interstatelijke geschillen</w:t>
            </w:r>
          </w:p>
          <w:p w:rsidR="001F27BF" w:rsidRDefault="001F27BF" w:rsidP="001F27BF">
            <w:pPr>
              <w:pStyle w:val="Lijstalinea"/>
              <w:numPr>
                <w:ilvl w:val="0"/>
                <w:numId w:val="7"/>
              </w:numPr>
            </w:pPr>
            <w:r>
              <w:t>Op verzoek v staten</w:t>
            </w:r>
          </w:p>
          <w:p w:rsidR="001F27BF" w:rsidRDefault="001F27BF" w:rsidP="001F27BF">
            <w:pPr>
              <w:pStyle w:val="Lijstalinea"/>
              <w:numPr>
                <w:ilvl w:val="0"/>
                <w:numId w:val="7"/>
              </w:numPr>
            </w:pPr>
            <w:r>
              <w:t>Beperkte, maar stijgende vraag</w:t>
            </w:r>
          </w:p>
          <w:p w:rsidR="001F27BF" w:rsidRDefault="001F27BF" w:rsidP="001F27BF">
            <w:r>
              <w:t xml:space="preserve">2. </w:t>
            </w:r>
            <w:r w:rsidR="00AA04D8">
              <w:t>Juridische adviezen</w:t>
            </w:r>
          </w:p>
          <w:p w:rsidR="00AA04D8" w:rsidRDefault="00AA04D8" w:rsidP="00AA04D8">
            <w:pPr>
              <w:pStyle w:val="Lijstalinea"/>
              <w:numPr>
                <w:ilvl w:val="0"/>
                <w:numId w:val="8"/>
              </w:numPr>
            </w:pPr>
            <w:r>
              <w:t>Op verzoek v VN-organen</w:t>
            </w:r>
          </w:p>
          <w:p w:rsidR="00AA04D8" w:rsidRDefault="00AA04D8" w:rsidP="00AA04D8">
            <w:r>
              <w:sym w:font="Wingdings" w:char="F0E0"/>
            </w:r>
            <w:r>
              <w:t xml:space="preserve"> Statelijke focus (interstatelijke verschillen)</w:t>
            </w:r>
          </w:p>
          <w:p w:rsidR="00AA04D8" w:rsidRPr="00ED2036" w:rsidRDefault="00AA04D8" w:rsidP="00AA04D8">
            <w:r>
              <w:t>maar ook prejudiciële vragen</w:t>
            </w:r>
          </w:p>
        </w:tc>
      </w:tr>
      <w:tr w:rsidR="00ED2036" w:rsidRPr="00ED2036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ED2036" w:rsidRPr="00ED2036" w:rsidRDefault="001F27BF" w:rsidP="00ED2036">
            <w:r>
              <w:t>Structuur</w:t>
            </w:r>
          </w:p>
        </w:tc>
        <w:tc>
          <w:tcPr>
            <w:tcW w:w="7350" w:type="dxa"/>
          </w:tcPr>
          <w:p w:rsidR="00ED2036" w:rsidRDefault="001F27BF" w:rsidP="00ED2036">
            <w:r>
              <w:t>15 onafhankelijke rechters, 9 jaar (5 leden elke 3 jaar), gekozen door AV + VR</w:t>
            </w:r>
          </w:p>
          <w:p w:rsidR="00AA04D8" w:rsidRPr="00ED2036" w:rsidRDefault="00AA04D8" w:rsidP="00ED2036">
            <w:r>
              <w:t>ICJ ≠ ICC ≠ ICTY</w:t>
            </w:r>
          </w:p>
        </w:tc>
      </w:tr>
      <w:tr w:rsidR="00ED2036" w:rsidRPr="00ED2036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ED2036" w:rsidRPr="00ED2036" w:rsidRDefault="00ED2036" w:rsidP="00ED2036">
            <w:r w:rsidRPr="00ED2036">
              <w:t>Verhouding tot VN</w:t>
            </w:r>
          </w:p>
        </w:tc>
        <w:tc>
          <w:tcPr>
            <w:tcW w:w="7350" w:type="dxa"/>
          </w:tcPr>
          <w:p w:rsidR="00ED2036" w:rsidRPr="00ED2036" w:rsidRDefault="00AA04D8" w:rsidP="00ED2036">
            <w:r>
              <w:t>Hoofdorgaan</w:t>
            </w:r>
          </w:p>
        </w:tc>
      </w:tr>
      <w:tr w:rsidR="00ED2036" w:rsidRPr="00ED2036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ED2036" w:rsidRPr="00ED2036" w:rsidRDefault="001F27BF" w:rsidP="00ED2036">
            <w:r>
              <w:t>Principes</w:t>
            </w:r>
          </w:p>
        </w:tc>
        <w:tc>
          <w:tcPr>
            <w:tcW w:w="7350" w:type="dxa"/>
          </w:tcPr>
          <w:p w:rsidR="00ED2036" w:rsidRDefault="00AA04D8" w:rsidP="00ED2036">
            <w:r>
              <w:t>- Non-compulsory judisdiction: je kan niemand dwingen om voor gerecht te      verschijnen/ mee te werken</w:t>
            </w:r>
          </w:p>
          <w:p w:rsidR="00AA04D8" w:rsidRPr="00ED2036" w:rsidRDefault="00AA04D8" w:rsidP="00AA04D8">
            <w:r>
              <w:t>- Optional clause: als staten hiermee akkoord gaan</w:t>
            </w:r>
            <w:r>
              <w:br/>
            </w:r>
            <w:r>
              <w:sym w:font="Wingdings" w:char="F0E0"/>
            </w:r>
            <w:r>
              <w:t xml:space="preserve"> Altijd meewerken met beslissingen over conflicten of enkel als ander land ook de clausule heeft goedgekeurd</w:t>
            </w:r>
          </w:p>
        </w:tc>
      </w:tr>
      <w:tr w:rsidR="00ED2036" w:rsidRPr="00ED2036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ED2036" w:rsidRPr="00ED2036" w:rsidRDefault="00ED2036" w:rsidP="00ED2036">
            <w:r w:rsidRPr="00ED2036">
              <w:t>Instrumenten/ Sancties</w:t>
            </w:r>
          </w:p>
        </w:tc>
        <w:tc>
          <w:tcPr>
            <w:tcW w:w="7350" w:type="dxa"/>
          </w:tcPr>
          <w:p w:rsidR="00ED2036" w:rsidRPr="00ED2036" w:rsidRDefault="00AA04D8" w:rsidP="00ED2036">
            <w:r>
              <w:t>Sancties opleggen aan staten</w:t>
            </w:r>
          </w:p>
        </w:tc>
      </w:tr>
    </w:tbl>
    <w:p w:rsidR="00ED2036" w:rsidRDefault="00ED2036" w:rsidP="00ED2036">
      <w:pPr>
        <w:pStyle w:val="MijnStandaard"/>
        <w:rPr>
          <w:lang w:val="en-GB"/>
        </w:rPr>
      </w:pPr>
    </w:p>
    <w:p w:rsidR="00AA04D8" w:rsidRPr="006D5F1A" w:rsidRDefault="00AA04D8" w:rsidP="00AA04D8">
      <w:pPr>
        <w:pStyle w:val="Kop2mijn"/>
        <w:rPr>
          <w:lang w:val="nl-BE"/>
        </w:rPr>
      </w:pPr>
      <w:r w:rsidRPr="006D5F1A">
        <w:rPr>
          <w:lang w:val="nl-BE"/>
        </w:rPr>
        <w:t>6.3.1 International Criminal Court</w:t>
      </w:r>
      <w:r w:rsidR="006D5F1A" w:rsidRPr="006D5F1A">
        <w:rPr>
          <w:lang w:val="nl-BE"/>
        </w:rPr>
        <w:t>, ICC (2002)</w:t>
      </w:r>
    </w:p>
    <w:p w:rsidR="006D5F1A" w:rsidRPr="006D5F1A" w:rsidRDefault="00623072" w:rsidP="006D5F1A">
      <w:pPr>
        <w:pStyle w:val="MijnStandaard"/>
        <w:rPr>
          <w:lang w:val="nl-BE"/>
        </w:rPr>
      </w:pPr>
      <w:r w:rsidRPr="00623072">
        <w:rPr>
          <w:lang w:val="nl-BE"/>
        </w:rPr>
        <w:sym w:font="Wingdings" w:char="F0E0"/>
      </w:r>
      <w:r>
        <w:rPr>
          <w:lang w:val="nl-BE"/>
        </w:rPr>
        <w:t xml:space="preserve"> Groep van vele NGO’s opgericht door</w:t>
      </w:r>
      <w:r w:rsidR="006D5F1A" w:rsidRPr="006D5F1A">
        <w:rPr>
          <w:lang w:val="nl-BE"/>
        </w:rPr>
        <w:t xml:space="preserve"> Statuut van Rome</w:t>
      </w:r>
    </w:p>
    <w:p w:rsidR="001A7385" w:rsidRDefault="00623072" w:rsidP="006D5F1A">
      <w:pPr>
        <w:pStyle w:val="MijnStandaard"/>
        <w:rPr>
          <w:lang w:val="nl-BE"/>
        </w:rPr>
      </w:pPr>
      <w:r w:rsidRPr="00623072">
        <w:rPr>
          <w:lang w:val="nl-BE"/>
        </w:rPr>
        <w:sym w:font="Wingdings" w:char="F0E0"/>
      </w:r>
      <w:r>
        <w:rPr>
          <w:lang w:val="nl-BE"/>
        </w:rPr>
        <w:t xml:space="preserve"> </w:t>
      </w:r>
      <w:r w:rsidR="006D5F1A" w:rsidRPr="006D5F1A">
        <w:rPr>
          <w:lang w:val="nl-BE"/>
        </w:rPr>
        <w:t>Multilateraal</w:t>
      </w:r>
      <w:r w:rsidR="001A7385">
        <w:rPr>
          <w:lang w:val="nl-BE"/>
        </w:rPr>
        <w:t xml:space="preserve"> verdrag</w:t>
      </w:r>
    </w:p>
    <w:p w:rsidR="006D5F1A" w:rsidRPr="001A7385" w:rsidRDefault="001A7385" w:rsidP="006D5F1A">
      <w:pPr>
        <w:pStyle w:val="MijnStandaard"/>
        <w:rPr>
          <w:lang w:val="nl-BE"/>
        </w:rPr>
      </w:pPr>
      <w:r w:rsidRPr="001A7385">
        <w:rPr>
          <w:lang w:val="nl-BE"/>
        </w:rPr>
        <w:sym w:font="Wingdings" w:char="F0E0"/>
      </w:r>
      <w:r>
        <w:rPr>
          <w:lang w:val="nl-BE"/>
        </w:rPr>
        <w:t xml:space="preserve"> </w:t>
      </w:r>
      <w:r w:rsidRPr="001A7385">
        <w:rPr>
          <w:b/>
          <w:lang w:val="nl-BE"/>
        </w:rPr>
        <w:t>Lo</w:t>
      </w:r>
      <w:r w:rsidR="006D5F1A">
        <w:rPr>
          <w:b/>
          <w:lang w:val="nl-BE"/>
        </w:rPr>
        <w:t>s van VN</w:t>
      </w:r>
      <w:r>
        <w:rPr>
          <w:b/>
          <w:lang w:val="nl-BE"/>
        </w:rPr>
        <w:t xml:space="preserve"> </w:t>
      </w:r>
      <w:r>
        <w:rPr>
          <w:lang w:val="nl-BE"/>
        </w:rPr>
        <w:t>(wel werkrelatie VN x mgl doorverwijzen naar VR)</w:t>
      </w:r>
    </w:p>
    <w:p w:rsidR="00623072" w:rsidRDefault="00623072" w:rsidP="006D5F1A">
      <w:pPr>
        <w:pStyle w:val="MijnStandaard"/>
        <w:rPr>
          <w:lang w:val="nl-BE"/>
        </w:rPr>
      </w:pPr>
      <w:r w:rsidRPr="00623072">
        <w:rPr>
          <w:lang w:val="nl-BE"/>
        </w:rPr>
        <w:sym w:font="Wingdings" w:char="F0E0"/>
      </w:r>
      <w:r>
        <w:rPr>
          <w:lang w:val="nl-BE"/>
        </w:rPr>
        <w:t xml:space="preserve"> Rapporteert bevindingen aan secretaris generaal x heeft observatiestatus AV</w:t>
      </w:r>
    </w:p>
    <w:p w:rsidR="00623072" w:rsidRPr="00623072" w:rsidRDefault="00623072" w:rsidP="006D5F1A">
      <w:pPr>
        <w:pStyle w:val="MijnStandaard"/>
        <w:rPr>
          <w:lang w:val="nl-BE"/>
        </w:rPr>
      </w:pPr>
      <w:r>
        <w:rPr>
          <w:lang w:val="nl-BE"/>
        </w:rPr>
        <w:t>! ontstaan in 2002 maar 1</w:t>
      </w:r>
      <w:r w:rsidRPr="00623072">
        <w:rPr>
          <w:vertAlign w:val="superscript"/>
          <w:lang w:val="nl-BE"/>
        </w:rPr>
        <w:t>ste</w:t>
      </w:r>
      <w:r>
        <w:rPr>
          <w:lang w:val="nl-BE"/>
        </w:rPr>
        <w:t xml:space="preserve"> rechtzaak pas in 2009 (voorbereidingstijd!)</w:t>
      </w:r>
    </w:p>
    <w:p w:rsidR="006D5F1A" w:rsidRDefault="006D5F1A" w:rsidP="006D5F1A">
      <w:pPr>
        <w:pStyle w:val="Kop3mijn"/>
      </w:pPr>
      <w:r>
        <w:t>Focus</w:t>
      </w:r>
    </w:p>
    <w:p w:rsidR="006D5F1A" w:rsidRDefault="006D5F1A" w:rsidP="006D5F1A">
      <w:pPr>
        <w:pStyle w:val="MijnStandaard"/>
      </w:pPr>
      <w:r>
        <w:t>= Strafhof, individuele focus</w:t>
      </w:r>
    </w:p>
    <w:p w:rsidR="006D5F1A" w:rsidRDefault="006D5F1A" w:rsidP="006D5F1A">
      <w:pPr>
        <w:pStyle w:val="MijnStandaard"/>
        <w:rPr>
          <w:b/>
        </w:rPr>
      </w:pPr>
      <w:r>
        <w:t xml:space="preserve">Vb genocide, oorlogsmisdaden, daden v agressie </w:t>
      </w:r>
      <w:r w:rsidRPr="00123779">
        <w:rPr>
          <w:b/>
        </w:rPr>
        <w:t>NA 2002</w:t>
      </w:r>
    </w:p>
    <w:p w:rsidR="001A7385" w:rsidRDefault="001A7385" w:rsidP="001A7385">
      <w:pPr>
        <w:pStyle w:val="Kop3mijn"/>
      </w:pPr>
      <w:r>
        <w:t>Complementariteit met nationale jurisdictie</w:t>
      </w:r>
    </w:p>
    <w:p w:rsidR="001A7385" w:rsidRDefault="001A7385" w:rsidP="001A7385">
      <w:pPr>
        <w:pStyle w:val="MijnStandaard"/>
      </w:pPr>
      <w:r>
        <w:sym w:font="Wingdings" w:char="F0E0"/>
      </w:r>
      <w:r>
        <w:t xml:space="preserve"> ICC = last resort, als nationale regering niet wil/kan ingrijpen</w:t>
      </w:r>
    </w:p>
    <w:p w:rsidR="001A7385" w:rsidRDefault="001A7385" w:rsidP="001A7385">
      <w:pPr>
        <w:pStyle w:val="MijnStandaard"/>
      </w:pPr>
      <w:r>
        <w:t>Ingrijpen</w:t>
      </w:r>
    </w:p>
    <w:p w:rsidR="001A7385" w:rsidRDefault="001A7385" w:rsidP="001A7385">
      <w:pPr>
        <w:pStyle w:val="MijnStandaard"/>
        <w:numPr>
          <w:ilvl w:val="0"/>
          <w:numId w:val="9"/>
        </w:numPr>
      </w:pPr>
      <w:r>
        <w:t>Op verzoek v State party (ondertekening statuut v rome, optional clause)</w:t>
      </w:r>
    </w:p>
    <w:p w:rsidR="001A7385" w:rsidRDefault="001A7385" w:rsidP="001A7385">
      <w:pPr>
        <w:pStyle w:val="MijnStandaard"/>
        <w:numPr>
          <w:ilvl w:val="0"/>
          <w:numId w:val="9"/>
        </w:numPr>
      </w:pPr>
      <w:r>
        <w:t>Doorverwijzing naar VR</w:t>
      </w:r>
    </w:p>
    <w:p w:rsidR="001A7385" w:rsidRDefault="001A7385" w:rsidP="001A7385">
      <w:pPr>
        <w:pStyle w:val="MijnStandaard"/>
        <w:numPr>
          <w:ilvl w:val="0"/>
          <w:numId w:val="9"/>
        </w:numPr>
      </w:pPr>
      <w:r>
        <w:t>Proprio motu: eigen initiatief: strafhof beslist zelf te onderzoeken (nt per se straffen)</w:t>
      </w:r>
    </w:p>
    <w:p w:rsidR="001A7385" w:rsidRDefault="001A7385" w:rsidP="001A7385">
      <w:pPr>
        <w:pStyle w:val="MijnStandaard"/>
        <w:ind w:left="720"/>
      </w:pPr>
      <w:r>
        <w:t>= lastig want men moet 1</w:t>
      </w:r>
      <w:r w:rsidRPr="001A7385">
        <w:rPr>
          <w:vertAlign w:val="superscript"/>
        </w:rPr>
        <w:t>st</w:t>
      </w:r>
      <w:r>
        <w:t xml:space="preserve"> aan # bepalingen voldoen </w:t>
      </w:r>
    </w:p>
    <w:p w:rsidR="001A7385" w:rsidRDefault="001A7385" w:rsidP="001A7385">
      <w:pPr>
        <w:pStyle w:val="MijnStandaard"/>
      </w:pPr>
      <w:r>
        <w:t>IS: 1</w:t>
      </w:r>
      <w:r w:rsidRPr="001A7385">
        <w:rPr>
          <w:vertAlign w:val="superscript"/>
        </w:rPr>
        <w:t>ste</w:t>
      </w:r>
      <w:r>
        <w:t xml:space="preserve"> optie gaat niet want geen territoriale jurisditie v syrië en irak (landen willen het niet)</w:t>
      </w:r>
    </w:p>
    <w:p w:rsidR="001A7385" w:rsidRDefault="001A7385" w:rsidP="001A7385">
      <w:pPr>
        <w:pStyle w:val="MijnStandaard"/>
      </w:pPr>
      <w:r>
        <w:t>2</w:t>
      </w:r>
      <w:r w:rsidRPr="001A7385">
        <w:rPr>
          <w:vertAlign w:val="superscript"/>
        </w:rPr>
        <w:t>de</w:t>
      </w:r>
      <w:r>
        <w:t xml:space="preserve"> optie gaat wel, maar VR wil niet (kleine vis)</w:t>
      </w:r>
    </w:p>
    <w:p w:rsidR="001A7385" w:rsidRPr="001A7385" w:rsidRDefault="001A7385" w:rsidP="001A7385">
      <w:pPr>
        <w:pStyle w:val="MijnStandaard"/>
      </w:pPr>
      <w:r>
        <w:t>Enkel 3</w:t>
      </w:r>
      <w:r w:rsidRPr="001A7385">
        <w:rPr>
          <w:vertAlign w:val="superscript"/>
        </w:rPr>
        <w:t>de</w:t>
      </w:r>
      <w:r>
        <w:t>, lastige optie over</w:t>
      </w:r>
    </w:p>
    <w:p w:rsidR="00123779" w:rsidRDefault="00123779" w:rsidP="006D5F1A">
      <w:pPr>
        <w:pStyle w:val="MijnStandaard"/>
        <w:rPr>
          <w:b/>
        </w:rPr>
      </w:pPr>
    </w:p>
    <w:p w:rsidR="00123779" w:rsidRDefault="00123779" w:rsidP="00123779">
      <w:pPr>
        <w:pStyle w:val="Kop2mijn"/>
        <w:rPr>
          <w:lang w:val="en-GB"/>
        </w:rPr>
      </w:pPr>
      <w:r w:rsidRPr="00123779">
        <w:rPr>
          <w:lang w:val="en-GB"/>
        </w:rPr>
        <w:t>6.3.2 International Criminal Tribunal for the former Yugoslavia</w:t>
      </w:r>
    </w:p>
    <w:p w:rsidR="00123779" w:rsidRPr="00123779" w:rsidRDefault="001A7385" w:rsidP="00123779">
      <w:pPr>
        <w:pStyle w:val="MijnStandaard"/>
        <w:rPr>
          <w:lang w:val="en-GB"/>
        </w:rPr>
      </w:pPr>
      <w:r>
        <w:rPr>
          <w:lang w:val="en-GB"/>
        </w:rPr>
        <w:t>Opgericht door VR in 1993</w:t>
      </w:r>
    </w:p>
    <w:p w:rsidR="00123779" w:rsidRPr="00123779" w:rsidRDefault="00123779" w:rsidP="00123779">
      <w:pPr>
        <w:pStyle w:val="MijnStandaard"/>
        <w:rPr>
          <w:lang w:val="nl-BE"/>
        </w:rPr>
      </w:pPr>
      <w:r w:rsidRPr="00123779">
        <w:rPr>
          <w:lang w:val="en-GB"/>
        </w:rPr>
        <w:sym w:font="Wingdings" w:char="F0E0"/>
      </w:r>
      <w:r w:rsidRPr="00123779">
        <w:rPr>
          <w:lang w:val="nl-BE"/>
        </w:rPr>
        <w:t xml:space="preserve"> 20 permanente juristen, 750 leden</w:t>
      </w:r>
    </w:p>
    <w:p w:rsidR="00123779" w:rsidRDefault="00123779" w:rsidP="00123779">
      <w:pPr>
        <w:pStyle w:val="MijnStandaard"/>
        <w:rPr>
          <w:lang w:val="nl-BE"/>
        </w:rPr>
      </w:pPr>
      <w:r w:rsidRPr="00123779">
        <w:rPr>
          <w:lang w:val="en-GB"/>
        </w:rPr>
        <w:sym w:font="Wingdings" w:char="F0E0"/>
      </w:r>
      <w:r w:rsidRPr="00123779">
        <w:rPr>
          <w:lang w:val="nl-BE"/>
        </w:rPr>
        <w:t xml:space="preserve"> Schendingen humanitair recht in ex-Joegoslavi</w:t>
      </w:r>
      <w:r>
        <w:rPr>
          <w:lang w:val="nl-BE"/>
        </w:rPr>
        <w:t>ë (genocide, oorlog, mishandeling)</w:t>
      </w:r>
    </w:p>
    <w:p w:rsidR="00123779" w:rsidRDefault="00123779" w:rsidP="00123779">
      <w:pPr>
        <w:pStyle w:val="Kop3mijn"/>
      </w:pPr>
      <w:r>
        <w:t>Focus</w:t>
      </w:r>
    </w:p>
    <w:p w:rsidR="00123779" w:rsidRDefault="00123779" w:rsidP="00123779">
      <w:pPr>
        <w:pStyle w:val="MijnStandaard"/>
      </w:pPr>
      <w:r>
        <w:t>Individuele focus</w:t>
      </w:r>
      <w:r w:rsidR="001A7385">
        <w:t xml:space="preserve"> (nadeel: traag x duur)</w:t>
      </w:r>
    </w:p>
    <w:p w:rsidR="00123779" w:rsidRDefault="00123779" w:rsidP="00123779">
      <w:pPr>
        <w:pStyle w:val="MijnStandaard"/>
      </w:pPr>
      <w:r>
        <w:t>Ad hoc tribunaal (enkel en alleen over ex-Joegoslavië)</w:t>
      </w:r>
    </w:p>
    <w:p w:rsidR="001A7385" w:rsidRPr="00123779" w:rsidRDefault="001A7385" w:rsidP="00123779">
      <w:pPr>
        <w:pStyle w:val="MijnStandaard"/>
      </w:pPr>
      <w:r>
        <w:sym w:font="Wingdings" w:char="F0E0"/>
      </w:r>
      <w:r>
        <w:t xml:space="preserve"> Inspiratie permanent strafhof: verantwoordelijken effectief verantwoordelijk stellen</w:t>
      </w:r>
    </w:p>
    <w:p w:rsidR="00ED2036" w:rsidRPr="00AA04D8" w:rsidRDefault="006D5F1A" w:rsidP="006D5F1A">
      <w:pPr>
        <w:pStyle w:val="Kop1mijn"/>
      </w:pPr>
      <w:r w:rsidRPr="00123779">
        <w:rPr>
          <w:lang w:val="nl-BE"/>
        </w:rPr>
        <w:br w:type="column"/>
      </w:r>
      <w:r w:rsidR="00ED2036" w:rsidRPr="00AA04D8">
        <w:lastRenderedPageBreak/>
        <w:t>6.4 MENSENRECHTENRAAD (Human Rights Council)</w:t>
      </w:r>
    </w:p>
    <w:p w:rsidR="001941A2" w:rsidRPr="00AA04D8" w:rsidRDefault="001941A2" w:rsidP="00AA04D8">
      <w:pPr>
        <w:pStyle w:val="Kop2mijn"/>
        <w:rPr>
          <w:lang w:val="en-GB"/>
        </w:rPr>
      </w:pPr>
    </w:p>
    <w:tbl>
      <w:tblPr>
        <w:tblStyle w:val="Tabelraster5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1941A2" w:rsidRPr="001941A2" w:rsidTr="00DD5CDA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1941A2" w:rsidRPr="001941A2" w:rsidRDefault="001941A2" w:rsidP="001941A2">
            <w:pPr>
              <w:rPr>
                <w:lang w:val="en-GB"/>
              </w:rPr>
            </w:pPr>
          </w:p>
        </w:tc>
        <w:tc>
          <w:tcPr>
            <w:tcW w:w="7350" w:type="dxa"/>
            <w:shd w:val="clear" w:color="auto" w:fill="92D050"/>
          </w:tcPr>
          <w:p w:rsidR="001941A2" w:rsidRPr="001941A2" w:rsidRDefault="001941A2" w:rsidP="001941A2">
            <w:r>
              <w:t>MENSENRECHTENRAAD VN</w:t>
            </w:r>
          </w:p>
        </w:tc>
      </w:tr>
      <w:tr w:rsidR="001941A2" w:rsidRPr="001941A2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1941A2" w:rsidRPr="001941A2" w:rsidRDefault="001941A2" w:rsidP="001941A2">
            <w:r w:rsidRPr="001941A2">
              <w:t>Historiek</w:t>
            </w:r>
          </w:p>
        </w:tc>
        <w:tc>
          <w:tcPr>
            <w:tcW w:w="7350" w:type="dxa"/>
          </w:tcPr>
          <w:p w:rsidR="001941A2" w:rsidRPr="001941A2" w:rsidRDefault="001A7385" w:rsidP="001941A2">
            <w:r>
              <w:t xml:space="preserve">Vervanging van Commissie vd mensenrechten (onder </w:t>
            </w:r>
            <w:r w:rsidR="00E07065">
              <w:t>ECOSOC)</w:t>
            </w:r>
          </w:p>
        </w:tc>
      </w:tr>
      <w:tr w:rsidR="001941A2" w:rsidRPr="001941A2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1941A2" w:rsidRPr="001941A2" w:rsidRDefault="001941A2" w:rsidP="001941A2">
            <w:r w:rsidRPr="001941A2">
              <w:t>Locatie</w:t>
            </w:r>
          </w:p>
        </w:tc>
        <w:tc>
          <w:tcPr>
            <w:tcW w:w="7350" w:type="dxa"/>
          </w:tcPr>
          <w:p w:rsidR="001941A2" w:rsidRPr="001941A2" w:rsidRDefault="001A7385" w:rsidP="001941A2">
            <w:r>
              <w:t>Genève</w:t>
            </w:r>
          </w:p>
        </w:tc>
      </w:tr>
      <w:tr w:rsidR="001941A2" w:rsidRPr="001941A2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1941A2" w:rsidRPr="001941A2" w:rsidRDefault="001941A2" w:rsidP="001941A2">
            <w:r w:rsidRPr="001941A2">
              <w:t>Functie</w:t>
            </w:r>
          </w:p>
        </w:tc>
        <w:tc>
          <w:tcPr>
            <w:tcW w:w="7350" w:type="dxa"/>
          </w:tcPr>
          <w:p w:rsidR="001941A2" w:rsidRPr="001941A2" w:rsidRDefault="00E07065" w:rsidP="001941A2">
            <w:r>
              <w:t>Promoten v universeel respect voor bescherming vd mensenrechten x fundamentele vrijheden voor iedereen</w:t>
            </w:r>
          </w:p>
        </w:tc>
      </w:tr>
      <w:tr w:rsidR="001941A2" w:rsidRPr="001941A2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1941A2" w:rsidRPr="001941A2" w:rsidRDefault="001941A2" w:rsidP="001941A2">
            <w:r w:rsidRPr="001941A2">
              <w:t>Principes</w:t>
            </w:r>
          </w:p>
        </w:tc>
        <w:tc>
          <w:tcPr>
            <w:tcW w:w="7350" w:type="dxa"/>
          </w:tcPr>
          <w:p w:rsidR="001941A2" w:rsidRPr="001941A2" w:rsidRDefault="00E07065" w:rsidP="001941A2">
            <w:r>
              <w:t>Bijeenkomsten: 10 weken per jaar, sessies</w:t>
            </w:r>
          </w:p>
        </w:tc>
      </w:tr>
      <w:tr w:rsidR="001941A2" w:rsidRPr="001941A2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1941A2" w:rsidRPr="001941A2" w:rsidRDefault="001941A2" w:rsidP="001941A2">
            <w:r w:rsidRPr="001941A2">
              <w:t>Besluitvorming</w:t>
            </w:r>
          </w:p>
        </w:tc>
        <w:tc>
          <w:tcPr>
            <w:tcW w:w="7350" w:type="dxa"/>
          </w:tcPr>
          <w:p w:rsidR="001941A2" w:rsidRPr="001941A2" w:rsidRDefault="00E07065" w:rsidP="001941A2">
            <w:r>
              <w:t>Geheime vergadering bij gewone meerderheid, criteria</w:t>
            </w:r>
          </w:p>
        </w:tc>
      </w:tr>
      <w:tr w:rsidR="001941A2" w:rsidRPr="001941A2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1941A2" w:rsidRPr="001941A2" w:rsidRDefault="001941A2" w:rsidP="001941A2">
            <w:r w:rsidRPr="001941A2">
              <w:t>Verhouding tot VN</w:t>
            </w:r>
          </w:p>
        </w:tc>
        <w:tc>
          <w:tcPr>
            <w:tcW w:w="7350" w:type="dxa"/>
          </w:tcPr>
          <w:p w:rsidR="001941A2" w:rsidRPr="001941A2" w:rsidRDefault="00E07065" w:rsidP="001941A2">
            <w:r>
              <w:t>Subsidiair orgaan vd AV (niet in HV)</w:t>
            </w:r>
          </w:p>
        </w:tc>
      </w:tr>
      <w:tr w:rsidR="001941A2" w:rsidRPr="001941A2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1941A2" w:rsidRPr="001941A2" w:rsidRDefault="001941A2" w:rsidP="001941A2">
            <w:r w:rsidRPr="001941A2">
              <w:t>Lidmaatschap</w:t>
            </w:r>
          </w:p>
        </w:tc>
        <w:tc>
          <w:tcPr>
            <w:tcW w:w="7350" w:type="dxa"/>
          </w:tcPr>
          <w:p w:rsidR="001941A2" w:rsidRDefault="00E07065" w:rsidP="001941A2">
            <w:r>
              <w:t>47 leden, verkozen door AV bij gewone meerderheid x rekening met bijdrage tot mensenrechten</w:t>
            </w:r>
          </w:p>
          <w:p w:rsidR="00E07065" w:rsidRPr="001941A2" w:rsidRDefault="00E07065" w:rsidP="001941A2">
            <w:r>
              <w:t>3 jaar, mogelijkheid tot schorsing met 2/3 meerderheid AV (bij zware schendingen mensenrechten)</w:t>
            </w:r>
          </w:p>
        </w:tc>
      </w:tr>
      <w:tr w:rsidR="001941A2" w:rsidRPr="001941A2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1941A2" w:rsidRPr="001941A2" w:rsidRDefault="001941A2" w:rsidP="001941A2">
            <w:r w:rsidRPr="001941A2">
              <w:t>Instrumenten/ Sancties</w:t>
            </w:r>
          </w:p>
        </w:tc>
        <w:tc>
          <w:tcPr>
            <w:tcW w:w="7350" w:type="dxa"/>
          </w:tcPr>
          <w:p w:rsidR="00E07065" w:rsidRPr="00E07065" w:rsidRDefault="00E07065" w:rsidP="001941A2">
            <w:pPr>
              <w:rPr>
                <w:b/>
              </w:rPr>
            </w:pPr>
            <w:r w:rsidRPr="00E07065">
              <w:rPr>
                <w:b/>
              </w:rPr>
              <w:t>Universal Periodic review</w:t>
            </w:r>
          </w:p>
          <w:p w:rsidR="001941A2" w:rsidRDefault="00E07065" w:rsidP="001941A2">
            <w:r>
              <w:sym w:font="Wingdings" w:char="F0E0"/>
            </w:r>
            <w:r>
              <w:t xml:space="preserve"> Elk lid v VN w om de 4 jaar gecontroleerd obv 3 documenten: </w:t>
            </w:r>
          </w:p>
          <w:p w:rsidR="00E07065" w:rsidRDefault="00E07065" w:rsidP="00E07065">
            <w:pPr>
              <w:pStyle w:val="Lijstalinea"/>
              <w:numPr>
                <w:ilvl w:val="0"/>
                <w:numId w:val="10"/>
              </w:numPr>
            </w:pPr>
            <w:r>
              <w:t>Nationaal rapport</w:t>
            </w:r>
          </w:p>
          <w:p w:rsidR="00E07065" w:rsidRDefault="00E07065" w:rsidP="00E07065">
            <w:pPr>
              <w:pStyle w:val="Lijstalinea"/>
              <w:numPr>
                <w:ilvl w:val="0"/>
                <w:numId w:val="10"/>
              </w:numPr>
            </w:pPr>
            <w:r>
              <w:t>Samenvatting v HRC</w:t>
            </w:r>
          </w:p>
          <w:p w:rsidR="00E07065" w:rsidRDefault="00E07065" w:rsidP="00E07065">
            <w:pPr>
              <w:pStyle w:val="Lijstalinea"/>
              <w:numPr>
                <w:ilvl w:val="0"/>
                <w:numId w:val="10"/>
              </w:numPr>
            </w:pPr>
            <w:r>
              <w:t>Samenvatting v andere Human rights groepen</w:t>
            </w:r>
          </w:p>
          <w:p w:rsidR="00E07065" w:rsidRDefault="00E07065" w:rsidP="00E07065">
            <w:r>
              <w:sym w:font="Wingdings" w:char="F0E0"/>
            </w:r>
            <w:r>
              <w:t xml:space="preserve"> Stap 1: bespreking door werkgroep</w:t>
            </w:r>
            <w:r>
              <w:br/>
              <w:t xml:space="preserve">     Stap 2: goedkeuring door werkgroep</w:t>
            </w:r>
          </w:p>
          <w:p w:rsidR="00E07065" w:rsidRDefault="00E07065" w:rsidP="00E07065">
            <w:r>
              <w:t xml:space="preserve">     Stap 3: goedkeuring door plenaire vergadering</w:t>
            </w:r>
          </w:p>
          <w:p w:rsidR="00E07065" w:rsidRDefault="00E07065" w:rsidP="00E07065">
            <w:pPr>
              <w:rPr>
                <w:b/>
              </w:rPr>
            </w:pPr>
            <w:r>
              <w:rPr>
                <w:b/>
              </w:rPr>
              <w:t>Speciale procedures</w:t>
            </w:r>
          </w:p>
          <w:p w:rsidR="00E07065" w:rsidRDefault="00E07065" w:rsidP="00E07065">
            <w:r>
              <w:sym w:font="Wingdings" w:char="F0E0"/>
            </w:r>
            <w:r>
              <w:t xml:space="preserve"> Mandateren v individuen x werkgroepen nav mensenrechtenkwesties</w:t>
            </w:r>
          </w:p>
          <w:p w:rsidR="00E07065" w:rsidRDefault="00E07065" w:rsidP="00E07065">
            <w:r>
              <w:t>Onderzoek, advies x monitoring</w:t>
            </w:r>
          </w:p>
          <w:p w:rsidR="00E07065" w:rsidRPr="00E07065" w:rsidRDefault="00E07065" w:rsidP="00E07065"/>
        </w:tc>
      </w:tr>
      <w:tr w:rsidR="001941A2" w:rsidRPr="001941A2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1941A2" w:rsidRPr="001941A2" w:rsidRDefault="001941A2" w:rsidP="001941A2">
            <w:r w:rsidRPr="001941A2">
              <w:t>Problemen</w:t>
            </w:r>
          </w:p>
        </w:tc>
        <w:tc>
          <w:tcPr>
            <w:tcW w:w="7350" w:type="dxa"/>
          </w:tcPr>
          <w:p w:rsidR="001941A2" w:rsidRDefault="00E07065" w:rsidP="001941A2">
            <w:r>
              <w:t>Vroeger: veel blokvorming x politisering</w:t>
            </w:r>
          </w:p>
          <w:p w:rsidR="00E07065" w:rsidRDefault="00E07065" w:rsidP="001941A2">
            <w:r>
              <w:t>Gebrek aan concrete acties</w:t>
            </w:r>
          </w:p>
          <w:p w:rsidR="00E07065" w:rsidRPr="001941A2" w:rsidRDefault="00E07065" w:rsidP="001941A2">
            <w:r>
              <w:sym w:font="Wingdings" w:char="F0E0"/>
            </w:r>
            <w:r>
              <w:t xml:space="preserve"> Juridisch niet-bindende documenten x beleidslijnen voor de VN</w:t>
            </w:r>
          </w:p>
        </w:tc>
      </w:tr>
    </w:tbl>
    <w:p w:rsidR="0094787A" w:rsidRDefault="0094787A" w:rsidP="001941A2">
      <w:pPr>
        <w:pStyle w:val="MijnStandaard"/>
      </w:pPr>
    </w:p>
    <w:p w:rsidR="001941A2" w:rsidRDefault="0094787A" w:rsidP="0094787A">
      <w:pPr>
        <w:pStyle w:val="MijnTitel"/>
      </w:pPr>
      <w:r>
        <w:br w:type="column"/>
      </w:r>
      <w:r>
        <w:lastRenderedPageBreak/>
        <w:t>Les 7 Verenigde Naties: Wereldbank</w:t>
      </w:r>
    </w:p>
    <w:p w:rsidR="0094787A" w:rsidRPr="00C76F6B" w:rsidRDefault="00C76F6B" w:rsidP="0094787A">
      <w:pPr>
        <w:pStyle w:val="Kop1mijn"/>
        <w:rPr>
          <w:lang w:val="en-GB"/>
        </w:rPr>
      </w:pPr>
      <w:r w:rsidRPr="00C76F6B">
        <w:rPr>
          <w:lang w:val="en-GB"/>
        </w:rPr>
        <w:t>7.1 ECONOMISCHE X SOCIALE RAAD (Economic x social council, ECOSOC)</w:t>
      </w:r>
    </w:p>
    <w:tbl>
      <w:tblPr>
        <w:tblStyle w:val="Tabelraster6"/>
        <w:tblW w:w="9472" w:type="dxa"/>
        <w:tblLook w:val="04A0" w:firstRow="1" w:lastRow="0" w:firstColumn="1" w:lastColumn="0" w:noHBand="0" w:noVBand="1"/>
      </w:tblPr>
      <w:tblGrid>
        <w:gridCol w:w="1980"/>
        <w:gridCol w:w="7492"/>
      </w:tblGrid>
      <w:tr w:rsidR="00C76F6B" w:rsidRPr="00C76F6B" w:rsidTr="00A23A4D">
        <w:trPr>
          <w:trHeight w:val="36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C76F6B" w:rsidRPr="00C76F6B" w:rsidRDefault="00C76F6B" w:rsidP="00C76F6B"/>
        </w:tc>
        <w:tc>
          <w:tcPr>
            <w:tcW w:w="7492" w:type="dxa"/>
            <w:shd w:val="clear" w:color="auto" w:fill="92D050"/>
          </w:tcPr>
          <w:p w:rsidR="00C76F6B" w:rsidRPr="00C76F6B" w:rsidRDefault="00C76F6B" w:rsidP="00C76F6B">
            <w:r>
              <w:t>ECOSOC VN</w:t>
            </w:r>
          </w:p>
        </w:tc>
      </w:tr>
      <w:tr w:rsidR="00C76F6B" w:rsidRPr="00C76F6B" w:rsidTr="00A23A4D">
        <w:trPr>
          <w:trHeight w:val="34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Historiek</w:t>
            </w:r>
          </w:p>
        </w:tc>
        <w:tc>
          <w:tcPr>
            <w:tcW w:w="7492" w:type="dxa"/>
          </w:tcPr>
          <w:p w:rsidR="00C76F6B" w:rsidRPr="00C76F6B" w:rsidRDefault="00C76F6B" w:rsidP="00C76F6B"/>
        </w:tc>
      </w:tr>
      <w:tr w:rsidR="00C76F6B" w:rsidRPr="00C76F6B" w:rsidTr="00A23A4D">
        <w:trPr>
          <w:trHeight w:val="34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Locatie</w:t>
            </w:r>
          </w:p>
        </w:tc>
        <w:tc>
          <w:tcPr>
            <w:tcW w:w="7492" w:type="dxa"/>
          </w:tcPr>
          <w:p w:rsidR="00C76F6B" w:rsidRPr="00C76F6B" w:rsidRDefault="00C76F6B" w:rsidP="00C76F6B"/>
        </w:tc>
      </w:tr>
      <w:tr w:rsidR="00C76F6B" w:rsidRPr="00C76F6B" w:rsidTr="00A23A4D">
        <w:trPr>
          <w:trHeight w:val="36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Functie</w:t>
            </w:r>
          </w:p>
        </w:tc>
        <w:tc>
          <w:tcPr>
            <w:tcW w:w="7492" w:type="dxa"/>
          </w:tcPr>
          <w:p w:rsidR="00A23A4D" w:rsidRDefault="00A23A4D" w:rsidP="00C76F6B">
            <w:r>
              <w:t>Managementfunctie over gespecialiseerde organen om groter ideaal v vrede waar te maken</w:t>
            </w:r>
          </w:p>
          <w:p w:rsidR="00A23A4D" w:rsidRDefault="00A23A4D" w:rsidP="00C76F6B">
            <w:r>
              <w:sym w:font="Wingdings" w:char="F0E0"/>
            </w:r>
            <w:r>
              <w:t xml:space="preserve"> Scheppen v sfeer v stabiliteit x welzijn</w:t>
            </w:r>
          </w:p>
          <w:p w:rsidR="00A23A4D" w:rsidRDefault="00A23A4D" w:rsidP="00A23A4D">
            <w:pPr>
              <w:pStyle w:val="Lijstalinea"/>
              <w:numPr>
                <w:ilvl w:val="0"/>
                <w:numId w:val="11"/>
              </w:numPr>
            </w:pPr>
            <w:r>
              <w:t>Bevorderen v hogere levensstandaarden, werkgelegenheid,…</w:t>
            </w:r>
          </w:p>
          <w:p w:rsidR="00A23A4D" w:rsidRDefault="00A23A4D" w:rsidP="00A23A4D">
            <w:pPr>
              <w:pStyle w:val="Lijstalinea"/>
              <w:numPr>
                <w:ilvl w:val="0"/>
                <w:numId w:val="11"/>
              </w:numPr>
            </w:pPr>
            <w:r>
              <w:t>Oplossingen voor intern econ x sociale problemen, gezondheidszorg,…</w:t>
            </w:r>
          </w:p>
          <w:p w:rsidR="00A23A4D" w:rsidRDefault="00A23A4D" w:rsidP="00A23A4D">
            <w:pPr>
              <w:pStyle w:val="Lijstalinea"/>
              <w:numPr>
                <w:ilvl w:val="0"/>
                <w:numId w:val="11"/>
              </w:numPr>
            </w:pPr>
            <w:r>
              <w:t>Universele eerbieding x inachtneming rechten vd mens</w:t>
            </w:r>
            <w:r>
              <w:br/>
              <w:t>! Uitholling vd functie agv *MRR (vroeger onder ECOSOC, nu onder AV)</w:t>
            </w:r>
          </w:p>
          <w:p w:rsidR="00A23A4D" w:rsidRDefault="00A23A4D" w:rsidP="00A23A4D">
            <w:r>
              <w:sym w:font="Wingdings" w:char="F0E0"/>
            </w:r>
            <w:r>
              <w:t xml:space="preserve"> Opstellen v studies x rapporten x aanbevelingen</w:t>
            </w:r>
            <w:r>
              <w:br/>
              <w:t>Opstellen v ontwerpverdragen</w:t>
            </w:r>
          </w:p>
          <w:p w:rsidR="00A23A4D" w:rsidRDefault="00A23A4D" w:rsidP="00A23A4D">
            <w:r>
              <w:t>Bijeenroepen v internationale conferenties</w:t>
            </w:r>
          </w:p>
          <w:p w:rsidR="00A23A4D" w:rsidRDefault="00A23A4D" w:rsidP="00A23A4D">
            <w:r>
              <w:t>Inlichtingen verstrekken aan/ bijstaan van VR</w:t>
            </w:r>
          </w:p>
          <w:p w:rsidR="00A23A4D" w:rsidRPr="00C76F6B" w:rsidRDefault="00A23A4D" w:rsidP="00A23A4D">
            <w:r>
              <w:t>Uitvoering geven aan bevelingen AV</w:t>
            </w:r>
          </w:p>
        </w:tc>
      </w:tr>
      <w:tr w:rsidR="00C76F6B" w:rsidRPr="00C76F6B" w:rsidTr="00A23A4D">
        <w:trPr>
          <w:trHeight w:val="34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Principes</w:t>
            </w:r>
          </w:p>
        </w:tc>
        <w:tc>
          <w:tcPr>
            <w:tcW w:w="7492" w:type="dxa"/>
          </w:tcPr>
          <w:p w:rsidR="00C76F6B" w:rsidRDefault="00A23A4D" w:rsidP="00C76F6B">
            <w:r>
              <w:t xml:space="preserve">Mbv Internationale samenwerking en gespecialiseerde organisaties </w:t>
            </w:r>
          </w:p>
          <w:p w:rsidR="00A23A4D" w:rsidRPr="00C76F6B" w:rsidRDefault="00A23A4D" w:rsidP="00C76F6B">
            <w:r>
              <w:t>Vb Wereldbank, IMF, WTO, IMO,…</w:t>
            </w:r>
          </w:p>
        </w:tc>
      </w:tr>
      <w:tr w:rsidR="00C76F6B" w:rsidRPr="00C76F6B" w:rsidTr="00A23A4D">
        <w:trPr>
          <w:trHeight w:val="36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Besluitvorming</w:t>
            </w:r>
          </w:p>
        </w:tc>
        <w:tc>
          <w:tcPr>
            <w:tcW w:w="7492" w:type="dxa"/>
          </w:tcPr>
          <w:p w:rsidR="00C76F6B" w:rsidRPr="00C76F6B" w:rsidRDefault="00C76F6B" w:rsidP="00C76F6B"/>
        </w:tc>
      </w:tr>
      <w:tr w:rsidR="00C76F6B" w:rsidRPr="00C76F6B" w:rsidTr="00A23A4D">
        <w:trPr>
          <w:trHeight w:val="34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Verhouding tot VN</w:t>
            </w:r>
          </w:p>
        </w:tc>
        <w:tc>
          <w:tcPr>
            <w:tcW w:w="7492" w:type="dxa"/>
          </w:tcPr>
          <w:p w:rsidR="00C76F6B" w:rsidRPr="00C76F6B" w:rsidRDefault="00A23A4D" w:rsidP="00A23A4D">
            <w:r>
              <w:t>Hoofdorgaan mbt 19 gespecialiseerde organen</w:t>
            </w:r>
          </w:p>
        </w:tc>
      </w:tr>
      <w:tr w:rsidR="00C76F6B" w:rsidRPr="00C76F6B" w:rsidTr="00A23A4D">
        <w:trPr>
          <w:trHeight w:val="36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Lidmaatschap</w:t>
            </w:r>
          </w:p>
        </w:tc>
        <w:tc>
          <w:tcPr>
            <w:tcW w:w="7492" w:type="dxa"/>
          </w:tcPr>
          <w:p w:rsidR="00A23A4D" w:rsidRDefault="00A23A4D" w:rsidP="00C76F6B">
            <w:r>
              <w:t xml:space="preserve">54 leden, AV, 3 jaar obv regionale EN financiële dimensie </w:t>
            </w:r>
          </w:p>
          <w:p w:rsidR="00C76F6B" w:rsidRPr="00C76F6B" w:rsidRDefault="00A23A4D" w:rsidP="00C76F6B">
            <w:r>
              <w:t>(men kijkt ook naar bijdragen v land)</w:t>
            </w:r>
          </w:p>
        </w:tc>
      </w:tr>
      <w:tr w:rsidR="00C76F6B" w:rsidRPr="00C76F6B" w:rsidTr="00A23A4D">
        <w:trPr>
          <w:trHeight w:val="36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Structuur</w:t>
            </w:r>
          </w:p>
        </w:tc>
        <w:tc>
          <w:tcPr>
            <w:tcW w:w="7492" w:type="dxa"/>
          </w:tcPr>
          <w:p w:rsidR="00C76F6B" w:rsidRPr="00C76F6B" w:rsidRDefault="00C76F6B" w:rsidP="00C76F6B"/>
        </w:tc>
      </w:tr>
      <w:tr w:rsidR="00C76F6B" w:rsidRPr="00C76F6B" w:rsidTr="00A23A4D">
        <w:trPr>
          <w:trHeight w:val="36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Instrumenten/ Sancties</w:t>
            </w:r>
          </w:p>
        </w:tc>
        <w:tc>
          <w:tcPr>
            <w:tcW w:w="7492" w:type="dxa"/>
          </w:tcPr>
          <w:p w:rsidR="00C76F6B" w:rsidRDefault="00A23A4D" w:rsidP="00C76F6B">
            <w:r>
              <w:t>Beperkte daadkracht: niet-bindende besluiten</w:t>
            </w:r>
          </w:p>
          <w:p w:rsidR="00A23A4D" w:rsidRPr="00C76F6B" w:rsidRDefault="00A23A4D" w:rsidP="00C76F6B">
            <w:r>
              <w:t>Brede agenda, kluwen v commissies x organisaties</w:t>
            </w:r>
          </w:p>
        </w:tc>
      </w:tr>
      <w:tr w:rsidR="00C76F6B" w:rsidRPr="00C76F6B" w:rsidTr="00A23A4D">
        <w:trPr>
          <w:trHeight w:val="34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Problemen</w:t>
            </w:r>
          </w:p>
        </w:tc>
        <w:tc>
          <w:tcPr>
            <w:tcW w:w="7492" w:type="dxa"/>
          </w:tcPr>
          <w:p w:rsidR="00C76F6B" w:rsidRDefault="00A23A4D" w:rsidP="00C76F6B">
            <w:r>
              <w:t>Functionele overlap tss ≠ gespecialiseerde organisaties</w:t>
            </w:r>
          </w:p>
          <w:p w:rsidR="00A23A4D" w:rsidRDefault="00A23A4D" w:rsidP="00C76F6B">
            <w:r>
              <w:t>Uitholling door MRR</w:t>
            </w:r>
          </w:p>
          <w:p w:rsidR="00A23A4D" w:rsidRPr="00C76F6B" w:rsidRDefault="00A23A4D" w:rsidP="00C76F6B">
            <w:r>
              <w:t>Kan niet alles doen wat in HV staat, vaak autonome gespecialiseerde org.</w:t>
            </w:r>
          </w:p>
        </w:tc>
      </w:tr>
      <w:tr w:rsidR="00C76F6B" w:rsidRPr="00C76F6B" w:rsidTr="00A23A4D">
        <w:trPr>
          <w:trHeight w:val="36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Hervorming</w:t>
            </w:r>
          </w:p>
        </w:tc>
        <w:tc>
          <w:tcPr>
            <w:tcW w:w="7492" w:type="dxa"/>
          </w:tcPr>
          <w:p w:rsidR="00C76F6B" w:rsidRPr="00C76F6B" w:rsidRDefault="00C76F6B" w:rsidP="00C76F6B"/>
        </w:tc>
      </w:tr>
      <w:tr w:rsidR="00C76F6B" w:rsidRPr="00C76F6B" w:rsidTr="00A23A4D">
        <w:trPr>
          <w:trHeight w:val="34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 xml:space="preserve">Successen </w:t>
            </w:r>
          </w:p>
        </w:tc>
        <w:tc>
          <w:tcPr>
            <w:tcW w:w="7492" w:type="dxa"/>
          </w:tcPr>
          <w:p w:rsidR="00C76F6B" w:rsidRPr="00C76F6B" w:rsidRDefault="00C76F6B" w:rsidP="00C76F6B"/>
        </w:tc>
      </w:tr>
      <w:tr w:rsidR="00C76F6B" w:rsidRPr="00C76F6B" w:rsidTr="00A23A4D">
        <w:trPr>
          <w:trHeight w:val="361"/>
        </w:trPr>
        <w:tc>
          <w:tcPr>
            <w:tcW w:w="1980" w:type="dxa"/>
            <w:shd w:val="clear" w:color="auto" w:fill="92D050"/>
          </w:tcPr>
          <w:p w:rsidR="00C76F6B" w:rsidRPr="00C76F6B" w:rsidRDefault="00C76F6B" w:rsidP="00C76F6B">
            <w:r w:rsidRPr="00C76F6B">
              <w:t>Falen</w:t>
            </w:r>
          </w:p>
        </w:tc>
        <w:tc>
          <w:tcPr>
            <w:tcW w:w="7492" w:type="dxa"/>
          </w:tcPr>
          <w:p w:rsidR="00C76F6B" w:rsidRPr="00C76F6B" w:rsidRDefault="00C76F6B" w:rsidP="00C76F6B"/>
        </w:tc>
      </w:tr>
    </w:tbl>
    <w:p w:rsidR="00C76F6B" w:rsidRDefault="00C76F6B" w:rsidP="00C76F6B">
      <w:pPr>
        <w:pStyle w:val="Kop2mijn"/>
        <w:rPr>
          <w:lang w:val="en-GB"/>
        </w:rPr>
      </w:pPr>
    </w:p>
    <w:p w:rsidR="00D8685E" w:rsidRDefault="00D8685E" w:rsidP="00D8685E">
      <w:pPr>
        <w:pStyle w:val="Kop2mijn"/>
      </w:pPr>
      <w:r>
        <w:t>7.1.1 Gespecialiseerde organen</w:t>
      </w:r>
    </w:p>
    <w:p w:rsidR="00D8685E" w:rsidRDefault="00D8685E" w:rsidP="00D8685E">
      <w:pPr>
        <w:pStyle w:val="MijnStandaard"/>
      </w:pPr>
      <w:r>
        <w:t>3 hoofdzaken</w:t>
      </w:r>
    </w:p>
    <w:p w:rsidR="00D8685E" w:rsidRPr="00D8685E" w:rsidRDefault="00D8685E" w:rsidP="00D8685E">
      <w:pPr>
        <w:pStyle w:val="MijnStandaard"/>
        <w:numPr>
          <w:ilvl w:val="0"/>
          <w:numId w:val="12"/>
        </w:numPr>
      </w:pPr>
      <w:r>
        <w:t xml:space="preserve">Opgericht door </w:t>
      </w:r>
      <w:r w:rsidRPr="00D8685E">
        <w:rPr>
          <w:b/>
        </w:rPr>
        <w:t>regering</w:t>
      </w:r>
    </w:p>
    <w:p w:rsidR="00D8685E" w:rsidRPr="00D8685E" w:rsidRDefault="00D8685E" w:rsidP="00D8685E">
      <w:pPr>
        <w:pStyle w:val="MijnStandaard"/>
        <w:numPr>
          <w:ilvl w:val="0"/>
          <w:numId w:val="12"/>
        </w:numPr>
      </w:pPr>
      <w:r>
        <w:t>Econ, soc x beleids</w:t>
      </w:r>
      <w:r>
        <w:rPr>
          <w:b/>
        </w:rPr>
        <w:t>verantwoordelijkheid</w:t>
      </w:r>
    </w:p>
    <w:p w:rsidR="00D8685E" w:rsidRPr="00D8685E" w:rsidRDefault="00D8685E" w:rsidP="00D8685E">
      <w:pPr>
        <w:pStyle w:val="MijnStandaard"/>
        <w:numPr>
          <w:ilvl w:val="0"/>
          <w:numId w:val="12"/>
        </w:numPr>
      </w:pPr>
      <w:r>
        <w:rPr>
          <w:b/>
        </w:rPr>
        <w:t xml:space="preserve">Verbonden </w:t>
      </w:r>
      <w:r>
        <w:t xml:space="preserve">(niet opgericht door) </w:t>
      </w:r>
      <w:r>
        <w:rPr>
          <w:b/>
        </w:rPr>
        <w:t>VN</w:t>
      </w:r>
    </w:p>
    <w:p w:rsidR="00D8685E" w:rsidRDefault="00D8685E" w:rsidP="00D8685E">
      <w:pPr>
        <w:pStyle w:val="MijnStandaard"/>
      </w:pPr>
      <w:r>
        <w:sym w:font="Wingdings" w:char="F0E0"/>
      </w:r>
      <w:r>
        <w:t xml:space="preserve"> Bepalen voorwaarden voor samenwerking</w:t>
      </w:r>
    </w:p>
    <w:p w:rsidR="00D8685E" w:rsidRDefault="00D8685E" w:rsidP="00D8685E">
      <w:pPr>
        <w:pStyle w:val="MijnStandaard"/>
      </w:pPr>
      <w:r>
        <w:sym w:font="Wingdings" w:char="F0E0"/>
      </w:r>
      <w:r>
        <w:t xml:space="preserve"> Organiseren v coördinatie (overleg/aanbevelingen)</w:t>
      </w:r>
    </w:p>
    <w:p w:rsidR="00D8685E" w:rsidRDefault="00D8685E" w:rsidP="00D8685E">
      <w:pPr>
        <w:pStyle w:val="MijnStandaard"/>
      </w:pPr>
      <w:r>
        <w:sym w:font="Wingdings" w:char="F0E0"/>
      </w:r>
      <w:r>
        <w:t xml:space="preserve"> Handelen vaak autonoom (als nichten v ECOSOC ipv zusters)</w:t>
      </w:r>
    </w:p>
    <w:p w:rsidR="00DD5CDA" w:rsidRDefault="00DD5CDA" w:rsidP="00DD5CDA">
      <w:pPr>
        <w:pStyle w:val="Kop3mijn"/>
      </w:pPr>
      <w:r>
        <w:t>≠ Subsidiaire organen/ hulporganen</w:t>
      </w:r>
    </w:p>
    <w:p w:rsidR="00DD5CDA" w:rsidRDefault="00DD5CDA" w:rsidP="00DD5CDA">
      <w:pPr>
        <w:pStyle w:val="MijnStandaard"/>
      </w:pPr>
      <w:r>
        <w:t>= Opgericht door hoodorgaan v VN</w:t>
      </w:r>
    </w:p>
    <w:p w:rsidR="00DD5CDA" w:rsidRPr="00DD5CDA" w:rsidRDefault="00DD5CDA" w:rsidP="00DD5CDA">
      <w:pPr>
        <w:pStyle w:val="MijnStandaard"/>
      </w:pPr>
      <w:r>
        <w:t>Vb MRR, Sanctiecomités</w:t>
      </w:r>
    </w:p>
    <w:p w:rsidR="00DD5CDA" w:rsidRDefault="00D8685E" w:rsidP="00DD5CDA">
      <w:pPr>
        <w:pStyle w:val="Kop1mijn"/>
      </w:pPr>
      <w:r>
        <w:br w:type="column"/>
      </w:r>
      <w:r w:rsidR="00DD5CDA">
        <w:lastRenderedPageBreak/>
        <w:t>7.2 BRETTON WOODS</w:t>
      </w:r>
    </w:p>
    <w:p w:rsidR="00DD5CDA" w:rsidRDefault="00DD5CDA" w:rsidP="00DD5CDA">
      <w:pPr>
        <w:pStyle w:val="MijnStandaard"/>
        <w:rPr>
          <w:rFonts w:asciiTheme="minorHAnsi" w:hAnsiTheme="minorHAnsi"/>
          <w:b/>
          <w:color w:val="7030A0"/>
        </w:rPr>
      </w:pPr>
      <w:r>
        <w:rPr>
          <w:rFonts w:asciiTheme="minorHAnsi" w:hAnsiTheme="minorHAnsi"/>
          <w:b/>
          <w:color w:val="7030A0"/>
        </w:rPr>
        <w:t>7.2.1 Algemeen</w:t>
      </w:r>
    </w:p>
    <w:p w:rsidR="00113999" w:rsidRPr="00113999" w:rsidRDefault="00113999" w:rsidP="00113999">
      <w:pPr>
        <w:pStyle w:val="MijnStandaard"/>
      </w:pPr>
    </w:p>
    <w:tbl>
      <w:tblPr>
        <w:tblStyle w:val="Tabelraster9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113999" w:rsidRPr="00113999" w:rsidTr="00D75DCD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113999" w:rsidRPr="00113999" w:rsidRDefault="00113999" w:rsidP="00113999"/>
        </w:tc>
        <w:tc>
          <w:tcPr>
            <w:tcW w:w="7350" w:type="dxa"/>
            <w:shd w:val="clear" w:color="auto" w:fill="92D050"/>
          </w:tcPr>
          <w:p w:rsidR="00113999" w:rsidRPr="00113999" w:rsidRDefault="00113999" w:rsidP="00113999">
            <w:r>
              <w:t>BRETTON WOODS ORGANISATIES</w:t>
            </w:r>
          </w:p>
        </w:tc>
      </w:tr>
      <w:tr w:rsidR="00113999" w:rsidRPr="00113999" w:rsidTr="00D75DCD">
        <w:trPr>
          <w:trHeight w:val="34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 w:rsidRPr="00113999">
              <w:t>Historiek</w:t>
            </w:r>
          </w:p>
        </w:tc>
        <w:tc>
          <w:tcPr>
            <w:tcW w:w="7350" w:type="dxa"/>
          </w:tcPr>
          <w:p w:rsidR="00113999" w:rsidRDefault="00113999" w:rsidP="00113999">
            <w:pPr>
              <w:pStyle w:val="MijnStandaard"/>
            </w:pPr>
            <w:r>
              <w:t>1944: Onderhandelingen in Bretton Woods</w:t>
            </w:r>
          </w:p>
          <w:p w:rsidR="00113999" w:rsidRPr="00113999" w:rsidRDefault="00113999" w:rsidP="00113999">
            <w:pPr>
              <w:pStyle w:val="MijnStandaard"/>
            </w:pPr>
            <w:r>
              <w:sym w:font="Wingdings" w:char="F0E0"/>
            </w:r>
            <w:r>
              <w:t xml:space="preserve"> Na grote depressie 1930 nood aan org die stabiele econ hulp kon bieden x niet discriminatie x vrije handel promootte</w:t>
            </w:r>
          </w:p>
        </w:tc>
      </w:tr>
      <w:tr w:rsidR="00113999" w:rsidRPr="00113999" w:rsidTr="00D75DCD">
        <w:trPr>
          <w:trHeight w:val="34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 w:rsidRPr="00113999">
              <w:t>Locatie</w:t>
            </w:r>
          </w:p>
        </w:tc>
        <w:tc>
          <w:tcPr>
            <w:tcW w:w="7350" w:type="dxa"/>
          </w:tcPr>
          <w:p w:rsidR="00113999" w:rsidRPr="00113999" w:rsidRDefault="00113999" w:rsidP="00113999">
            <w:r>
              <w:t>Washington DC, Anglo-Saksisch</w:t>
            </w:r>
          </w:p>
        </w:tc>
      </w:tr>
      <w:tr w:rsidR="00113999" w:rsidRPr="00113999" w:rsidTr="00D75DCD">
        <w:trPr>
          <w:trHeight w:val="36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>
              <w:t>Structuur</w:t>
            </w:r>
          </w:p>
        </w:tc>
        <w:tc>
          <w:tcPr>
            <w:tcW w:w="7350" w:type="dxa"/>
          </w:tcPr>
          <w:p w:rsidR="00113999" w:rsidRPr="00113999" w:rsidRDefault="00113999" w:rsidP="00113999">
            <w:pPr>
              <w:rPr>
                <w:lang w:val="en-GB"/>
              </w:rPr>
            </w:pPr>
            <w:r w:rsidRPr="00113999">
              <w:rPr>
                <w:lang w:val="en-GB"/>
              </w:rPr>
              <w:t>International bank for Reconstruction x Development</w:t>
            </w:r>
          </w:p>
          <w:p w:rsidR="00113999" w:rsidRPr="00113999" w:rsidRDefault="00113999" w:rsidP="00113999">
            <w:pPr>
              <w:rPr>
                <w:lang w:val="en-GB"/>
              </w:rPr>
            </w:pPr>
            <w:r>
              <w:rPr>
                <w:lang w:val="en-GB"/>
              </w:rPr>
              <w:t>International Monetary Fund</w:t>
            </w:r>
          </w:p>
        </w:tc>
      </w:tr>
      <w:tr w:rsidR="00113999" w:rsidRPr="00113999" w:rsidTr="00D75DCD">
        <w:trPr>
          <w:trHeight w:val="34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 w:rsidRPr="00113999">
              <w:t>Principes</w:t>
            </w:r>
          </w:p>
        </w:tc>
        <w:tc>
          <w:tcPr>
            <w:tcW w:w="7350" w:type="dxa"/>
          </w:tcPr>
          <w:p w:rsidR="00113999" w:rsidRDefault="000252D4" w:rsidP="00113999">
            <w:pPr>
              <w:rPr>
                <w:b/>
              </w:rPr>
            </w:pPr>
            <w:r>
              <w:rPr>
                <w:b/>
              </w:rPr>
              <w:t xml:space="preserve">1. </w:t>
            </w:r>
            <w:r w:rsidRPr="000252D4">
              <w:rPr>
                <w:b/>
              </w:rPr>
              <w:t>Indirecte goudstandaard</w:t>
            </w:r>
          </w:p>
          <w:p w:rsidR="000252D4" w:rsidRDefault="000252D4" w:rsidP="00113999">
            <w:r>
              <w:t>Vroeger: vaste wisselkoersen (munten aan dollar x dollar aan goud)</w:t>
            </w:r>
          </w:p>
          <w:p w:rsidR="000252D4" w:rsidRDefault="000252D4" w:rsidP="00113999">
            <w:r>
              <w:t>Nu: vlottende wisselkoersen (1</w:t>
            </w:r>
            <w:r w:rsidRPr="000252D4">
              <w:rPr>
                <w:vertAlign w:val="superscript"/>
              </w:rPr>
              <w:t>st</w:t>
            </w:r>
            <w:r>
              <w:rPr>
                <w:vertAlign w:val="superscript"/>
              </w:rPr>
              <w:t xml:space="preserve"> </w:t>
            </w:r>
            <w:r>
              <w:t>vrees instabiliteit, maar verholpen door IMF)</w:t>
            </w:r>
          </w:p>
          <w:p w:rsidR="000252D4" w:rsidRDefault="000252D4" w:rsidP="00113999"/>
          <w:p w:rsidR="000252D4" w:rsidRDefault="000252D4" w:rsidP="00113999">
            <w:pPr>
              <w:rPr>
                <w:b/>
              </w:rPr>
            </w:pPr>
            <w:r>
              <w:rPr>
                <w:b/>
              </w:rPr>
              <w:t xml:space="preserve">2. </w:t>
            </w:r>
            <w:r w:rsidRPr="000252D4">
              <w:rPr>
                <w:b/>
              </w:rPr>
              <w:t>Washington consensus</w:t>
            </w:r>
          </w:p>
          <w:p w:rsidR="000252D4" w:rsidRDefault="000252D4" w:rsidP="00113999">
            <w:r>
              <w:sym w:font="Wingdings" w:char="F0E0"/>
            </w:r>
            <w:r>
              <w:t xml:space="preserve"> Gebruik van standaard SAP’s (structurele aanpassingsprogramma’s) om lening te krijgen/ lid te mogen w – Koekjesvorm</w:t>
            </w:r>
          </w:p>
          <w:p w:rsidR="000252D4" w:rsidRDefault="000252D4" w:rsidP="00113999">
            <w:r>
              <w:t>Criteria: fiscale discipline, geen subsidies maar investeringen, belastingshervorming, privatisering staatseigendom,…</w:t>
            </w:r>
          </w:p>
          <w:p w:rsidR="000252D4" w:rsidRDefault="000252D4" w:rsidP="000252D4">
            <w:r>
              <w:t xml:space="preserve">“Neo-liberale” visie op ontwikkeling: vrije markt x sterke staat </w:t>
            </w:r>
            <w:r>
              <w:br/>
              <w:t>(Niet zoals media: dominantie v vrije markt)</w:t>
            </w:r>
          </w:p>
          <w:p w:rsidR="000252D4" w:rsidRPr="00113999" w:rsidRDefault="000252D4" w:rsidP="000252D4"/>
        </w:tc>
      </w:tr>
      <w:tr w:rsidR="00113999" w:rsidRPr="00113999" w:rsidTr="00D75DCD">
        <w:trPr>
          <w:trHeight w:val="36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 w:rsidRPr="00113999">
              <w:t>Besluitvorming</w:t>
            </w:r>
          </w:p>
        </w:tc>
        <w:tc>
          <w:tcPr>
            <w:tcW w:w="7350" w:type="dxa"/>
          </w:tcPr>
          <w:p w:rsidR="00113999" w:rsidRPr="00113999" w:rsidRDefault="00113999" w:rsidP="00113999">
            <w:r>
              <w:t>Stemgewicht = link met bijdragen (“one dollar = one vote”)</w:t>
            </w:r>
          </w:p>
        </w:tc>
      </w:tr>
      <w:tr w:rsidR="00113999" w:rsidRPr="00113999" w:rsidTr="00D75DCD">
        <w:trPr>
          <w:trHeight w:val="34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>
              <w:t>Verhouding tot VN</w:t>
            </w:r>
          </w:p>
        </w:tc>
        <w:tc>
          <w:tcPr>
            <w:tcW w:w="7350" w:type="dxa"/>
          </w:tcPr>
          <w:p w:rsidR="00113999" w:rsidRDefault="000252D4" w:rsidP="00113999">
            <w:r>
              <w:t>Bijrol voor VN: operationele x normatieve rol inzake ontwikkeling</w:t>
            </w:r>
          </w:p>
          <w:p w:rsidR="000252D4" w:rsidRPr="00113999" w:rsidRDefault="000252D4" w:rsidP="00113999">
            <w:r>
              <w:sym w:font="Wingdings" w:char="F0E0"/>
            </w:r>
            <w:r>
              <w:t xml:space="preserve"> VN biedt technische steun, conceptueel denken rond ontwikkeling</w:t>
            </w:r>
          </w:p>
        </w:tc>
      </w:tr>
      <w:tr w:rsidR="00113999" w:rsidRPr="00113999" w:rsidTr="00D75DCD">
        <w:trPr>
          <w:trHeight w:val="36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 w:rsidRPr="00113999">
              <w:t>Lidmaatschap</w:t>
            </w:r>
          </w:p>
        </w:tc>
        <w:tc>
          <w:tcPr>
            <w:tcW w:w="7350" w:type="dxa"/>
          </w:tcPr>
          <w:p w:rsidR="00113999" w:rsidRPr="00113999" w:rsidRDefault="00113999" w:rsidP="00113999">
            <w:r>
              <w:t>Conditionele lidmaatschappen</w:t>
            </w:r>
          </w:p>
        </w:tc>
      </w:tr>
      <w:tr w:rsidR="00113999" w:rsidRPr="00113999" w:rsidTr="00D75DCD">
        <w:trPr>
          <w:trHeight w:val="36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>
              <w:t>Personeel</w:t>
            </w:r>
          </w:p>
        </w:tc>
        <w:tc>
          <w:tcPr>
            <w:tcW w:w="7350" w:type="dxa"/>
          </w:tcPr>
          <w:p w:rsidR="00113999" w:rsidRPr="00113999" w:rsidRDefault="00113999" w:rsidP="00113999">
            <w:r>
              <w:t>Meritocratie: aannemen obv competenties (ipv quotas VN)</w:t>
            </w:r>
          </w:p>
        </w:tc>
      </w:tr>
      <w:tr w:rsidR="00113999" w:rsidRPr="00113999" w:rsidTr="00D75DCD">
        <w:trPr>
          <w:trHeight w:val="34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 w:rsidRPr="00113999">
              <w:t>Problemen</w:t>
            </w:r>
          </w:p>
        </w:tc>
        <w:tc>
          <w:tcPr>
            <w:tcW w:w="7350" w:type="dxa"/>
          </w:tcPr>
          <w:p w:rsidR="00113999" w:rsidRDefault="000252D4" w:rsidP="00113999">
            <w:r>
              <w:t xml:space="preserve">Washington consensus werkt niet voor alle landen! </w:t>
            </w:r>
          </w:p>
          <w:p w:rsidR="000252D4" w:rsidRPr="00113999" w:rsidRDefault="000252D4" w:rsidP="00113999">
            <w:r>
              <w:t>Vb. Oorzaak Ebola verspreiding agv ‘uitgeknepen’ Afrikaanse landen</w:t>
            </w:r>
          </w:p>
        </w:tc>
      </w:tr>
      <w:tr w:rsidR="00113999" w:rsidRPr="00113999" w:rsidTr="00D75DCD">
        <w:trPr>
          <w:trHeight w:val="36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 w:rsidRPr="00113999">
              <w:t>Hervorming</w:t>
            </w:r>
          </w:p>
        </w:tc>
        <w:tc>
          <w:tcPr>
            <w:tcW w:w="7350" w:type="dxa"/>
          </w:tcPr>
          <w:p w:rsidR="00113999" w:rsidRDefault="000252D4" w:rsidP="00113999">
            <w:r>
              <w:t>Nu: Mildere Washington consensus: organisatie gaat zich aanpassen ipv landen</w:t>
            </w:r>
          </w:p>
          <w:p w:rsidR="000252D4" w:rsidRPr="00113999" w:rsidRDefault="000252D4" w:rsidP="00113999">
            <w:r>
              <w:sym w:font="Wingdings" w:char="F0E0"/>
            </w:r>
            <w:r>
              <w:t xml:space="preserve"> Meer targetting x grotere bedragen leningen</w:t>
            </w:r>
          </w:p>
        </w:tc>
      </w:tr>
      <w:tr w:rsidR="00113999" w:rsidRPr="00113999" w:rsidTr="00D75DCD">
        <w:trPr>
          <w:trHeight w:val="341"/>
        </w:trPr>
        <w:tc>
          <w:tcPr>
            <w:tcW w:w="2122" w:type="dxa"/>
            <w:shd w:val="clear" w:color="auto" w:fill="92D050"/>
          </w:tcPr>
          <w:p w:rsidR="00113999" w:rsidRPr="00113999" w:rsidRDefault="00113999" w:rsidP="00113999">
            <w:r w:rsidRPr="00113999">
              <w:t xml:space="preserve">Successen </w:t>
            </w:r>
            <w:r w:rsidR="000252D4">
              <w:t>x Falen</w:t>
            </w:r>
          </w:p>
        </w:tc>
        <w:tc>
          <w:tcPr>
            <w:tcW w:w="7350" w:type="dxa"/>
          </w:tcPr>
          <w:p w:rsidR="004804D5" w:rsidRDefault="000252D4" w:rsidP="00113999">
            <w:r w:rsidRPr="004804D5">
              <w:rPr>
                <w:b/>
              </w:rPr>
              <w:t>Milleniumdoelstellingen (2000)</w:t>
            </w:r>
          </w:p>
          <w:p w:rsidR="00113999" w:rsidRDefault="004804D5" w:rsidP="00113999">
            <w:r>
              <w:t>8 doelen te realiseren tegen 2015, slechts 3 gehaald m.n. extreme honger x armoede verbannen, alle jongens x meisjes naar school en kindersterfte sterk afgenomen</w:t>
            </w:r>
          </w:p>
          <w:p w:rsidR="004804D5" w:rsidRDefault="004804D5" w:rsidP="00113999">
            <w:r w:rsidRPr="004804D5">
              <w:rPr>
                <w:b/>
              </w:rPr>
              <w:t>Sustainable Development Goals (2015)</w:t>
            </w:r>
          </w:p>
          <w:p w:rsidR="004804D5" w:rsidRDefault="004804D5" w:rsidP="00113999">
            <w:r>
              <w:t>17 doelen voor 2030</w:t>
            </w:r>
          </w:p>
          <w:p w:rsidR="004804D5" w:rsidRPr="00113999" w:rsidRDefault="004804D5" w:rsidP="00113999">
            <w:r>
              <w:t>Optimist = VN, pessimist = Wereldbank</w:t>
            </w:r>
          </w:p>
        </w:tc>
      </w:tr>
    </w:tbl>
    <w:p w:rsidR="00113999" w:rsidRDefault="00113999" w:rsidP="00DD5CDA">
      <w:pPr>
        <w:pStyle w:val="MijnStandaard"/>
        <w:rPr>
          <w:rFonts w:asciiTheme="minorHAnsi" w:hAnsiTheme="minorHAnsi"/>
          <w:b/>
          <w:color w:val="7030A0"/>
        </w:rPr>
      </w:pPr>
    </w:p>
    <w:p w:rsidR="00DD5CDA" w:rsidRDefault="00DD5CDA" w:rsidP="00DD5CDA">
      <w:pPr>
        <w:pStyle w:val="MijnStandaard"/>
        <w:rPr>
          <w:rFonts w:asciiTheme="minorHAnsi" w:hAnsiTheme="minorHAnsi"/>
          <w:b/>
          <w:color w:val="7030A0"/>
        </w:rPr>
      </w:pPr>
    </w:p>
    <w:p w:rsidR="00DD5CDA" w:rsidRPr="00DD5CDA" w:rsidRDefault="004804D5" w:rsidP="00DD5CDA">
      <w:pPr>
        <w:pStyle w:val="MijnStandaard"/>
      </w:pPr>
      <w:r>
        <w:rPr>
          <w:rFonts w:asciiTheme="minorHAnsi" w:hAnsiTheme="minorHAnsi"/>
          <w:b/>
          <w:color w:val="7030A0"/>
        </w:rPr>
        <w:br w:type="column"/>
      </w:r>
      <w:r w:rsidR="00DD5CDA">
        <w:rPr>
          <w:rFonts w:asciiTheme="minorHAnsi" w:hAnsiTheme="minorHAnsi"/>
          <w:b/>
          <w:color w:val="7030A0"/>
        </w:rPr>
        <w:lastRenderedPageBreak/>
        <w:t>7.2.2 Wereldbank</w:t>
      </w:r>
    </w:p>
    <w:p w:rsidR="00DD5CDA" w:rsidRDefault="00DD5CDA" w:rsidP="00DD5CDA">
      <w:pPr>
        <w:pStyle w:val="Kop2mijn"/>
      </w:pPr>
    </w:p>
    <w:tbl>
      <w:tblPr>
        <w:tblStyle w:val="Tabelraster7"/>
        <w:tblW w:w="9472" w:type="dxa"/>
        <w:tblLook w:val="04A0" w:firstRow="1" w:lastRow="0" w:firstColumn="1" w:lastColumn="0" w:noHBand="0" w:noVBand="1"/>
      </w:tblPr>
      <w:tblGrid>
        <w:gridCol w:w="2244"/>
        <w:gridCol w:w="7228"/>
      </w:tblGrid>
      <w:tr w:rsidR="00DD5CDA" w:rsidRPr="00453F80" w:rsidTr="00DD5CDA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DD5CDA" w:rsidRPr="00DD5CDA" w:rsidRDefault="00DD5CDA" w:rsidP="00DD5CDA"/>
        </w:tc>
        <w:tc>
          <w:tcPr>
            <w:tcW w:w="7350" w:type="dxa"/>
            <w:shd w:val="clear" w:color="auto" w:fill="92D050"/>
          </w:tcPr>
          <w:p w:rsidR="00DD5CDA" w:rsidRPr="00453F80" w:rsidRDefault="00DD5CDA" w:rsidP="00DD5CDA">
            <w:pPr>
              <w:rPr>
                <w:lang w:val="en-GB"/>
              </w:rPr>
            </w:pPr>
            <w:r w:rsidRPr="00453F80">
              <w:rPr>
                <w:lang w:val="en-GB"/>
              </w:rPr>
              <w:t>WERELDBANK</w:t>
            </w:r>
            <w:r w:rsidR="00453F80" w:rsidRPr="00453F80">
              <w:rPr>
                <w:lang w:val="en-GB"/>
              </w:rPr>
              <w:t xml:space="preserve"> (International bank for reconstruction x development) IBRD</w:t>
            </w:r>
          </w:p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Functie</w:t>
            </w:r>
          </w:p>
        </w:tc>
        <w:tc>
          <w:tcPr>
            <w:tcW w:w="7350" w:type="dxa"/>
          </w:tcPr>
          <w:p w:rsidR="00DD22BB" w:rsidRDefault="00DD22BB" w:rsidP="000252D4">
            <w:r>
              <w:t xml:space="preserve">Leningen voor projecten die normale bank niet geeft </w:t>
            </w:r>
            <w:r>
              <w:br/>
              <w:t>Vb. infrastructuur, sociale diensten, overheidsherstructurering</w:t>
            </w:r>
          </w:p>
          <w:p w:rsidR="00DD5CDA" w:rsidRDefault="000252D4" w:rsidP="000252D4">
            <w:r w:rsidRPr="00A96B15">
              <w:rPr>
                <w:b/>
              </w:rPr>
              <w:t>Focus: wederopbouw</w:t>
            </w:r>
            <w:r>
              <w:t xml:space="preserve"> (Na Marshallplan </w:t>
            </w:r>
            <w:r>
              <w:sym w:font="Wingdings" w:char="F0E0"/>
            </w:r>
            <w:r>
              <w:t xml:space="preserve"> Ontwikkeling x armoede)</w:t>
            </w:r>
          </w:p>
          <w:p w:rsidR="000252D4" w:rsidRDefault="000252D4" w:rsidP="000252D4">
            <w:pPr>
              <w:pStyle w:val="Lijstalinea"/>
              <w:numPr>
                <w:ilvl w:val="0"/>
                <w:numId w:val="14"/>
              </w:numPr>
            </w:pPr>
            <w:r>
              <w:t>Verstrekken v leningen tegen armoede</w:t>
            </w:r>
          </w:p>
          <w:p w:rsidR="000252D4" w:rsidRDefault="000252D4" w:rsidP="000252D4">
            <w:pPr>
              <w:pStyle w:val="Lijstalinea"/>
              <w:numPr>
                <w:ilvl w:val="0"/>
                <w:numId w:val="14"/>
              </w:numPr>
            </w:pPr>
            <w:r>
              <w:t>Beheer v ontwikkelingsfondsen</w:t>
            </w:r>
          </w:p>
          <w:p w:rsidR="000252D4" w:rsidRDefault="000252D4" w:rsidP="000252D4">
            <w:pPr>
              <w:pStyle w:val="Lijstalinea"/>
              <w:numPr>
                <w:ilvl w:val="0"/>
                <w:numId w:val="14"/>
              </w:numPr>
            </w:pPr>
            <w:r>
              <w:t>Verstrekken v kennis x advies mbt ontwikkeling</w:t>
            </w:r>
          </w:p>
          <w:p w:rsidR="00A96B15" w:rsidRPr="00A96B15" w:rsidRDefault="00A96B15" w:rsidP="00A96B15">
            <w:pPr>
              <w:rPr>
                <w:b/>
              </w:rPr>
            </w:pPr>
            <w:r>
              <w:rPr>
                <w:b/>
              </w:rPr>
              <w:t>Oorlogseconomie ∆ naar vredeseconomie</w:t>
            </w:r>
          </w:p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Principes</w:t>
            </w:r>
          </w:p>
        </w:tc>
        <w:tc>
          <w:tcPr>
            <w:tcW w:w="7350" w:type="dxa"/>
          </w:tcPr>
          <w:p w:rsidR="00DD5CDA" w:rsidRPr="00DD5CDA" w:rsidRDefault="00453F80" w:rsidP="00DD5CDA">
            <w:r>
              <w:t>Leningen aan landen met middelgroot inkomen x laag inkomen maar kredietwaardig</w:t>
            </w:r>
          </w:p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Verhouding tot VN</w:t>
            </w:r>
          </w:p>
        </w:tc>
        <w:tc>
          <w:tcPr>
            <w:tcW w:w="7350" w:type="dxa"/>
          </w:tcPr>
          <w:p w:rsidR="00DD5CDA" w:rsidRPr="00DD5CDA" w:rsidRDefault="00A96B15" w:rsidP="00DD5CDA">
            <w:r>
              <w:t xml:space="preserve">Ontstaan in Bretton Woods, ? inlichten v AV? </w:t>
            </w:r>
          </w:p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Lidmaatschap</w:t>
            </w:r>
          </w:p>
        </w:tc>
        <w:tc>
          <w:tcPr>
            <w:tcW w:w="7350" w:type="dxa"/>
          </w:tcPr>
          <w:p w:rsidR="00DD22BB" w:rsidRDefault="00DD22BB" w:rsidP="00DD5CDA">
            <w:r>
              <w:t>Wereldbank = 188 leden</w:t>
            </w:r>
          </w:p>
          <w:p w:rsidR="00DD5CDA" w:rsidRDefault="00DD22BB" w:rsidP="00DD5CDA">
            <w:r>
              <w:t>+ Lid van Wereldbankgroep</w:t>
            </w:r>
          </w:p>
          <w:p w:rsidR="00A96B15" w:rsidRDefault="00A96B15" w:rsidP="00DD5CDA">
            <w:r>
              <w:sym w:font="Wingdings" w:char="F0E0"/>
            </w:r>
            <w:r>
              <w:t xml:space="preserve"> Enkel lid als je lid bent v IMF</w:t>
            </w:r>
          </w:p>
          <w:p w:rsidR="00A96B15" w:rsidRDefault="00A96B15" w:rsidP="00DD5CDA">
            <w:r>
              <w:sym w:font="Wingdings" w:char="F0E0"/>
            </w:r>
            <w:r>
              <w:t xml:space="preserve"> Inkopen in wereldbank mbv aandelen</w:t>
            </w:r>
          </w:p>
          <w:p w:rsidR="00A96B15" w:rsidRPr="00DD5CDA" w:rsidRDefault="00A96B15" w:rsidP="00DD5CDA">
            <w:r>
              <w:t>(hoe rijker het land, hoe meer aandelen, hoe meer macht)</w:t>
            </w:r>
          </w:p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A96B15" w:rsidP="00DD5CDA">
            <w:r>
              <w:t>Besluitvorming</w:t>
            </w:r>
          </w:p>
        </w:tc>
        <w:tc>
          <w:tcPr>
            <w:tcW w:w="7350" w:type="dxa"/>
          </w:tcPr>
          <w:p w:rsidR="00DD5CDA" w:rsidRPr="00DD5CDA" w:rsidRDefault="00A96B15" w:rsidP="00DD5CDA">
            <w:r>
              <w:t>“one dollar = one vote”</w:t>
            </w:r>
          </w:p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BD12CE" w:rsidP="00DD5CDA">
            <w:r>
              <w:t>Structuur</w:t>
            </w:r>
          </w:p>
        </w:tc>
        <w:tc>
          <w:tcPr>
            <w:tcW w:w="7350" w:type="dxa"/>
          </w:tcPr>
          <w:p w:rsidR="00DD5CDA" w:rsidRPr="00BD12CE" w:rsidRDefault="00BD12CE" w:rsidP="00DD5CDA">
            <w:pPr>
              <w:rPr>
                <w:b/>
              </w:rPr>
            </w:pPr>
            <w:r w:rsidRPr="00BD12CE">
              <w:rPr>
                <w:b/>
              </w:rPr>
              <w:t>Board of Governors</w:t>
            </w:r>
          </w:p>
          <w:p w:rsidR="00BD12CE" w:rsidRDefault="00BD12CE" w:rsidP="00DD5CDA">
            <w:r>
              <w:t>Hoogste macht, 1 gouverneur/lidstaat, delegeert gewone bestuur</w:t>
            </w:r>
          </w:p>
          <w:p w:rsidR="00BD12CE" w:rsidRDefault="00BD12CE" w:rsidP="00DD5CDA">
            <w:pPr>
              <w:rPr>
                <w:b/>
              </w:rPr>
            </w:pPr>
            <w:r w:rsidRPr="00BD12CE">
              <w:rPr>
                <w:b/>
              </w:rPr>
              <w:t>Executive directors</w:t>
            </w:r>
          </w:p>
          <w:p w:rsidR="00BD12CE" w:rsidRDefault="00BD12CE" w:rsidP="00BD12CE">
            <w:r>
              <w:t>Dagdagelijks bestuur, slechts 25 leden, effectieve beslissingen</w:t>
            </w:r>
          </w:p>
          <w:p w:rsidR="00BD12CE" w:rsidRDefault="00BD12CE" w:rsidP="00BD12CE">
            <w:r>
              <w:t>6 ‘single constitutions’ (genoeg aandelen)</w:t>
            </w:r>
            <w:bookmarkStart w:id="0" w:name="_GoBack"/>
            <w:bookmarkEnd w:id="0"/>
          </w:p>
          <w:p w:rsidR="00BD12CE" w:rsidRPr="00BD12CE" w:rsidRDefault="00BD12CE" w:rsidP="00BD12CE">
            <w:r>
              <w:t>+ 19 gedeelde zitjes (1 land vertegenwoordigt # anderen, zodat men samen genoeg aandelen heeft)</w:t>
            </w:r>
          </w:p>
        </w:tc>
      </w:tr>
      <w:tr w:rsidR="00BD12CE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BD12CE" w:rsidRDefault="00BD12CE" w:rsidP="00DD5CDA">
            <w:r>
              <w:t>Instrumenten/sancties</w:t>
            </w:r>
          </w:p>
        </w:tc>
        <w:tc>
          <w:tcPr>
            <w:tcW w:w="7350" w:type="dxa"/>
          </w:tcPr>
          <w:p w:rsidR="00BD12CE" w:rsidRPr="00DD5CDA" w:rsidRDefault="00BD12CE" w:rsidP="00DD5CDA"/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Problemen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Hervorming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</w:tbl>
    <w:p w:rsidR="00DD5CDA" w:rsidRDefault="00DD5CDA" w:rsidP="00DD5CDA">
      <w:pPr>
        <w:pStyle w:val="MijnStandaard"/>
      </w:pPr>
    </w:p>
    <w:p w:rsidR="00453F80" w:rsidRDefault="00453F80" w:rsidP="00A96B15">
      <w:pPr>
        <w:pStyle w:val="Kop2mijn"/>
      </w:pPr>
    </w:p>
    <w:p w:rsidR="00453F80" w:rsidRDefault="00453F80" w:rsidP="00A96B15">
      <w:pPr>
        <w:pStyle w:val="Kop2mijn"/>
      </w:pPr>
      <w:r>
        <w:t>7.2.</w:t>
      </w:r>
      <w:r w:rsidR="00A96B15">
        <w:t>3</w:t>
      </w:r>
      <w:r>
        <w:t xml:space="preserve"> Wereldbankgroep</w:t>
      </w:r>
    </w:p>
    <w:p w:rsidR="00453F80" w:rsidRDefault="00453F80" w:rsidP="00A96B15">
      <w:pPr>
        <w:pStyle w:val="Kop3mijn"/>
      </w:pPr>
      <w:r>
        <w:t xml:space="preserve">1. </w:t>
      </w:r>
      <w:r w:rsidRPr="00453F80">
        <w:t>IBRD</w:t>
      </w:r>
    </w:p>
    <w:p w:rsidR="00453F80" w:rsidRDefault="00453F80" w:rsidP="00A96B15">
      <w:pPr>
        <w:pStyle w:val="Kop3mijn"/>
      </w:pPr>
      <w:r>
        <w:t>2. International Development Association (IDA)</w:t>
      </w:r>
    </w:p>
    <w:p w:rsidR="00A96B15" w:rsidRPr="00A96B15" w:rsidRDefault="00A96B15" w:rsidP="00A96B15">
      <w:pPr>
        <w:pStyle w:val="MijnStandaard"/>
      </w:pPr>
      <w:r>
        <w:t>173 leden</w:t>
      </w:r>
    </w:p>
    <w:p w:rsidR="00453F80" w:rsidRDefault="00453F80" w:rsidP="00453F80">
      <w:pPr>
        <w:pStyle w:val="MijnStandaard"/>
      </w:pPr>
      <w:r>
        <w:t>Leningen aan armste landen</w:t>
      </w:r>
    </w:p>
    <w:p w:rsidR="00453F80" w:rsidRDefault="00453F80" w:rsidP="00A96B15">
      <w:pPr>
        <w:pStyle w:val="Kop3mijn"/>
      </w:pPr>
      <w:r>
        <w:t>3. International Finance Cooperation (IFC)</w:t>
      </w:r>
    </w:p>
    <w:p w:rsidR="00A96B15" w:rsidRPr="00A96B15" w:rsidRDefault="00A96B15" w:rsidP="00A96B15">
      <w:pPr>
        <w:pStyle w:val="MijnStandaard"/>
      </w:pPr>
      <w:r>
        <w:t>184 leden</w:t>
      </w:r>
    </w:p>
    <w:p w:rsidR="00A96B15" w:rsidRDefault="00453F80" w:rsidP="00453F80">
      <w:pPr>
        <w:pStyle w:val="MijnStandaard"/>
      </w:pPr>
      <w:r>
        <w:t>Lenin</w:t>
      </w:r>
      <w:r w:rsidR="00A96B15">
        <w:t xml:space="preserve">gen aan private ondernemingen </w:t>
      </w:r>
    </w:p>
    <w:p w:rsidR="00453F80" w:rsidRDefault="00A96B15" w:rsidP="00453F80">
      <w:pPr>
        <w:pStyle w:val="MijnStandaard"/>
      </w:pPr>
      <w:r>
        <w:sym w:font="Wingdings" w:char="F0E0"/>
      </w:r>
      <w:r>
        <w:t xml:space="preserve"> S</w:t>
      </w:r>
      <w:r w:rsidR="00453F80">
        <w:t>timuleren v investeringen in ontwikkelingslanden</w:t>
      </w:r>
      <w:r>
        <w:t xml:space="preserve"> door private ondernemingen</w:t>
      </w:r>
    </w:p>
    <w:p w:rsidR="00453F80" w:rsidRDefault="00453F80" w:rsidP="00453F80">
      <w:pPr>
        <w:pStyle w:val="MijnStandaard"/>
      </w:pPr>
      <w:r>
        <w:t>Technische steun x advies</w:t>
      </w:r>
    </w:p>
    <w:p w:rsidR="00453F80" w:rsidRDefault="00453F80" w:rsidP="00A96B15">
      <w:pPr>
        <w:pStyle w:val="Kop3mijn"/>
      </w:pPr>
      <w:r>
        <w:t>4. Multilateral Investment Guarantee Agency (MIGA)</w:t>
      </w:r>
    </w:p>
    <w:p w:rsidR="00A96B15" w:rsidRPr="00A96B15" w:rsidRDefault="00A96B15" w:rsidP="00A96B15">
      <w:pPr>
        <w:pStyle w:val="MijnStandaard"/>
      </w:pPr>
      <w:r>
        <w:t>181 leden</w:t>
      </w:r>
    </w:p>
    <w:p w:rsidR="00453F80" w:rsidRDefault="00453F80" w:rsidP="00453F80">
      <w:pPr>
        <w:pStyle w:val="MijnStandaard"/>
      </w:pPr>
      <w:r>
        <w:t>Verzekeren tegen verlies v inkomsten</w:t>
      </w:r>
    </w:p>
    <w:p w:rsidR="00453F80" w:rsidRDefault="00453F80" w:rsidP="00453F80">
      <w:pPr>
        <w:pStyle w:val="MijnStandaard"/>
      </w:pPr>
      <w:r>
        <w:sym w:font="Wingdings" w:char="F0E0"/>
      </w:r>
      <w:r>
        <w:t xml:space="preserve"> Stimuleren v investeringen in ontwikkelingslanden door private ondernemingen</w:t>
      </w:r>
    </w:p>
    <w:p w:rsidR="00A96B15" w:rsidRDefault="00A96B15" w:rsidP="00A96B15">
      <w:pPr>
        <w:pStyle w:val="Kop3mijn"/>
      </w:pPr>
      <w:r w:rsidRPr="00A96B15">
        <w:t>5. International Centre for Settlemenet of Investment Disputes</w:t>
      </w:r>
      <w:r>
        <w:t xml:space="preserve"> (ICSID)</w:t>
      </w:r>
    </w:p>
    <w:p w:rsidR="00A96B15" w:rsidRPr="00A96B15" w:rsidRDefault="00A96B15" w:rsidP="00A96B15">
      <w:pPr>
        <w:pStyle w:val="MijnStandaard"/>
        <w:rPr>
          <w:lang w:val="en-GB"/>
        </w:rPr>
      </w:pPr>
      <w:r>
        <w:rPr>
          <w:lang w:val="en-GB"/>
        </w:rPr>
        <w:t>151 leden</w:t>
      </w:r>
    </w:p>
    <w:p w:rsidR="00A96B15" w:rsidRDefault="00A96B15" w:rsidP="00A96B15">
      <w:pPr>
        <w:pStyle w:val="MijnStandaard"/>
        <w:rPr>
          <w:lang w:val="en-GB"/>
        </w:rPr>
      </w:pPr>
      <w:r>
        <w:rPr>
          <w:lang w:val="en-GB"/>
        </w:rPr>
        <w:t>Geschillenbeslechting (geschillen over investeringen)</w:t>
      </w:r>
    </w:p>
    <w:p w:rsidR="00A96B15" w:rsidRDefault="00A96B15" w:rsidP="00A96B15">
      <w:pPr>
        <w:pStyle w:val="MijnStandaard"/>
        <w:rPr>
          <w:lang w:val="en-GB"/>
        </w:rPr>
      </w:pPr>
    </w:p>
    <w:p w:rsidR="00A96B15" w:rsidRPr="00A96B15" w:rsidRDefault="00A96B15" w:rsidP="00A96B15">
      <w:pPr>
        <w:pStyle w:val="Kop2mijn"/>
      </w:pPr>
      <w:r>
        <w:lastRenderedPageBreak/>
        <w:t>7.2.4 Diversiteit binnen de wereldbankgroep</w:t>
      </w:r>
    </w:p>
    <w:p w:rsidR="00A96B15" w:rsidRDefault="00A96B15" w:rsidP="00A96B15">
      <w:pPr>
        <w:pStyle w:val="MijnStandaard"/>
      </w:pPr>
      <w:r>
        <w:t>- Ledenaantal: hangt af v functies orgaan</w:t>
      </w:r>
    </w:p>
    <w:p w:rsidR="00A96B15" w:rsidRDefault="00A96B15" w:rsidP="00A96B15">
      <w:pPr>
        <w:pStyle w:val="MijnStandaard"/>
      </w:pPr>
      <w:r>
        <w:t>- Budget: varieert in functie v orgaan, ook qua herkomst (IBRD VS IDA)</w:t>
      </w:r>
    </w:p>
    <w:p w:rsidR="00A96B15" w:rsidRDefault="00A96B15" w:rsidP="00A96B15">
      <w:pPr>
        <w:pStyle w:val="MijnStandaard"/>
      </w:pPr>
      <w:r>
        <w:t>- Beslissingen</w:t>
      </w:r>
    </w:p>
    <w:p w:rsidR="00A96B15" w:rsidRDefault="00A96B15" w:rsidP="00A96B15">
      <w:pPr>
        <w:pStyle w:val="MijnStandaard"/>
        <w:numPr>
          <w:ilvl w:val="0"/>
          <w:numId w:val="15"/>
        </w:numPr>
      </w:pPr>
      <w:r>
        <w:t>Stemgewichten variëren ifv bijdrage (quotum + basis)</w:t>
      </w:r>
    </w:p>
    <w:p w:rsidR="00A96B15" w:rsidRPr="00A96B15" w:rsidRDefault="00A96B15" w:rsidP="00A96B15">
      <w:pPr>
        <w:pStyle w:val="MijnStandaard"/>
        <w:numPr>
          <w:ilvl w:val="0"/>
          <w:numId w:val="15"/>
        </w:numPr>
      </w:pPr>
      <w:r>
        <w:t>Clustering in bestuursraden (kiesgroepen)</w:t>
      </w:r>
    </w:p>
    <w:p w:rsidR="00DD5CDA" w:rsidRDefault="00DD5CDA" w:rsidP="00DD5CDA">
      <w:pPr>
        <w:pStyle w:val="Kop2mijn"/>
      </w:pPr>
      <w:r w:rsidRPr="00A96B15">
        <w:rPr>
          <w:lang w:val="nl-BE"/>
        </w:rPr>
        <w:br w:type="column"/>
      </w:r>
      <w:r>
        <w:lastRenderedPageBreak/>
        <w:t xml:space="preserve">7.2.3 IMF </w:t>
      </w:r>
    </w:p>
    <w:p w:rsidR="00DD5CDA" w:rsidRDefault="00DD5CDA" w:rsidP="00DD5CDA">
      <w:pPr>
        <w:pStyle w:val="MijnStandaard"/>
      </w:pPr>
    </w:p>
    <w:tbl>
      <w:tblPr>
        <w:tblStyle w:val="Tabelraster8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DD5CDA" w:rsidRPr="00DD5CDA" w:rsidTr="00DD5CDA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DD5CDA" w:rsidRPr="00DD5CDA" w:rsidRDefault="00DD5CDA" w:rsidP="00DD5CDA"/>
        </w:tc>
        <w:tc>
          <w:tcPr>
            <w:tcW w:w="7350" w:type="dxa"/>
            <w:shd w:val="clear" w:color="auto" w:fill="92D050"/>
          </w:tcPr>
          <w:p w:rsidR="00DD5CDA" w:rsidRPr="00DD5CDA" w:rsidRDefault="00113999" w:rsidP="00DD5CDA">
            <w:r>
              <w:t>INTERNATIONAL MONETARY FUND</w:t>
            </w:r>
          </w:p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Historiek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Locatie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Functie</w:t>
            </w:r>
          </w:p>
        </w:tc>
        <w:tc>
          <w:tcPr>
            <w:tcW w:w="7350" w:type="dxa"/>
          </w:tcPr>
          <w:p w:rsidR="00DD5CDA" w:rsidRDefault="00113999" w:rsidP="00DD5CDA">
            <w:r>
              <w:t>Financiële samenwerking (maar ook ontwikkeling)</w:t>
            </w:r>
          </w:p>
          <w:p w:rsidR="00113999" w:rsidRDefault="000252D4" w:rsidP="00113999">
            <w:pPr>
              <w:pStyle w:val="Lijstalinea"/>
              <w:numPr>
                <w:ilvl w:val="0"/>
                <w:numId w:val="13"/>
              </w:numPr>
            </w:pPr>
            <w:r>
              <w:t>Toezicht op internationale monetaire stabiliteit</w:t>
            </w:r>
          </w:p>
          <w:p w:rsidR="000252D4" w:rsidRDefault="000252D4" w:rsidP="00113999">
            <w:pPr>
              <w:pStyle w:val="Lijstalinea"/>
              <w:numPr>
                <w:ilvl w:val="0"/>
                <w:numId w:val="13"/>
              </w:numPr>
            </w:pPr>
            <w:r>
              <w:t>Verstrekken v leningen bij problemen betalingsbalans</w:t>
            </w:r>
          </w:p>
          <w:p w:rsidR="000252D4" w:rsidRPr="00DD5CDA" w:rsidRDefault="000252D4" w:rsidP="00113999">
            <w:pPr>
              <w:pStyle w:val="Lijstalinea"/>
              <w:numPr>
                <w:ilvl w:val="0"/>
                <w:numId w:val="13"/>
              </w:numPr>
            </w:pPr>
            <w:r>
              <w:t>Capaciteitsopbouw (training x technische ondersteuning)</w:t>
            </w:r>
          </w:p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Principes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Besluitvorming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Verhouding tot VN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Lidmaatschap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Structuur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Instrumenten/ Sancties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Problemen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Hervorming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4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 xml:space="preserve">Successen 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  <w:tr w:rsidR="00DD5CDA" w:rsidRPr="00DD5CDA" w:rsidTr="00DD5CDA">
        <w:trPr>
          <w:trHeight w:val="361"/>
        </w:trPr>
        <w:tc>
          <w:tcPr>
            <w:tcW w:w="2122" w:type="dxa"/>
            <w:shd w:val="clear" w:color="auto" w:fill="92D050"/>
          </w:tcPr>
          <w:p w:rsidR="00DD5CDA" w:rsidRPr="00DD5CDA" w:rsidRDefault="00DD5CDA" w:rsidP="00DD5CDA">
            <w:r w:rsidRPr="00DD5CDA">
              <w:t>Falen</w:t>
            </w:r>
          </w:p>
        </w:tc>
        <w:tc>
          <w:tcPr>
            <w:tcW w:w="7350" w:type="dxa"/>
          </w:tcPr>
          <w:p w:rsidR="00DD5CDA" w:rsidRPr="00DD5CDA" w:rsidRDefault="00DD5CDA" w:rsidP="00DD5CDA"/>
        </w:tc>
      </w:tr>
    </w:tbl>
    <w:p w:rsidR="00DD5CDA" w:rsidRPr="00DD5CDA" w:rsidRDefault="00DD5CDA" w:rsidP="00DD5CDA">
      <w:pPr>
        <w:pStyle w:val="MijnStandaard"/>
      </w:pPr>
    </w:p>
    <w:sectPr w:rsidR="00DD5CDA" w:rsidRPr="00DD5C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2BC" w:rsidRDefault="008D62BC" w:rsidP="00123779">
      <w:pPr>
        <w:spacing w:after="0" w:line="240" w:lineRule="auto"/>
      </w:pPr>
      <w:r>
        <w:separator/>
      </w:r>
    </w:p>
  </w:endnote>
  <w:endnote w:type="continuationSeparator" w:id="0">
    <w:p w:rsidR="008D62BC" w:rsidRDefault="008D62BC" w:rsidP="00123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748690"/>
      <w:docPartObj>
        <w:docPartGallery w:val="Page Numbers (Bottom of Page)"/>
        <w:docPartUnique/>
      </w:docPartObj>
    </w:sdtPr>
    <w:sdtContent>
      <w:p w:rsidR="00DD5CDA" w:rsidRDefault="00DD5CDA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12CE" w:rsidRPr="00BD12CE">
          <w:rPr>
            <w:noProof/>
            <w:lang w:val="nl-NL"/>
          </w:rPr>
          <w:t>1</w:t>
        </w:r>
        <w:r>
          <w:fldChar w:fldCharType="end"/>
        </w:r>
      </w:p>
    </w:sdtContent>
  </w:sdt>
  <w:p w:rsidR="00DD5CDA" w:rsidRDefault="00DD5CDA">
    <w:pPr>
      <w:pStyle w:val="Voettekst"/>
    </w:pPr>
    <w:r>
      <w:t>Steffie Trouwen</w:t>
    </w:r>
    <w:r>
      <w:tab/>
      <w:t>2015-2016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2BC" w:rsidRDefault="008D62BC" w:rsidP="00123779">
      <w:pPr>
        <w:spacing w:after="0" w:line="240" w:lineRule="auto"/>
      </w:pPr>
      <w:r>
        <w:separator/>
      </w:r>
    </w:p>
  </w:footnote>
  <w:footnote w:type="continuationSeparator" w:id="0">
    <w:p w:rsidR="008D62BC" w:rsidRDefault="008D62BC" w:rsidP="00123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26ECC"/>
    <w:multiLevelType w:val="hybridMultilevel"/>
    <w:tmpl w:val="8D36BE7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C049D"/>
    <w:multiLevelType w:val="hybridMultilevel"/>
    <w:tmpl w:val="742EACB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36913"/>
    <w:multiLevelType w:val="hybridMultilevel"/>
    <w:tmpl w:val="848A232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6300F"/>
    <w:multiLevelType w:val="hybridMultilevel"/>
    <w:tmpl w:val="DFE267B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96025"/>
    <w:multiLevelType w:val="hybridMultilevel"/>
    <w:tmpl w:val="648CED2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4545C"/>
    <w:multiLevelType w:val="hybridMultilevel"/>
    <w:tmpl w:val="28A25B2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4335B0"/>
    <w:multiLevelType w:val="hybridMultilevel"/>
    <w:tmpl w:val="D79C111E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567A521B"/>
    <w:multiLevelType w:val="hybridMultilevel"/>
    <w:tmpl w:val="14D8FAB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0356D7"/>
    <w:multiLevelType w:val="hybridMultilevel"/>
    <w:tmpl w:val="92CE970E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61595C20"/>
    <w:multiLevelType w:val="hybridMultilevel"/>
    <w:tmpl w:val="FCC233D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075642"/>
    <w:multiLevelType w:val="hybridMultilevel"/>
    <w:tmpl w:val="F96AF272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420E74"/>
    <w:multiLevelType w:val="hybridMultilevel"/>
    <w:tmpl w:val="53728C76"/>
    <w:lvl w:ilvl="0" w:tplc="BF1C29E6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773337D0"/>
    <w:multiLevelType w:val="hybridMultilevel"/>
    <w:tmpl w:val="A8DEF11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53081"/>
    <w:multiLevelType w:val="hybridMultilevel"/>
    <w:tmpl w:val="1DF838B2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7577C2"/>
    <w:multiLevelType w:val="hybridMultilevel"/>
    <w:tmpl w:val="50427F96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4"/>
  </w:num>
  <w:num w:numId="5">
    <w:abstractNumId w:val="2"/>
  </w:num>
  <w:num w:numId="6">
    <w:abstractNumId w:val="10"/>
  </w:num>
  <w:num w:numId="7">
    <w:abstractNumId w:val="11"/>
  </w:num>
  <w:num w:numId="8">
    <w:abstractNumId w:val="13"/>
  </w:num>
  <w:num w:numId="9">
    <w:abstractNumId w:val="3"/>
  </w:num>
  <w:num w:numId="10">
    <w:abstractNumId w:val="7"/>
  </w:num>
  <w:num w:numId="11">
    <w:abstractNumId w:val="1"/>
  </w:num>
  <w:num w:numId="12">
    <w:abstractNumId w:val="5"/>
  </w:num>
  <w:num w:numId="13">
    <w:abstractNumId w:val="12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0B3"/>
    <w:rsid w:val="000252D4"/>
    <w:rsid w:val="00113999"/>
    <w:rsid w:val="00123779"/>
    <w:rsid w:val="001941A2"/>
    <w:rsid w:val="001A7385"/>
    <w:rsid w:val="001D53B1"/>
    <w:rsid w:val="001F27BF"/>
    <w:rsid w:val="00222F69"/>
    <w:rsid w:val="002E713C"/>
    <w:rsid w:val="00345366"/>
    <w:rsid w:val="00376817"/>
    <w:rsid w:val="00402D9A"/>
    <w:rsid w:val="00453F80"/>
    <w:rsid w:val="004804D5"/>
    <w:rsid w:val="004A2541"/>
    <w:rsid w:val="004F10B3"/>
    <w:rsid w:val="00623072"/>
    <w:rsid w:val="00652B78"/>
    <w:rsid w:val="006B2E26"/>
    <w:rsid w:val="006C601A"/>
    <w:rsid w:val="006D5F1A"/>
    <w:rsid w:val="007B7037"/>
    <w:rsid w:val="008D62BC"/>
    <w:rsid w:val="0090361D"/>
    <w:rsid w:val="0094787A"/>
    <w:rsid w:val="00A23A4D"/>
    <w:rsid w:val="00A96B15"/>
    <w:rsid w:val="00AA04D8"/>
    <w:rsid w:val="00AF05DA"/>
    <w:rsid w:val="00B723FA"/>
    <w:rsid w:val="00B7403F"/>
    <w:rsid w:val="00BD12CE"/>
    <w:rsid w:val="00C76F6B"/>
    <w:rsid w:val="00D03688"/>
    <w:rsid w:val="00D8685E"/>
    <w:rsid w:val="00DD22BB"/>
    <w:rsid w:val="00DD5CDA"/>
    <w:rsid w:val="00DE1030"/>
    <w:rsid w:val="00E07065"/>
    <w:rsid w:val="00ED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FB1EC7-7AF2-416D-8D2B-94D8CEDF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02D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52B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1mijn">
    <w:name w:val="Kop 1 mijn"/>
    <w:basedOn w:val="Kop2"/>
    <w:next w:val="Kop2mijn"/>
    <w:qFormat/>
    <w:rsid w:val="00402D9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02D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Kop2mijn">
    <w:name w:val="Kop 2 mijn"/>
    <w:basedOn w:val="Standaard"/>
    <w:next w:val="MijnStandaard"/>
    <w:autoRedefine/>
    <w:qFormat/>
    <w:rsid w:val="00AA04D8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652B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MijnStandaard">
    <w:name w:val="Mijn Standaard"/>
    <w:basedOn w:val="Standaard"/>
    <w:qFormat/>
    <w:rsid w:val="00402D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MijnTitel">
    <w:name w:val="Mijn Titel"/>
    <w:basedOn w:val="Standaard"/>
    <w:next w:val="Kop1mijn"/>
    <w:autoRedefine/>
    <w:qFormat/>
    <w:rsid w:val="00402D9A"/>
    <w:pPr>
      <w:spacing w:after="200" w:line="276" w:lineRule="auto"/>
    </w:pPr>
    <w:rPr>
      <w:b/>
      <w:color w:val="FF0000"/>
      <w:sz w:val="32"/>
      <w:szCs w:val="24"/>
      <w:lang w:val="nl-NL"/>
    </w:rPr>
  </w:style>
  <w:style w:type="table" w:styleId="Tabelraster">
    <w:name w:val="Table Grid"/>
    <w:basedOn w:val="Standaardtabel"/>
    <w:uiPriority w:val="39"/>
    <w:rsid w:val="004F1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1">
    <w:name w:val="Tabelraster1"/>
    <w:basedOn w:val="Standaardtabel"/>
    <w:next w:val="Tabelraster"/>
    <w:uiPriority w:val="39"/>
    <w:rsid w:val="004F1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jstalinea">
    <w:name w:val="List Paragraph"/>
    <w:basedOn w:val="Standaard"/>
    <w:uiPriority w:val="34"/>
    <w:qFormat/>
    <w:rsid w:val="007B7037"/>
    <w:pPr>
      <w:ind w:left="720"/>
      <w:contextualSpacing/>
    </w:pPr>
  </w:style>
  <w:style w:type="table" w:customStyle="1" w:styleId="Tabelraster2">
    <w:name w:val="Tabelraster2"/>
    <w:basedOn w:val="Standaardtabel"/>
    <w:next w:val="Tabelraster"/>
    <w:uiPriority w:val="39"/>
    <w:rsid w:val="002E71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op3Char">
    <w:name w:val="Kop 3 Char"/>
    <w:basedOn w:val="Standaardalinea-lettertype"/>
    <w:link w:val="Kop3"/>
    <w:uiPriority w:val="9"/>
    <w:semiHidden/>
    <w:rsid w:val="00652B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elraster3">
    <w:name w:val="Tabelraster3"/>
    <w:basedOn w:val="Standaardtabel"/>
    <w:next w:val="Tabelraster"/>
    <w:uiPriority w:val="39"/>
    <w:rsid w:val="00ED2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4">
    <w:name w:val="Tabelraster4"/>
    <w:basedOn w:val="Standaardtabel"/>
    <w:next w:val="Tabelraster"/>
    <w:uiPriority w:val="39"/>
    <w:rsid w:val="00ED2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5">
    <w:name w:val="Tabelraster5"/>
    <w:basedOn w:val="Standaardtabel"/>
    <w:next w:val="Tabelraster"/>
    <w:uiPriority w:val="39"/>
    <w:rsid w:val="00194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tekst">
    <w:name w:val="header"/>
    <w:basedOn w:val="Standaard"/>
    <w:link w:val="KoptekstChar"/>
    <w:uiPriority w:val="99"/>
    <w:unhideWhenUsed/>
    <w:rsid w:val="0012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23779"/>
  </w:style>
  <w:style w:type="paragraph" w:styleId="Voettekst">
    <w:name w:val="footer"/>
    <w:basedOn w:val="Standaard"/>
    <w:link w:val="VoettekstChar"/>
    <w:uiPriority w:val="99"/>
    <w:unhideWhenUsed/>
    <w:rsid w:val="0012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23779"/>
  </w:style>
  <w:style w:type="table" w:customStyle="1" w:styleId="Tabelraster6">
    <w:name w:val="Tabelraster6"/>
    <w:basedOn w:val="Standaardtabel"/>
    <w:next w:val="Tabelraster"/>
    <w:uiPriority w:val="39"/>
    <w:rsid w:val="00C76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7">
    <w:name w:val="Tabelraster7"/>
    <w:basedOn w:val="Standaardtabel"/>
    <w:next w:val="Tabelraster"/>
    <w:uiPriority w:val="39"/>
    <w:rsid w:val="00DD5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8">
    <w:name w:val="Tabelraster8"/>
    <w:basedOn w:val="Standaardtabel"/>
    <w:next w:val="Tabelraster"/>
    <w:uiPriority w:val="39"/>
    <w:rsid w:val="00DD5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9">
    <w:name w:val="Tabelraster9"/>
    <w:basedOn w:val="Standaardtabel"/>
    <w:next w:val="Tabelraster"/>
    <w:uiPriority w:val="39"/>
    <w:rsid w:val="001139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ijnsubtitel">
    <w:name w:val="Mijn subtitel"/>
    <w:basedOn w:val="MijnStandaard"/>
    <w:next w:val="MijnStandaard"/>
    <w:autoRedefine/>
    <w:qFormat/>
    <w:rsid w:val="00453F80"/>
    <w:rPr>
      <w:b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43687-39D4-4ECC-9547-E6F1E5972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12</Pages>
  <Words>2608</Words>
  <Characters>14344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15</cp:revision>
  <dcterms:created xsi:type="dcterms:W3CDTF">2015-11-11T16:51:00Z</dcterms:created>
  <dcterms:modified xsi:type="dcterms:W3CDTF">2015-11-11T21:50:00Z</dcterms:modified>
</cp:coreProperties>
</file>