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6474" w:rsidRDefault="00DE6474" w:rsidP="00DE6474">
      <w:pPr>
        <w:pStyle w:val="MijnTitel"/>
        <w:rPr>
          <w:lang w:val="nl-BE"/>
        </w:rPr>
      </w:pPr>
      <w:r>
        <w:rPr>
          <w:lang w:val="nl-BE"/>
        </w:rPr>
        <w:t>Les 8: Internationaal Monetair Fonds</w:t>
      </w:r>
    </w:p>
    <w:p w:rsidR="00DD5CDA" w:rsidRDefault="00DE6474" w:rsidP="00DE6474">
      <w:pPr>
        <w:pStyle w:val="Kop1mijn"/>
      </w:pPr>
      <w:r>
        <w:t>8.1</w:t>
      </w:r>
      <w:r w:rsidR="00DD5CDA">
        <w:t xml:space="preserve"> IMF </w:t>
      </w:r>
    </w:p>
    <w:p w:rsidR="00DD5CDA" w:rsidRDefault="00DD5CDA" w:rsidP="00DE6474">
      <w:pPr>
        <w:pStyle w:val="Kop3mijn"/>
      </w:pPr>
    </w:p>
    <w:tbl>
      <w:tblPr>
        <w:tblStyle w:val="Tabelraster8"/>
        <w:tblW w:w="9472" w:type="dxa"/>
        <w:tblLook w:val="04A0" w:firstRow="1" w:lastRow="0" w:firstColumn="1" w:lastColumn="0" w:noHBand="0" w:noVBand="1"/>
      </w:tblPr>
      <w:tblGrid>
        <w:gridCol w:w="2122"/>
        <w:gridCol w:w="7350"/>
      </w:tblGrid>
      <w:tr w:rsidR="00DD5CDA" w:rsidRPr="00DD5CDA" w:rsidTr="00DD5CDA">
        <w:trPr>
          <w:trHeight w:val="361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92D050"/>
          </w:tcPr>
          <w:p w:rsidR="00DD5CDA" w:rsidRPr="00DD5CDA" w:rsidRDefault="00DD5CDA" w:rsidP="00DD5CDA"/>
        </w:tc>
        <w:tc>
          <w:tcPr>
            <w:tcW w:w="7350" w:type="dxa"/>
            <w:shd w:val="clear" w:color="auto" w:fill="92D050"/>
          </w:tcPr>
          <w:p w:rsidR="00DD5CDA" w:rsidRPr="00DD5CDA" w:rsidRDefault="00113999" w:rsidP="00DD5CDA">
            <w:r>
              <w:t>INTERNATIONAL MONETARY FUND</w:t>
            </w:r>
          </w:p>
        </w:tc>
      </w:tr>
      <w:tr w:rsidR="00DD5CDA" w:rsidRPr="00DD5CDA" w:rsidTr="00DD5CDA">
        <w:trPr>
          <w:trHeight w:val="341"/>
        </w:trPr>
        <w:tc>
          <w:tcPr>
            <w:tcW w:w="2122" w:type="dxa"/>
            <w:shd w:val="clear" w:color="auto" w:fill="92D050"/>
          </w:tcPr>
          <w:p w:rsidR="00DD5CDA" w:rsidRPr="00DD5CDA" w:rsidRDefault="00DD5CDA" w:rsidP="00DD5CDA">
            <w:r w:rsidRPr="00DD5CDA">
              <w:t>Historiek</w:t>
            </w:r>
          </w:p>
        </w:tc>
        <w:tc>
          <w:tcPr>
            <w:tcW w:w="7350" w:type="dxa"/>
          </w:tcPr>
          <w:p w:rsidR="00DE6474" w:rsidRDefault="00DE6474" w:rsidP="00DD5CDA">
            <w:r>
              <w:t>Crisis 2008: samenwerking op fin vlak zodat handel niet nog eens terugvalt</w:t>
            </w:r>
          </w:p>
          <w:p w:rsidR="00DE6474" w:rsidRPr="00DD5CDA" w:rsidRDefault="00DE6474" w:rsidP="00DD5CDA">
            <w:r>
              <w:t>Oorspronkelijk 29 leden</w:t>
            </w:r>
          </w:p>
        </w:tc>
      </w:tr>
      <w:tr w:rsidR="00DD5CDA" w:rsidRPr="00DD5CDA" w:rsidTr="00DD5CDA">
        <w:trPr>
          <w:trHeight w:val="361"/>
        </w:trPr>
        <w:tc>
          <w:tcPr>
            <w:tcW w:w="2122" w:type="dxa"/>
            <w:shd w:val="clear" w:color="auto" w:fill="92D050"/>
          </w:tcPr>
          <w:p w:rsidR="00DD5CDA" w:rsidRPr="00DD5CDA" w:rsidRDefault="00DD5CDA" w:rsidP="00DD5CDA">
            <w:r w:rsidRPr="00DD5CDA">
              <w:t>Functie</w:t>
            </w:r>
          </w:p>
        </w:tc>
        <w:tc>
          <w:tcPr>
            <w:tcW w:w="7350" w:type="dxa"/>
          </w:tcPr>
          <w:p w:rsidR="00DD5CDA" w:rsidRDefault="00113999" w:rsidP="00DD5CDA">
            <w:r>
              <w:t>Financiële samenwerking (maar ook ontwikkeling)</w:t>
            </w:r>
          </w:p>
          <w:p w:rsidR="00113999" w:rsidRDefault="000252D4" w:rsidP="00113999">
            <w:pPr>
              <w:pStyle w:val="Lijstalinea"/>
              <w:numPr>
                <w:ilvl w:val="0"/>
                <w:numId w:val="13"/>
              </w:numPr>
            </w:pPr>
            <w:r>
              <w:t>Toezicht op internationale monetaire stabiliteit</w:t>
            </w:r>
            <w:r w:rsidR="00425165">
              <w:t xml:space="preserve"> (DOKTER)</w:t>
            </w:r>
          </w:p>
          <w:p w:rsidR="00425165" w:rsidRDefault="00425165" w:rsidP="00425165">
            <w:pPr>
              <w:pStyle w:val="Lijstalinea"/>
            </w:pPr>
            <w:r>
              <w:t>Concreet: artikel IV Consultatie</w:t>
            </w:r>
          </w:p>
          <w:p w:rsidR="000252D4" w:rsidRDefault="000252D4" w:rsidP="00113999">
            <w:pPr>
              <w:pStyle w:val="Lijstalinea"/>
              <w:numPr>
                <w:ilvl w:val="0"/>
                <w:numId w:val="13"/>
              </w:numPr>
            </w:pPr>
            <w:r>
              <w:t>Verstrekken v leningen bij problemen betalingsbalans</w:t>
            </w:r>
            <w:r w:rsidR="00425165">
              <w:t xml:space="preserve"> (BRANDWEER)</w:t>
            </w:r>
          </w:p>
          <w:p w:rsidR="00425165" w:rsidRDefault="00425165" w:rsidP="00425165">
            <w:pPr>
              <w:pStyle w:val="Lijstalinea"/>
            </w:pPr>
            <w:r>
              <w:t>Doorgeefluik bij problemen betalingsbalans</w:t>
            </w:r>
          </w:p>
          <w:p w:rsidR="000252D4" w:rsidRDefault="00425165" w:rsidP="00113999">
            <w:pPr>
              <w:pStyle w:val="Lijstalinea"/>
              <w:numPr>
                <w:ilvl w:val="0"/>
                <w:numId w:val="13"/>
              </w:numPr>
            </w:pPr>
            <w:r>
              <w:t>Capaciteitsopbouw (COACH)</w:t>
            </w:r>
          </w:p>
          <w:p w:rsidR="00425165" w:rsidRPr="00DD5CDA" w:rsidRDefault="00425165" w:rsidP="00425165">
            <w:pPr>
              <w:pStyle w:val="Lijstalinea"/>
            </w:pPr>
            <w:r>
              <w:t>Training x technische ondersteuning</w:t>
            </w:r>
          </w:p>
        </w:tc>
      </w:tr>
      <w:tr w:rsidR="00DD5CDA" w:rsidRPr="00DD5CDA" w:rsidTr="00DD5CDA">
        <w:trPr>
          <w:trHeight w:val="341"/>
        </w:trPr>
        <w:tc>
          <w:tcPr>
            <w:tcW w:w="2122" w:type="dxa"/>
            <w:shd w:val="clear" w:color="auto" w:fill="92D050"/>
          </w:tcPr>
          <w:p w:rsidR="00DD5CDA" w:rsidRPr="00DD5CDA" w:rsidRDefault="00DD5CDA" w:rsidP="00DD5CDA">
            <w:r w:rsidRPr="00DD5CDA">
              <w:t>Principes</w:t>
            </w:r>
          </w:p>
        </w:tc>
        <w:tc>
          <w:tcPr>
            <w:tcW w:w="7350" w:type="dxa"/>
          </w:tcPr>
          <w:p w:rsidR="00DD5CDA" w:rsidRPr="00DD5CDA" w:rsidRDefault="00190B07" w:rsidP="00DD5CDA">
            <w:r>
              <w:t>Quotum betalen bij toetreding</w:t>
            </w:r>
          </w:p>
        </w:tc>
      </w:tr>
      <w:tr w:rsidR="00DD5CDA" w:rsidRPr="00DD5CDA" w:rsidTr="00DD5CDA">
        <w:trPr>
          <w:trHeight w:val="361"/>
        </w:trPr>
        <w:tc>
          <w:tcPr>
            <w:tcW w:w="2122" w:type="dxa"/>
            <w:shd w:val="clear" w:color="auto" w:fill="92D050"/>
          </w:tcPr>
          <w:p w:rsidR="00DD5CDA" w:rsidRPr="00DD5CDA" w:rsidRDefault="001A23E8" w:rsidP="001A23E8">
            <w:r>
              <w:t>Stemming</w:t>
            </w:r>
          </w:p>
        </w:tc>
        <w:tc>
          <w:tcPr>
            <w:tcW w:w="7350" w:type="dxa"/>
          </w:tcPr>
          <w:p w:rsidR="00DD5CDA" w:rsidRDefault="001A23E8" w:rsidP="00DD5CDA">
            <w:r>
              <w:t>Stemgewicht: basisstemmen + quotastemmen</w:t>
            </w:r>
          </w:p>
          <w:p w:rsidR="001A23E8" w:rsidRDefault="001A23E8" w:rsidP="00DD5CDA">
            <w:r>
              <w:t>Clustering v stemmen in Bestuursraad</w:t>
            </w:r>
          </w:p>
          <w:p w:rsidR="001A23E8" w:rsidRDefault="001A23E8" w:rsidP="00DD5CDA">
            <w:r>
              <w:t>Stemming bij meerderheid</w:t>
            </w:r>
          </w:p>
          <w:p w:rsidR="001A23E8" w:rsidRDefault="001A23E8" w:rsidP="001A23E8">
            <w:pPr>
              <w:pStyle w:val="Lijstalinea"/>
              <w:numPr>
                <w:ilvl w:val="0"/>
                <w:numId w:val="20"/>
              </w:numPr>
            </w:pPr>
            <w:r>
              <w:t xml:space="preserve">Uitzondering 70% of 80% </w:t>
            </w:r>
          </w:p>
          <w:p w:rsidR="001A23E8" w:rsidRPr="00DD5CDA" w:rsidRDefault="001A23E8" w:rsidP="001A23E8">
            <w:pPr>
              <w:pStyle w:val="Lijstalinea"/>
              <w:numPr>
                <w:ilvl w:val="0"/>
                <w:numId w:val="20"/>
              </w:numPr>
            </w:pPr>
            <w:r>
              <w:t>Bij 80% “Veto” VS agv 16.74% vd stemrechten</w:t>
            </w:r>
          </w:p>
        </w:tc>
      </w:tr>
      <w:tr w:rsidR="00DD5CDA" w:rsidRPr="00DD5CDA" w:rsidTr="00DD5CDA">
        <w:trPr>
          <w:trHeight w:val="341"/>
        </w:trPr>
        <w:tc>
          <w:tcPr>
            <w:tcW w:w="2122" w:type="dxa"/>
            <w:shd w:val="clear" w:color="auto" w:fill="92D050"/>
          </w:tcPr>
          <w:p w:rsidR="00DD5CDA" w:rsidRPr="00DD5CDA" w:rsidRDefault="00DD5CDA" w:rsidP="00DD5CDA">
            <w:r w:rsidRPr="00DD5CDA">
              <w:t>Verhouding tot VN</w:t>
            </w:r>
          </w:p>
        </w:tc>
        <w:tc>
          <w:tcPr>
            <w:tcW w:w="7350" w:type="dxa"/>
          </w:tcPr>
          <w:p w:rsidR="00DD5CDA" w:rsidRPr="00DD5CDA" w:rsidRDefault="001A23E8" w:rsidP="00DD5CDA">
            <w:r>
              <w:t>Onder ECOSOC</w:t>
            </w:r>
          </w:p>
        </w:tc>
      </w:tr>
      <w:tr w:rsidR="00DD5CDA" w:rsidRPr="00A67873" w:rsidTr="00DD5CDA">
        <w:trPr>
          <w:trHeight w:val="361"/>
        </w:trPr>
        <w:tc>
          <w:tcPr>
            <w:tcW w:w="2122" w:type="dxa"/>
            <w:shd w:val="clear" w:color="auto" w:fill="92D050"/>
          </w:tcPr>
          <w:p w:rsidR="00DD5CDA" w:rsidRPr="00DD5CDA" w:rsidRDefault="00DD5CDA" w:rsidP="00DD5CDA">
            <w:r w:rsidRPr="00DD5CDA">
              <w:t>Lidmaatschap</w:t>
            </w:r>
          </w:p>
        </w:tc>
        <w:tc>
          <w:tcPr>
            <w:tcW w:w="7350" w:type="dxa"/>
          </w:tcPr>
          <w:p w:rsidR="00DD5CDA" w:rsidRPr="00997671" w:rsidRDefault="00190B07" w:rsidP="00DD5CDA">
            <w:pPr>
              <w:rPr>
                <w:lang w:val="en-US"/>
              </w:rPr>
            </w:pPr>
            <w:r w:rsidRPr="00997671">
              <w:rPr>
                <w:lang w:val="en-US"/>
              </w:rPr>
              <w:t>188 leden</w:t>
            </w:r>
          </w:p>
          <w:p w:rsidR="00190B07" w:rsidRPr="00287873" w:rsidRDefault="00287873" w:rsidP="00DD5CDA">
            <w:pPr>
              <w:rPr>
                <w:lang w:val="en-US"/>
              </w:rPr>
            </w:pPr>
            <w:r w:rsidRPr="00287873">
              <w:rPr>
                <w:lang w:val="en-US"/>
              </w:rPr>
              <w:t>Toelating door Board of Governors</w:t>
            </w:r>
          </w:p>
        </w:tc>
      </w:tr>
      <w:tr w:rsidR="00DD5CDA" w:rsidRPr="00DD5CDA" w:rsidTr="00DD5CDA">
        <w:trPr>
          <w:trHeight w:val="361"/>
        </w:trPr>
        <w:tc>
          <w:tcPr>
            <w:tcW w:w="2122" w:type="dxa"/>
            <w:shd w:val="clear" w:color="auto" w:fill="92D050"/>
          </w:tcPr>
          <w:p w:rsidR="00DD5CDA" w:rsidRPr="00DD5CDA" w:rsidRDefault="00DD5CDA" w:rsidP="00DD5CDA">
            <w:r w:rsidRPr="00DD5CDA">
              <w:t>Structuur</w:t>
            </w:r>
          </w:p>
        </w:tc>
        <w:tc>
          <w:tcPr>
            <w:tcW w:w="7350" w:type="dxa"/>
          </w:tcPr>
          <w:p w:rsidR="00190B07" w:rsidRPr="001A23E8" w:rsidRDefault="001A23E8" w:rsidP="00DD5CDA">
            <w:pPr>
              <w:rPr>
                <w:b/>
              </w:rPr>
            </w:pPr>
            <w:r>
              <w:rPr>
                <w:b/>
              </w:rPr>
              <w:t xml:space="preserve">1. </w:t>
            </w:r>
            <w:r w:rsidR="00190B07" w:rsidRPr="001A23E8">
              <w:rPr>
                <w:b/>
              </w:rPr>
              <w:t>Board of Governors</w:t>
            </w:r>
          </w:p>
          <w:p w:rsidR="00190B07" w:rsidRDefault="00190B07" w:rsidP="00190B07">
            <w:pPr>
              <w:pStyle w:val="Lijstalinea"/>
              <w:numPr>
                <w:ilvl w:val="0"/>
                <w:numId w:val="18"/>
              </w:numPr>
            </w:pPr>
            <w:r>
              <w:t>Hoogste beslissingsautoriteit, strategische leiding</w:t>
            </w:r>
          </w:p>
          <w:p w:rsidR="00190B07" w:rsidRDefault="00190B07" w:rsidP="00190B07">
            <w:pPr>
              <w:pStyle w:val="Lijstalinea"/>
              <w:numPr>
                <w:ilvl w:val="0"/>
                <w:numId w:val="18"/>
              </w:numPr>
            </w:pPr>
            <w:r>
              <w:t>185 leden</w:t>
            </w:r>
          </w:p>
          <w:p w:rsidR="00190B07" w:rsidRDefault="00190B07" w:rsidP="00190B07">
            <w:pPr>
              <w:pStyle w:val="Lijstalinea"/>
              <w:numPr>
                <w:ilvl w:val="0"/>
                <w:numId w:val="18"/>
              </w:numPr>
            </w:pPr>
            <w:r>
              <w:t>Jaarlijkse bijeenkomst</w:t>
            </w:r>
          </w:p>
          <w:p w:rsidR="00190B07" w:rsidRDefault="001A23E8" w:rsidP="00190B07">
            <w:pPr>
              <w:pStyle w:val="Lijstalinea"/>
              <w:numPr>
                <w:ilvl w:val="0"/>
                <w:numId w:val="18"/>
              </w:numPr>
            </w:pPr>
            <w:r>
              <w:t>1 Gouverneur/lid</w:t>
            </w:r>
          </w:p>
          <w:p w:rsidR="00190B07" w:rsidRDefault="001A23E8" w:rsidP="00DD5CDA">
            <w:r>
              <w:sym w:font="Wingdings" w:char="F0E0"/>
            </w:r>
            <w:r>
              <w:t xml:space="preserve"> Bepalen quota, aanvaarden nieuwe leden, toewijzen fondsen</w:t>
            </w:r>
          </w:p>
          <w:p w:rsidR="00190B07" w:rsidRDefault="001A23E8" w:rsidP="00DD5CDA">
            <w:pPr>
              <w:rPr>
                <w:b/>
              </w:rPr>
            </w:pPr>
            <w:r>
              <w:rPr>
                <w:b/>
              </w:rPr>
              <w:t xml:space="preserve">2. </w:t>
            </w:r>
            <w:r w:rsidR="00190B07" w:rsidRPr="001A23E8">
              <w:rPr>
                <w:b/>
              </w:rPr>
              <w:t>Executive Board</w:t>
            </w:r>
          </w:p>
          <w:p w:rsidR="001A23E8" w:rsidRDefault="001A23E8" w:rsidP="001A23E8">
            <w:pPr>
              <w:pStyle w:val="Lijstalinea"/>
              <w:numPr>
                <w:ilvl w:val="0"/>
                <w:numId w:val="19"/>
              </w:numPr>
            </w:pPr>
            <w:r w:rsidRPr="001A23E8">
              <w:t>Dagdagelijkse leiding</w:t>
            </w:r>
          </w:p>
          <w:p w:rsidR="00190B07" w:rsidRDefault="001A23E8" w:rsidP="00DD5CDA">
            <w:pPr>
              <w:pStyle w:val="Lijstalinea"/>
              <w:numPr>
                <w:ilvl w:val="0"/>
                <w:numId w:val="19"/>
              </w:numPr>
            </w:pPr>
            <w:r>
              <w:t>24 zitjes (8 enkele x 16 gedeelde)</w:t>
            </w:r>
          </w:p>
          <w:p w:rsidR="00190B07" w:rsidRDefault="001A23E8" w:rsidP="00DD5CDA">
            <w:r>
              <w:rPr>
                <w:b/>
              </w:rPr>
              <w:t xml:space="preserve">3. </w:t>
            </w:r>
            <w:r w:rsidR="00190B07" w:rsidRPr="001A23E8">
              <w:rPr>
                <w:b/>
              </w:rPr>
              <w:t>Managing Director</w:t>
            </w:r>
            <w:r w:rsidR="00190B07">
              <w:t xml:space="preserve"> (Europeaan)</w:t>
            </w:r>
          </w:p>
          <w:p w:rsidR="001A23E8" w:rsidRPr="00DD5CDA" w:rsidRDefault="001A23E8" w:rsidP="001A23E8">
            <w:r w:rsidRPr="001A23E8">
              <w:rPr>
                <w:b/>
              </w:rPr>
              <w:t>4. Staf</w:t>
            </w:r>
            <w:r>
              <w:t xml:space="preserve"> (2600 universitaire leden)</w:t>
            </w:r>
          </w:p>
        </w:tc>
      </w:tr>
      <w:tr w:rsidR="00DD5CDA" w:rsidRPr="00AA1BA9" w:rsidTr="00DD5CDA">
        <w:trPr>
          <w:trHeight w:val="341"/>
        </w:trPr>
        <w:tc>
          <w:tcPr>
            <w:tcW w:w="2122" w:type="dxa"/>
            <w:shd w:val="clear" w:color="auto" w:fill="92D050"/>
          </w:tcPr>
          <w:p w:rsidR="00DD5CDA" w:rsidRPr="00DD5CDA" w:rsidRDefault="00DD5CDA" w:rsidP="00DD5CDA">
            <w:r w:rsidRPr="00DD5CDA">
              <w:t>Problemen</w:t>
            </w:r>
          </w:p>
        </w:tc>
        <w:tc>
          <w:tcPr>
            <w:tcW w:w="7350" w:type="dxa"/>
          </w:tcPr>
          <w:p w:rsidR="00287873" w:rsidRDefault="001A23E8" w:rsidP="00DD5CDA">
            <w:r w:rsidRPr="00287873">
              <w:rPr>
                <w:b/>
              </w:rPr>
              <w:t>Niet elke crisis is gelijk</w:t>
            </w:r>
          </w:p>
          <w:p w:rsidR="001A23E8" w:rsidRDefault="00287873" w:rsidP="00DD5CDA">
            <w:r>
              <w:t>B</w:t>
            </w:r>
            <w:r w:rsidR="001A23E8">
              <w:t>ail-outs in Latijns-Amerika (1990) werkte wel</w:t>
            </w:r>
          </w:p>
          <w:p w:rsidR="00DD5CDA" w:rsidRDefault="001A23E8" w:rsidP="00DD5CDA">
            <w:pPr>
              <w:rPr>
                <w:lang w:val="en-US"/>
              </w:rPr>
            </w:pPr>
            <w:r w:rsidRPr="00287873">
              <w:rPr>
                <w:lang w:val="en-US"/>
              </w:rPr>
              <w:t xml:space="preserve">In Aziëcrisis (1997) niet, </w:t>
            </w:r>
            <w:r w:rsidR="00287873" w:rsidRPr="00287873">
              <w:rPr>
                <w:lang w:val="en-US"/>
              </w:rPr>
              <w:t xml:space="preserve">public backlash x </w:t>
            </w:r>
            <w:r w:rsidRPr="00287873">
              <w:rPr>
                <w:lang w:val="en-US"/>
              </w:rPr>
              <w:t>boycott internationale handel!</w:t>
            </w:r>
          </w:p>
          <w:p w:rsidR="00287873" w:rsidRPr="00AA1BA9" w:rsidRDefault="00287873" w:rsidP="00DD5CDA">
            <w:pPr>
              <w:rPr>
                <w:b/>
                <w:lang w:val="nl-NL"/>
              </w:rPr>
            </w:pPr>
            <w:r w:rsidRPr="00AA1BA9">
              <w:rPr>
                <w:b/>
                <w:lang w:val="nl-NL"/>
              </w:rPr>
              <w:t xml:space="preserve">Moral hazard </w:t>
            </w:r>
            <w:r w:rsidR="00AA1BA9" w:rsidRPr="00AA1BA9">
              <w:rPr>
                <w:b/>
                <w:lang w:val="nl-NL"/>
              </w:rPr>
              <w:t>problem</w:t>
            </w:r>
          </w:p>
          <w:p w:rsidR="00AA1BA9" w:rsidRPr="00AA1BA9" w:rsidRDefault="00AA1BA9" w:rsidP="00DD5CDA">
            <w:pPr>
              <w:rPr>
                <w:b/>
                <w:lang w:val="nl-NL"/>
              </w:rPr>
            </w:pPr>
            <w:r w:rsidRPr="00AA1BA9">
              <w:rPr>
                <w:b/>
                <w:lang w:val="nl-NL"/>
              </w:rPr>
              <w:t>IMF is geen strop, wel een kussen</w:t>
            </w:r>
          </w:p>
        </w:tc>
      </w:tr>
      <w:tr w:rsidR="00DD5CDA" w:rsidRPr="00DD5CDA" w:rsidTr="00DD5CDA">
        <w:trPr>
          <w:trHeight w:val="361"/>
        </w:trPr>
        <w:tc>
          <w:tcPr>
            <w:tcW w:w="2122" w:type="dxa"/>
            <w:shd w:val="clear" w:color="auto" w:fill="92D050"/>
          </w:tcPr>
          <w:p w:rsidR="00DD5CDA" w:rsidRPr="00DD5CDA" w:rsidRDefault="00DD5CDA" w:rsidP="00DD5CDA">
            <w:r w:rsidRPr="00DD5CDA">
              <w:t>Hervorming</w:t>
            </w:r>
          </w:p>
        </w:tc>
        <w:tc>
          <w:tcPr>
            <w:tcW w:w="7350" w:type="dxa"/>
          </w:tcPr>
          <w:p w:rsidR="00287873" w:rsidRDefault="00287873" w:rsidP="00DD5CDA">
            <w:r>
              <w:t>IMF voert regelmatig hervormingen door</w:t>
            </w:r>
          </w:p>
          <w:p w:rsidR="00287873" w:rsidRDefault="00287873" w:rsidP="00DD5CDA">
            <w:r>
              <w:t>Af en toe een grote doorbraak</w:t>
            </w:r>
          </w:p>
          <w:p w:rsidR="00287873" w:rsidRDefault="00287873" w:rsidP="00287873">
            <w:r>
              <w:t>Focus: quota, stemgewichten x bestuurszetels</w:t>
            </w:r>
          </w:p>
          <w:p w:rsidR="00287873" w:rsidRPr="00DD5CDA" w:rsidRDefault="00287873" w:rsidP="00287873">
            <w:r>
              <w:t>Recente ontwikkeling: invloed G20 (spoort IMF aan tot actie)</w:t>
            </w:r>
          </w:p>
        </w:tc>
      </w:tr>
    </w:tbl>
    <w:p w:rsidR="00DE6474" w:rsidRDefault="00DE6474" w:rsidP="00DE6474">
      <w:pPr>
        <w:pStyle w:val="Kop2mijn"/>
      </w:pPr>
    </w:p>
    <w:p w:rsidR="00DD5CDA" w:rsidRDefault="00381DB9" w:rsidP="00DE6474">
      <w:pPr>
        <w:pStyle w:val="Kop2mijn"/>
      </w:pPr>
      <w:r>
        <w:br w:type="column"/>
      </w:r>
      <w:r w:rsidR="00DE6474">
        <w:lastRenderedPageBreak/>
        <w:t>8.1.1 Crisis 2008</w:t>
      </w:r>
    </w:p>
    <w:p w:rsidR="00DE6474" w:rsidRDefault="00DE6474" w:rsidP="00DE6474">
      <w:pPr>
        <w:pStyle w:val="MijnStandaard"/>
      </w:pPr>
      <w:r>
        <w:t>- Werkloosheid x 2</w:t>
      </w:r>
    </w:p>
    <w:p w:rsidR="00DE6474" w:rsidRDefault="00DE6474" w:rsidP="00DE6474">
      <w:pPr>
        <w:pStyle w:val="MijnStandaard"/>
      </w:pPr>
      <w:r>
        <w:t>- Grootste banken failliet</w:t>
      </w:r>
    </w:p>
    <w:p w:rsidR="00DE6474" w:rsidRDefault="00DE6474" w:rsidP="00DE6474">
      <w:pPr>
        <w:pStyle w:val="MijnStandaard"/>
      </w:pPr>
      <w:r>
        <w:t>- Gevolgen nt overal gelijk! (Vs x Europa, China, Z-Korea x olie-exporterende landen zwaar getroffen)</w:t>
      </w:r>
    </w:p>
    <w:p w:rsidR="00DE6474" w:rsidRDefault="00DE6474" w:rsidP="00DE6474">
      <w:pPr>
        <w:pStyle w:val="MijnStandaard"/>
      </w:pPr>
    </w:p>
    <w:p w:rsidR="00DE6474" w:rsidRDefault="00DE6474" w:rsidP="00DE6474">
      <w:pPr>
        <w:pStyle w:val="Kop3mijn"/>
      </w:pPr>
      <w:r>
        <w:t>8.1.1.1 Oorzaken</w:t>
      </w:r>
    </w:p>
    <w:p w:rsidR="00DE6474" w:rsidRDefault="00DE6474" w:rsidP="00DE6474">
      <w:pPr>
        <w:pStyle w:val="MijnStandaard"/>
      </w:pPr>
      <w:r>
        <w:t>- Onverantwoord uitlenen</w:t>
      </w:r>
    </w:p>
    <w:p w:rsidR="00DE6474" w:rsidRDefault="00DE6474" w:rsidP="00DE6474">
      <w:pPr>
        <w:pStyle w:val="MijnStandaard"/>
      </w:pPr>
      <w:r>
        <w:t xml:space="preserve">- </w:t>
      </w:r>
      <w:r w:rsidR="00381DB9">
        <w:t>Risicogedrag banken</w:t>
      </w:r>
      <w:r>
        <w:t xml:space="preserve"> </w:t>
      </w:r>
    </w:p>
    <w:p w:rsidR="00DE6474" w:rsidRDefault="00DE6474" w:rsidP="00DE6474">
      <w:pPr>
        <w:pStyle w:val="MijnStandaard"/>
      </w:pPr>
      <w:r>
        <w:t>- Overmoed agv jaren lage inflatie x stabiele groei</w:t>
      </w:r>
      <w:r>
        <w:br/>
      </w:r>
      <w:r w:rsidR="00381DB9">
        <w:sym w:font="Wingdings" w:char="F0E0"/>
      </w:r>
      <w:r w:rsidR="00381DB9">
        <w:t xml:space="preserve"> 1</w:t>
      </w:r>
      <w:r w:rsidR="00381DB9" w:rsidRPr="00381DB9">
        <w:rPr>
          <w:vertAlign w:val="superscript"/>
        </w:rPr>
        <w:t>st</w:t>
      </w:r>
      <w:r w:rsidR="00381DB9">
        <w:rPr>
          <w:vertAlign w:val="superscript"/>
        </w:rPr>
        <w:t xml:space="preserve"> </w:t>
      </w:r>
      <w:r w:rsidR="00381DB9">
        <w:t>unilaterale oplossingen</w:t>
      </w:r>
    </w:p>
    <w:p w:rsidR="00381DB9" w:rsidRDefault="00381DB9" w:rsidP="00DE6474">
      <w:pPr>
        <w:pStyle w:val="MijnStandaard"/>
      </w:pPr>
      <w:r>
        <w:t xml:space="preserve">      2</w:t>
      </w:r>
      <w:r w:rsidRPr="00381DB9">
        <w:rPr>
          <w:vertAlign w:val="superscript"/>
        </w:rPr>
        <w:t>de</w:t>
      </w:r>
      <w:r>
        <w:t xml:space="preserve"> IGOs</w:t>
      </w:r>
    </w:p>
    <w:p w:rsidR="00DE6474" w:rsidRDefault="00DE6474" w:rsidP="00DE6474">
      <w:pPr>
        <w:pStyle w:val="Kop3mijn"/>
      </w:pPr>
      <w:r>
        <w:t>8.1.1.2 IMF x IDA</w:t>
      </w:r>
    </w:p>
    <w:p w:rsidR="00DE6474" w:rsidRDefault="00DE6474" w:rsidP="00DE6474">
      <w:pPr>
        <w:pStyle w:val="MijnStandaard"/>
      </w:pPr>
      <w:r>
        <w:t>IMF:</w:t>
      </w:r>
      <w:r w:rsidR="00381DB9">
        <w:t xml:space="preserve"> $2</w:t>
      </w:r>
      <w:r>
        <w:t>50 Biljoen aan credit lines x ontstaan v KT liquiditeit faciliteit</w:t>
      </w:r>
    </w:p>
    <w:p w:rsidR="00381DB9" w:rsidRDefault="00381DB9" w:rsidP="00DE6474">
      <w:pPr>
        <w:pStyle w:val="MijnStandaard"/>
      </w:pPr>
      <w:r>
        <w:sym w:font="Wingdings" w:char="F0E0"/>
      </w:r>
      <w:r>
        <w:t xml:space="preserve"> Verdriedubbelde leningcapaciteit naar $750 mbv</w:t>
      </w:r>
    </w:p>
    <w:p w:rsidR="00381DB9" w:rsidRDefault="00381DB9" w:rsidP="00DE6474">
      <w:pPr>
        <w:pStyle w:val="MijnStandaard"/>
      </w:pPr>
      <w:r>
        <w:tab/>
        <w:t>Bilaterale leningen</w:t>
      </w:r>
    </w:p>
    <w:p w:rsidR="00381DB9" w:rsidRDefault="00381DB9" w:rsidP="00DE6474">
      <w:pPr>
        <w:pStyle w:val="MijnStandaard"/>
        <w:rPr>
          <w:lang w:val="en-US"/>
        </w:rPr>
      </w:pPr>
      <w:r>
        <w:tab/>
      </w:r>
      <w:r w:rsidRPr="00381DB9">
        <w:rPr>
          <w:lang w:val="en-US"/>
        </w:rPr>
        <w:t>New Arrangements to Borrow (NAB)</w:t>
      </w:r>
    </w:p>
    <w:p w:rsidR="00381DB9" w:rsidRPr="00997671" w:rsidRDefault="00381DB9" w:rsidP="00DE6474">
      <w:pPr>
        <w:pStyle w:val="MijnStandaard"/>
      </w:pPr>
      <w:r>
        <w:rPr>
          <w:lang w:val="en-US"/>
        </w:rPr>
        <w:tab/>
      </w:r>
      <w:r w:rsidRPr="00997671">
        <w:t>Aanpassing quota</w:t>
      </w:r>
    </w:p>
    <w:p w:rsidR="00381DB9" w:rsidRDefault="00381DB9" w:rsidP="00DE6474">
      <w:pPr>
        <w:pStyle w:val="MijnStandaard"/>
      </w:pPr>
      <w:r w:rsidRPr="00381DB9">
        <w:rPr>
          <w:lang w:val="en-US"/>
        </w:rPr>
        <w:sym w:font="Wingdings" w:char="F0E0"/>
      </w:r>
      <w:r w:rsidRPr="00381DB9">
        <w:t xml:space="preserve"> </w:t>
      </w:r>
      <w:r>
        <w:t>Steeds minder, maar steeds grotere leningen</w:t>
      </w:r>
    </w:p>
    <w:p w:rsidR="00381DB9" w:rsidRPr="00381DB9" w:rsidRDefault="00381DB9" w:rsidP="00DE6474">
      <w:pPr>
        <w:pStyle w:val="MijnStandaard"/>
      </w:pPr>
      <w:r>
        <w:sym w:font="Wingdings" w:char="F0E0"/>
      </w:r>
      <w:r>
        <w:t xml:space="preserve"> Meer leningen naar Europese landen</w:t>
      </w:r>
    </w:p>
    <w:p w:rsidR="00DE6474" w:rsidRDefault="00DE6474" w:rsidP="00DE6474">
      <w:pPr>
        <w:pStyle w:val="MijnStandaard"/>
      </w:pPr>
      <w:r>
        <w:t>IDA: meer lenen aan armste landen</w:t>
      </w:r>
    </w:p>
    <w:p w:rsidR="00DE6474" w:rsidRDefault="00DE6474" w:rsidP="00DE6474">
      <w:pPr>
        <w:pStyle w:val="MijnStandaard"/>
      </w:pPr>
    </w:p>
    <w:p w:rsidR="00DE6474" w:rsidRDefault="00DE6474" w:rsidP="00DE6474">
      <w:pPr>
        <w:pStyle w:val="Kop3mijn"/>
      </w:pPr>
      <w:r>
        <w:t xml:space="preserve">8.1.1.3 Probleem </w:t>
      </w:r>
    </w:p>
    <w:p w:rsidR="00DE6474" w:rsidRDefault="00DE6474" w:rsidP="00DE6474">
      <w:pPr>
        <w:pStyle w:val="MijnStandaard"/>
      </w:pPr>
      <w:r>
        <w:t>Ook nood aan LT-oplossing!</w:t>
      </w:r>
    </w:p>
    <w:p w:rsidR="00DE6474" w:rsidRDefault="00DE6474" w:rsidP="00DE6474">
      <w:pPr>
        <w:pStyle w:val="MijnStandaard"/>
        <w:numPr>
          <w:ilvl w:val="0"/>
          <w:numId w:val="16"/>
        </w:numPr>
      </w:pPr>
      <w:r>
        <w:t>G20 komt 3 keer samen mbt crisis</w:t>
      </w:r>
    </w:p>
    <w:p w:rsidR="00DE6474" w:rsidRDefault="00DE6474" w:rsidP="00DE6474">
      <w:pPr>
        <w:pStyle w:val="MijnStandaard"/>
        <w:numPr>
          <w:ilvl w:val="0"/>
          <w:numId w:val="16"/>
        </w:numPr>
      </w:pPr>
      <w:r>
        <w:t>Ook developing countries moeten betrokken w om crisis te bestrijden (China, India)</w:t>
      </w:r>
    </w:p>
    <w:p w:rsidR="00DE6474" w:rsidRDefault="00190B07" w:rsidP="00DE6474">
      <w:pPr>
        <w:pStyle w:val="MijnStandaard"/>
        <w:numPr>
          <w:ilvl w:val="0"/>
          <w:numId w:val="16"/>
        </w:numPr>
      </w:pPr>
      <w:r>
        <w:t>Herloplevi</w:t>
      </w:r>
      <w:r w:rsidR="00DE6474">
        <w:t>n</w:t>
      </w:r>
      <w:r>
        <w:t>g</w:t>
      </w:r>
      <w:r w:rsidR="00DE6474">
        <w:t xml:space="preserve"> v IMF als waarschuwings</w:t>
      </w:r>
      <w:r>
        <w:t>s</w:t>
      </w:r>
      <w:r w:rsidR="00DE6474">
        <w:t>ysteem voor crisissen nodig!</w:t>
      </w:r>
    </w:p>
    <w:p w:rsidR="00190B07" w:rsidRDefault="00190B07" w:rsidP="00190B07">
      <w:pPr>
        <w:pStyle w:val="MijnStandaard"/>
        <w:ind w:left="720"/>
      </w:pPr>
    </w:p>
    <w:p w:rsidR="00190B07" w:rsidRDefault="00190B07" w:rsidP="00190B07">
      <w:pPr>
        <w:pStyle w:val="Kop2mijn"/>
      </w:pPr>
      <w:r>
        <w:t>8.1.2 Quotum</w:t>
      </w:r>
    </w:p>
    <w:p w:rsidR="00190B07" w:rsidRDefault="00190B07" w:rsidP="00190B07">
      <w:pPr>
        <w:pStyle w:val="MijnStandaard"/>
      </w:pPr>
      <w:r>
        <w:t>= bijdrage om te mogen toetreden tot IMF</w:t>
      </w:r>
    </w:p>
    <w:p w:rsidR="00190B07" w:rsidRDefault="00190B07" w:rsidP="00190B07">
      <w:pPr>
        <w:pStyle w:val="MijnStandaard"/>
      </w:pPr>
      <w:r>
        <w:sym w:font="Wingdings" w:char="F0E0"/>
      </w:r>
      <w:r>
        <w:t xml:space="preserve"> Bepaalt stemgewicht x leencapaciteit</w:t>
      </w:r>
    </w:p>
    <w:p w:rsidR="00190B07" w:rsidRPr="00190B07" w:rsidRDefault="00190B07" w:rsidP="00190B07">
      <w:pPr>
        <w:pStyle w:val="MijnStandaard"/>
      </w:pPr>
      <w:r>
        <w:sym w:font="Wingdings" w:char="F0E0"/>
      </w:r>
      <w:r>
        <w:t xml:space="preserve"> ¾ eigen munt + ¼ SDR of </w:t>
      </w:r>
      <w:r w:rsidR="005F6A56">
        <w:t>buitenlandse</w:t>
      </w:r>
      <w:r>
        <w:t xml:space="preserve"> munten</w:t>
      </w:r>
    </w:p>
    <w:p w:rsidR="00190B07" w:rsidRDefault="00190B07" w:rsidP="00190B07">
      <w:pPr>
        <w:pStyle w:val="MijnStandaard"/>
      </w:pPr>
      <w:r>
        <w:sym w:font="Wingdings" w:char="F0E0"/>
      </w:r>
      <w:r>
        <w:t xml:space="preserve"> Wijziging quota met 85% stemmen x instemming land</w:t>
      </w:r>
    </w:p>
    <w:p w:rsidR="00190B07" w:rsidRDefault="00190B07" w:rsidP="00190B07">
      <w:pPr>
        <w:pStyle w:val="MijnStandaard"/>
      </w:pPr>
      <w:r>
        <w:tab/>
        <w:t>Elke 5 jaar herzien</w:t>
      </w:r>
    </w:p>
    <w:p w:rsidR="00190B07" w:rsidRDefault="00190B07" w:rsidP="00190B07">
      <w:pPr>
        <w:pStyle w:val="MijnStandaard"/>
      </w:pPr>
      <w:r>
        <w:sym w:font="Wingdings" w:char="F0E0"/>
      </w:r>
      <w:r>
        <w:t xml:space="preserve"> Formule met 5 economische variabelen om quotum te bepalen </w:t>
      </w:r>
    </w:p>
    <w:p w:rsidR="00190B07" w:rsidRDefault="00190B07" w:rsidP="00190B07">
      <w:pPr>
        <w:pStyle w:val="MijnStandaard"/>
      </w:pPr>
      <w:r>
        <w:t>!Elk land verschillend</w:t>
      </w:r>
    </w:p>
    <w:p w:rsidR="00190B07" w:rsidRDefault="00190B07" w:rsidP="00190B07">
      <w:pPr>
        <w:pStyle w:val="MijnStandaard"/>
      </w:pPr>
      <w:r>
        <w:t>Praktijk: verschil tss berekende x reële quota agv politieke criteria</w:t>
      </w:r>
    </w:p>
    <w:p w:rsidR="00190B07" w:rsidRDefault="00190B07" w:rsidP="00190B07">
      <w:pPr>
        <w:pStyle w:val="MijnStandaard"/>
      </w:pPr>
    </w:p>
    <w:p w:rsidR="00190B07" w:rsidRDefault="00190B07" w:rsidP="00190B07">
      <w:pPr>
        <w:pStyle w:val="Kop3mijn"/>
      </w:pPr>
      <w:r>
        <w:t>8.1.2.1 Special Drawing Rights</w:t>
      </w:r>
    </w:p>
    <w:p w:rsidR="00190B07" w:rsidRPr="00190B07" w:rsidRDefault="00190B07" w:rsidP="00190B07">
      <w:pPr>
        <w:pStyle w:val="MijnStandaard"/>
        <w:rPr>
          <w:b/>
          <w:u w:val="single"/>
        </w:rPr>
      </w:pPr>
      <w:r w:rsidRPr="00190B07">
        <w:rPr>
          <w:b/>
          <w:u w:val="single"/>
        </w:rPr>
        <w:t>Context</w:t>
      </w:r>
    </w:p>
    <w:p w:rsidR="00190B07" w:rsidRDefault="00190B07" w:rsidP="00190B07">
      <w:pPr>
        <w:pStyle w:val="MijnStandaard"/>
      </w:pPr>
      <w:r>
        <w:t>= Artificiële munt ingevoerd ter ondersteuning vh BW systeem met vaste wisselkoersen</w:t>
      </w:r>
    </w:p>
    <w:p w:rsidR="00190B07" w:rsidRDefault="00190B07" w:rsidP="00190B07">
      <w:pPr>
        <w:pStyle w:val="MijnStandaard"/>
        <w:numPr>
          <w:ilvl w:val="0"/>
          <w:numId w:val="17"/>
        </w:numPr>
      </w:pPr>
      <w:r>
        <w:t>Behouden v wisselkoers: reserves om eigen munt op te kopen op buitenlandse markten</w:t>
      </w:r>
    </w:p>
    <w:p w:rsidR="00190B07" w:rsidRDefault="00190B07" w:rsidP="00190B07">
      <w:pPr>
        <w:pStyle w:val="MijnStandaard"/>
        <w:numPr>
          <w:ilvl w:val="0"/>
          <w:numId w:val="17"/>
        </w:numPr>
      </w:pPr>
      <w:r>
        <w:t>Goud x dollar volstaan niet door toename handel (nood aan nieuwe munt)</w:t>
      </w:r>
    </w:p>
    <w:p w:rsidR="00190B07" w:rsidRDefault="00190B07" w:rsidP="00190B07">
      <w:pPr>
        <w:pStyle w:val="MijnStandaard"/>
        <w:numPr>
          <w:ilvl w:val="0"/>
          <w:numId w:val="17"/>
        </w:numPr>
      </w:pPr>
      <w:r>
        <w:t>* Vlottende wisselkoersen: minder nood aan SDRs</w:t>
      </w:r>
    </w:p>
    <w:p w:rsidR="00190B07" w:rsidRDefault="00190B07" w:rsidP="00190B07">
      <w:pPr>
        <w:pStyle w:val="MijnStandaard"/>
        <w:numPr>
          <w:ilvl w:val="0"/>
          <w:numId w:val="17"/>
        </w:numPr>
      </w:pPr>
      <w:r>
        <w:t>Toegewezen aan leden obv econ omvang</w:t>
      </w:r>
    </w:p>
    <w:p w:rsidR="00190B07" w:rsidRDefault="00190B07" w:rsidP="00190B07">
      <w:pPr>
        <w:pStyle w:val="MijnStandaard"/>
      </w:pPr>
      <w:r>
        <w:sym w:font="Wingdings" w:char="F0E0"/>
      </w:r>
      <w:r>
        <w:t xml:space="preserve"> Recht dat je hebt om v IMF te gaan lenen (hangt af v bijdrage x macht)</w:t>
      </w:r>
    </w:p>
    <w:p w:rsidR="00190B07" w:rsidRDefault="00190B07" w:rsidP="00190B07">
      <w:pPr>
        <w:pStyle w:val="MijnStandaard"/>
        <w:rPr>
          <w:b/>
          <w:u w:val="single"/>
        </w:rPr>
      </w:pPr>
      <w:r w:rsidRPr="00190B07">
        <w:rPr>
          <w:b/>
          <w:u w:val="single"/>
        </w:rPr>
        <w:t>Vandaag</w:t>
      </w:r>
    </w:p>
    <w:p w:rsidR="00190B07" w:rsidRDefault="00190B07" w:rsidP="00190B07">
      <w:pPr>
        <w:pStyle w:val="MijnStandaard"/>
      </w:pPr>
      <w:r>
        <w:t>Korfmunt (euro, yen, pound,…) die als rekeneenheid gebruikt w in IMF</w:t>
      </w:r>
    </w:p>
    <w:p w:rsidR="00190B07" w:rsidRDefault="00190B07" w:rsidP="00190B07">
      <w:pPr>
        <w:pStyle w:val="MijnStandaard"/>
      </w:pPr>
      <w:r>
        <w:sym w:font="Wingdings" w:char="F0E0"/>
      </w:r>
      <w:r>
        <w:t xml:space="preserve"> Lidgeld w betaald in termen v SDRs</w:t>
      </w:r>
    </w:p>
    <w:p w:rsidR="00287873" w:rsidRDefault="00287873" w:rsidP="00190B07">
      <w:pPr>
        <w:pStyle w:val="MijnStandaard"/>
      </w:pPr>
    </w:p>
    <w:p w:rsidR="00287873" w:rsidRDefault="00A67873" w:rsidP="00287873">
      <w:pPr>
        <w:pStyle w:val="Kop2mijn"/>
      </w:pPr>
      <w:r>
        <w:br w:type="column"/>
      </w:r>
      <w:r w:rsidR="00287873">
        <w:lastRenderedPageBreak/>
        <w:t>8.1.3 Hervormingen</w:t>
      </w:r>
    </w:p>
    <w:p w:rsidR="00287873" w:rsidRDefault="00287873" w:rsidP="00287873">
      <w:pPr>
        <w:pStyle w:val="Kop3mijn"/>
      </w:pPr>
      <w:r>
        <w:t>1970: introductie v toezicht</w:t>
      </w:r>
    </w:p>
    <w:p w:rsidR="00287873" w:rsidRDefault="00287873" w:rsidP="00287873">
      <w:pPr>
        <w:pStyle w:val="MijnStandaard"/>
      </w:pPr>
      <w:r>
        <w:sym w:font="Wingdings" w:char="F0E0"/>
      </w:r>
      <w:r>
        <w:t xml:space="preserve"> Jaarlijkse rapporten mbt overheid v leden</w:t>
      </w:r>
    </w:p>
    <w:p w:rsidR="00287873" w:rsidRDefault="00287873" w:rsidP="00287873">
      <w:pPr>
        <w:pStyle w:val="MijnStandaard"/>
      </w:pPr>
      <w:r>
        <w:sym w:font="Wingdings" w:char="F0E0"/>
      </w:r>
      <w:r>
        <w:t xml:space="preserve"> Hulp bieden mbt data collection, bank management x fiscaal beleid</w:t>
      </w:r>
    </w:p>
    <w:p w:rsidR="00425165" w:rsidRPr="00997671" w:rsidRDefault="00425165" w:rsidP="00287873">
      <w:pPr>
        <w:pStyle w:val="MijnStandaard"/>
        <w:rPr>
          <w:lang w:val="en-US"/>
        </w:rPr>
      </w:pPr>
      <w:r>
        <w:sym w:font="Wingdings" w:char="F0E0"/>
      </w:r>
      <w:r>
        <w:t xml:space="preserve"> Aanbeveling, niet verplicht (! </w:t>
      </w:r>
      <w:r w:rsidRPr="00997671">
        <w:rPr>
          <w:lang w:val="en-US"/>
        </w:rPr>
        <w:t>Peer pressure)</w:t>
      </w:r>
    </w:p>
    <w:p w:rsidR="00287873" w:rsidRPr="00997671" w:rsidRDefault="00287873" w:rsidP="00287873">
      <w:pPr>
        <w:pStyle w:val="Kop3mijn"/>
        <w:rPr>
          <w:lang w:val="en-US"/>
        </w:rPr>
      </w:pPr>
      <w:r w:rsidRPr="00997671">
        <w:rPr>
          <w:lang w:val="en-US"/>
        </w:rPr>
        <w:t>2006: Singapore pakket</w:t>
      </w:r>
    </w:p>
    <w:p w:rsidR="00287873" w:rsidRPr="00997671" w:rsidRDefault="00287873" w:rsidP="00287873">
      <w:pPr>
        <w:pStyle w:val="MijnStandaard"/>
        <w:rPr>
          <w:lang w:val="en-US"/>
        </w:rPr>
      </w:pPr>
      <w:r w:rsidRPr="00997671">
        <w:rPr>
          <w:lang w:val="en-US"/>
        </w:rPr>
        <w:t>Quotaverhoging China, Z-Korea, Mexico, Turkije</w:t>
      </w:r>
    </w:p>
    <w:p w:rsidR="00287873" w:rsidRDefault="00287873" w:rsidP="00287873">
      <w:pPr>
        <w:pStyle w:val="MijnStandaard"/>
      </w:pPr>
      <w:r>
        <w:t>Contouren bijkomende hervormingsronde</w:t>
      </w:r>
    </w:p>
    <w:p w:rsidR="00287873" w:rsidRDefault="00287873" w:rsidP="00287873">
      <w:pPr>
        <w:pStyle w:val="Kop3mijn"/>
      </w:pPr>
      <w:r>
        <w:t>2008: Voice x quota reform</w:t>
      </w:r>
      <w:r w:rsidR="003869B4">
        <w:t xml:space="preserve"> (HULP VAN G20)</w:t>
      </w:r>
    </w:p>
    <w:p w:rsidR="00287873" w:rsidRDefault="00287873" w:rsidP="00287873">
      <w:pPr>
        <w:pStyle w:val="MijnStandaard"/>
      </w:pPr>
      <w:r>
        <w:t>Quotaverhoging (54 landen)</w:t>
      </w:r>
    </w:p>
    <w:p w:rsidR="00287873" w:rsidRDefault="00287873" w:rsidP="00287873">
      <w:pPr>
        <w:pStyle w:val="MijnStandaard"/>
      </w:pPr>
      <w:r>
        <w:t>Basisstemmen (verdrievoudigd)</w:t>
      </w:r>
    </w:p>
    <w:p w:rsidR="00425165" w:rsidRDefault="00287873" w:rsidP="00287873">
      <w:pPr>
        <w:pStyle w:val="MijnStandaard"/>
      </w:pPr>
      <w:r>
        <w:t>Afrikaanse groepen (second alternate director)</w:t>
      </w:r>
    </w:p>
    <w:p w:rsidR="00287873" w:rsidRDefault="00287873" w:rsidP="00425165">
      <w:pPr>
        <w:pStyle w:val="MijnStandaard"/>
        <w:ind w:firstLine="708"/>
      </w:pPr>
      <w:r>
        <w:t xml:space="preserve">Herverdeling v zitjes (1.60 Europese </w:t>
      </w:r>
      <w:r w:rsidR="00425165">
        <w:t xml:space="preserve">landen </w:t>
      </w:r>
      <w:r>
        <w:t>minder)</w:t>
      </w:r>
    </w:p>
    <w:p w:rsidR="00287873" w:rsidRDefault="00AA1BA9" w:rsidP="00AA1BA9">
      <w:pPr>
        <w:pStyle w:val="Kop2mijn"/>
      </w:pPr>
      <w:r>
        <w:t>8.1.4 IMF als doorgeefluik</w:t>
      </w:r>
    </w:p>
    <w:p w:rsidR="005F6A56" w:rsidRDefault="005F6A56" w:rsidP="005F6A56">
      <w:pPr>
        <w:pStyle w:val="MijnStandaard"/>
      </w:pPr>
      <w:r>
        <w:t>1. Probleemland klopt aan bij IMF (nood aan buitenlandse valuta)</w:t>
      </w:r>
    </w:p>
    <w:p w:rsidR="005F6A56" w:rsidRDefault="005F6A56" w:rsidP="005F6A56">
      <w:pPr>
        <w:pStyle w:val="MijnStandaard"/>
      </w:pPr>
      <w:r>
        <w:t>2. IMF klopt aan bij gezonde landen met de “vraag”om buitenlandse valuta vrij te maken</w:t>
      </w:r>
      <w:r>
        <w:br/>
      </w:r>
      <w:r>
        <w:tab/>
        <w:t>Door bijdrage eigen munt om te wisselen in buitenlandse valuta</w:t>
      </w:r>
    </w:p>
    <w:p w:rsidR="005F6A56" w:rsidRDefault="005F6A56" w:rsidP="005F6A56">
      <w:pPr>
        <w:pStyle w:val="MijnStandaard"/>
      </w:pPr>
      <w:r>
        <w:t>3. Probleemland “koopt” vrijgemaakte buitenlandse valuta via IMF door betaling met eigen munt</w:t>
      </w:r>
    </w:p>
    <w:p w:rsidR="005F6A56" w:rsidRPr="005F6A56" w:rsidRDefault="005F6A56" w:rsidP="005F6A56">
      <w:pPr>
        <w:pStyle w:val="MijnStandaard"/>
      </w:pPr>
      <w:r>
        <w:t>4. Probleemland betaalt lening terug door eigen munten opnieuw op te kopen met buitenlandse valuta, intrest w aangerekend</w:t>
      </w:r>
    </w:p>
    <w:p w:rsidR="00AA1BA9" w:rsidRDefault="00AA1BA9" w:rsidP="00AA1BA9">
      <w:pPr>
        <w:pStyle w:val="MijnStandaard"/>
      </w:pPr>
      <w:r>
        <w:sym w:font="Wingdings" w:char="F0E0"/>
      </w:r>
      <w:r>
        <w:t xml:space="preserve"> IMF is geen normale bank</w:t>
      </w:r>
    </w:p>
    <w:p w:rsidR="00AA1BA9" w:rsidRDefault="00AA1BA9" w:rsidP="00AA1BA9">
      <w:pPr>
        <w:pStyle w:val="MijnStandaard"/>
      </w:pPr>
      <w:r>
        <w:sym w:font="Wingdings" w:char="F0E0"/>
      </w:r>
      <w:r>
        <w:t xml:space="preserve"> Geeft gelden door v gezonde landen, naar ongezonde</w:t>
      </w:r>
    </w:p>
    <w:p w:rsidR="00AA1BA9" w:rsidRDefault="00AA1BA9" w:rsidP="00AA1BA9">
      <w:pPr>
        <w:pStyle w:val="MijnStandaard"/>
      </w:pPr>
      <w:r>
        <w:sym w:font="Wingdings" w:char="F0E0"/>
      </w:r>
      <w:r>
        <w:t xml:space="preserve"> Zorgt voor ∆ vd </w:t>
      </w:r>
      <w:r w:rsidRPr="00AA1BA9">
        <w:rPr>
          <w:b/>
        </w:rPr>
        <w:t>compositie</w:t>
      </w:r>
      <w:r>
        <w:t xml:space="preserve"> v het geld (Via SDRs), niet vd grootte</w:t>
      </w:r>
    </w:p>
    <w:p w:rsidR="00AA1BA9" w:rsidRDefault="00AA1BA9" w:rsidP="00AA1BA9">
      <w:pPr>
        <w:pStyle w:val="MijnStandaard"/>
      </w:pPr>
    </w:p>
    <w:p w:rsidR="0029742D" w:rsidRDefault="00AA1BA9" w:rsidP="0029742D">
      <w:pPr>
        <w:pStyle w:val="MijnStandaard"/>
      </w:pPr>
      <w:r>
        <w:t>Gezonde landen</w:t>
      </w:r>
      <w:r w:rsidRPr="0029742D">
        <w:rPr>
          <w:color w:val="70AD47" w:themeColor="accent6"/>
        </w:rPr>
        <w:sym w:font="Wingdings" w:char="F0E0"/>
      </w:r>
      <w:r w:rsidRPr="0029742D">
        <w:rPr>
          <w:color w:val="70AD47" w:themeColor="accent6"/>
          <w:sz w:val="18"/>
        </w:rPr>
        <w:t xml:space="preserve"> </w:t>
      </w:r>
      <w:r w:rsidRPr="00AA1BA9">
        <w:rPr>
          <w:color w:val="70AD47" w:themeColor="accent6"/>
        </w:rPr>
        <w:t xml:space="preserve">sterk geld </w:t>
      </w:r>
      <w:r w:rsidRPr="00AA1BA9">
        <w:rPr>
          <w:color w:val="70AD47" w:themeColor="accent6"/>
        </w:rPr>
        <w:sym w:font="Wingdings" w:char="F0E0"/>
      </w:r>
      <w:r w:rsidRPr="00AA1BA9">
        <w:rPr>
          <w:color w:val="70AD47" w:themeColor="accent6"/>
        </w:rPr>
        <w:t xml:space="preserve"> </w:t>
      </w:r>
      <w:r>
        <w:t xml:space="preserve">IMF </w:t>
      </w:r>
      <w:r w:rsidRPr="00AA1BA9">
        <w:rPr>
          <w:color w:val="70AD47" w:themeColor="accent6"/>
        </w:rPr>
        <w:sym w:font="Wingdings" w:char="F0E0"/>
      </w:r>
      <w:r w:rsidRPr="00AA1BA9">
        <w:rPr>
          <w:color w:val="70AD47" w:themeColor="accent6"/>
        </w:rPr>
        <w:t xml:space="preserve"> Sterk geld </w:t>
      </w:r>
      <w:r w:rsidRPr="00AA1BA9">
        <w:rPr>
          <w:color w:val="70AD47" w:themeColor="accent6"/>
        </w:rPr>
        <w:sym w:font="Wingdings" w:char="F0E0"/>
      </w:r>
      <w:r w:rsidRPr="00AA1BA9">
        <w:rPr>
          <w:color w:val="70AD47" w:themeColor="accent6"/>
        </w:rPr>
        <w:t xml:space="preserve"> </w:t>
      </w:r>
      <w:r>
        <w:t>Ongezonde landen</w:t>
      </w:r>
      <w:r w:rsidR="0029742D">
        <w:t xml:space="preserve"> </w:t>
      </w:r>
    </w:p>
    <w:p w:rsidR="00AA1BA9" w:rsidRDefault="005F6A56" w:rsidP="0029742D">
      <w:pPr>
        <w:pStyle w:val="MijnStandaard"/>
        <w:rPr>
          <w:sz w:val="18"/>
        </w:rPr>
      </w:pPr>
      <w:r>
        <w:rPr>
          <w:sz w:val="18"/>
        </w:rPr>
        <w:t>K</w:t>
      </w:r>
      <w:r w:rsidR="0029742D" w:rsidRPr="0029742D">
        <w:rPr>
          <w:sz w:val="18"/>
        </w:rPr>
        <w:t>rijgen intresten x attest</w:t>
      </w:r>
      <w:r w:rsidR="0029742D">
        <w:rPr>
          <w:sz w:val="18"/>
        </w:rPr>
        <w:t xml:space="preserve"> </w:t>
      </w:r>
      <w:r w:rsidR="0029742D">
        <w:rPr>
          <w:sz w:val="18"/>
        </w:rPr>
        <w:tab/>
      </w:r>
      <w:r w:rsidR="0029742D">
        <w:rPr>
          <w:sz w:val="18"/>
        </w:rPr>
        <w:tab/>
      </w:r>
      <w:r w:rsidR="0029742D">
        <w:rPr>
          <w:sz w:val="18"/>
        </w:rPr>
        <w:tab/>
      </w:r>
      <w:r w:rsidR="0029742D">
        <w:rPr>
          <w:sz w:val="18"/>
        </w:rPr>
        <w:tab/>
      </w:r>
      <w:r w:rsidR="0029742D">
        <w:rPr>
          <w:sz w:val="18"/>
        </w:rPr>
        <w:tab/>
      </w:r>
      <w:r>
        <w:rPr>
          <w:sz w:val="18"/>
        </w:rPr>
        <w:t>B</w:t>
      </w:r>
      <w:r w:rsidR="0029742D" w:rsidRPr="0029742D">
        <w:rPr>
          <w:sz w:val="18"/>
        </w:rPr>
        <w:t xml:space="preserve">etalen zwak geld als </w:t>
      </w:r>
      <w:r>
        <w:rPr>
          <w:sz w:val="18"/>
        </w:rPr>
        <w:t>waarborg</w:t>
      </w:r>
    </w:p>
    <w:p w:rsidR="0029742D" w:rsidRPr="0029742D" w:rsidRDefault="0029742D" w:rsidP="0029742D">
      <w:pPr>
        <w:pStyle w:val="MijnStandaard"/>
      </w:pPr>
    </w:p>
    <w:p w:rsidR="0029742D" w:rsidRDefault="0029742D" w:rsidP="0029742D">
      <w:pPr>
        <w:pStyle w:val="Kop3mijn"/>
      </w:pPr>
      <w:r>
        <w:t>Bij herstel</w:t>
      </w:r>
    </w:p>
    <w:p w:rsidR="0029742D" w:rsidRDefault="0029742D" w:rsidP="0029742D">
      <w:pPr>
        <w:pStyle w:val="MijnStandaard"/>
      </w:pPr>
      <w:r>
        <w:t xml:space="preserve">Gezonde landen </w:t>
      </w:r>
      <w:r w:rsidRPr="0029742D">
        <w:rPr>
          <w:color w:val="FF0000"/>
        </w:rPr>
        <w:sym w:font="Wingdings" w:char="F0DF"/>
      </w:r>
      <w:r w:rsidRPr="0029742D">
        <w:rPr>
          <w:color w:val="FF0000"/>
        </w:rPr>
        <w:t xml:space="preserve"> sterk geld </w:t>
      </w:r>
      <w:r>
        <w:rPr>
          <w:color w:val="FF0000"/>
        </w:rPr>
        <w:t xml:space="preserve">+ rente </w:t>
      </w:r>
      <w:r w:rsidRPr="0029742D">
        <w:rPr>
          <w:color w:val="FF0000"/>
        </w:rPr>
        <w:sym w:font="Wingdings" w:char="F0DF"/>
      </w:r>
      <w:r w:rsidRPr="0029742D">
        <w:rPr>
          <w:color w:val="FF0000"/>
        </w:rPr>
        <w:t xml:space="preserve"> </w:t>
      </w:r>
      <w:r>
        <w:t xml:space="preserve">IMF </w:t>
      </w:r>
      <w:r w:rsidRPr="0029742D">
        <w:rPr>
          <w:color w:val="FF0000"/>
        </w:rPr>
        <w:sym w:font="Wingdings" w:char="F0DF"/>
      </w:r>
      <w:r w:rsidRPr="0029742D">
        <w:rPr>
          <w:color w:val="FF0000"/>
        </w:rPr>
        <w:t xml:space="preserve"> Sterk geld </w:t>
      </w:r>
      <w:r>
        <w:rPr>
          <w:color w:val="FF0000"/>
        </w:rPr>
        <w:t>+</w:t>
      </w:r>
      <w:r w:rsidR="005F6A56">
        <w:rPr>
          <w:color w:val="FF0000"/>
        </w:rPr>
        <w:t xml:space="preserve"> veel</w:t>
      </w:r>
      <w:r>
        <w:rPr>
          <w:color w:val="FF0000"/>
        </w:rPr>
        <w:t xml:space="preserve"> rente</w:t>
      </w:r>
      <w:r w:rsidRPr="0029742D">
        <w:rPr>
          <w:color w:val="FF0000"/>
        </w:rPr>
        <w:sym w:font="Wingdings" w:char="F0DF"/>
      </w:r>
      <w:r w:rsidRPr="0029742D">
        <w:rPr>
          <w:color w:val="FF0000"/>
        </w:rPr>
        <w:t xml:space="preserve"> </w:t>
      </w:r>
      <w:r>
        <w:t xml:space="preserve">Gezonde landen </w:t>
      </w:r>
    </w:p>
    <w:p w:rsidR="0029742D" w:rsidRDefault="005F6A56" w:rsidP="005F6A56">
      <w:pPr>
        <w:pStyle w:val="MijnStandaard"/>
        <w:rPr>
          <w:sz w:val="18"/>
        </w:rPr>
      </w:pPr>
      <w:r>
        <w:rPr>
          <w:sz w:val="18"/>
        </w:rPr>
        <w:t xml:space="preserve">Krijgt rest v rente x geeft attest af </w:t>
      </w:r>
      <w:r>
        <w:rPr>
          <w:sz w:val="18"/>
        </w:rPr>
        <w:tab/>
      </w:r>
      <w:r>
        <w:rPr>
          <w:sz w:val="18"/>
        </w:rPr>
        <w:tab/>
        <w:t xml:space="preserve">Krijgt deel rente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>Krijgen zwak geld terug</w:t>
      </w:r>
    </w:p>
    <w:p w:rsidR="00A61DAA" w:rsidRDefault="00A61DAA" w:rsidP="005F6A56">
      <w:pPr>
        <w:pStyle w:val="MijnStandaard"/>
        <w:rPr>
          <w:sz w:val="18"/>
        </w:rPr>
      </w:pPr>
    </w:p>
    <w:p w:rsidR="00A61DAA" w:rsidRPr="00997671" w:rsidRDefault="00A61DAA" w:rsidP="00A61DAA">
      <w:pPr>
        <w:pStyle w:val="MijnTitel"/>
        <w:rPr>
          <w:lang w:val="fr-BE"/>
        </w:rPr>
      </w:pPr>
      <w:r w:rsidRPr="00A67873">
        <w:rPr>
          <w:lang w:val="fr-BE"/>
        </w:rPr>
        <w:br w:type="column"/>
      </w:r>
      <w:r w:rsidRPr="00997671">
        <w:rPr>
          <w:lang w:val="fr-BE"/>
        </w:rPr>
        <w:lastRenderedPageBreak/>
        <w:t>Les 9: BRICS en Gx</w:t>
      </w:r>
    </w:p>
    <w:p w:rsidR="00A61DAA" w:rsidRPr="00997671" w:rsidRDefault="00A61DAA" w:rsidP="00A61DAA">
      <w:pPr>
        <w:pStyle w:val="Kop1mijn"/>
        <w:rPr>
          <w:lang w:val="fr-BE"/>
        </w:rPr>
      </w:pPr>
      <w:r w:rsidRPr="00997671">
        <w:rPr>
          <w:lang w:val="fr-BE"/>
        </w:rPr>
        <w:t>9.1 BRICS</w:t>
      </w:r>
    </w:p>
    <w:p w:rsidR="007C3FCC" w:rsidRPr="00997671" w:rsidRDefault="00A61DAA" w:rsidP="00765B2D">
      <w:pPr>
        <w:pStyle w:val="Kop2mijn"/>
        <w:rPr>
          <w:lang w:val="fr-BE"/>
        </w:rPr>
      </w:pPr>
      <w:r w:rsidRPr="00997671">
        <w:rPr>
          <w:lang w:val="fr-BE"/>
        </w:rPr>
        <w:t>9.1 Definitie</w:t>
      </w:r>
    </w:p>
    <w:p w:rsidR="007C3FCC" w:rsidRPr="00997671" w:rsidRDefault="007C3FCC" w:rsidP="00A61DAA">
      <w:pPr>
        <w:pStyle w:val="MijnStandaard"/>
        <w:rPr>
          <w:lang w:val="fr-BE"/>
        </w:rPr>
      </w:pPr>
    </w:p>
    <w:tbl>
      <w:tblPr>
        <w:tblStyle w:val="Tabelraster8"/>
        <w:tblW w:w="9472" w:type="dxa"/>
        <w:tblLook w:val="04A0" w:firstRow="1" w:lastRow="0" w:firstColumn="1" w:lastColumn="0" w:noHBand="0" w:noVBand="1"/>
      </w:tblPr>
      <w:tblGrid>
        <w:gridCol w:w="2122"/>
        <w:gridCol w:w="7350"/>
      </w:tblGrid>
      <w:tr w:rsidR="00A61DAA" w:rsidRPr="007C3FCC" w:rsidTr="00E6216B">
        <w:trPr>
          <w:trHeight w:val="361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92D050"/>
          </w:tcPr>
          <w:p w:rsidR="00A61DAA" w:rsidRPr="00997671" w:rsidRDefault="00A61DAA" w:rsidP="00E6216B">
            <w:pPr>
              <w:rPr>
                <w:lang w:val="fr-BE"/>
              </w:rPr>
            </w:pPr>
          </w:p>
        </w:tc>
        <w:tc>
          <w:tcPr>
            <w:tcW w:w="7350" w:type="dxa"/>
            <w:shd w:val="clear" w:color="auto" w:fill="92D050"/>
          </w:tcPr>
          <w:p w:rsidR="00A61DAA" w:rsidRPr="007C3FCC" w:rsidRDefault="007C3FCC" w:rsidP="00E6216B">
            <w:pPr>
              <w:rPr>
                <w:lang w:val="en-US"/>
              </w:rPr>
            </w:pPr>
            <w:r>
              <w:rPr>
                <w:lang w:val="en-US"/>
              </w:rPr>
              <w:t>BRICS</w:t>
            </w:r>
          </w:p>
        </w:tc>
      </w:tr>
      <w:tr w:rsidR="00A61DAA" w:rsidRPr="00DD5CDA" w:rsidTr="00E6216B">
        <w:trPr>
          <w:trHeight w:val="341"/>
        </w:trPr>
        <w:tc>
          <w:tcPr>
            <w:tcW w:w="2122" w:type="dxa"/>
            <w:shd w:val="clear" w:color="auto" w:fill="92D050"/>
          </w:tcPr>
          <w:p w:rsidR="00A61DAA" w:rsidRPr="00DD5CDA" w:rsidRDefault="00A61DAA" w:rsidP="00E6216B">
            <w:r w:rsidRPr="00DD5CDA">
              <w:t>Historiek</w:t>
            </w:r>
          </w:p>
        </w:tc>
        <w:tc>
          <w:tcPr>
            <w:tcW w:w="7350" w:type="dxa"/>
          </w:tcPr>
          <w:p w:rsidR="00A61DAA" w:rsidRDefault="007C3FCC" w:rsidP="00E6216B">
            <w:r>
              <w:t>Sinds 2003 gangbare term</w:t>
            </w:r>
          </w:p>
          <w:p w:rsidR="007C3FCC" w:rsidRDefault="007C3FCC" w:rsidP="00E6216B">
            <w:r>
              <w:t>2006 losse samenwerking obv topontmoetingen</w:t>
            </w:r>
          </w:p>
          <w:p w:rsidR="007C3FCC" w:rsidRDefault="007C3FCC" w:rsidP="00E6216B">
            <w:r>
              <w:t xml:space="preserve">2008 samenwerking in meerder formats, niveaus x </w:t>
            </w:r>
            <w:r w:rsidR="00F108BE">
              <w:t>thema’s</w:t>
            </w:r>
          </w:p>
          <w:p w:rsidR="007C3FCC" w:rsidRPr="00DD5CDA" w:rsidRDefault="007C3FCC" w:rsidP="00E6216B">
            <w:r>
              <w:t>2011 BRICs wordt BRICS</w:t>
            </w:r>
          </w:p>
        </w:tc>
      </w:tr>
      <w:tr w:rsidR="00A61DAA" w:rsidRPr="00DD5CDA" w:rsidTr="00E6216B">
        <w:trPr>
          <w:trHeight w:val="361"/>
        </w:trPr>
        <w:tc>
          <w:tcPr>
            <w:tcW w:w="2122" w:type="dxa"/>
            <w:shd w:val="clear" w:color="auto" w:fill="92D050"/>
          </w:tcPr>
          <w:p w:rsidR="00A61DAA" w:rsidRPr="00DD5CDA" w:rsidRDefault="00A61DAA" w:rsidP="00E6216B">
            <w:r w:rsidRPr="00DD5CDA">
              <w:t>Functie</w:t>
            </w:r>
          </w:p>
        </w:tc>
        <w:tc>
          <w:tcPr>
            <w:tcW w:w="7350" w:type="dxa"/>
          </w:tcPr>
          <w:p w:rsidR="00A61DAA" w:rsidRDefault="00F108BE" w:rsidP="007C3FCC">
            <w:r>
              <w:t>Enkel economische samenwerking, op politiek vlak: grote diversiteit</w:t>
            </w:r>
          </w:p>
          <w:p w:rsidR="00F108BE" w:rsidRDefault="00F108BE" w:rsidP="007C3FCC">
            <w:r>
              <w:t>Geven aanbevelingen ovv economie</w:t>
            </w:r>
          </w:p>
          <w:p w:rsidR="00F108BE" w:rsidRDefault="00F108BE" w:rsidP="007C3FCC">
            <w:r>
              <w:t>! Soms toch ook politieke mengelingen</w:t>
            </w:r>
          </w:p>
          <w:p w:rsidR="00F108BE" w:rsidRPr="00DD5CDA" w:rsidRDefault="00F108BE" w:rsidP="007C3FCC">
            <w:r>
              <w:t>Vb “we raden aan om de VN te hervormen, inclusief VR,…”</w:t>
            </w:r>
          </w:p>
        </w:tc>
      </w:tr>
      <w:tr w:rsidR="00A61DAA" w:rsidRPr="00DD5CDA" w:rsidTr="00E6216B">
        <w:trPr>
          <w:trHeight w:val="361"/>
        </w:trPr>
        <w:tc>
          <w:tcPr>
            <w:tcW w:w="2122" w:type="dxa"/>
            <w:shd w:val="clear" w:color="auto" w:fill="92D050"/>
          </w:tcPr>
          <w:p w:rsidR="00A61DAA" w:rsidRPr="00DD5CDA" w:rsidRDefault="00765B2D" w:rsidP="00E6216B">
            <w:r>
              <w:t>Principes</w:t>
            </w:r>
          </w:p>
        </w:tc>
        <w:tc>
          <w:tcPr>
            <w:tcW w:w="7350" w:type="dxa"/>
          </w:tcPr>
          <w:p w:rsidR="00A61DAA" w:rsidRPr="00DD5CDA" w:rsidRDefault="00765B2D" w:rsidP="00A61DAA">
            <w:r w:rsidRPr="00765B2D">
              <w:t>Geen IGO, geen officieel oprichtingsverdrag</w:t>
            </w:r>
          </w:p>
        </w:tc>
      </w:tr>
      <w:tr w:rsidR="00A61DAA" w:rsidRPr="00A67873" w:rsidTr="00E6216B">
        <w:trPr>
          <w:trHeight w:val="361"/>
        </w:trPr>
        <w:tc>
          <w:tcPr>
            <w:tcW w:w="2122" w:type="dxa"/>
            <w:shd w:val="clear" w:color="auto" w:fill="92D050"/>
          </w:tcPr>
          <w:p w:rsidR="00A61DAA" w:rsidRPr="00DD5CDA" w:rsidRDefault="00A61DAA" w:rsidP="00E6216B">
            <w:r w:rsidRPr="00DD5CDA">
              <w:t>Lidmaatschap</w:t>
            </w:r>
          </w:p>
        </w:tc>
        <w:tc>
          <w:tcPr>
            <w:tcW w:w="7350" w:type="dxa"/>
          </w:tcPr>
          <w:p w:rsidR="00765B2D" w:rsidRPr="007C3FCC" w:rsidRDefault="00765B2D" w:rsidP="00765B2D">
            <w:pPr>
              <w:pStyle w:val="MijnStandaard"/>
              <w:rPr>
                <w:b/>
              </w:rPr>
            </w:pPr>
            <w:r w:rsidRPr="007C3FCC">
              <w:rPr>
                <w:b/>
              </w:rPr>
              <w:t>Strikte zin</w:t>
            </w:r>
          </w:p>
          <w:p w:rsidR="00765B2D" w:rsidRDefault="00765B2D" w:rsidP="00765B2D">
            <w:pPr>
              <w:pStyle w:val="MijnStandaard"/>
            </w:pPr>
            <w:r>
              <w:t>= BRIC + S: Brazilië, Rusland, India, China + Zuid-Afrika</w:t>
            </w:r>
          </w:p>
          <w:p w:rsidR="00765B2D" w:rsidRDefault="00765B2D" w:rsidP="00765B2D">
            <w:pPr>
              <w:pStyle w:val="MijnStandaard"/>
            </w:pPr>
            <w:r>
              <w:t>Goldman Sachs: landen met economisch groeipotentieel</w:t>
            </w:r>
          </w:p>
          <w:p w:rsidR="00765B2D" w:rsidRDefault="00765B2D" w:rsidP="00765B2D">
            <w:pPr>
              <w:pStyle w:val="MijnStandaard"/>
              <w:rPr>
                <w:b/>
              </w:rPr>
            </w:pPr>
            <w:r w:rsidRPr="007C3FCC">
              <w:rPr>
                <w:b/>
              </w:rPr>
              <w:t>Ruime zin</w:t>
            </w:r>
          </w:p>
          <w:p w:rsidR="00765B2D" w:rsidRDefault="00765B2D" w:rsidP="00765B2D">
            <w:pPr>
              <w:pStyle w:val="MijnStandaard"/>
            </w:pPr>
            <w:r>
              <w:t>= synoniem groeimarkten (Indonesië, Korea, Mexico, Turkije)</w:t>
            </w:r>
          </w:p>
          <w:p w:rsidR="00A61DAA" w:rsidRPr="00287873" w:rsidRDefault="00765B2D" w:rsidP="00765B2D">
            <w:pPr>
              <w:rPr>
                <w:lang w:val="en-US"/>
              </w:rPr>
            </w:pPr>
            <w:r w:rsidRPr="007C3FCC">
              <w:rPr>
                <w:lang w:val="en-US"/>
              </w:rPr>
              <w:t>Varianten: BASIC, IBSA, BRICK, BRICM,</w:t>
            </w:r>
            <w:r>
              <w:rPr>
                <w:lang w:val="en-US"/>
              </w:rPr>
              <w:t xml:space="preserve"> BRICET</w:t>
            </w:r>
          </w:p>
        </w:tc>
      </w:tr>
      <w:tr w:rsidR="00A61DAA" w:rsidRPr="00DD5CDA" w:rsidTr="00E6216B">
        <w:trPr>
          <w:trHeight w:val="361"/>
        </w:trPr>
        <w:tc>
          <w:tcPr>
            <w:tcW w:w="2122" w:type="dxa"/>
            <w:shd w:val="clear" w:color="auto" w:fill="92D050"/>
          </w:tcPr>
          <w:p w:rsidR="00A61DAA" w:rsidRPr="00DD5CDA" w:rsidRDefault="00A61DAA" w:rsidP="00E6216B">
            <w:r w:rsidRPr="00DD5CDA">
              <w:t>Structuur</w:t>
            </w:r>
          </w:p>
        </w:tc>
        <w:tc>
          <w:tcPr>
            <w:tcW w:w="7350" w:type="dxa"/>
          </w:tcPr>
          <w:p w:rsidR="00A61DAA" w:rsidRDefault="00F108BE" w:rsidP="00E6216B">
            <w:r>
              <w:t>Financiële instituties</w:t>
            </w:r>
          </w:p>
          <w:p w:rsidR="00F108BE" w:rsidRDefault="00F108BE" w:rsidP="00F108BE">
            <w:pPr>
              <w:pStyle w:val="Lijstalinea"/>
              <w:numPr>
                <w:ilvl w:val="0"/>
                <w:numId w:val="23"/>
              </w:numPr>
            </w:pPr>
            <w:r>
              <w:t>New Development Bank (NDB)</w:t>
            </w:r>
          </w:p>
          <w:p w:rsidR="00F108BE" w:rsidRPr="00DD5CDA" w:rsidRDefault="00F108BE" w:rsidP="00F108BE">
            <w:pPr>
              <w:pStyle w:val="Lijstalinea"/>
              <w:numPr>
                <w:ilvl w:val="0"/>
                <w:numId w:val="23"/>
              </w:numPr>
            </w:pPr>
            <w:r>
              <w:t>Contingent Reserves Arrangement (CRA)</w:t>
            </w:r>
          </w:p>
        </w:tc>
      </w:tr>
    </w:tbl>
    <w:p w:rsidR="00F108BE" w:rsidRDefault="00F108BE" w:rsidP="00A61DAA">
      <w:pPr>
        <w:pStyle w:val="Kop2mijn"/>
        <w:rPr>
          <w:lang w:val="nl-BE"/>
        </w:rPr>
      </w:pPr>
    </w:p>
    <w:p w:rsidR="00A61DAA" w:rsidRDefault="00F108BE" w:rsidP="00A61DAA">
      <w:pPr>
        <w:pStyle w:val="Kop2mijn"/>
        <w:rPr>
          <w:lang w:val="nl-BE"/>
        </w:rPr>
      </w:pPr>
      <w:r>
        <w:rPr>
          <w:lang w:val="nl-BE"/>
        </w:rPr>
        <w:t>9.2 New development bank</w:t>
      </w:r>
    </w:p>
    <w:tbl>
      <w:tblPr>
        <w:tblStyle w:val="Tabelraster8"/>
        <w:tblW w:w="9472" w:type="dxa"/>
        <w:tblLook w:val="04A0" w:firstRow="1" w:lastRow="0" w:firstColumn="1" w:lastColumn="0" w:noHBand="0" w:noVBand="1"/>
      </w:tblPr>
      <w:tblGrid>
        <w:gridCol w:w="2093"/>
        <w:gridCol w:w="7379"/>
      </w:tblGrid>
      <w:tr w:rsidR="00F108BE" w:rsidRPr="007C3FCC" w:rsidTr="00F108BE">
        <w:trPr>
          <w:trHeight w:val="361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92D050"/>
          </w:tcPr>
          <w:p w:rsidR="00F108BE" w:rsidRPr="007C3FCC" w:rsidRDefault="00F108BE" w:rsidP="00E6216B">
            <w:pPr>
              <w:rPr>
                <w:lang w:val="en-US"/>
              </w:rPr>
            </w:pPr>
          </w:p>
        </w:tc>
        <w:tc>
          <w:tcPr>
            <w:tcW w:w="7379" w:type="dxa"/>
            <w:shd w:val="clear" w:color="auto" w:fill="92D050"/>
          </w:tcPr>
          <w:p w:rsidR="00F108BE" w:rsidRPr="007C3FCC" w:rsidRDefault="00F108BE" w:rsidP="00E6216B">
            <w:pPr>
              <w:rPr>
                <w:lang w:val="en-US"/>
              </w:rPr>
            </w:pPr>
            <w:r>
              <w:rPr>
                <w:lang w:val="en-US"/>
              </w:rPr>
              <w:t>New Development Bank</w:t>
            </w:r>
          </w:p>
        </w:tc>
      </w:tr>
      <w:tr w:rsidR="00F108BE" w:rsidRPr="00DD5CDA" w:rsidTr="00F108BE">
        <w:trPr>
          <w:trHeight w:val="341"/>
        </w:trPr>
        <w:tc>
          <w:tcPr>
            <w:tcW w:w="2093" w:type="dxa"/>
            <w:shd w:val="clear" w:color="auto" w:fill="92D050"/>
          </w:tcPr>
          <w:p w:rsidR="00F108BE" w:rsidRPr="00DD5CDA" w:rsidRDefault="00F108BE" w:rsidP="00E6216B">
            <w:r w:rsidRPr="00DD5CDA">
              <w:t>Historiek</w:t>
            </w:r>
          </w:p>
        </w:tc>
        <w:tc>
          <w:tcPr>
            <w:tcW w:w="7379" w:type="dxa"/>
          </w:tcPr>
          <w:p w:rsidR="00F108BE" w:rsidRDefault="00F108BE" w:rsidP="00E6216B">
            <w:r>
              <w:t>Tegengewicht voor IMF x Wereldbank</w:t>
            </w:r>
          </w:p>
          <w:p w:rsidR="00F108BE" w:rsidRDefault="00F108BE" w:rsidP="00E6216B">
            <w:r>
              <w:t>2013: principebesluit</w:t>
            </w:r>
          </w:p>
          <w:p w:rsidR="00F108BE" w:rsidRPr="00DD5CDA" w:rsidRDefault="00F108BE" w:rsidP="00E6216B">
            <w:r>
              <w:t>2015: start in Ufa</w:t>
            </w:r>
          </w:p>
        </w:tc>
      </w:tr>
      <w:tr w:rsidR="00F108BE" w:rsidRPr="00DD5CDA" w:rsidTr="00F108BE">
        <w:trPr>
          <w:trHeight w:val="341"/>
        </w:trPr>
        <w:tc>
          <w:tcPr>
            <w:tcW w:w="2093" w:type="dxa"/>
            <w:shd w:val="clear" w:color="auto" w:fill="92D050"/>
          </w:tcPr>
          <w:p w:rsidR="00F108BE" w:rsidRPr="00DD5CDA" w:rsidRDefault="00F108BE" w:rsidP="00E6216B">
            <w:r>
              <w:t>Locatie</w:t>
            </w:r>
          </w:p>
        </w:tc>
        <w:tc>
          <w:tcPr>
            <w:tcW w:w="7379" w:type="dxa"/>
          </w:tcPr>
          <w:p w:rsidR="00F108BE" w:rsidRDefault="00F108BE" w:rsidP="00E6216B">
            <w:r>
              <w:t>Shanghai</w:t>
            </w:r>
          </w:p>
        </w:tc>
      </w:tr>
      <w:tr w:rsidR="00F108BE" w:rsidRPr="00DD5CDA" w:rsidTr="00F108BE">
        <w:trPr>
          <w:trHeight w:val="361"/>
        </w:trPr>
        <w:tc>
          <w:tcPr>
            <w:tcW w:w="2093" w:type="dxa"/>
            <w:shd w:val="clear" w:color="auto" w:fill="92D050"/>
          </w:tcPr>
          <w:p w:rsidR="00F108BE" w:rsidRPr="00DD5CDA" w:rsidRDefault="00F108BE" w:rsidP="00E6216B">
            <w:r w:rsidRPr="00DD5CDA">
              <w:t>Functie</w:t>
            </w:r>
          </w:p>
        </w:tc>
        <w:tc>
          <w:tcPr>
            <w:tcW w:w="7379" w:type="dxa"/>
          </w:tcPr>
          <w:p w:rsidR="00F108BE" w:rsidRPr="00DD5CDA" w:rsidRDefault="00F108BE" w:rsidP="00F108BE">
            <w:r>
              <w:t>Mobilisering v middelen voor emerging x developing countries in kader v infrastructuur x duurzaamheidsprojecten</w:t>
            </w:r>
          </w:p>
        </w:tc>
      </w:tr>
      <w:tr w:rsidR="00F108BE" w:rsidRPr="00DD5CDA" w:rsidTr="00F108BE">
        <w:trPr>
          <w:trHeight w:val="341"/>
        </w:trPr>
        <w:tc>
          <w:tcPr>
            <w:tcW w:w="2093" w:type="dxa"/>
            <w:shd w:val="clear" w:color="auto" w:fill="92D050"/>
          </w:tcPr>
          <w:p w:rsidR="00F108BE" w:rsidRPr="00DD5CDA" w:rsidRDefault="00F108BE" w:rsidP="00E6216B">
            <w:r w:rsidRPr="00DD5CDA">
              <w:t>Principes</w:t>
            </w:r>
          </w:p>
        </w:tc>
        <w:tc>
          <w:tcPr>
            <w:tcW w:w="7379" w:type="dxa"/>
          </w:tcPr>
          <w:p w:rsidR="00F108BE" w:rsidRPr="00DD5CDA" w:rsidRDefault="00F108BE" w:rsidP="00E6216B"/>
        </w:tc>
      </w:tr>
      <w:tr w:rsidR="00F108BE" w:rsidRPr="00DD5CDA" w:rsidTr="00F108BE">
        <w:trPr>
          <w:trHeight w:val="361"/>
        </w:trPr>
        <w:tc>
          <w:tcPr>
            <w:tcW w:w="2093" w:type="dxa"/>
            <w:shd w:val="clear" w:color="auto" w:fill="92D050"/>
          </w:tcPr>
          <w:p w:rsidR="00F108BE" w:rsidRPr="00DD5CDA" w:rsidRDefault="00F108BE" w:rsidP="00E6216B">
            <w:r>
              <w:t>Stemming</w:t>
            </w:r>
          </w:p>
        </w:tc>
        <w:tc>
          <w:tcPr>
            <w:tcW w:w="7379" w:type="dxa"/>
          </w:tcPr>
          <w:p w:rsidR="00F108BE" w:rsidRPr="00DD5CDA" w:rsidRDefault="00F108BE" w:rsidP="00E6216B">
            <w:r>
              <w:t>1 stem per deelnemer</w:t>
            </w:r>
          </w:p>
        </w:tc>
      </w:tr>
      <w:tr w:rsidR="00F108BE" w:rsidRPr="00DD5CDA" w:rsidTr="00F108BE">
        <w:trPr>
          <w:trHeight w:val="341"/>
        </w:trPr>
        <w:tc>
          <w:tcPr>
            <w:tcW w:w="2093" w:type="dxa"/>
            <w:shd w:val="clear" w:color="auto" w:fill="92D050"/>
          </w:tcPr>
          <w:p w:rsidR="00F108BE" w:rsidRPr="00DD5CDA" w:rsidRDefault="00F108BE" w:rsidP="00F108BE">
            <w:r w:rsidRPr="00DD5CDA">
              <w:t xml:space="preserve">Verhouding tot </w:t>
            </w:r>
            <w:r>
              <w:t>VN</w:t>
            </w:r>
          </w:p>
        </w:tc>
        <w:tc>
          <w:tcPr>
            <w:tcW w:w="7379" w:type="dxa"/>
          </w:tcPr>
          <w:p w:rsidR="00F108BE" w:rsidRDefault="00F108BE" w:rsidP="00E6216B">
            <w:r>
              <w:t>Financiële institutie van BRICS</w:t>
            </w:r>
          </w:p>
          <w:p w:rsidR="00F108BE" w:rsidRPr="00DD5CDA" w:rsidRDefault="00F108BE" w:rsidP="00E6216B">
            <w:r>
              <w:t>Open voor VN-leden (!BRICS&gt;55%, overgewicht behouden)</w:t>
            </w:r>
          </w:p>
        </w:tc>
      </w:tr>
      <w:tr w:rsidR="00F108BE" w:rsidRPr="00F108BE" w:rsidTr="00F108BE">
        <w:trPr>
          <w:trHeight w:val="361"/>
        </w:trPr>
        <w:tc>
          <w:tcPr>
            <w:tcW w:w="2093" w:type="dxa"/>
            <w:shd w:val="clear" w:color="auto" w:fill="92D050"/>
          </w:tcPr>
          <w:p w:rsidR="00F108BE" w:rsidRPr="00DD5CDA" w:rsidRDefault="00F108BE" w:rsidP="00E6216B">
            <w:r w:rsidRPr="00DD5CDA">
              <w:t>Lidmaatschap</w:t>
            </w:r>
          </w:p>
        </w:tc>
        <w:tc>
          <w:tcPr>
            <w:tcW w:w="7379" w:type="dxa"/>
          </w:tcPr>
          <w:p w:rsidR="00F108BE" w:rsidRPr="00F108BE" w:rsidRDefault="00F108BE" w:rsidP="00E6216B">
            <w:pPr>
              <w:rPr>
                <w:lang w:val="nl-NL"/>
              </w:rPr>
            </w:pPr>
            <w:r w:rsidRPr="00F108BE">
              <w:rPr>
                <w:lang w:val="nl-NL"/>
              </w:rPr>
              <w:t>Open voor VN-leden, India als eerste voorzitter</w:t>
            </w:r>
          </w:p>
        </w:tc>
      </w:tr>
    </w:tbl>
    <w:p w:rsidR="00765B2D" w:rsidRDefault="00765B2D" w:rsidP="00F108BE">
      <w:pPr>
        <w:pStyle w:val="MijnStandaard"/>
        <w:rPr>
          <w:lang w:val="nl-BE"/>
        </w:rPr>
      </w:pPr>
    </w:p>
    <w:p w:rsidR="00F108BE" w:rsidRDefault="00765B2D" w:rsidP="00765B2D">
      <w:pPr>
        <w:pStyle w:val="Kop1mijn"/>
      </w:pPr>
      <w:r>
        <w:br w:type="column"/>
      </w:r>
      <w:r>
        <w:lastRenderedPageBreak/>
        <w:t>9.2 MULTILATERALISME EN GROEPEN</w:t>
      </w:r>
    </w:p>
    <w:p w:rsidR="00765B2D" w:rsidRDefault="00765B2D" w:rsidP="00765B2D">
      <w:pPr>
        <w:pStyle w:val="Kop2mijn"/>
      </w:pPr>
      <w:r>
        <w:t>9.2.1 Multilateralisme</w:t>
      </w:r>
    </w:p>
    <w:p w:rsidR="00765B2D" w:rsidRDefault="00765B2D" w:rsidP="00765B2D">
      <w:pPr>
        <w:pStyle w:val="MijnStandaard"/>
      </w:pPr>
      <w:r>
        <w:t>= Samenwerkingen tss 3 of meer staten mbt bepaalde principes</w:t>
      </w:r>
    </w:p>
    <w:p w:rsidR="00765B2D" w:rsidRDefault="00765B2D" w:rsidP="00765B2D">
      <w:pPr>
        <w:pStyle w:val="MijnStandaard"/>
        <w:numPr>
          <w:ilvl w:val="0"/>
          <w:numId w:val="16"/>
        </w:numPr>
      </w:pPr>
      <w:r>
        <w:t xml:space="preserve">Diffuse wederkerigheid (vage) </w:t>
      </w:r>
      <w:r>
        <w:br/>
        <w:t>↔ Specifieke wederkerigheid: ik geef iets x ik krijg iets terug (bilaterale relaties)</w:t>
      </w:r>
    </w:p>
    <w:p w:rsidR="00765B2D" w:rsidRDefault="00765B2D" w:rsidP="00765B2D">
      <w:pPr>
        <w:pStyle w:val="MijnStandaard"/>
        <w:numPr>
          <w:ilvl w:val="0"/>
          <w:numId w:val="16"/>
        </w:numPr>
      </w:pPr>
      <w:r>
        <w:t>Moeilijke, rommelige situaties zorgen voor ‘messy multilateralisme’</w:t>
      </w:r>
    </w:p>
    <w:p w:rsidR="00765B2D" w:rsidRPr="00A67873" w:rsidRDefault="00765B2D" w:rsidP="00765B2D">
      <w:pPr>
        <w:pStyle w:val="MijnStandaard"/>
        <w:ind w:left="720"/>
        <w:rPr>
          <w:lang w:val="en-GB"/>
        </w:rPr>
      </w:pPr>
      <w:r w:rsidRPr="00A67873">
        <w:rPr>
          <w:lang w:val="en-GB"/>
        </w:rPr>
        <w:t>Ad hoc multilateralism = minilateralism = messy multilateralisme</w:t>
      </w:r>
    </w:p>
    <w:p w:rsidR="00765B2D" w:rsidRPr="00A67873" w:rsidRDefault="00765B2D" w:rsidP="00765B2D">
      <w:pPr>
        <w:pStyle w:val="MijnStandaard"/>
        <w:rPr>
          <w:lang w:val="en-GB"/>
        </w:rPr>
      </w:pPr>
    </w:p>
    <w:p w:rsidR="007A6A97" w:rsidRDefault="007A6A97" w:rsidP="007A6A97">
      <w:pPr>
        <w:pStyle w:val="Kop2mijn"/>
      </w:pPr>
      <w:r>
        <w:t>5.2.3 Prantl (2005)</w:t>
      </w:r>
    </w:p>
    <w:p w:rsidR="007A6A97" w:rsidRDefault="007A6A97" w:rsidP="007A6A97">
      <w:pPr>
        <w:pStyle w:val="MijnStandaard"/>
        <w:rPr>
          <w:b/>
        </w:rPr>
      </w:pPr>
      <w:r w:rsidRPr="007A6A97">
        <w:rPr>
          <w:b/>
        </w:rPr>
        <w:t xml:space="preserve">Informele groepen </w:t>
      </w:r>
      <w:r w:rsidR="00997671">
        <w:rPr>
          <w:b/>
        </w:rPr>
        <w:t xml:space="preserve">(≠ organisaties) </w:t>
      </w:r>
      <w:r w:rsidRPr="007A6A97">
        <w:rPr>
          <w:b/>
        </w:rPr>
        <w:t>als oplossing voor problemen v formele organisaties</w:t>
      </w:r>
    </w:p>
    <w:p w:rsidR="007A6A97" w:rsidRPr="007A6A97" w:rsidRDefault="007A6A97" w:rsidP="007A6A97">
      <w:pPr>
        <w:pStyle w:val="MijnStandaard"/>
        <w:rPr>
          <w:b/>
        </w:rPr>
      </w:pPr>
      <w:r>
        <w:rPr>
          <w:b/>
        </w:rPr>
        <w:t>Tegengewicht permanente leden</w:t>
      </w:r>
    </w:p>
    <w:p w:rsidR="007A6A97" w:rsidRPr="007A6A97" w:rsidRDefault="007A6A97" w:rsidP="007A6A97">
      <w:pPr>
        <w:pStyle w:val="MijnStandaard"/>
      </w:pPr>
      <w:r>
        <w:sym w:font="Wingdings" w:char="F0E0"/>
      </w:r>
      <w:r w:rsidRPr="007A6A97">
        <w:t xml:space="preserve"> Zorgen voor</w:t>
      </w:r>
    </w:p>
    <w:p w:rsidR="00997671" w:rsidRDefault="00997671" w:rsidP="00997671">
      <w:pPr>
        <w:pStyle w:val="Kop3mijn"/>
      </w:pPr>
      <w:r>
        <w:t>1. Exit/ Incermental change</w:t>
      </w:r>
    </w:p>
    <w:p w:rsidR="007A6A97" w:rsidRDefault="007A6A97" w:rsidP="00997671">
      <w:pPr>
        <w:pStyle w:val="MijnStandaard"/>
      </w:pPr>
      <w:r>
        <w:t>= optie voor VN leden om VR te verlaten om weg te komen v  moeilijkheden binnen framework</w:t>
      </w:r>
    </w:p>
    <w:p w:rsidR="007A6A97" w:rsidRDefault="007A6A97" w:rsidP="00997671">
      <w:pPr>
        <w:pStyle w:val="Kop3mijn"/>
      </w:pPr>
      <w:r>
        <w:t>2. Voice/ Power</w:t>
      </w:r>
    </w:p>
    <w:p w:rsidR="007A6A97" w:rsidRDefault="007A6A97" w:rsidP="007A6A97">
      <w:pPr>
        <w:pStyle w:val="MijnStandaard"/>
        <w:rPr>
          <w:lang w:val="nl-BE"/>
        </w:rPr>
      </w:pPr>
      <w:r>
        <w:rPr>
          <w:lang w:val="nl-BE"/>
        </w:rPr>
        <w:t xml:space="preserve">= mgl voor stakeholders om interesses te delen met VR mbt conflict </w:t>
      </w:r>
    </w:p>
    <w:p w:rsidR="007A6A97" w:rsidRDefault="007A6A97" w:rsidP="007A6A97">
      <w:pPr>
        <w:pStyle w:val="MijnStandaard"/>
        <w:rPr>
          <w:lang w:val="nl-BE"/>
        </w:rPr>
      </w:pPr>
      <w:r w:rsidRPr="007A6A97">
        <w:rPr>
          <w:lang w:val="nl-BE"/>
        </w:rPr>
        <w:sym w:font="Wingdings" w:char="F0E0"/>
      </w:r>
      <w:r>
        <w:rPr>
          <w:lang w:val="nl-BE"/>
        </w:rPr>
        <w:t xml:space="preserve"> Gaat ook loyaliteit verhogen (men heeft iets te zeggen)</w:t>
      </w:r>
    </w:p>
    <w:p w:rsidR="007A6A97" w:rsidRDefault="007A6A97" w:rsidP="00997671">
      <w:pPr>
        <w:pStyle w:val="Kop3mijn"/>
      </w:pPr>
      <w:r>
        <w:t>3. Loyalty/ Legitimacy</w:t>
      </w:r>
    </w:p>
    <w:p w:rsidR="007A6A97" w:rsidRDefault="007A6A97" w:rsidP="007A6A97">
      <w:pPr>
        <w:pStyle w:val="MijnStandaard"/>
        <w:rPr>
          <w:lang w:val="nl-BE"/>
        </w:rPr>
      </w:pPr>
      <w:r>
        <w:rPr>
          <w:lang w:val="nl-BE"/>
        </w:rPr>
        <w:t>= Extern patroon van VN leden met volgende functies</w:t>
      </w:r>
    </w:p>
    <w:p w:rsidR="007A6A97" w:rsidRDefault="007A6A97" w:rsidP="007A6A97">
      <w:pPr>
        <w:pStyle w:val="MijnStandaard"/>
        <w:rPr>
          <w:lang w:val="nl-BE"/>
        </w:rPr>
      </w:pPr>
      <w:r>
        <w:rPr>
          <w:lang w:val="nl-BE"/>
        </w:rPr>
        <w:tab/>
        <w:t>- activeren van voice</w:t>
      </w:r>
    </w:p>
    <w:p w:rsidR="007A6A97" w:rsidRDefault="007A6A97" w:rsidP="007A6A97">
      <w:pPr>
        <w:pStyle w:val="MijnStandaard"/>
        <w:rPr>
          <w:lang w:val="nl-BE"/>
        </w:rPr>
      </w:pPr>
      <w:r>
        <w:rPr>
          <w:lang w:val="nl-BE"/>
        </w:rPr>
        <w:tab/>
        <w:t>- houdt controle over exit, zorgt dat leden de VN niet echt verlaten</w:t>
      </w:r>
    </w:p>
    <w:p w:rsidR="007A6A97" w:rsidRDefault="007A6A97" w:rsidP="007A6A97">
      <w:pPr>
        <w:pStyle w:val="MijnStandaard"/>
        <w:rPr>
          <w:lang w:val="en-GB"/>
        </w:rPr>
      </w:pPr>
      <w:r>
        <w:rPr>
          <w:lang w:val="nl-BE"/>
        </w:rPr>
        <w:tab/>
      </w:r>
      <w:r>
        <w:rPr>
          <w:lang w:val="en-GB"/>
        </w:rPr>
        <w:t>- pull towards compliance with the objectives of UN</w:t>
      </w:r>
    </w:p>
    <w:p w:rsidR="007A6A97" w:rsidRDefault="007A6A97" w:rsidP="007A6A97">
      <w:pPr>
        <w:pStyle w:val="MijnStandaard"/>
        <w:rPr>
          <w:lang w:val="nl-BE"/>
        </w:rPr>
      </w:pPr>
      <w:r w:rsidRPr="007A6A97">
        <w:rPr>
          <w:lang w:val="en-US"/>
        </w:rPr>
        <w:t xml:space="preserve"> </w:t>
      </w:r>
      <w:r w:rsidRPr="007A6A97">
        <w:rPr>
          <w:lang w:val="en-US"/>
        </w:rPr>
        <w:tab/>
      </w:r>
      <w:r>
        <w:rPr>
          <w:lang w:val="nl-BE"/>
        </w:rPr>
        <w:t>- Push naar zoeken v legitimatie binnen VR</w:t>
      </w:r>
    </w:p>
    <w:p w:rsidR="00997671" w:rsidRDefault="00997671" w:rsidP="007A6A97">
      <w:pPr>
        <w:pStyle w:val="MijnStandaard"/>
        <w:rPr>
          <w:lang w:val="nl-BE"/>
        </w:rPr>
      </w:pPr>
    </w:p>
    <w:p w:rsidR="00997671" w:rsidRDefault="00997671" w:rsidP="00997671">
      <w:pPr>
        <w:pStyle w:val="Kop3mijn"/>
      </w:pPr>
      <w:r>
        <w:t xml:space="preserve">Voorbeelden buiten VN-context </w:t>
      </w:r>
    </w:p>
    <w:p w:rsidR="007A6A97" w:rsidRDefault="00997671" w:rsidP="007A6A97">
      <w:pPr>
        <w:pStyle w:val="MijnStandaard"/>
        <w:rPr>
          <w:lang w:val="nl-BE"/>
        </w:rPr>
      </w:pPr>
      <w:r>
        <w:sym w:font="Wingdings" w:char="F0E0"/>
      </w:r>
      <w:r>
        <w:t xml:space="preserve"> </w:t>
      </w:r>
      <w:r>
        <w:rPr>
          <w:lang w:val="nl-BE"/>
        </w:rPr>
        <w:t>G20 biedt oplossingen aan in kader v IMF</w:t>
      </w:r>
      <w:r>
        <w:rPr>
          <w:lang w:val="nl-BE"/>
        </w:rPr>
        <w:br/>
      </w:r>
      <w:r w:rsidRPr="00997671">
        <w:rPr>
          <w:lang w:val="nl-BE"/>
        </w:rPr>
        <w:sym w:font="Wingdings" w:char="F0E0"/>
      </w:r>
      <w:r>
        <w:rPr>
          <w:lang w:val="nl-BE"/>
        </w:rPr>
        <w:t xml:space="preserve"> Los v VR kunnen landen die geen lid zijn v raden toch invloed hebben op hervormingen ed</w:t>
      </w:r>
    </w:p>
    <w:p w:rsidR="00997671" w:rsidRDefault="00997671" w:rsidP="00765B2D">
      <w:pPr>
        <w:pStyle w:val="MijnStandaard"/>
        <w:rPr>
          <w:lang w:val="nl-BE"/>
        </w:rPr>
      </w:pPr>
      <w:r w:rsidRPr="00997671">
        <w:rPr>
          <w:lang w:val="nl-BE"/>
        </w:rPr>
        <w:sym w:font="Wingdings" w:char="F0E0"/>
      </w:r>
      <w:r>
        <w:rPr>
          <w:lang w:val="nl-BE"/>
        </w:rPr>
        <w:t xml:space="preserve"> Andere voorbeelden zie ‘groepen’</w:t>
      </w:r>
    </w:p>
    <w:p w:rsidR="00997671" w:rsidRDefault="00997671" w:rsidP="00765B2D">
      <w:pPr>
        <w:pStyle w:val="MijnStandaard"/>
        <w:rPr>
          <w:lang w:val="nl-BE"/>
        </w:rPr>
      </w:pPr>
    </w:p>
    <w:p w:rsidR="00997671" w:rsidRDefault="00997671" w:rsidP="00997671">
      <w:pPr>
        <w:pStyle w:val="Kop2mijn"/>
      </w:pPr>
      <w:r>
        <w:t>9.2.2 Groepen</w:t>
      </w:r>
    </w:p>
    <w:p w:rsidR="00997671" w:rsidRDefault="00997671" w:rsidP="00997671">
      <w:pPr>
        <w:pStyle w:val="Kop3mijn"/>
      </w:pPr>
      <w:r>
        <w:t>Contactgroep Syrië</w:t>
      </w:r>
    </w:p>
    <w:p w:rsidR="00997671" w:rsidRDefault="00997671" w:rsidP="00997671">
      <w:pPr>
        <w:pStyle w:val="MijnStandaard"/>
      </w:pPr>
      <w:r>
        <w:t>Op conferentie G20 alle beslissingen bekendgemaakt</w:t>
      </w:r>
    </w:p>
    <w:p w:rsidR="00997671" w:rsidRDefault="00997671" w:rsidP="00997671">
      <w:pPr>
        <w:pStyle w:val="MijnStandaard"/>
        <w:rPr>
          <w:b/>
        </w:rPr>
      </w:pPr>
      <w:r>
        <w:sym w:font="Wingdings" w:char="F0E0"/>
      </w:r>
      <w:r>
        <w:t xml:space="preserve"> Beslissingen </w:t>
      </w:r>
      <w:r w:rsidRPr="00997671">
        <w:rPr>
          <w:b/>
        </w:rPr>
        <w:t>genomen door contactgroep</w:t>
      </w:r>
    </w:p>
    <w:p w:rsidR="00997671" w:rsidRDefault="00997671" w:rsidP="00997671">
      <w:pPr>
        <w:pStyle w:val="Kop3mijn"/>
      </w:pPr>
      <w:r>
        <w:t>Contactgroep Balkan</w:t>
      </w:r>
    </w:p>
    <w:p w:rsidR="00997671" w:rsidRPr="00997671" w:rsidRDefault="00997671" w:rsidP="00997671">
      <w:pPr>
        <w:pStyle w:val="MijnStandaard"/>
        <w:rPr>
          <w:lang w:val="nl-BE"/>
        </w:rPr>
      </w:pPr>
    </w:p>
    <w:tbl>
      <w:tblPr>
        <w:tblStyle w:val="Tabelraster8"/>
        <w:tblW w:w="9472" w:type="dxa"/>
        <w:tblLook w:val="04A0" w:firstRow="1" w:lastRow="0" w:firstColumn="1" w:lastColumn="0" w:noHBand="0" w:noVBand="1"/>
      </w:tblPr>
      <w:tblGrid>
        <w:gridCol w:w="2122"/>
        <w:gridCol w:w="7350"/>
      </w:tblGrid>
      <w:tr w:rsidR="00997671" w:rsidRPr="007C3FCC" w:rsidTr="00AE3550">
        <w:trPr>
          <w:trHeight w:val="361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92D050"/>
          </w:tcPr>
          <w:p w:rsidR="00997671" w:rsidRPr="00A67873" w:rsidRDefault="00997671" w:rsidP="00AE3550"/>
        </w:tc>
        <w:tc>
          <w:tcPr>
            <w:tcW w:w="7350" w:type="dxa"/>
            <w:shd w:val="clear" w:color="auto" w:fill="92D050"/>
          </w:tcPr>
          <w:p w:rsidR="00997671" w:rsidRPr="007C3FCC" w:rsidRDefault="00997671" w:rsidP="00AE3550">
            <w:pPr>
              <w:rPr>
                <w:lang w:val="en-US"/>
              </w:rPr>
            </w:pPr>
            <w:r>
              <w:rPr>
                <w:lang w:val="en-US"/>
              </w:rPr>
              <w:t>Contactgroep Balkan</w:t>
            </w:r>
          </w:p>
        </w:tc>
      </w:tr>
      <w:tr w:rsidR="00997671" w:rsidRPr="00997671" w:rsidTr="00AE3550">
        <w:trPr>
          <w:trHeight w:val="341"/>
        </w:trPr>
        <w:tc>
          <w:tcPr>
            <w:tcW w:w="2122" w:type="dxa"/>
            <w:shd w:val="clear" w:color="auto" w:fill="92D050"/>
          </w:tcPr>
          <w:p w:rsidR="00997671" w:rsidRPr="00DD5CDA" w:rsidRDefault="00997671" w:rsidP="00AE3550">
            <w:r w:rsidRPr="00DD5CDA">
              <w:t>Historiek</w:t>
            </w:r>
          </w:p>
        </w:tc>
        <w:tc>
          <w:tcPr>
            <w:tcW w:w="7350" w:type="dxa"/>
          </w:tcPr>
          <w:p w:rsidR="00997671" w:rsidRPr="00997671" w:rsidRDefault="00997671" w:rsidP="00AE3550">
            <w:pPr>
              <w:rPr>
                <w:lang w:val="en-US"/>
              </w:rPr>
            </w:pPr>
            <w:r w:rsidRPr="00997671">
              <w:rPr>
                <w:lang w:val="en-US"/>
              </w:rPr>
              <w:t>Bosnië-Herzegovina</w:t>
            </w:r>
          </w:p>
          <w:p w:rsidR="00997671" w:rsidRDefault="00997671" w:rsidP="00AE3550">
            <w:pPr>
              <w:rPr>
                <w:lang w:val="en-US"/>
              </w:rPr>
            </w:pPr>
            <w:r w:rsidRPr="00997671">
              <w:rPr>
                <w:lang w:val="en-US"/>
              </w:rPr>
              <w:t>Nav falen ‘International Conference on Former Yugoslavia</w:t>
            </w:r>
            <w:r>
              <w:rPr>
                <w:lang w:val="en-US"/>
              </w:rPr>
              <w:t>’</w:t>
            </w:r>
          </w:p>
          <w:p w:rsidR="00997671" w:rsidRPr="00997671" w:rsidRDefault="00997671" w:rsidP="00AE3550">
            <w:pPr>
              <w:rPr>
                <w:lang w:val="en-US"/>
              </w:rPr>
            </w:pPr>
            <w:r>
              <w:rPr>
                <w:lang w:val="en-US"/>
              </w:rPr>
              <w:t>Inspiratiebron: Namibië (1970)</w:t>
            </w:r>
          </w:p>
        </w:tc>
      </w:tr>
      <w:tr w:rsidR="00997671" w:rsidRPr="00DD5CDA" w:rsidTr="00AE3550">
        <w:trPr>
          <w:trHeight w:val="361"/>
        </w:trPr>
        <w:tc>
          <w:tcPr>
            <w:tcW w:w="2122" w:type="dxa"/>
            <w:shd w:val="clear" w:color="auto" w:fill="92D050"/>
          </w:tcPr>
          <w:p w:rsidR="00997671" w:rsidRPr="00DD5CDA" w:rsidRDefault="00997671" w:rsidP="00AE3550">
            <w:r>
              <w:t>Leden</w:t>
            </w:r>
          </w:p>
        </w:tc>
        <w:tc>
          <w:tcPr>
            <w:tcW w:w="7350" w:type="dxa"/>
          </w:tcPr>
          <w:p w:rsidR="00997671" w:rsidRPr="00DD5CDA" w:rsidRDefault="00997671" w:rsidP="00AE3550">
            <w:r>
              <w:t>US, UK, FR, DE, RU + IT</w:t>
            </w:r>
          </w:p>
        </w:tc>
      </w:tr>
      <w:tr w:rsidR="00997671" w:rsidRPr="00DD5CDA" w:rsidTr="00AE3550">
        <w:trPr>
          <w:trHeight w:val="361"/>
        </w:trPr>
        <w:tc>
          <w:tcPr>
            <w:tcW w:w="2122" w:type="dxa"/>
            <w:shd w:val="clear" w:color="auto" w:fill="92D050"/>
          </w:tcPr>
          <w:p w:rsidR="00997671" w:rsidRPr="00DD5CDA" w:rsidRDefault="00997671" w:rsidP="00AE3550">
            <w:r>
              <w:t>Principes</w:t>
            </w:r>
          </w:p>
        </w:tc>
        <w:tc>
          <w:tcPr>
            <w:tcW w:w="7350" w:type="dxa"/>
          </w:tcPr>
          <w:p w:rsidR="00997671" w:rsidRDefault="00997671" w:rsidP="00AE3550">
            <w:r>
              <w:t>Informele samenwerking x besluitvorming obv consensus</w:t>
            </w:r>
          </w:p>
          <w:p w:rsidR="00997671" w:rsidRPr="00DD5CDA" w:rsidRDefault="00997671" w:rsidP="00AE3550">
            <w:r>
              <w:t>Voorbeeldfunctie voor andere landen x thema’s (piraterij x terrorisme)</w:t>
            </w:r>
          </w:p>
        </w:tc>
      </w:tr>
      <w:tr w:rsidR="00997671" w:rsidRPr="00A67873" w:rsidTr="00AE3550">
        <w:trPr>
          <w:trHeight w:val="361"/>
        </w:trPr>
        <w:tc>
          <w:tcPr>
            <w:tcW w:w="2122" w:type="dxa"/>
            <w:shd w:val="clear" w:color="auto" w:fill="92D050"/>
          </w:tcPr>
          <w:p w:rsidR="00997671" w:rsidRPr="00DD5CDA" w:rsidRDefault="00997671" w:rsidP="00AE3550">
            <w:r>
              <w:t>Variant</w:t>
            </w:r>
          </w:p>
        </w:tc>
        <w:tc>
          <w:tcPr>
            <w:tcW w:w="7350" w:type="dxa"/>
          </w:tcPr>
          <w:p w:rsidR="00997671" w:rsidRPr="00287873" w:rsidRDefault="00997671" w:rsidP="00AE3550">
            <w:pPr>
              <w:rPr>
                <w:lang w:val="en-US"/>
              </w:rPr>
            </w:pPr>
            <w:r>
              <w:rPr>
                <w:lang w:val="en-US"/>
              </w:rPr>
              <w:t>Quint (US, UK, FR, DE, IT)</w:t>
            </w:r>
          </w:p>
        </w:tc>
      </w:tr>
    </w:tbl>
    <w:p w:rsidR="00997671" w:rsidRPr="00A67873" w:rsidRDefault="00997671" w:rsidP="00997671">
      <w:pPr>
        <w:pStyle w:val="MijnStandaard"/>
        <w:rPr>
          <w:lang w:val="en-GB"/>
        </w:rPr>
      </w:pPr>
    </w:p>
    <w:p w:rsidR="00997671" w:rsidRPr="00A67873" w:rsidRDefault="00997671" w:rsidP="00997671">
      <w:pPr>
        <w:pStyle w:val="Kop3mijn"/>
        <w:rPr>
          <w:lang w:val="en-GB"/>
        </w:rPr>
      </w:pPr>
      <w:r w:rsidRPr="00A67873">
        <w:rPr>
          <w:lang w:val="en-GB"/>
        </w:rPr>
        <w:br w:type="column"/>
      </w:r>
      <w:r w:rsidRPr="00A67873">
        <w:rPr>
          <w:lang w:val="en-GB"/>
        </w:rPr>
        <w:lastRenderedPageBreak/>
        <w:t>Contactgroep piraterij</w:t>
      </w:r>
    </w:p>
    <w:p w:rsidR="00997671" w:rsidRDefault="00997671" w:rsidP="00997671">
      <w:pPr>
        <w:pStyle w:val="MijnStandaard"/>
        <w:rPr>
          <w:b/>
          <w:lang w:val="en-US"/>
        </w:rPr>
      </w:pPr>
      <w:r w:rsidRPr="00997671">
        <w:rPr>
          <w:b/>
          <w:lang w:val="en-US"/>
        </w:rPr>
        <w:t>Contact Group on Piracy off the Coast of Somalia (CGPCS)</w:t>
      </w:r>
    </w:p>
    <w:p w:rsidR="00997671" w:rsidRPr="00997671" w:rsidRDefault="00997671" w:rsidP="00997671">
      <w:pPr>
        <w:pStyle w:val="MijnStandaard"/>
      </w:pPr>
      <w:r w:rsidRPr="00997671">
        <w:t>*2009 op initiatief VS</w:t>
      </w:r>
    </w:p>
    <w:p w:rsidR="00997671" w:rsidRDefault="00997671" w:rsidP="00997671">
      <w:pPr>
        <w:pStyle w:val="MijnStandaard"/>
      </w:pPr>
      <w:r w:rsidRPr="00997671">
        <w:t>Samenbrengen 60 stakeholders ter bestrijding v piraterij voor kust v Somali</w:t>
      </w:r>
      <w:r>
        <w:t>ë</w:t>
      </w:r>
    </w:p>
    <w:p w:rsidR="00997671" w:rsidRDefault="007E31A1" w:rsidP="00997671">
      <w:pPr>
        <w:pStyle w:val="MijnStandaard"/>
      </w:pPr>
      <w:r>
        <w:t>Bijeenkomsten in VN-context (werkgroepen rond complexe thema’s)</w:t>
      </w:r>
    </w:p>
    <w:p w:rsidR="007E31A1" w:rsidRDefault="007E31A1" w:rsidP="00997671">
      <w:pPr>
        <w:pStyle w:val="MijnStandaard"/>
      </w:pPr>
      <w:r>
        <w:t>Problemen: toename v professionalisering, ondanks afzonderlijke x gezamelijke controles blijft het bestaan</w:t>
      </w:r>
    </w:p>
    <w:p w:rsidR="007E31A1" w:rsidRDefault="007E31A1" w:rsidP="00997671">
      <w:pPr>
        <w:pStyle w:val="MijnStandaard"/>
      </w:pPr>
    </w:p>
    <w:p w:rsidR="007E31A1" w:rsidRPr="00A67873" w:rsidRDefault="007E31A1" w:rsidP="007E31A1">
      <w:pPr>
        <w:pStyle w:val="Kop1mijn"/>
        <w:rPr>
          <w:lang w:val="en-GB"/>
        </w:rPr>
      </w:pPr>
      <w:r w:rsidRPr="00A67873">
        <w:rPr>
          <w:lang w:val="en-GB"/>
        </w:rPr>
        <w:t>9.3 Gx</w:t>
      </w:r>
    </w:p>
    <w:p w:rsidR="007E31A1" w:rsidRDefault="007E31A1" w:rsidP="007E31A1">
      <w:pPr>
        <w:pStyle w:val="Kop2mijn"/>
        <w:rPr>
          <w:lang w:val="en-US"/>
        </w:rPr>
      </w:pPr>
      <w:r>
        <w:rPr>
          <w:lang w:val="en-US"/>
        </w:rPr>
        <w:t xml:space="preserve">1. G7/8 </w:t>
      </w:r>
      <w:r w:rsidRPr="007E31A1">
        <w:rPr>
          <w:lang w:val="en-US"/>
        </w:rPr>
        <w:t>“Club of the rich”</w:t>
      </w:r>
    </w:p>
    <w:tbl>
      <w:tblPr>
        <w:tblStyle w:val="Tabelraster8"/>
        <w:tblW w:w="9472" w:type="dxa"/>
        <w:tblLook w:val="04A0" w:firstRow="1" w:lastRow="0" w:firstColumn="1" w:lastColumn="0" w:noHBand="0" w:noVBand="1"/>
      </w:tblPr>
      <w:tblGrid>
        <w:gridCol w:w="2122"/>
        <w:gridCol w:w="7350"/>
      </w:tblGrid>
      <w:tr w:rsidR="007E31A1" w:rsidRPr="00DD5CDA" w:rsidTr="00AE3550">
        <w:trPr>
          <w:trHeight w:val="361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92D050"/>
          </w:tcPr>
          <w:p w:rsidR="007E31A1" w:rsidRPr="00A67873" w:rsidRDefault="007E31A1" w:rsidP="00AE3550">
            <w:pPr>
              <w:rPr>
                <w:lang w:val="en-GB"/>
              </w:rPr>
            </w:pPr>
          </w:p>
        </w:tc>
        <w:tc>
          <w:tcPr>
            <w:tcW w:w="7350" w:type="dxa"/>
            <w:shd w:val="clear" w:color="auto" w:fill="92D050"/>
          </w:tcPr>
          <w:p w:rsidR="007E31A1" w:rsidRPr="00DD5CDA" w:rsidRDefault="00A67873" w:rsidP="00AE3550">
            <w:r>
              <w:t>G7/8</w:t>
            </w:r>
          </w:p>
        </w:tc>
      </w:tr>
      <w:tr w:rsidR="007E31A1" w:rsidRPr="00DD5CDA" w:rsidTr="00AE3550">
        <w:trPr>
          <w:trHeight w:val="341"/>
        </w:trPr>
        <w:tc>
          <w:tcPr>
            <w:tcW w:w="2122" w:type="dxa"/>
            <w:shd w:val="clear" w:color="auto" w:fill="92D050"/>
          </w:tcPr>
          <w:p w:rsidR="007E31A1" w:rsidRPr="00DD5CDA" w:rsidRDefault="007E31A1" w:rsidP="00AE3550">
            <w:r w:rsidRPr="00DD5CDA">
              <w:t>Historiek</w:t>
            </w:r>
          </w:p>
        </w:tc>
        <w:tc>
          <w:tcPr>
            <w:tcW w:w="7350" w:type="dxa"/>
          </w:tcPr>
          <w:p w:rsidR="007E31A1" w:rsidRPr="007E31A1" w:rsidRDefault="007E31A1" w:rsidP="007E31A1">
            <w:pPr>
              <w:pStyle w:val="MijnStandaard"/>
            </w:pPr>
            <w:r w:rsidRPr="007E31A1">
              <w:t>G5: US, FR, DE, UK, JP</w:t>
            </w:r>
          </w:p>
          <w:p w:rsidR="007E31A1" w:rsidRDefault="007E31A1" w:rsidP="007E31A1">
            <w:pPr>
              <w:pStyle w:val="MijnStandaard"/>
            </w:pPr>
            <w:r>
              <w:t>G6: +IT (1975)</w:t>
            </w:r>
          </w:p>
          <w:p w:rsidR="007E31A1" w:rsidRDefault="007E31A1" w:rsidP="007E31A1">
            <w:pPr>
              <w:pStyle w:val="MijnStandaard"/>
            </w:pPr>
            <w:r>
              <w:t>G7: + CA (1976)</w:t>
            </w:r>
          </w:p>
          <w:p w:rsidR="007E31A1" w:rsidRDefault="007E31A1" w:rsidP="007E31A1">
            <w:pPr>
              <w:pStyle w:val="MijnStandaard"/>
            </w:pPr>
            <w:r>
              <w:t>+ Europese gemeenschap: quasi-lid G7/8</w:t>
            </w:r>
          </w:p>
          <w:p w:rsidR="007E31A1" w:rsidRDefault="007E31A1" w:rsidP="007E31A1">
            <w:pPr>
              <w:pStyle w:val="MijnStandaard"/>
            </w:pPr>
            <w:r>
              <w:t>G8: + Rusland (van 1998-2014)</w:t>
            </w:r>
          </w:p>
          <w:p w:rsidR="002B0B57" w:rsidRPr="00DD5CDA" w:rsidRDefault="002B0B57" w:rsidP="007E31A1">
            <w:pPr>
              <w:pStyle w:val="MijnStandaard"/>
            </w:pPr>
            <w:r>
              <w:sym w:font="Wingdings" w:char="F0E0"/>
            </w:r>
            <w:r>
              <w:t xml:space="preserve"> Informele groep, geen oprichtingsbewijs</w:t>
            </w:r>
          </w:p>
        </w:tc>
      </w:tr>
      <w:tr w:rsidR="007E31A1" w:rsidRPr="00DD5CDA" w:rsidTr="00AE3550">
        <w:trPr>
          <w:trHeight w:val="361"/>
        </w:trPr>
        <w:tc>
          <w:tcPr>
            <w:tcW w:w="2122" w:type="dxa"/>
            <w:shd w:val="clear" w:color="auto" w:fill="92D050"/>
          </w:tcPr>
          <w:p w:rsidR="007E31A1" w:rsidRPr="00DD5CDA" w:rsidRDefault="007E31A1" w:rsidP="00AE3550">
            <w:r w:rsidRPr="00DD5CDA">
              <w:t>Functie</w:t>
            </w:r>
          </w:p>
        </w:tc>
        <w:tc>
          <w:tcPr>
            <w:tcW w:w="7350" w:type="dxa"/>
          </w:tcPr>
          <w:p w:rsidR="007E31A1" w:rsidRDefault="007E31A1" w:rsidP="007E31A1">
            <w:r>
              <w:t>Informele topontmoetingen tss wereldleiders</w:t>
            </w:r>
          </w:p>
          <w:p w:rsidR="002B0B57" w:rsidRPr="00DD5CDA" w:rsidRDefault="002B0B57" w:rsidP="007E31A1">
            <w:r>
              <w:t>Managen v crisissen, nieuwe issues snel ontdekken, andere instituten aansporen tot actie (IMF x Wereldbank) x creatie v nieuwe instituten</w:t>
            </w:r>
          </w:p>
        </w:tc>
      </w:tr>
      <w:tr w:rsidR="007E31A1" w:rsidRPr="00DD5CDA" w:rsidTr="00AE3550">
        <w:trPr>
          <w:trHeight w:val="341"/>
        </w:trPr>
        <w:tc>
          <w:tcPr>
            <w:tcW w:w="2122" w:type="dxa"/>
            <w:shd w:val="clear" w:color="auto" w:fill="92D050"/>
          </w:tcPr>
          <w:p w:rsidR="007E31A1" w:rsidRPr="00DD5CDA" w:rsidRDefault="007E31A1" w:rsidP="00AE3550">
            <w:r w:rsidRPr="00DD5CDA">
              <w:t>Principes</w:t>
            </w:r>
          </w:p>
        </w:tc>
        <w:tc>
          <w:tcPr>
            <w:tcW w:w="7350" w:type="dxa"/>
          </w:tcPr>
          <w:p w:rsidR="007E31A1" w:rsidRDefault="007E31A1" w:rsidP="00AE3550">
            <w:r>
              <w:t>Meer dan 8 gesprekspartners rond tafel! (waarnemers x gasten)</w:t>
            </w:r>
          </w:p>
          <w:p w:rsidR="002B0B57" w:rsidRPr="00DD5CDA" w:rsidRDefault="002B0B57" w:rsidP="00AE3550">
            <w:r>
              <w:t>Dagdagelijkse bezigheid</w:t>
            </w:r>
          </w:p>
        </w:tc>
      </w:tr>
      <w:tr w:rsidR="007E31A1" w:rsidRPr="00DD5CDA" w:rsidTr="00AE3550">
        <w:trPr>
          <w:trHeight w:val="361"/>
        </w:trPr>
        <w:tc>
          <w:tcPr>
            <w:tcW w:w="2122" w:type="dxa"/>
            <w:shd w:val="clear" w:color="auto" w:fill="92D050"/>
          </w:tcPr>
          <w:p w:rsidR="007E31A1" w:rsidRPr="00DD5CDA" w:rsidRDefault="007E31A1" w:rsidP="00AE3550">
            <w:r w:rsidRPr="00DD5CDA">
              <w:t>Structuur</w:t>
            </w:r>
          </w:p>
        </w:tc>
        <w:tc>
          <w:tcPr>
            <w:tcW w:w="7350" w:type="dxa"/>
          </w:tcPr>
          <w:p w:rsidR="002B0B57" w:rsidRPr="002B0B57" w:rsidRDefault="002B0B57" w:rsidP="00AE3550">
            <w:pPr>
              <w:rPr>
                <w:b/>
              </w:rPr>
            </w:pPr>
            <w:r w:rsidRPr="002B0B57">
              <w:rPr>
                <w:b/>
              </w:rPr>
              <w:t>Aanduiden v Sherpas</w:t>
            </w:r>
          </w:p>
          <w:p w:rsidR="002B0B57" w:rsidRDefault="002B0B57" w:rsidP="00AE3550">
            <w:r>
              <w:t>vertegenwoordigers die vergaderingen voorbereiden x institutionalisering helpen (grondwerk voor discussies)</w:t>
            </w:r>
          </w:p>
          <w:p w:rsidR="007E31A1" w:rsidRPr="002B0B57" w:rsidRDefault="002B0B57" w:rsidP="00AE3550">
            <w:pPr>
              <w:rPr>
                <w:b/>
              </w:rPr>
            </w:pPr>
            <w:r w:rsidRPr="002B0B57">
              <w:rPr>
                <w:b/>
              </w:rPr>
              <w:t>Financial Stability Forum</w:t>
            </w:r>
            <w:r>
              <w:rPr>
                <w:b/>
              </w:rPr>
              <w:t xml:space="preserve"> (FSF)</w:t>
            </w:r>
          </w:p>
          <w:p w:rsidR="002B0B57" w:rsidRPr="00DD5CDA" w:rsidRDefault="002B0B57" w:rsidP="00AE3550">
            <w:r>
              <w:sym w:font="Wingdings" w:char="F0E0"/>
            </w:r>
            <w:r>
              <w:t xml:space="preserve"> Versterken v financiële codes (accouting principels,…)</w:t>
            </w:r>
          </w:p>
        </w:tc>
      </w:tr>
    </w:tbl>
    <w:p w:rsidR="007E31A1" w:rsidRDefault="007E31A1" w:rsidP="007E31A1">
      <w:pPr>
        <w:pStyle w:val="MijnStandaard"/>
      </w:pPr>
    </w:p>
    <w:p w:rsidR="002256BC" w:rsidRDefault="002256BC" w:rsidP="002256BC">
      <w:pPr>
        <w:pStyle w:val="Kop3mijn"/>
      </w:pPr>
      <w:r>
        <w:t>EU-aanwezigheid @ Gx</w:t>
      </w:r>
    </w:p>
    <w:p w:rsidR="002256BC" w:rsidRDefault="002256BC" w:rsidP="002256BC">
      <w:pPr>
        <w:pStyle w:val="MijnStandaard"/>
        <w:numPr>
          <w:ilvl w:val="0"/>
          <w:numId w:val="17"/>
        </w:numPr>
      </w:pPr>
      <w:r>
        <w:t>Diverse EUMS lid v G7/8/20</w:t>
      </w:r>
    </w:p>
    <w:p w:rsidR="002256BC" w:rsidRDefault="002256BC" w:rsidP="002256BC">
      <w:pPr>
        <w:pStyle w:val="MijnStandaard"/>
        <w:numPr>
          <w:ilvl w:val="0"/>
          <w:numId w:val="17"/>
        </w:numPr>
      </w:pPr>
      <w:r>
        <w:t>EU quasi lid v G7/8, volwaardig lid v G20</w:t>
      </w:r>
    </w:p>
    <w:p w:rsidR="002256BC" w:rsidRDefault="002256BC" w:rsidP="002256BC">
      <w:pPr>
        <w:pStyle w:val="MijnStandaard"/>
        <w:numPr>
          <w:ilvl w:val="0"/>
          <w:numId w:val="17"/>
        </w:numPr>
      </w:pPr>
      <w:r>
        <w:t>Variatie op lagere niveaus: voorzitterschap, commissie, ECB</w:t>
      </w:r>
    </w:p>
    <w:p w:rsidR="002256BC" w:rsidRDefault="002256BC" w:rsidP="002256BC">
      <w:pPr>
        <w:pStyle w:val="MijnStandaard"/>
        <w:numPr>
          <w:ilvl w:val="0"/>
          <w:numId w:val="17"/>
        </w:numPr>
      </w:pPr>
      <w:r>
        <w:t>Uniformiteit op hoogste niveau: gezamelijke vertegenwoordiging</w:t>
      </w:r>
    </w:p>
    <w:p w:rsidR="002256BC" w:rsidRDefault="002256BC" w:rsidP="002256BC">
      <w:pPr>
        <w:pStyle w:val="MijnStandaard"/>
      </w:pPr>
      <w:r>
        <w:t>Relatief beperkt onderzoek naar EU-praktijk</w:t>
      </w:r>
    </w:p>
    <w:p w:rsidR="002256BC" w:rsidRDefault="002256BC" w:rsidP="002256BC">
      <w:pPr>
        <w:pStyle w:val="MijnStandaard"/>
        <w:numPr>
          <w:ilvl w:val="0"/>
          <w:numId w:val="17"/>
        </w:numPr>
      </w:pPr>
      <w:r>
        <w:t>G8: EU enkel betrekken indien voordelig (toch standaard a</w:t>
      </w:r>
      <w:r w:rsidR="005416FC">
        <w:t>anvaarding EU-verteg.)</w:t>
      </w:r>
    </w:p>
    <w:p w:rsidR="005416FC" w:rsidRDefault="005416FC" w:rsidP="002256BC">
      <w:pPr>
        <w:pStyle w:val="MijnStandaard"/>
        <w:numPr>
          <w:ilvl w:val="0"/>
          <w:numId w:val="17"/>
        </w:numPr>
      </w:pPr>
      <w:r>
        <w:t>G20: Coördinatie v econ. En financiële zaken (NIET voor ontwikkelingsdossiers)</w:t>
      </w:r>
    </w:p>
    <w:p w:rsidR="005416FC" w:rsidRDefault="002B0B57" w:rsidP="002B0B57">
      <w:pPr>
        <w:pStyle w:val="Kop2mijn"/>
      </w:pPr>
      <w:r>
        <w:br w:type="column"/>
      </w:r>
      <w:r>
        <w:lastRenderedPageBreak/>
        <w:t>2. G20</w:t>
      </w:r>
    </w:p>
    <w:tbl>
      <w:tblPr>
        <w:tblStyle w:val="Tabelraster8"/>
        <w:tblW w:w="9472" w:type="dxa"/>
        <w:tblLook w:val="04A0" w:firstRow="1" w:lastRow="0" w:firstColumn="1" w:lastColumn="0" w:noHBand="0" w:noVBand="1"/>
      </w:tblPr>
      <w:tblGrid>
        <w:gridCol w:w="2122"/>
        <w:gridCol w:w="7350"/>
      </w:tblGrid>
      <w:tr w:rsidR="00A67873" w:rsidRPr="00DD5CDA" w:rsidTr="00096725">
        <w:trPr>
          <w:trHeight w:val="361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92D050"/>
          </w:tcPr>
          <w:p w:rsidR="00A67873" w:rsidRPr="00A67873" w:rsidRDefault="00A67873" w:rsidP="00096725">
            <w:pPr>
              <w:rPr>
                <w:lang w:val="en-GB"/>
              </w:rPr>
            </w:pPr>
          </w:p>
        </w:tc>
        <w:tc>
          <w:tcPr>
            <w:tcW w:w="7350" w:type="dxa"/>
            <w:shd w:val="clear" w:color="auto" w:fill="92D050"/>
          </w:tcPr>
          <w:p w:rsidR="00A67873" w:rsidRPr="00DD5CDA" w:rsidRDefault="00A67873" w:rsidP="00096725">
            <w:r>
              <w:t>G20</w:t>
            </w:r>
          </w:p>
        </w:tc>
      </w:tr>
      <w:tr w:rsidR="00A67873" w:rsidRPr="00DD5CDA" w:rsidTr="00096725">
        <w:trPr>
          <w:trHeight w:val="341"/>
        </w:trPr>
        <w:tc>
          <w:tcPr>
            <w:tcW w:w="2122" w:type="dxa"/>
            <w:shd w:val="clear" w:color="auto" w:fill="92D050"/>
          </w:tcPr>
          <w:p w:rsidR="00A67873" w:rsidRPr="00DD5CDA" w:rsidRDefault="00A67873" w:rsidP="00096725">
            <w:r w:rsidRPr="00DD5CDA">
              <w:t>Historiek</w:t>
            </w:r>
          </w:p>
        </w:tc>
        <w:tc>
          <w:tcPr>
            <w:tcW w:w="7350" w:type="dxa"/>
          </w:tcPr>
          <w:p w:rsidR="00A67873" w:rsidRDefault="00A67873" w:rsidP="00096725">
            <w:pPr>
              <w:pStyle w:val="MijnStandaard"/>
            </w:pPr>
            <w:r w:rsidRPr="00A67873">
              <w:rPr>
                <w:b/>
              </w:rPr>
              <w:t>Aziatische crisis 1990</w:t>
            </w:r>
            <w:r>
              <w:t xml:space="preserve">: G7 volstaat niet (nt representatief voor wereldecon, ontwikkelingslanden!) + Geen draagvlak voor nieuwe IGO </w:t>
            </w:r>
          </w:p>
          <w:p w:rsidR="00A67873" w:rsidRDefault="00A67873" w:rsidP="00096725">
            <w:pPr>
              <w:pStyle w:val="MijnStandaard"/>
            </w:pPr>
            <w:r>
              <w:t>G22 (1997): G7 + 15 landen</w:t>
            </w:r>
          </w:p>
          <w:p w:rsidR="00A67873" w:rsidRDefault="00A67873" w:rsidP="00096725">
            <w:pPr>
              <w:pStyle w:val="MijnStandaard"/>
            </w:pPr>
            <w:r>
              <w:t xml:space="preserve">G33 (1999): + Afrika, midden-oosten </w:t>
            </w:r>
          </w:p>
          <w:p w:rsidR="00A67873" w:rsidRDefault="00A67873" w:rsidP="00096725">
            <w:pPr>
              <w:pStyle w:val="MijnStandaard"/>
            </w:pPr>
            <w:r>
              <w:t>G20 (1999): informeel netwerk opgericht door G7</w:t>
            </w:r>
          </w:p>
          <w:p w:rsidR="00A67873" w:rsidRDefault="00A67873" w:rsidP="00096725">
            <w:pPr>
              <w:pStyle w:val="MijnStandaard"/>
            </w:pPr>
            <w:r w:rsidRPr="00A67873">
              <w:rPr>
                <w:b/>
              </w:rPr>
              <w:t>Exogene shock 2008</w:t>
            </w:r>
            <w:r>
              <w:t>: zeer actief geworden door crisis</w:t>
            </w:r>
          </w:p>
          <w:p w:rsidR="00A67873" w:rsidRDefault="00A67873" w:rsidP="00096725">
            <w:pPr>
              <w:pStyle w:val="MijnStandaard"/>
            </w:pPr>
            <w:r>
              <w:sym w:font="Wingdings" w:char="F0E0"/>
            </w:r>
            <w:r>
              <w:t xml:space="preserve"> G20 als ‘convening power’</w:t>
            </w:r>
          </w:p>
          <w:p w:rsidR="00A67873" w:rsidRPr="00A67873" w:rsidRDefault="00A67873" w:rsidP="00096725">
            <w:pPr>
              <w:pStyle w:val="MijnStandaard"/>
              <w:rPr>
                <w:b/>
              </w:rPr>
            </w:pPr>
            <w:r w:rsidRPr="00A67873">
              <w:rPr>
                <w:b/>
              </w:rPr>
              <w:t>Invloedrijke beslissingen</w:t>
            </w:r>
          </w:p>
          <w:p w:rsidR="00A67873" w:rsidRPr="00DD5CDA" w:rsidRDefault="00A67873" w:rsidP="00096725">
            <w:pPr>
              <w:pStyle w:val="MijnStandaard"/>
            </w:pPr>
            <w:r>
              <w:t>Washington Plan of Action: samenvallen v (inter)nationale belangen, hoogdringenheid, leiderschap x mgl tot beslissingname!</w:t>
            </w:r>
          </w:p>
        </w:tc>
      </w:tr>
      <w:tr w:rsidR="00A67873" w:rsidRPr="00DD5CDA" w:rsidTr="00096725">
        <w:trPr>
          <w:trHeight w:val="361"/>
        </w:trPr>
        <w:tc>
          <w:tcPr>
            <w:tcW w:w="2122" w:type="dxa"/>
            <w:shd w:val="clear" w:color="auto" w:fill="92D050"/>
          </w:tcPr>
          <w:p w:rsidR="00A67873" w:rsidRPr="00DD5CDA" w:rsidRDefault="00A67873" w:rsidP="00096725">
            <w:r w:rsidRPr="00DD5CDA">
              <w:t>Functie</w:t>
            </w:r>
          </w:p>
        </w:tc>
        <w:tc>
          <w:tcPr>
            <w:tcW w:w="7350" w:type="dxa"/>
          </w:tcPr>
          <w:p w:rsidR="00A67873" w:rsidRPr="00DD5CDA" w:rsidRDefault="00A67873" w:rsidP="00096725">
            <w:r>
              <w:t>Financiële crisis, economische groei, handel x werkloosheid aanpakken</w:t>
            </w:r>
          </w:p>
        </w:tc>
      </w:tr>
      <w:tr w:rsidR="00A67873" w:rsidRPr="00DD5CDA" w:rsidTr="00096725">
        <w:trPr>
          <w:trHeight w:val="361"/>
        </w:trPr>
        <w:tc>
          <w:tcPr>
            <w:tcW w:w="2122" w:type="dxa"/>
            <w:shd w:val="clear" w:color="auto" w:fill="92D050"/>
          </w:tcPr>
          <w:p w:rsidR="00A67873" w:rsidRPr="00DD5CDA" w:rsidRDefault="00A67873" w:rsidP="00096725">
            <w:bookmarkStart w:id="0" w:name="_GoBack"/>
            <w:bookmarkEnd w:id="0"/>
            <w:r>
              <w:t>Stemming</w:t>
            </w:r>
          </w:p>
        </w:tc>
        <w:tc>
          <w:tcPr>
            <w:tcW w:w="7350" w:type="dxa"/>
          </w:tcPr>
          <w:p w:rsidR="00A67873" w:rsidRPr="00DD5CDA" w:rsidRDefault="00A67873" w:rsidP="00096725">
            <w:r>
              <w:t>Geen veto, stemmen obv gewichten</w:t>
            </w:r>
          </w:p>
        </w:tc>
      </w:tr>
      <w:tr w:rsidR="00A67873" w:rsidRPr="007E31A1" w:rsidTr="00096725">
        <w:trPr>
          <w:trHeight w:val="361"/>
        </w:trPr>
        <w:tc>
          <w:tcPr>
            <w:tcW w:w="2122" w:type="dxa"/>
            <w:shd w:val="clear" w:color="auto" w:fill="92D050"/>
          </w:tcPr>
          <w:p w:rsidR="00A67873" w:rsidRPr="00DD5CDA" w:rsidRDefault="00A67873" w:rsidP="00096725">
            <w:r w:rsidRPr="00DD5CDA">
              <w:t>Lidmaatschap</w:t>
            </w:r>
          </w:p>
        </w:tc>
        <w:tc>
          <w:tcPr>
            <w:tcW w:w="7350" w:type="dxa"/>
          </w:tcPr>
          <w:p w:rsidR="00A67873" w:rsidRDefault="00A67873" w:rsidP="00096725">
            <w:pPr>
              <w:rPr>
                <w:lang w:val="nl-NL"/>
              </w:rPr>
            </w:pPr>
            <w:r>
              <w:rPr>
                <w:lang w:val="nl-NL"/>
              </w:rPr>
              <w:t>19 leden + EU</w:t>
            </w:r>
          </w:p>
          <w:p w:rsidR="00A67873" w:rsidRDefault="00A67873" w:rsidP="00096725">
            <w:pPr>
              <w:rPr>
                <w:lang w:val="nl-NL"/>
              </w:rPr>
            </w:pPr>
            <w:r>
              <w:rPr>
                <w:lang w:val="nl-NL"/>
              </w:rPr>
              <w:t xml:space="preserve">Leider = Canada </w:t>
            </w:r>
          </w:p>
          <w:p w:rsidR="00A67873" w:rsidRDefault="00A67873" w:rsidP="00096725">
            <w:pPr>
              <w:rPr>
                <w:lang w:val="nl-NL"/>
              </w:rPr>
            </w:pPr>
            <w:r w:rsidRPr="00A67873">
              <w:rPr>
                <w:lang w:val="nl-NL"/>
              </w:rPr>
              <w:sym w:font="Wingdings" w:char="F0E0"/>
            </w:r>
            <w:r>
              <w:rPr>
                <w:lang w:val="nl-NL"/>
              </w:rPr>
              <w:t xml:space="preserve"> Roterend leiderschap: verantwoordelijk voor secretariaatsfuncties</w:t>
            </w:r>
          </w:p>
          <w:p w:rsidR="00A67873" w:rsidRPr="007E31A1" w:rsidRDefault="00A67873" w:rsidP="00096725">
            <w:pPr>
              <w:rPr>
                <w:lang w:val="nl-NL"/>
              </w:rPr>
            </w:pPr>
            <w:r>
              <w:rPr>
                <w:lang w:val="nl-NL"/>
              </w:rPr>
              <w:t>Lidmaatschap = Canada + VS</w:t>
            </w:r>
          </w:p>
        </w:tc>
      </w:tr>
      <w:tr w:rsidR="00A67873" w:rsidRPr="00DD5CDA" w:rsidTr="00096725">
        <w:trPr>
          <w:trHeight w:val="361"/>
        </w:trPr>
        <w:tc>
          <w:tcPr>
            <w:tcW w:w="2122" w:type="dxa"/>
            <w:shd w:val="clear" w:color="auto" w:fill="92D050"/>
          </w:tcPr>
          <w:p w:rsidR="00A67873" w:rsidRPr="00DD5CDA" w:rsidRDefault="0064220C" w:rsidP="00096725">
            <w:r>
              <w:t>Uitdagingen</w:t>
            </w:r>
          </w:p>
        </w:tc>
        <w:tc>
          <w:tcPr>
            <w:tcW w:w="7350" w:type="dxa"/>
          </w:tcPr>
          <w:p w:rsidR="00A67873" w:rsidRPr="0064220C" w:rsidRDefault="0064220C" w:rsidP="00096725">
            <w:pPr>
              <w:rPr>
                <w:b/>
              </w:rPr>
            </w:pPr>
            <w:r w:rsidRPr="0064220C">
              <w:rPr>
                <w:b/>
              </w:rPr>
              <w:t>Lange termijn</w:t>
            </w:r>
          </w:p>
          <w:p w:rsidR="0064220C" w:rsidRDefault="0064220C" w:rsidP="00096725">
            <w:r>
              <w:t>Na de crisis: meer dan crisiscomité?</w:t>
            </w:r>
          </w:p>
          <w:p w:rsidR="0064220C" w:rsidRDefault="0064220C" w:rsidP="00096725">
            <w:pPr>
              <w:rPr>
                <w:b/>
              </w:rPr>
            </w:pPr>
            <w:r w:rsidRPr="0064220C">
              <w:rPr>
                <w:b/>
              </w:rPr>
              <w:t>Representativiteit</w:t>
            </w:r>
          </w:p>
          <w:p w:rsidR="0064220C" w:rsidRDefault="0064220C" w:rsidP="0064220C">
            <w:pPr>
              <w:rPr>
                <w:rFonts w:eastAsiaTheme="minorEastAsia"/>
              </w:rPr>
            </w:pPr>
            <w:r>
              <w:t xml:space="preserve">Lidmaatschap: ook kleine landen x middenklasse, afrika, caraïben </w:t>
            </w:r>
            <w:r>
              <w:rPr>
                <w:rFonts w:eastAsiaTheme="minorEastAsia"/>
              </w:rPr>
              <w:t>↔ EU</w:t>
            </w:r>
          </w:p>
          <w:p w:rsidR="0064220C" w:rsidRDefault="0064220C" w:rsidP="0064220C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Beslissingen: weerspiegelen enkel belangen industrielanden</w:t>
            </w:r>
          </w:p>
          <w:p w:rsidR="0064220C" w:rsidRDefault="0064220C" w:rsidP="0064220C">
            <w:pPr>
              <w:rPr>
                <w:rFonts w:eastAsiaTheme="minorEastAsia"/>
                <w:b/>
              </w:rPr>
            </w:pPr>
            <w:r w:rsidRPr="0064220C">
              <w:rPr>
                <w:rFonts w:eastAsiaTheme="minorEastAsia"/>
                <w:b/>
              </w:rPr>
              <w:t>Institutionalisering</w:t>
            </w:r>
          </w:p>
          <w:p w:rsidR="0064220C" w:rsidRPr="0064220C" w:rsidRDefault="0064220C" w:rsidP="0064220C">
            <w:r>
              <w:rPr>
                <w:rFonts w:eastAsiaTheme="minorEastAsia"/>
              </w:rPr>
              <w:t>Is instit. Voorzitterschap x secretariaat nodig?</w:t>
            </w:r>
          </w:p>
        </w:tc>
      </w:tr>
      <w:tr w:rsidR="00A67873" w:rsidRPr="00AA1BA9" w:rsidTr="00096725">
        <w:trPr>
          <w:trHeight w:val="341"/>
        </w:trPr>
        <w:tc>
          <w:tcPr>
            <w:tcW w:w="2122" w:type="dxa"/>
            <w:shd w:val="clear" w:color="auto" w:fill="92D050"/>
          </w:tcPr>
          <w:p w:rsidR="00A67873" w:rsidRPr="00DD5CDA" w:rsidRDefault="00A67873" w:rsidP="00096725">
            <w:r w:rsidRPr="00DD5CDA">
              <w:t>Problemen</w:t>
            </w:r>
          </w:p>
        </w:tc>
        <w:tc>
          <w:tcPr>
            <w:tcW w:w="7350" w:type="dxa"/>
          </w:tcPr>
          <w:p w:rsidR="00A67873" w:rsidRDefault="00A67873" w:rsidP="00096725">
            <w:pPr>
              <w:rPr>
                <w:lang w:val="nl-NL"/>
              </w:rPr>
            </w:pPr>
            <w:r>
              <w:rPr>
                <w:lang w:val="nl-NL"/>
              </w:rPr>
              <w:t>Afrikaans continent ondervertegenwoordigd</w:t>
            </w:r>
          </w:p>
          <w:p w:rsidR="00A67873" w:rsidRPr="00A67873" w:rsidRDefault="00A67873" w:rsidP="00096725">
            <w:pPr>
              <w:rPr>
                <w:lang w:val="nl-NL"/>
              </w:rPr>
            </w:pPr>
            <w:r>
              <w:rPr>
                <w:lang w:val="nl-NL"/>
              </w:rPr>
              <w:t>Zeer diverse groep, moeilijk te managen</w:t>
            </w:r>
          </w:p>
        </w:tc>
      </w:tr>
      <w:tr w:rsidR="00A67873" w:rsidRPr="00DD5CDA" w:rsidTr="00096725">
        <w:trPr>
          <w:trHeight w:val="361"/>
        </w:trPr>
        <w:tc>
          <w:tcPr>
            <w:tcW w:w="2122" w:type="dxa"/>
            <w:shd w:val="clear" w:color="auto" w:fill="92D050"/>
          </w:tcPr>
          <w:p w:rsidR="00A67873" w:rsidRPr="00DD5CDA" w:rsidRDefault="00A67873" w:rsidP="00096725">
            <w:r>
              <w:t>Neveneffect</w:t>
            </w:r>
          </w:p>
        </w:tc>
        <w:tc>
          <w:tcPr>
            <w:tcW w:w="7350" w:type="dxa"/>
          </w:tcPr>
          <w:p w:rsidR="00A67873" w:rsidRPr="00DD5CDA" w:rsidRDefault="00A67873" w:rsidP="00096725">
            <w:r>
              <w:t>Revitalisering x hervorming v IMF (= VOICE v PRANTL)</w:t>
            </w:r>
            <w:r>
              <w:br/>
              <w:t>G20 maakt hervorming IMF mogelijk!</w:t>
            </w:r>
          </w:p>
        </w:tc>
      </w:tr>
    </w:tbl>
    <w:p w:rsidR="00A67873" w:rsidRPr="00A67873" w:rsidRDefault="00A67873" w:rsidP="00A67873">
      <w:pPr>
        <w:pStyle w:val="MijnStandaard"/>
      </w:pPr>
    </w:p>
    <w:sectPr w:rsidR="00A67873" w:rsidRPr="00A6787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43FB" w:rsidRDefault="00CD43FB" w:rsidP="00123779">
      <w:pPr>
        <w:spacing w:after="0" w:line="240" w:lineRule="auto"/>
      </w:pPr>
      <w:r>
        <w:separator/>
      </w:r>
    </w:p>
  </w:endnote>
  <w:endnote w:type="continuationSeparator" w:id="0">
    <w:p w:rsidR="00CD43FB" w:rsidRDefault="00CD43FB" w:rsidP="001237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748690"/>
      <w:docPartObj>
        <w:docPartGallery w:val="Page Numbers (Bottom of Page)"/>
        <w:docPartUnique/>
      </w:docPartObj>
    </w:sdtPr>
    <w:sdtEndPr/>
    <w:sdtContent>
      <w:p w:rsidR="00DD5CDA" w:rsidRDefault="00DD5CDA">
        <w:pPr>
          <w:pStyle w:val="Voetteks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4220C" w:rsidRPr="0064220C">
          <w:rPr>
            <w:noProof/>
            <w:lang w:val="nl-NL"/>
          </w:rPr>
          <w:t>1</w:t>
        </w:r>
        <w:r>
          <w:fldChar w:fldCharType="end"/>
        </w:r>
      </w:p>
    </w:sdtContent>
  </w:sdt>
  <w:p w:rsidR="00DD5CDA" w:rsidRDefault="00DD5CDA">
    <w:pPr>
      <w:pStyle w:val="Voettekst"/>
    </w:pPr>
    <w:r>
      <w:t>Steffie Trouwen</w:t>
    </w:r>
    <w:r>
      <w:tab/>
      <w:t>2015-2016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43FB" w:rsidRDefault="00CD43FB" w:rsidP="00123779">
      <w:pPr>
        <w:spacing w:after="0" w:line="240" w:lineRule="auto"/>
      </w:pPr>
      <w:r>
        <w:separator/>
      </w:r>
    </w:p>
  </w:footnote>
  <w:footnote w:type="continuationSeparator" w:id="0">
    <w:p w:rsidR="00CD43FB" w:rsidRDefault="00CD43FB" w:rsidP="001237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826ECC"/>
    <w:multiLevelType w:val="hybridMultilevel"/>
    <w:tmpl w:val="8D36BE7E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F53231"/>
    <w:multiLevelType w:val="hybridMultilevel"/>
    <w:tmpl w:val="70721FA0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AD49E5"/>
    <w:multiLevelType w:val="hybridMultilevel"/>
    <w:tmpl w:val="FEC69896"/>
    <w:lvl w:ilvl="0" w:tplc="9B800F32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8C049D"/>
    <w:multiLevelType w:val="hybridMultilevel"/>
    <w:tmpl w:val="742EACB0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336913"/>
    <w:multiLevelType w:val="hybridMultilevel"/>
    <w:tmpl w:val="848A232A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66300F"/>
    <w:multiLevelType w:val="hybridMultilevel"/>
    <w:tmpl w:val="DFE267B0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596025"/>
    <w:multiLevelType w:val="hybridMultilevel"/>
    <w:tmpl w:val="648CED20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F93BE7"/>
    <w:multiLevelType w:val="hybridMultilevel"/>
    <w:tmpl w:val="15246E8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CD4545C"/>
    <w:multiLevelType w:val="hybridMultilevel"/>
    <w:tmpl w:val="28A25B24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1D3D53"/>
    <w:multiLevelType w:val="hybridMultilevel"/>
    <w:tmpl w:val="99E43D06"/>
    <w:lvl w:ilvl="0" w:tplc="267E21DE">
      <w:start w:val="8"/>
      <w:numFmt w:val="bullet"/>
      <w:lvlText w:val=""/>
      <w:lvlJc w:val="left"/>
      <w:pPr>
        <w:ind w:left="720" w:hanging="360"/>
      </w:pPr>
      <w:rPr>
        <w:rFonts w:ascii="Wingdings" w:eastAsiaTheme="minorHAnsi" w:hAnsi="Wingdings" w:cs="Calibr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E807202"/>
    <w:multiLevelType w:val="hybridMultilevel"/>
    <w:tmpl w:val="15246E8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557364"/>
    <w:multiLevelType w:val="hybridMultilevel"/>
    <w:tmpl w:val="99E6A0DE"/>
    <w:lvl w:ilvl="0" w:tplc="9B800F32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14335B0"/>
    <w:multiLevelType w:val="hybridMultilevel"/>
    <w:tmpl w:val="D79C111E"/>
    <w:lvl w:ilvl="0" w:tplc="0813000F">
      <w:start w:val="1"/>
      <w:numFmt w:val="decimal"/>
      <w:lvlText w:val="%1."/>
      <w:lvlJc w:val="left"/>
      <w:pPr>
        <w:ind w:left="765" w:hanging="360"/>
      </w:pPr>
    </w:lvl>
    <w:lvl w:ilvl="1" w:tplc="08130019" w:tentative="1">
      <w:start w:val="1"/>
      <w:numFmt w:val="lowerLetter"/>
      <w:lvlText w:val="%2."/>
      <w:lvlJc w:val="left"/>
      <w:pPr>
        <w:ind w:left="1485" w:hanging="360"/>
      </w:pPr>
    </w:lvl>
    <w:lvl w:ilvl="2" w:tplc="0813001B" w:tentative="1">
      <w:start w:val="1"/>
      <w:numFmt w:val="lowerRoman"/>
      <w:lvlText w:val="%3."/>
      <w:lvlJc w:val="right"/>
      <w:pPr>
        <w:ind w:left="2205" w:hanging="180"/>
      </w:pPr>
    </w:lvl>
    <w:lvl w:ilvl="3" w:tplc="0813000F" w:tentative="1">
      <w:start w:val="1"/>
      <w:numFmt w:val="decimal"/>
      <w:lvlText w:val="%4."/>
      <w:lvlJc w:val="left"/>
      <w:pPr>
        <w:ind w:left="2925" w:hanging="360"/>
      </w:pPr>
    </w:lvl>
    <w:lvl w:ilvl="4" w:tplc="08130019" w:tentative="1">
      <w:start w:val="1"/>
      <w:numFmt w:val="lowerLetter"/>
      <w:lvlText w:val="%5."/>
      <w:lvlJc w:val="left"/>
      <w:pPr>
        <w:ind w:left="3645" w:hanging="360"/>
      </w:pPr>
    </w:lvl>
    <w:lvl w:ilvl="5" w:tplc="0813001B" w:tentative="1">
      <w:start w:val="1"/>
      <w:numFmt w:val="lowerRoman"/>
      <w:lvlText w:val="%6."/>
      <w:lvlJc w:val="right"/>
      <w:pPr>
        <w:ind w:left="4365" w:hanging="180"/>
      </w:pPr>
    </w:lvl>
    <w:lvl w:ilvl="6" w:tplc="0813000F" w:tentative="1">
      <w:start w:val="1"/>
      <w:numFmt w:val="decimal"/>
      <w:lvlText w:val="%7."/>
      <w:lvlJc w:val="left"/>
      <w:pPr>
        <w:ind w:left="5085" w:hanging="360"/>
      </w:pPr>
    </w:lvl>
    <w:lvl w:ilvl="7" w:tplc="08130019" w:tentative="1">
      <w:start w:val="1"/>
      <w:numFmt w:val="lowerLetter"/>
      <w:lvlText w:val="%8."/>
      <w:lvlJc w:val="left"/>
      <w:pPr>
        <w:ind w:left="5805" w:hanging="360"/>
      </w:pPr>
    </w:lvl>
    <w:lvl w:ilvl="8" w:tplc="0813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3">
    <w:nsid w:val="567A521B"/>
    <w:multiLevelType w:val="hybridMultilevel"/>
    <w:tmpl w:val="14D8FAB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337780"/>
    <w:multiLevelType w:val="hybridMultilevel"/>
    <w:tmpl w:val="0D0039E6"/>
    <w:lvl w:ilvl="0" w:tplc="9B800F32">
      <w:start w:val="8"/>
      <w:numFmt w:val="bullet"/>
      <w:lvlText w:val="-"/>
      <w:lvlJc w:val="left"/>
      <w:pPr>
        <w:ind w:left="765" w:hanging="360"/>
      </w:pPr>
      <w:rPr>
        <w:rFonts w:ascii="Calibri" w:eastAsiaTheme="minorHAnsi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5">
    <w:nsid w:val="5E0356D7"/>
    <w:multiLevelType w:val="hybridMultilevel"/>
    <w:tmpl w:val="92CE970E"/>
    <w:lvl w:ilvl="0" w:tplc="0813000F">
      <w:start w:val="1"/>
      <w:numFmt w:val="decimal"/>
      <w:lvlText w:val="%1."/>
      <w:lvlJc w:val="left"/>
      <w:pPr>
        <w:ind w:left="765" w:hanging="360"/>
      </w:pPr>
    </w:lvl>
    <w:lvl w:ilvl="1" w:tplc="08130019" w:tentative="1">
      <w:start w:val="1"/>
      <w:numFmt w:val="lowerLetter"/>
      <w:lvlText w:val="%2."/>
      <w:lvlJc w:val="left"/>
      <w:pPr>
        <w:ind w:left="1485" w:hanging="360"/>
      </w:pPr>
    </w:lvl>
    <w:lvl w:ilvl="2" w:tplc="0813001B" w:tentative="1">
      <w:start w:val="1"/>
      <w:numFmt w:val="lowerRoman"/>
      <w:lvlText w:val="%3."/>
      <w:lvlJc w:val="right"/>
      <w:pPr>
        <w:ind w:left="2205" w:hanging="180"/>
      </w:pPr>
    </w:lvl>
    <w:lvl w:ilvl="3" w:tplc="0813000F" w:tentative="1">
      <w:start w:val="1"/>
      <w:numFmt w:val="decimal"/>
      <w:lvlText w:val="%4."/>
      <w:lvlJc w:val="left"/>
      <w:pPr>
        <w:ind w:left="2925" w:hanging="360"/>
      </w:pPr>
    </w:lvl>
    <w:lvl w:ilvl="4" w:tplc="08130019" w:tentative="1">
      <w:start w:val="1"/>
      <w:numFmt w:val="lowerLetter"/>
      <w:lvlText w:val="%5."/>
      <w:lvlJc w:val="left"/>
      <w:pPr>
        <w:ind w:left="3645" w:hanging="360"/>
      </w:pPr>
    </w:lvl>
    <w:lvl w:ilvl="5" w:tplc="0813001B" w:tentative="1">
      <w:start w:val="1"/>
      <w:numFmt w:val="lowerRoman"/>
      <w:lvlText w:val="%6."/>
      <w:lvlJc w:val="right"/>
      <w:pPr>
        <w:ind w:left="4365" w:hanging="180"/>
      </w:pPr>
    </w:lvl>
    <w:lvl w:ilvl="6" w:tplc="0813000F" w:tentative="1">
      <w:start w:val="1"/>
      <w:numFmt w:val="decimal"/>
      <w:lvlText w:val="%7."/>
      <w:lvlJc w:val="left"/>
      <w:pPr>
        <w:ind w:left="5085" w:hanging="360"/>
      </w:pPr>
    </w:lvl>
    <w:lvl w:ilvl="7" w:tplc="08130019" w:tentative="1">
      <w:start w:val="1"/>
      <w:numFmt w:val="lowerLetter"/>
      <w:lvlText w:val="%8."/>
      <w:lvlJc w:val="left"/>
      <w:pPr>
        <w:ind w:left="5805" w:hanging="360"/>
      </w:pPr>
    </w:lvl>
    <w:lvl w:ilvl="8" w:tplc="0813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>
    <w:nsid w:val="61595C20"/>
    <w:multiLevelType w:val="hybridMultilevel"/>
    <w:tmpl w:val="FCC233D0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22C07EE"/>
    <w:multiLevelType w:val="hybridMultilevel"/>
    <w:tmpl w:val="15246E8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3075642"/>
    <w:multiLevelType w:val="hybridMultilevel"/>
    <w:tmpl w:val="F96AF272"/>
    <w:lvl w:ilvl="0" w:tplc="BF1C29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33639D"/>
    <w:multiLevelType w:val="hybridMultilevel"/>
    <w:tmpl w:val="52645494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2420E74"/>
    <w:multiLevelType w:val="hybridMultilevel"/>
    <w:tmpl w:val="53728C76"/>
    <w:lvl w:ilvl="0" w:tplc="BF1C29E6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1">
    <w:nsid w:val="773337D0"/>
    <w:multiLevelType w:val="hybridMultilevel"/>
    <w:tmpl w:val="A8DEF11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3A24AC"/>
    <w:multiLevelType w:val="hybridMultilevel"/>
    <w:tmpl w:val="5E765BAE"/>
    <w:lvl w:ilvl="0" w:tplc="9B800F32">
      <w:start w:val="8"/>
      <w:numFmt w:val="bullet"/>
      <w:lvlText w:val="-"/>
      <w:lvlJc w:val="left"/>
      <w:pPr>
        <w:ind w:left="1065" w:hanging="360"/>
      </w:pPr>
      <w:rPr>
        <w:rFonts w:ascii="Calibri" w:eastAsiaTheme="minorHAnsi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3">
    <w:nsid w:val="7D353081"/>
    <w:multiLevelType w:val="hybridMultilevel"/>
    <w:tmpl w:val="1DF838B2"/>
    <w:lvl w:ilvl="0" w:tplc="BF1C29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F7577C2"/>
    <w:multiLevelType w:val="hybridMultilevel"/>
    <w:tmpl w:val="50427F96"/>
    <w:lvl w:ilvl="0" w:tplc="0813000F">
      <w:start w:val="1"/>
      <w:numFmt w:val="decimal"/>
      <w:lvlText w:val="%1."/>
      <w:lvlJc w:val="left"/>
      <w:pPr>
        <w:ind w:left="765" w:hanging="360"/>
      </w:pPr>
    </w:lvl>
    <w:lvl w:ilvl="1" w:tplc="08130019" w:tentative="1">
      <w:start w:val="1"/>
      <w:numFmt w:val="lowerLetter"/>
      <w:lvlText w:val="%2."/>
      <w:lvlJc w:val="left"/>
      <w:pPr>
        <w:ind w:left="1485" w:hanging="360"/>
      </w:pPr>
    </w:lvl>
    <w:lvl w:ilvl="2" w:tplc="0813001B" w:tentative="1">
      <w:start w:val="1"/>
      <w:numFmt w:val="lowerRoman"/>
      <w:lvlText w:val="%3."/>
      <w:lvlJc w:val="right"/>
      <w:pPr>
        <w:ind w:left="2205" w:hanging="180"/>
      </w:pPr>
    </w:lvl>
    <w:lvl w:ilvl="3" w:tplc="0813000F" w:tentative="1">
      <w:start w:val="1"/>
      <w:numFmt w:val="decimal"/>
      <w:lvlText w:val="%4."/>
      <w:lvlJc w:val="left"/>
      <w:pPr>
        <w:ind w:left="2925" w:hanging="360"/>
      </w:pPr>
    </w:lvl>
    <w:lvl w:ilvl="4" w:tplc="08130019" w:tentative="1">
      <w:start w:val="1"/>
      <w:numFmt w:val="lowerLetter"/>
      <w:lvlText w:val="%5."/>
      <w:lvlJc w:val="left"/>
      <w:pPr>
        <w:ind w:left="3645" w:hanging="360"/>
      </w:pPr>
    </w:lvl>
    <w:lvl w:ilvl="5" w:tplc="0813001B" w:tentative="1">
      <w:start w:val="1"/>
      <w:numFmt w:val="lowerRoman"/>
      <w:lvlText w:val="%6."/>
      <w:lvlJc w:val="right"/>
      <w:pPr>
        <w:ind w:left="4365" w:hanging="180"/>
      </w:pPr>
    </w:lvl>
    <w:lvl w:ilvl="6" w:tplc="0813000F" w:tentative="1">
      <w:start w:val="1"/>
      <w:numFmt w:val="decimal"/>
      <w:lvlText w:val="%7."/>
      <w:lvlJc w:val="left"/>
      <w:pPr>
        <w:ind w:left="5085" w:hanging="360"/>
      </w:pPr>
    </w:lvl>
    <w:lvl w:ilvl="7" w:tplc="08130019" w:tentative="1">
      <w:start w:val="1"/>
      <w:numFmt w:val="lowerLetter"/>
      <w:lvlText w:val="%8."/>
      <w:lvlJc w:val="left"/>
      <w:pPr>
        <w:ind w:left="5805" w:hanging="360"/>
      </w:pPr>
    </w:lvl>
    <w:lvl w:ilvl="8" w:tplc="0813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12"/>
  </w:num>
  <w:num w:numId="2">
    <w:abstractNumId w:val="24"/>
  </w:num>
  <w:num w:numId="3">
    <w:abstractNumId w:val="15"/>
  </w:num>
  <w:num w:numId="4">
    <w:abstractNumId w:val="6"/>
  </w:num>
  <w:num w:numId="5">
    <w:abstractNumId w:val="4"/>
  </w:num>
  <w:num w:numId="6">
    <w:abstractNumId w:val="18"/>
  </w:num>
  <w:num w:numId="7">
    <w:abstractNumId w:val="20"/>
  </w:num>
  <w:num w:numId="8">
    <w:abstractNumId w:val="23"/>
  </w:num>
  <w:num w:numId="9">
    <w:abstractNumId w:val="5"/>
  </w:num>
  <w:num w:numId="10">
    <w:abstractNumId w:val="13"/>
  </w:num>
  <w:num w:numId="11">
    <w:abstractNumId w:val="3"/>
  </w:num>
  <w:num w:numId="12">
    <w:abstractNumId w:val="8"/>
  </w:num>
  <w:num w:numId="13">
    <w:abstractNumId w:val="21"/>
  </w:num>
  <w:num w:numId="14">
    <w:abstractNumId w:val="0"/>
  </w:num>
  <w:num w:numId="15">
    <w:abstractNumId w:val="16"/>
  </w:num>
  <w:num w:numId="16">
    <w:abstractNumId w:val="9"/>
  </w:num>
  <w:num w:numId="17">
    <w:abstractNumId w:val="22"/>
  </w:num>
  <w:num w:numId="18">
    <w:abstractNumId w:val="14"/>
  </w:num>
  <w:num w:numId="19">
    <w:abstractNumId w:val="2"/>
  </w:num>
  <w:num w:numId="20">
    <w:abstractNumId w:val="11"/>
  </w:num>
  <w:num w:numId="21">
    <w:abstractNumId w:val="1"/>
  </w:num>
  <w:num w:numId="22">
    <w:abstractNumId w:val="19"/>
  </w:num>
  <w:num w:numId="23">
    <w:abstractNumId w:val="10"/>
  </w:num>
  <w:num w:numId="24">
    <w:abstractNumId w:val="7"/>
  </w:num>
  <w:num w:numId="2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10B3"/>
    <w:rsid w:val="000252D4"/>
    <w:rsid w:val="00113999"/>
    <w:rsid w:val="00123779"/>
    <w:rsid w:val="00190B07"/>
    <w:rsid w:val="001941A2"/>
    <w:rsid w:val="001A23E8"/>
    <w:rsid w:val="001A7385"/>
    <w:rsid w:val="001D53B1"/>
    <w:rsid w:val="001F27BF"/>
    <w:rsid w:val="00222F69"/>
    <w:rsid w:val="002256BC"/>
    <w:rsid w:val="00287873"/>
    <w:rsid w:val="0029742D"/>
    <w:rsid w:val="002B0B57"/>
    <w:rsid w:val="002E713C"/>
    <w:rsid w:val="00345366"/>
    <w:rsid w:val="00376817"/>
    <w:rsid w:val="00381DB9"/>
    <w:rsid w:val="003869B4"/>
    <w:rsid w:val="00402D9A"/>
    <w:rsid w:val="00425165"/>
    <w:rsid w:val="00453F80"/>
    <w:rsid w:val="004804D5"/>
    <w:rsid w:val="004A2541"/>
    <w:rsid w:val="004F10B3"/>
    <w:rsid w:val="005416FC"/>
    <w:rsid w:val="00594921"/>
    <w:rsid w:val="00597BCB"/>
    <w:rsid w:val="005F6A56"/>
    <w:rsid w:val="00623072"/>
    <w:rsid w:val="0064220C"/>
    <w:rsid w:val="00652B78"/>
    <w:rsid w:val="006B2E26"/>
    <w:rsid w:val="006C601A"/>
    <w:rsid w:val="006D5F1A"/>
    <w:rsid w:val="00765B2D"/>
    <w:rsid w:val="007A6A97"/>
    <w:rsid w:val="007B7037"/>
    <w:rsid w:val="007C3FCC"/>
    <w:rsid w:val="007E31A1"/>
    <w:rsid w:val="008D62BC"/>
    <w:rsid w:val="0090361D"/>
    <w:rsid w:val="0094787A"/>
    <w:rsid w:val="00997671"/>
    <w:rsid w:val="009C7997"/>
    <w:rsid w:val="00A23A4D"/>
    <w:rsid w:val="00A61DAA"/>
    <w:rsid w:val="00A67873"/>
    <w:rsid w:val="00A96B15"/>
    <w:rsid w:val="00AA04D8"/>
    <w:rsid w:val="00AA1BA9"/>
    <w:rsid w:val="00AF05DA"/>
    <w:rsid w:val="00B723FA"/>
    <w:rsid w:val="00B7403F"/>
    <w:rsid w:val="00BD12CE"/>
    <w:rsid w:val="00C76F6B"/>
    <w:rsid w:val="00CD43FB"/>
    <w:rsid w:val="00D03688"/>
    <w:rsid w:val="00D8685E"/>
    <w:rsid w:val="00DD22BB"/>
    <w:rsid w:val="00DD5CDA"/>
    <w:rsid w:val="00DE1030"/>
    <w:rsid w:val="00DE6474"/>
    <w:rsid w:val="00E07065"/>
    <w:rsid w:val="00ED2036"/>
    <w:rsid w:val="00F10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4E29E3C-BCBF-4637-B1FF-3518D8C1D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402D9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652B7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Kop1mijn">
    <w:name w:val="Kop 1 mijn"/>
    <w:basedOn w:val="Kop2"/>
    <w:next w:val="Kop2mijn"/>
    <w:qFormat/>
    <w:rsid w:val="00402D9A"/>
    <w:pPr>
      <w:spacing w:before="200" w:line="276" w:lineRule="auto"/>
    </w:pPr>
    <w:rPr>
      <w:rFonts w:asciiTheme="minorHAnsi" w:hAnsiTheme="minorHAnsi"/>
      <w:b/>
      <w:bCs/>
      <w:color w:val="00B050"/>
      <w:sz w:val="24"/>
      <w:lang w:val="nl-NL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402D9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Kop2mijn">
    <w:name w:val="Kop 2 mijn"/>
    <w:basedOn w:val="Standaard"/>
    <w:next w:val="MijnStandaard"/>
    <w:autoRedefine/>
    <w:qFormat/>
    <w:rsid w:val="00AA04D8"/>
    <w:pPr>
      <w:autoSpaceDE w:val="0"/>
      <w:autoSpaceDN w:val="0"/>
      <w:adjustRightInd w:val="0"/>
      <w:spacing w:after="0" w:line="240" w:lineRule="auto"/>
      <w:jc w:val="both"/>
    </w:pPr>
    <w:rPr>
      <w:rFonts w:cs="Calibri"/>
      <w:b/>
      <w:color w:val="7030A0"/>
      <w:lang w:val="nl-NL"/>
    </w:rPr>
  </w:style>
  <w:style w:type="paragraph" w:customStyle="1" w:styleId="Kop3mijn">
    <w:name w:val="Kop 3 mijn"/>
    <w:basedOn w:val="Standaard"/>
    <w:next w:val="MijnStandaard"/>
    <w:autoRedefine/>
    <w:qFormat/>
    <w:rsid w:val="00652B7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ED7D31" w:themeColor="accent2"/>
      <w:u w:val="single"/>
      <w:lang w:val="nl-NL"/>
    </w:rPr>
  </w:style>
  <w:style w:type="paragraph" w:customStyle="1" w:styleId="MijnStandaard">
    <w:name w:val="Mijn Standaard"/>
    <w:basedOn w:val="Standaard"/>
    <w:qFormat/>
    <w:rsid w:val="00402D9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lang w:val="nl-NL"/>
    </w:rPr>
  </w:style>
  <w:style w:type="paragraph" w:customStyle="1" w:styleId="MijnTitel">
    <w:name w:val="Mijn Titel"/>
    <w:basedOn w:val="Standaard"/>
    <w:next w:val="Kop1mijn"/>
    <w:autoRedefine/>
    <w:qFormat/>
    <w:rsid w:val="00402D9A"/>
    <w:pPr>
      <w:spacing w:after="200" w:line="276" w:lineRule="auto"/>
    </w:pPr>
    <w:rPr>
      <w:b/>
      <w:color w:val="FF0000"/>
      <w:sz w:val="32"/>
      <w:szCs w:val="24"/>
      <w:lang w:val="nl-NL"/>
    </w:rPr>
  </w:style>
  <w:style w:type="table" w:styleId="Tabelraster">
    <w:name w:val="Table Grid"/>
    <w:basedOn w:val="Standaardtabel"/>
    <w:uiPriority w:val="39"/>
    <w:rsid w:val="004F10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raster1">
    <w:name w:val="Tabelraster1"/>
    <w:basedOn w:val="Standaardtabel"/>
    <w:next w:val="Tabelraster"/>
    <w:uiPriority w:val="39"/>
    <w:rsid w:val="004F10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jstalinea">
    <w:name w:val="List Paragraph"/>
    <w:basedOn w:val="Standaard"/>
    <w:uiPriority w:val="34"/>
    <w:qFormat/>
    <w:rsid w:val="007B7037"/>
    <w:pPr>
      <w:ind w:left="720"/>
      <w:contextualSpacing/>
    </w:pPr>
  </w:style>
  <w:style w:type="table" w:customStyle="1" w:styleId="Tabelraster2">
    <w:name w:val="Tabelraster2"/>
    <w:basedOn w:val="Standaardtabel"/>
    <w:next w:val="Tabelraster"/>
    <w:uiPriority w:val="39"/>
    <w:rsid w:val="002E71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Kop3Char">
    <w:name w:val="Kop 3 Char"/>
    <w:basedOn w:val="Standaardalinea-lettertype"/>
    <w:link w:val="Kop3"/>
    <w:uiPriority w:val="9"/>
    <w:semiHidden/>
    <w:rsid w:val="00652B7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table" w:customStyle="1" w:styleId="Tabelraster3">
    <w:name w:val="Tabelraster3"/>
    <w:basedOn w:val="Standaardtabel"/>
    <w:next w:val="Tabelraster"/>
    <w:uiPriority w:val="39"/>
    <w:rsid w:val="00ED20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raster4">
    <w:name w:val="Tabelraster4"/>
    <w:basedOn w:val="Standaardtabel"/>
    <w:next w:val="Tabelraster"/>
    <w:uiPriority w:val="39"/>
    <w:rsid w:val="00ED20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raster5">
    <w:name w:val="Tabelraster5"/>
    <w:basedOn w:val="Standaardtabel"/>
    <w:next w:val="Tabelraster"/>
    <w:uiPriority w:val="39"/>
    <w:rsid w:val="001941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Koptekst">
    <w:name w:val="header"/>
    <w:basedOn w:val="Standaard"/>
    <w:link w:val="KoptekstChar"/>
    <w:uiPriority w:val="99"/>
    <w:unhideWhenUsed/>
    <w:rsid w:val="001237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123779"/>
  </w:style>
  <w:style w:type="paragraph" w:styleId="Voettekst">
    <w:name w:val="footer"/>
    <w:basedOn w:val="Standaard"/>
    <w:link w:val="VoettekstChar"/>
    <w:uiPriority w:val="99"/>
    <w:unhideWhenUsed/>
    <w:rsid w:val="001237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123779"/>
  </w:style>
  <w:style w:type="table" w:customStyle="1" w:styleId="Tabelraster6">
    <w:name w:val="Tabelraster6"/>
    <w:basedOn w:val="Standaardtabel"/>
    <w:next w:val="Tabelraster"/>
    <w:uiPriority w:val="39"/>
    <w:rsid w:val="00C76F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raster7">
    <w:name w:val="Tabelraster7"/>
    <w:basedOn w:val="Standaardtabel"/>
    <w:next w:val="Tabelraster"/>
    <w:uiPriority w:val="39"/>
    <w:rsid w:val="00DD5C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raster8">
    <w:name w:val="Tabelraster8"/>
    <w:basedOn w:val="Standaardtabel"/>
    <w:next w:val="Tabelraster"/>
    <w:uiPriority w:val="39"/>
    <w:rsid w:val="00DD5C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raster9">
    <w:name w:val="Tabelraster9"/>
    <w:basedOn w:val="Standaardtabel"/>
    <w:next w:val="Tabelraster"/>
    <w:uiPriority w:val="39"/>
    <w:rsid w:val="001139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ijnsubtitel">
    <w:name w:val="Mijn subtitel"/>
    <w:basedOn w:val="MijnStandaard"/>
    <w:next w:val="MijnStandaard"/>
    <w:autoRedefine/>
    <w:qFormat/>
    <w:rsid w:val="00453F80"/>
    <w:rPr>
      <w:b/>
      <w:color w:val="FF0000"/>
    </w:rPr>
  </w:style>
  <w:style w:type="character" w:styleId="Tekstvantijdelijkeaanduiding">
    <w:name w:val="Placeholder Text"/>
    <w:basedOn w:val="Standaardalinea-lettertype"/>
    <w:uiPriority w:val="99"/>
    <w:semiHidden/>
    <w:rsid w:val="0064220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081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6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BD6"/>
    <w:rsid w:val="0008439C"/>
    <w:rsid w:val="000C2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0C2BD6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C15441-8901-4646-9A67-F09B10109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1629</Words>
  <Characters>8964</Characters>
  <Application>Microsoft Office Word</Application>
  <DocSecurity>0</DocSecurity>
  <Lines>74</Lines>
  <Paragraphs>21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Philips</Company>
  <LinksUpToDate>false</LinksUpToDate>
  <CharactersWithSpaces>10572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steffie trouwen</dc:creator>
  <cp:lastModifiedBy>steffie trouwen</cp:lastModifiedBy>
  <cp:revision>3</cp:revision>
  <dcterms:created xsi:type="dcterms:W3CDTF">2015-11-22T20:54:00Z</dcterms:created>
  <dcterms:modified xsi:type="dcterms:W3CDTF">2015-11-22T20:58:00Z</dcterms:modified>
</cp:coreProperties>
</file>