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CA32B3" w:rsidP="00CA32B3">
      <w:pPr>
        <w:pStyle w:val="MijnTitel"/>
      </w:pPr>
      <w:r>
        <w:t>PLM: Materiaalbehoefteplanning</w:t>
      </w:r>
    </w:p>
    <w:p w:rsidR="00CA32B3" w:rsidRDefault="00CA32B3" w:rsidP="00CA32B3">
      <w:pPr>
        <w:pStyle w:val="Kop1mijn"/>
      </w:pPr>
      <w:r>
        <w:t>1. INLEIDING</w:t>
      </w:r>
    </w:p>
    <w:p w:rsidR="00CA32B3" w:rsidRDefault="00977B99" w:rsidP="00977B99">
      <w:pPr>
        <w:pStyle w:val="MijnStandaard"/>
      </w:pPr>
      <w:r>
        <w:sym w:font="Wingdings" w:char="F0E0"/>
      </w:r>
      <w:r>
        <w:t xml:space="preserve"> Planningsproblemen bij AFHANKELIJKE vraag</w:t>
      </w:r>
    </w:p>
    <w:p w:rsidR="00977B99" w:rsidRDefault="00322C10" w:rsidP="00977B99">
      <w:pPr>
        <w:pStyle w:val="MijnStandaard"/>
      </w:pPr>
      <w:r>
        <w:t>MRP I = Material Requirements P</w:t>
      </w:r>
      <w:r w:rsidR="00977B99">
        <w:t>lanning</w:t>
      </w:r>
    </w:p>
    <w:p w:rsidR="00977B99" w:rsidRDefault="00977B99" w:rsidP="006B2992">
      <w:pPr>
        <w:pStyle w:val="MijnStandaard"/>
      </w:pPr>
      <w:r w:rsidRPr="006B2992">
        <w:t>MR</w:t>
      </w:r>
      <w:r w:rsidR="00322C10">
        <w:t>P II = Manufacturing Resources P</w:t>
      </w:r>
      <w:r w:rsidRPr="006B2992">
        <w:t>lanning (materiaal + capaciteit + V + planning productievloer)</w:t>
      </w:r>
      <w:r w:rsidRPr="006B2992">
        <w:br/>
        <w:t xml:space="preserve">ERP = </w:t>
      </w:r>
      <w:r w:rsidR="006B2992" w:rsidRPr="006B2992">
        <w:t>Enterprise resources</w:t>
      </w:r>
      <w:r w:rsidR="006B2992">
        <w:t xml:space="preserve"> planning </w:t>
      </w:r>
      <w:r w:rsidR="006B2992">
        <w:br/>
        <w:t xml:space="preserve">        = sturen </w:t>
      </w:r>
      <w:r w:rsidR="006B2992" w:rsidRPr="006B2992">
        <w:t>totale logistieke keten v lev</w:t>
      </w:r>
      <w:r w:rsidR="006B2992">
        <w:t>eranciers tot distributie incl. financieel aspect</w:t>
      </w:r>
    </w:p>
    <w:p w:rsidR="006B2992" w:rsidRDefault="006B2992" w:rsidP="006B2992">
      <w:pPr>
        <w:pStyle w:val="MijnStandaard"/>
      </w:pPr>
      <w:r>
        <w:sym w:font="Wingdings" w:char="F0E0"/>
      </w:r>
      <w:r>
        <w:t xml:space="preserve"> Geavanceerd component ERP is APS-systeem (Advanced planning system)</w:t>
      </w:r>
    </w:p>
    <w:p w:rsidR="006B2992" w:rsidRDefault="006B2992" w:rsidP="006B2992">
      <w:pPr>
        <w:pStyle w:val="MijnStandaard"/>
      </w:pPr>
      <w:r>
        <w:sym w:font="Wingdings" w:char="F0E0"/>
      </w:r>
      <w:r>
        <w:t xml:space="preserve"> Tracking systeem (onmiddellijke opvolging werkvloer) = MES-systeem (Manufacturing execution system)</w:t>
      </w:r>
    </w:p>
    <w:p w:rsidR="006D465A" w:rsidRDefault="006D465A" w:rsidP="006B2992">
      <w:pPr>
        <w:pStyle w:val="MijnStandaard"/>
      </w:pPr>
    </w:p>
    <w:p w:rsidR="006B2992" w:rsidRDefault="006B2992" w:rsidP="006B2992">
      <w:pPr>
        <w:pStyle w:val="Kop2mijn"/>
      </w:pPr>
      <w:r>
        <w:t>1.1 Afhankelijke vs onafhankelijke V</w:t>
      </w:r>
    </w:p>
    <w:p w:rsidR="006B2992" w:rsidRDefault="006D465A" w:rsidP="006B2992">
      <w:pPr>
        <w:pStyle w:val="MijnStandaard"/>
      </w:pPr>
      <w:r>
        <w:t>Vraag naar componenten = afhankelijk v productie v alle onderdelen</w:t>
      </w:r>
    </w:p>
    <w:p w:rsidR="006D465A" w:rsidRDefault="006D465A" w:rsidP="006B2992">
      <w:pPr>
        <w:pStyle w:val="MijnStandaard"/>
      </w:pPr>
      <w:r>
        <w:t>Vraag naar onderdelen afh v subassemblages</w:t>
      </w:r>
    </w:p>
    <w:p w:rsidR="006D465A" w:rsidRDefault="006D465A" w:rsidP="006B2992">
      <w:pPr>
        <w:pStyle w:val="MijnStandaard"/>
      </w:pPr>
      <w:r>
        <w:t>V eindproduct x V reserveonderdelen = onafhankelijk (voorspelbaar)</w:t>
      </w:r>
    </w:p>
    <w:p w:rsidR="006D465A" w:rsidRDefault="006D465A" w:rsidP="006B2992">
      <w:pPr>
        <w:pStyle w:val="MijnStandaard"/>
      </w:pPr>
      <w:r>
        <w:t>V onderdelen x grondstoffen = afhankelijk (berekend in productieplan)</w:t>
      </w:r>
    </w:p>
    <w:p w:rsidR="006D465A" w:rsidRDefault="006D465A" w:rsidP="006B2992">
      <w:pPr>
        <w:pStyle w:val="MijnStandaard"/>
      </w:pPr>
      <w:r>
        <w:sym w:font="Wingdings" w:char="F0E0"/>
      </w:r>
      <w:r>
        <w:t xml:space="preserve"> Behoefte w in meerdere periodes berekend</w:t>
      </w:r>
    </w:p>
    <w:p w:rsidR="006D465A" w:rsidRDefault="006D465A" w:rsidP="006B2992">
      <w:pPr>
        <w:pStyle w:val="MijnStandaard"/>
      </w:pPr>
      <w:r>
        <w:sym w:font="Wingdings" w:char="F0E0"/>
      </w:r>
      <w:r>
        <w:t xml:space="preserve"> MRP is productgeoriënteerd, toekomstgericht x rekening met LT</w:t>
      </w:r>
    </w:p>
    <w:p w:rsidR="006D465A" w:rsidRDefault="006D465A" w:rsidP="006B2992">
      <w:pPr>
        <w:pStyle w:val="MijnStandaard"/>
      </w:pPr>
    </w:p>
    <w:p w:rsidR="006D465A" w:rsidRDefault="006D465A" w:rsidP="006D465A">
      <w:pPr>
        <w:pStyle w:val="Kop2mijn"/>
      </w:pPr>
      <w:r>
        <w:t>1.2 Opbouw v MRP-systeem</w:t>
      </w:r>
    </w:p>
    <w:p w:rsidR="006D465A" w:rsidRPr="006D465A" w:rsidRDefault="006D465A" w:rsidP="006D465A">
      <w:pPr>
        <w:pStyle w:val="MijnStandaard"/>
        <w:rPr>
          <w:color w:val="FF0000"/>
        </w:rPr>
      </w:pPr>
      <w:r w:rsidRPr="006D465A">
        <w:rPr>
          <w:color w:val="FF0000"/>
        </w:rPr>
        <w:t>Modulaire opbouw materiaalstroom</w:t>
      </w:r>
    </w:p>
    <w:p w:rsidR="006D465A" w:rsidRPr="006D465A" w:rsidRDefault="006D465A" w:rsidP="006D465A">
      <w:pPr>
        <w:pStyle w:val="MijnStandaard"/>
        <w:rPr>
          <w:b/>
        </w:rPr>
      </w:pPr>
      <w:r w:rsidRPr="006D465A">
        <w:rPr>
          <w:b/>
        </w:rPr>
        <w:t>1. Strategisch deel</w:t>
      </w:r>
    </w:p>
    <w:p w:rsidR="006D465A" w:rsidRDefault="006D465A" w:rsidP="006D465A">
      <w:pPr>
        <w:pStyle w:val="MijnStandaard"/>
      </w:pPr>
      <w:r>
        <w:t>= Hoofdproductieplan (detailuitwerking op MLT, 1 jaar)</w:t>
      </w:r>
    </w:p>
    <w:p w:rsidR="006D465A" w:rsidRDefault="006D465A" w:rsidP="006D465A">
      <w:pPr>
        <w:pStyle w:val="MijnStandaard"/>
      </w:pPr>
      <w:r>
        <w:t>= Afweging V en hulpmiddelen</w:t>
      </w:r>
    </w:p>
    <w:p w:rsidR="006D465A" w:rsidRPr="006D465A" w:rsidRDefault="006D465A" w:rsidP="006D465A">
      <w:pPr>
        <w:pStyle w:val="MijnStandaard"/>
        <w:rPr>
          <w:b/>
        </w:rPr>
      </w:pPr>
      <w:r w:rsidRPr="006D465A">
        <w:rPr>
          <w:b/>
        </w:rPr>
        <w:t>2. Tactisch deel/ planningsfase</w:t>
      </w:r>
    </w:p>
    <w:p w:rsidR="006D465A" w:rsidRDefault="006D465A" w:rsidP="006D465A">
      <w:pPr>
        <w:pStyle w:val="MijnStandaard"/>
      </w:pPr>
      <w:r>
        <w:t>= Omrekening v MPS naar behoefteplannen doorheen tijd</w:t>
      </w:r>
    </w:p>
    <w:p w:rsidR="006D465A" w:rsidRDefault="006D465A" w:rsidP="006D465A">
      <w:pPr>
        <w:pStyle w:val="MijnStandaard"/>
      </w:pPr>
      <w:r>
        <w:t>= Berekening nettobehoeften</w:t>
      </w:r>
    </w:p>
    <w:p w:rsidR="006D465A" w:rsidRPr="006D465A" w:rsidRDefault="006D465A" w:rsidP="006D465A">
      <w:pPr>
        <w:pStyle w:val="MijnStandaard"/>
        <w:rPr>
          <w:b/>
        </w:rPr>
      </w:pPr>
      <w:r w:rsidRPr="006D465A">
        <w:rPr>
          <w:b/>
        </w:rPr>
        <w:t>3. Operationeel deel</w:t>
      </w:r>
    </w:p>
    <w:p w:rsidR="006D465A" w:rsidRDefault="006D465A" w:rsidP="006B2992">
      <w:pPr>
        <w:pStyle w:val="MijnStandaard"/>
      </w:pPr>
      <w:r>
        <w:t>= orderuitgifte x uitvoering behoefteplannen</w:t>
      </w:r>
      <w:r>
        <w:br/>
        <w:t>Na operaties, aanpassingen aan voorraadbestand</w:t>
      </w:r>
    </w:p>
    <w:p w:rsidR="006D465A" w:rsidRDefault="006D465A" w:rsidP="006B2992">
      <w:pPr>
        <w:pStyle w:val="MijnStandaard"/>
      </w:pPr>
      <w:r>
        <w:sym w:font="Wingdings" w:char="F0E0"/>
      </w:r>
      <w:r>
        <w:t xml:space="preserve"> </w:t>
      </w:r>
      <w:r w:rsidRPr="006D465A">
        <w:rPr>
          <w:b/>
        </w:rPr>
        <w:t>Closed-loop-effect</w:t>
      </w:r>
      <w:r>
        <w:rPr>
          <w:b/>
        </w:rPr>
        <w:t>:</w:t>
      </w:r>
      <w:r>
        <w:t xml:space="preserve"> Terugkoppeling tactisch deel</w:t>
      </w:r>
    </w:p>
    <w:p w:rsidR="006D465A" w:rsidRPr="006D465A" w:rsidRDefault="006D465A" w:rsidP="006B2992">
      <w:pPr>
        <w:pStyle w:val="MijnStandaard"/>
        <w:rPr>
          <w:color w:val="FF0000"/>
        </w:rPr>
      </w:pPr>
      <w:r w:rsidRPr="006D465A">
        <w:rPr>
          <w:color w:val="FF0000"/>
        </w:rPr>
        <w:t>Capaciteitsplanning</w:t>
      </w:r>
    </w:p>
    <w:p w:rsidR="006D465A" w:rsidRDefault="006D465A" w:rsidP="006B2992">
      <w:pPr>
        <w:pStyle w:val="MijnStandaard"/>
      </w:pPr>
      <w:r>
        <w:t xml:space="preserve">= controleert of opgestelde planning realiseerbaar is </w:t>
      </w:r>
      <w:r>
        <w:br/>
        <w:t>(materiaalberekening, meer gedetailleerde berekening x controle geplaatste orders)</w:t>
      </w:r>
    </w:p>
    <w:p w:rsidR="006D465A" w:rsidRDefault="006D465A" w:rsidP="006B2992">
      <w:pPr>
        <w:pStyle w:val="MijnStandaard"/>
        <w:rPr>
          <w:color w:val="FF0000"/>
        </w:rPr>
      </w:pPr>
      <w:r w:rsidRPr="006D465A">
        <w:rPr>
          <w:color w:val="FF0000"/>
        </w:rPr>
        <w:t>Financiële planning</w:t>
      </w:r>
    </w:p>
    <w:p w:rsidR="006D465A" w:rsidRDefault="006D465A" w:rsidP="006B2992">
      <w:pPr>
        <w:pStyle w:val="MijnStandaard"/>
      </w:pPr>
      <w:r>
        <w:t>= Cash-flow projecties, winstcalculaties x kostprijsberekening, betalingen leveranciers,…</w:t>
      </w:r>
    </w:p>
    <w:p w:rsidR="006D465A" w:rsidRPr="00DA4A5F" w:rsidRDefault="006D465A" w:rsidP="006B2992">
      <w:pPr>
        <w:pStyle w:val="MijnStandaard"/>
        <w:rPr>
          <w:color w:val="FF0000"/>
          <w:lang w:val="en-GB"/>
        </w:rPr>
      </w:pPr>
      <w:r w:rsidRPr="00DA4A5F">
        <w:rPr>
          <w:color w:val="FF0000"/>
          <w:lang w:val="en-GB"/>
        </w:rPr>
        <w:t>‘Outbound’-logistiek</w:t>
      </w:r>
    </w:p>
    <w:p w:rsidR="006D465A" w:rsidRPr="006D465A" w:rsidRDefault="006D465A" w:rsidP="006B2992">
      <w:pPr>
        <w:pStyle w:val="MijnStandaard"/>
        <w:rPr>
          <w:lang w:val="en-GB"/>
        </w:rPr>
      </w:pPr>
      <w:r w:rsidRPr="006D465A">
        <w:rPr>
          <w:lang w:val="en-GB"/>
        </w:rPr>
        <w:t>= Distribution requirements planning (DRP), routeplanning,…</w:t>
      </w:r>
    </w:p>
    <w:p w:rsidR="006D465A" w:rsidRPr="00DA4A5F" w:rsidRDefault="006D465A" w:rsidP="006B2992">
      <w:pPr>
        <w:pStyle w:val="MijnStandaard"/>
        <w:rPr>
          <w:color w:val="FF0000"/>
          <w:lang w:val="nl-BE"/>
        </w:rPr>
      </w:pPr>
      <w:r w:rsidRPr="00DA4A5F">
        <w:rPr>
          <w:color w:val="FF0000"/>
          <w:lang w:val="nl-BE"/>
        </w:rPr>
        <w:t>‘Internal’ logistiek</w:t>
      </w:r>
    </w:p>
    <w:p w:rsidR="006D465A" w:rsidRPr="006D465A" w:rsidRDefault="006D465A" w:rsidP="006B2992">
      <w:pPr>
        <w:pStyle w:val="MijnStandaard"/>
        <w:rPr>
          <w:lang w:val="nl-BE"/>
        </w:rPr>
      </w:pPr>
      <w:r w:rsidRPr="006D465A">
        <w:rPr>
          <w:lang w:val="nl-BE"/>
        </w:rPr>
        <w:t>= Fysische interne materiaalstromen</w:t>
      </w:r>
    </w:p>
    <w:p w:rsidR="006D465A" w:rsidRPr="00DA4A5F" w:rsidRDefault="006D465A" w:rsidP="006B2992">
      <w:pPr>
        <w:pStyle w:val="MijnStandaard"/>
        <w:rPr>
          <w:color w:val="FF0000"/>
          <w:lang w:val="nl-BE"/>
        </w:rPr>
      </w:pPr>
      <w:r w:rsidRPr="00DA4A5F">
        <w:rPr>
          <w:color w:val="FF0000"/>
          <w:lang w:val="nl-BE"/>
        </w:rPr>
        <w:t>‘Inbound’ logistiek</w:t>
      </w:r>
    </w:p>
    <w:p w:rsidR="006D465A" w:rsidRDefault="006D465A" w:rsidP="006B2992">
      <w:pPr>
        <w:pStyle w:val="MijnStandaard"/>
        <w:rPr>
          <w:lang w:val="nl-BE"/>
        </w:rPr>
      </w:pPr>
      <w:r>
        <w:rPr>
          <w:lang w:val="nl-BE"/>
        </w:rPr>
        <w:t>= gerelateerd aan leveranciers</w:t>
      </w:r>
    </w:p>
    <w:p w:rsidR="00D41D2F" w:rsidRPr="00D41D2F" w:rsidRDefault="00D41D2F" w:rsidP="006B2992">
      <w:pPr>
        <w:pStyle w:val="MijnStandaard"/>
        <w:rPr>
          <w:color w:val="FF0000"/>
          <w:lang w:val="nl-BE"/>
        </w:rPr>
      </w:pPr>
      <w:r w:rsidRPr="00D41D2F">
        <w:rPr>
          <w:color w:val="FF0000"/>
          <w:lang w:val="nl-BE"/>
        </w:rPr>
        <w:t>HR planning</w:t>
      </w:r>
    </w:p>
    <w:p w:rsidR="007E71B1" w:rsidRDefault="00D41D2F" w:rsidP="006B2992">
      <w:pPr>
        <w:pStyle w:val="MijnStandaard"/>
        <w:rPr>
          <w:lang w:val="nl-BE"/>
        </w:rPr>
      </w:pPr>
      <w:r>
        <w:rPr>
          <w:lang w:val="nl-BE"/>
        </w:rPr>
        <w:t>= personeelsplanning, loonberekening, verlofplanning,…</w:t>
      </w:r>
    </w:p>
    <w:p w:rsidR="00D41D2F" w:rsidRDefault="00D41D2F" w:rsidP="006B2992">
      <w:pPr>
        <w:pStyle w:val="MijnStandaard"/>
        <w:rPr>
          <w:lang w:val="nl-BE"/>
        </w:rPr>
      </w:pPr>
    </w:p>
    <w:p w:rsidR="007E71B1" w:rsidRDefault="007E71B1" w:rsidP="006B2992">
      <w:pPr>
        <w:pStyle w:val="MijnStandaard"/>
        <w:rPr>
          <w:lang w:val="nl-BE"/>
        </w:rPr>
      </w:pPr>
      <w:r w:rsidRPr="007E71B1">
        <w:rPr>
          <w:lang w:val="nl-BE"/>
        </w:rPr>
        <w:sym w:font="Wingdings" w:char="F0E8"/>
      </w:r>
      <w:r>
        <w:rPr>
          <w:lang w:val="nl-BE"/>
        </w:rPr>
        <w:t xml:space="preserve"> Samen: Back office module</w:t>
      </w:r>
    </w:p>
    <w:p w:rsidR="007E71B1" w:rsidRDefault="007E71B1" w:rsidP="006B2992">
      <w:pPr>
        <w:pStyle w:val="MijnStandaard"/>
        <w:rPr>
          <w:lang w:val="nl-BE"/>
        </w:rPr>
      </w:pPr>
      <w:r>
        <w:rPr>
          <w:lang w:val="nl-BE"/>
        </w:rPr>
        <w:t>Front office module = markt, klant, verkopers, vraagvoorspelling, e-commerce,…</w:t>
      </w:r>
    </w:p>
    <w:p w:rsidR="00FF07E5" w:rsidRDefault="007E71B1" w:rsidP="006B2992">
      <w:pPr>
        <w:pStyle w:val="MijnStandaard"/>
        <w:rPr>
          <w:lang w:val="nl-BE"/>
        </w:rPr>
      </w:pPr>
      <w:r>
        <w:rPr>
          <w:lang w:val="nl-BE"/>
        </w:rPr>
        <w:tab/>
      </w:r>
      <w:r>
        <w:rPr>
          <w:lang w:val="nl-BE"/>
        </w:rPr>
        <w:tab/>
        <w:t xml:space="preserve">        = Customer relationship management</w:t>
      </w:r>
    </w:p>
    <w:p w:rsidR="007E71B1" w:rsidRDefault="00FF07E5" w:rsidP="00FF07E5">
      <w:pPr>
        <w:pStyle w:val="Kop1mijn"/>
      </w:pPr>
      <w:r>
        <w:rPr>
          <w:lang w:val="nl-BE"/>
        </w:rPr>
        <w:br w:type="column"/>
      </w:r>
      <w:r w:rsidR="00D41D2F">
        <w:lastRenderedPageBreak/>
        <w:t>2. MATERIAALBEHOEFTEPLANNING</w:t>
      </w:r>
    </w:p>
    <w:p w:rsidR="00D41D2F" w:rsidRDefault="00D41D2F" w:rsidP="00D41D2F">
      <w:pPr>
        <w:pStyle w:val="Kop2mijn"/>
      </w:pPr>
      <w:r>
        <w:t>2.1 MRP-registraties</w:t>
      </w:r>
    </w:p>
    <w:p w:rsidR="00D41D2F" w:rsidRDefault="00D34373" w:rsidP="00D41D2F">
      <w:pPr>
        <w:pStyle w:val="MijnStandaard"/>
      </w:pPr>
      <w:r>
        <w:sym w:font="Wingdings" w:char="F0E0"/>
      </w:r>
      <w:r>
        <w:t xml:space="preserve"> Om actie te ondernemen: productstatus kennen (VR x behoeftegegevens)</w:t>
      </w:r>
    </w:p>
    <w:p w:rsidR="00D34373" w:rsidRDefault="0066130C" w:rsidP="00D41D2F">
      <w:pPr>
        <w:pStyle w:val="MijnStandaard"/>
      </w:pPr>
      <w:r>
        <w:t>Time bucket = planningsperiode v registratie = totale planningshorizon</w:t>
      </w:r>
    </w:p>
    <w:p w:rsidR="0066130C" w:rsidRDefault="0066130C" w:rsidP="00D41D2F">
      <w:pPr>
        <w:pStyle w:val="MijnStandaard"/>
      </w:pPr>
      <w:r>
        <w:sym w:font="Wingdings" w:char="F0E0"/>
      </w:r>
      <w:r>
        <w:t xml:space="preserve">MRP systeem gaat noodzakelijke orders plannen </w:t>
      </w:r>
    </w:p>
    <w:p w:rsidR="0066130C" w:rsidRDefault="007D1705" w:rsidP="0066130C">
      <w:pPr>
        <w:pStyle w:val="MijnStandaard"/>
        <w:numPr>
          <w:ilvl w:val="0"/>
          <w:numId w:val="1"/>
        </w:numPr>
      </w:pPr>
      <w:r>
        <w:t>Gepland order onm inplannen als geplande ontvangst</w:t>
      </w:r>
      <w:r>
        <w:br/>
        <w:t>= voor huidige actieperiode (anders tekorten)</w:t>
      </w:r>
    </w:p>
    <w:p w:rsidR="007D1705" w:rsidRDefault="007D1705" w:rsidP="0066130C">
      <w:pPr>
        <w:pStyle w:val="MijnStandaard"/>
        <w:numPr>
          <w:ilvl w:val="0"/>
          <w:numId w:val="1"/>
        </w:numPr>
      </w:pPr>
      <w:r>
        <w:t>Voor toekomstige periode, gepland order zo laat mogelijk effectief in ‘geplande ontvangsten’ want anders moet materiaal gereserveerd w</w:t>
      </w:r>
    </w:p>
    <w:p w:rsidR="007D1705" w:rsidRDefault="007D1705" w:rsidP="007D1705">
      <w:pPr>
        <w:pStyle w:val="MijnStandaard"/>
      </w:pPr>
      <w:r>
        <w:sym w:font="Wingdings" w:char="F0E0"/>
      </w:r>
      <w:r>
        <w:t xml:space="preserve"> Geplande orders flexibeler dan geplande ontvangsten</w:t>
      </w:r>
      <w:bookmarkStart w:id="0" w:name="_GoBack"/>
      <w:bookmarkEnd w:id="0"/>
    </w:p>
    <w:p w:rsidR="0066130C" w:rsidRDefault="0066130C" w:rsidP="00D41D2F">
      <w:pPr>
        <w:pStyle w:val="MijnStandaard"/>
      </w:pPr>
    </w:p>
    <w:p w:rsidR="0066130C" w:rsidRPr="0066130C" w:rsidRDefault="0066130C" w:rsidP="00D41D2F">
      <w:pPr>
        <w:pStyle w:val="MijnStandaard"/>
        <w:rPr>
          <w:b/>
        </w:rPr>
      </w:pPr>
      <w:r w:rsidRPr="0066130C">
        <w:rPr>
          <w:b/>
        </w:rPr>
        <w:t>1. Brutobehoeften-rij</w:t>
      </w:r>
    </w:p>
    <w:p w:rsidR="0066130C" w:rsidRDefault="0066130C" w:rsidP="00D41D2F">
      <w:pPr>
        <w:pStyle w:val="MijnStandaard"/>
      </w:pPr>
      <w:r>
        <w:t>= verwachte toekomstige V/verbruik per tijd</w:t>
      </w:r>
    </w:p>
    <w:p w:rsidR="0066130C" w:rsidRDefault="0066130C" w:rsidP="00D41D2F">
      <w:pPr>
        <w:pStyle w:val="MijnStandaard"/>
      </w:pPr>
      <w:r>
        <w:sym w:font="Wingdings" w:char="F0E0"/>
      </w:r>
      <w:r>
        <w:t xml:space="preserve"> Houdt rekening met seizoensgebonden vraag, speciale orders,…</w:t>
      </w:r>
    </w:p>
    <w:p w:rsidR="0066130C" w:rsidRPr="0066130C" w:rsidRDefault="0066130C" w:rsidP="00D41D2F">
      <w:pPr>
        <w:pStyle w:val="MijnStandaard"/>
        <w:rPr>
          <w:b/>
        </w:rPr>
      </w:pPr>
      <w:r w:rsidRPr="0066130C">
        <w:rPr>
          <w:b/>
        </w:rPr>
        <w:t>2. Geplande ontvangsten</w:t>
      </w:r>
    </w:p>
    <w:p w:rsidR="0066130C" w:rsidRDefault="0066130C" w:rsidP="00D41D2F">
      <w:pPr>
        <w:pStyle w:val="MijnStandaard"/>
      </w:pPr>
      <w:r>
        <w:t>= Toestand van uitstaande orders (vroeger genomen beslissing, verbintenis)</w:t>
      </w:r>
    </w:p>
    <w:p w:rsidR="0066130C" w:rsidRPr="0066130C" w:rsidRDefault="0066130C" w:rsidP="00D41D2F">
      <w:pPr>
        <w:pStyle w:val="MijnStandaard"/>
        <w:rPr>
          <w:b/>
        </w:rPr>
      </w:pPr>
      <w:r w:rsidRPr="0066130C">
        <w:rPr>
          <w:b/>
        </w:rPr>
        <w:t>3. Te plannen orderontvangsten (laten vallen later!)</w:t>
      </w:r>
    </w:p>
    <w:p w:rsidR="0066130C" w:rsidRDefault="0066130C" w:rsidP="00D41D2F">
      <w:pPr>
        <w:pStyle w:val="MijnStandaard"/>
      </w:pPr>
      <w:r>
        <w:t>= Order hoeveelheid die in deze periode w uitgegeven</w:t>
      </w:r>
    </w:p>
    <w:p w:rsidR="0066130C" w:rsidRDefault="0066130C" w:rsidP="00D41D2F">
      <w:pPr>
        <w:pStyle w:val="MijnStandaard"/>
      </w:pPr>
      <w:r>
        <w:sym w:font="Wingdings" w:char="F0E0"/>
      </w:r>
      <w:r>
        <w:t xml:space="preserve"> NIET nodig want men ziet dit al aan wanneer geplande ontvangst is (-LT)</w:t>
      </w:r>
    </w:p>
    <w:p w:rsidR="0066130C" w:rsidRPr="0066130C" w:rsidRDefault="0066130C" w:rsidP="00D41D2F">
      <w:pPr>
        <w:pStyle w:val="MijnStandaard"/>
        <w:rPr>
          <w:b/>
        </w:rPr>
      </w:pPr>
      <w:r w:rsidRPr="0066130C">
        <w:rPr>
          <w:b/>
        </w:rPr>
        <w:t>4. Geprojecteerd beschikbaar</w:t>
      </w:r>
    </w:p>
    <w:p w:rsidR="0066130C" w:rsidRDefault="0066130C" w:rsidP="00D41D2F">
      <w:pPr>
        <w:pStyle w:val="MijnStandaard"/>
      </w:pPr>
      <w:r>
        <w:t>Ontvangsten</w:t>
      </w:r>
      <w:r>
        <w:br/>
        <w:t>- bruto behoeften</w:t>
      </w:r>
    </w:p>
    <w:p w:rsidR="0066130C" w:rsidRDefault="0066130C" w:rsidP="00D41D2F">
      <w:pPr>
        <w:pStyle w:val="MijnStandaard"/>
      </w:pPr>
      <w:r>
        <w:t>= netto-behoeften</w:t>
      </w:r>
    </w:p>
    <w:p w:rsidR="0066130C" w:rsidRDefault="0066130C" w:rsidP="00D41D2F">
      <w:pPr>
        <w:pStyle w:val="MijnStandaard"/>
      </w:pPr>
      <w:r>
        <w:t>+ Te plannen order ontvangsten (HIER WEL)</w:t>
      </w:r>
    </w:p>
    <w:p w:rsidR="0066130C" w:rsidRDefault="0066130C" w:rsidP="00D41D2F">
      <w:pPr>
        <w:pStyle w:val="MijnStandaard"/>
      </w:pPr>
      <w:r>
        <w:t>= Geprojecteerde beschikbaarheid</w:t>
      </w:r>
    </w:p>
    <w:p w:rsidR="0066130C" w:rsidRDefault="0066130C" w:rsidP="00D41D2F">
      <w:pPr>
        <w:pStyle w:val="MijnStandaard"/>
      </w:pPr>
      <w:r>
        <w:sym w:font="Wingdings" w:char="F0E0"/>
      </w:r>
      <w:r>
        <w:t xml:space="preserve"> Het is niet omdat een product fysisch aanwezig is, dat het beschikbaar is (dus ≠ VR)</w:t>
      </w:r>
    </w:p>
    <w:p w:rsidR="0066130C" w:rsidRDefault="0066130C" w:rsidP="00D41D2F">
      <w:pPr>
        <w:pStyle w:val="MijnStandaard"/>
      </w:pPr>
      <w:r>
        <w:t>Reservaties e.d.</w:t>
      </w:r>
    </w:p>
    <w:p w:rsidR="0066130C" w:rsidRPr="0066130C" w:rsidRDefault="0066130C" w:rsidP="00D41D2F">
      <w:pPr>
        <w:pStyle w:val="MijnStandaard"/>
        <w:rPr>
          <w:b/>
        </w:rPr>
      </w:pPr>
      <w:r w:rsidRPr="0066130C">
        <w:rPr>
          <w:b/>
        </w:rPr>
        <w:t>5. Te plannen orderuitgifte</w:t>
      </w:r>
    </w:p>
    <w:p w:rsidR="0066130C" w:rsidRDefault="0066130C" w:rsidP="00D41D2F">
      <w:pPr>
        <w:pStyle w:val="MijnStandaard"/>
      </w:pPr>
      <w:r>
        <w:t xml:space="preserve">= Als er niet kan voldaan w aan bruto behoeften, w er besteld </w:t>
      </w:r>
    </w:p>
    <w:p w:rsidR="0066130C" w:rsidRDefault="0066130C" w:rsidP="00D41D2F">
      <w:pPr>
        <w:pStyle w:val="MijnStandaard"/>
      </w:pPr>
      <w:r>
        <w:sym w:font="Wingdings" w:char="F0E0"/>
      </w:r>
      <w:r>
        <w:t xml:space="preserve"> Geprojecteerde beschikbaarheid w zo niet negatief</w:t>
      </w:r>
    </w:p>
    <w:p w:rsidR="0066130C" w:rsidRDefault="0066130C" w:rsidP="00D41D2F">
      <w:pPr>
        <w:pStyle w:val="MijnStandaard"/>
      </w:pPr>
      <w:r>
        <w:sym w:font="Wingdings" w:char="F0E0"/>
      </w:r>
      <w:r>
        <w:t xml:space="preserve"> Ordergrootte: afweging bestel-, omstel- en VRKosten</w:t>
      </w:r>
    </w:p>
    <w:p w:rsidR="0066130C" w:rsidRPr="00D41D2F" w:rsidRDefault="0066130C" w:rsidP="00D41D2F">
      <w:pPr>
        <w:pStyle w:val="MijnStandaard"/>
      </w:pPr>
      <w:r>
        <w:t xml:space="preserve">Mbv 6 heuristieken </w:t>
      </w:r>
      <w:r w:rsidR="00500FC6">
        <w:br/>
      </w:r>
      <w:r>
        <w:t>EOQ = statisch op LT,</w:t>
      </w:r>
      <w:r>
        <w:br/>
        <w:t xml:space="preserve">POQ, least unit cost, least total cost, silver meal heuristiek,… = </w:t>
      </w:r>
      <w:r w:rsidR="00500FC6">
        <w:t xml:space="preserve">discrete lot-sizing technieken, </w:t>
      </w:r>
      <w:r>
        <w:t>dynamisch OG per planningsperiode</w:t>
      </w:r>
    </w:p>
    <w:sectPr w:rsidR="0066130C" w:rsidRPr="00D41D2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DF4" w:rsidRDefault="006C3DF4" w:rsidP="007E71B1">
      <w:pPr>
        <w:spacing w:after="0" w:line="240" w:lineRule="auto"/>
      </w:pPr>
      <w:r>
        <w:separator/>
      </w:r>
    </w:p>
  </w:endnote>
  <w:endnote w:type="continuationSeparator" w:id="0">
    <w:p w:rsidR="006C3DF4" w:rsidRDefault="006C3DF4" w:rsidP="007E7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9384202"/>
      <w:docPartObj>
        <w:docPartGallery w:val="Page Numbers (Bottom of Page)"/>
        <w:docPartUnique/>
      </w:docPartObj>
    </w:sdtPr>
    <w:sdtContent>
      <w:p w:rsidR="007E71B1" w:rsidRDefault="007E71B1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705" w:rsidRPr="007D1705">
          <w:rPr>
            <w:noProof/>
            <w:lang w:val="nl-NL"/>
          </w:rPr>
          <w:t>1</w:t>
        </w:r>
        <w:r>
          <w:fldChar w:fldCharType="end"/>
        </w:r>
      </w:p>
    </w:sdtContent>
  </w:sdt>
  <w:p w:rsidR="007E71B1" w:rsidRDefault="007E71B1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DF4" w:rsidRDefault="006C3DF4" w:rsidP="007E71B1">
      <w:pPr>
        <w:spacing w:after="0" w:line="240" w:lineRule="auto"/>
      </w:pPr>
      <w:r>
        <w:separator/>
      </w:r>
    </w:p>
  </w:footnote>
  <w:footnote w:type="continuationSeparator" w:id="0">
    <w:p w:rsidR="006C3DF4" w:rsidRDefault="006C3DF4" w:rsidP="007E7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D0538"/>
    <w:multiLevelType w:val="hybridMultilevel"/>
    <w:tmpl w:val="BFA6C9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2B3"/>
    <w:rsid w:val="000C2FDA"/>
    <w:rsid w:val="00322C10"/>
    <w:rsid w:val="00500FC6"/>
    <w:rsid w:val="00583011"/>
    <w:rsid w:val="0066130C"/>
    <w:rsid w:val="006B2992"/>
    <w:rsid w:val="006C3DF4"/>
    <w:rsid w:val="006D465A"/>
    <w:rsid w:val="00730F74"/>
    <w:rsid w:val="007D1705"/>
    <w:rsid w:val="007E71B1"/>
    <w:rsid w:val="00977B99"/>
    <w:rsid w:val="009A1C4A"/>
    <w:rsid w:val="00AA562A"/>
    <w:rsid w:val="00CA32B3"/>
    <w:rsid w:val="00D34373"/>
    <w:rsid w:val="00D41D2F"/>
    <w:rsid w:val="00DA4A5F"/>
    <w:rsid w:val="00FF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43CDE-7EB9-4C61-BA46-BCBD73C9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7E7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E71B1"/>
  </w:style>
  <w:style w:type="paragraph" w:styleId="Voettekst">
    <w:name w:val="footer"/>
    <w:basedOn w:val="Standaard"/>
    <w:link w:val="VoettekstChar"/>
    <w:uiPriority w:val="99"/>
    <w:unhideWhenUsed/>
    <w:rsid w:val="007E71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E71B1"/>
  </w:style>
  <w:style w:type="paragraph" w:styleId="Ballontekst">
    <w:name w:val="Balloon Text"/>
    <w:basedOn w:val="Standaard"/>
    <w:link w:val="BallontekstChar"/>
    <w:uiPriority w:val="99"/>
    <w:semiHidden/>
    <w:unhideWhenUsed/>
    <w:rsid w:val="007D1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D17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554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9</cp:revision>
  <cp:lastPrinted>2016-03-17T15:25:00Z</cp:lastPrinted>
  <dcterms:created xsi:type="dcterms:W3CDTF">2016-03-17T13:39:00Z</dcterms:created>
  <dcterms:modified xsi:type="dcterms:W3CDTF">2016-03-17T15:26:00Z</dcterms:modified>
</cp:coreProperties>
</file>