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245" w:rsidRPr="00851C52" w:rsidRDefault="001D0245" w:rsidP="001D0245">
      <w:pPr>
        <w:rPr>
          <w:lang w:val="en-GB"/>
        </w:rPr>
      </w:pPr>
      <w:r w:rsidRPr="00851C52">
        <w:rPr>
          <w:lang w:val="en-GB"/>
        </w:rPr>
        <w:t xml:space="preserve">Exam Strategic IP Management (3 </w:t>
      </w:r>
      <w:proofErr w:type="spellStart"/>
      <w:r w:rsidRPr="00851C52">
        <w:rPr>
          <w:lang w:val="en-GB"/>
        </w:rPr>
        <w:t>hours time</w:t>
      </w:r>
      <w:proofErr w:type="spellEnd"/>
      <w:r w:rsidRPr="00851C52">
        <w:rPr>
          <w:lang w:val="en-GB"/>
        </w:rPr>
        <w:t>)</w:t>
      </w:r>
    </w:p>
    <w:p w:rsidR="001D0245" w:rsidRDefault="001D0245" w:rsidP="001D0245">
      <w:pPr>
        <w:pStyle w:val="Lijstalinea"/>
        <w:numPr>
          <w:ilvl w:val="0"/>
          <w:numId w:val="1"/>
        </w:numPr>
      </w:pPr>
      <w:r>
        <w:t xml:space="preserve">10 Multiple </w:t>
      </w:r>
      <w:proofErr w:type="spellStart"/>
      <w:r>
        <w:t>choice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 xml:space="preserve"> (5 points)</w:t>
      </w:r>
    </w:p>
    <w:p w:rsidR="001D0245" w:rsidRDefault="001D0245" w:rsidP="001D0245">
      <w:pPr>
        <w:pStyle w:val="Lijstalinea"/>
        <w:numPr>
          <w:ilvl w:val="0"/>
          <w:numId w:val="1"/>
        </w:numPr>
      </w:pPr>
      <w:r>
        <w:t>Open Question (5points)</w:t>
      </w:r>
    </w:p>
    <w:p w:rsidR="001D0245" w:rsidRDefault="001D0245" w:rsidP="001D0245">
      <w:pPr>
        <w:pStyle w:val="Lijstalinea"/>
        <w:numPr>
          <w:ilvl w:val="1"/>
          <w:numId w:val="1"/>
        </w:numPr>
        <w:rPr>
          <w:lang w:val="en-GB"/>
        </w:rPr>
      </w:pPr>
      <w:r w:rsidRPr="00851C52">
        <w:rPr>
          <w:lang w:val="en-GB"/>
        </w:rPr>
        <w:t>Company X wants to file a patent on a new techno</w:t>
      </w:r>
      <w:r>
        <w:rPr>
          <w:lang w:val="en-GB"/>
        </w:rPr>
        <w:t>logy. How can the company evaluate whether this innovation is patentable? (1,5 points)</w:t>
      </w:r>
    </w:p>
    <w:p w:rsidR="001D0245" w:rsidRDefault="001D0245" w:rsidP="001D0245">
      <w:pPr>
        <w:pStyle w:val="Lijstalinea"/>
        <w:numPr>
          <w:ilvl w:val="1"/>
          <w:numId w:val="1"/>
        </w:numPr>
        <w:rPr>
          <w:lang w:val="en-GB"/>
        </w:rPr>
      </w:pPr>
      <w:r>
        <w:rPr>
          <w:lang w:val="en-GB"/>
        </w:rPr>
        <w:t>What if company Y is waiting for 2 patents to be granted that are ‘essential’ for you? What can you do? (2,5 points)</w:t>
      </w:r>
    </w:p>
    <w:p w:rsidR="001D0245" w:rsidRDefault="001D0245" w:rsidP="001D0245">
      <w:pPr>
        <w:pStyle w:val="Lijstalinea"/>
        <w:numPr>
          <w:ilvl w:val="1"/>
          <w:numId w:val="1"/>
        </w:numPr>
        <w:rPr>
          <w:lang w:val="en-GB"/>
        </w:rPr>
      </w:pPr>
      <w:r>
        <w:rPr>
          <w:lang w:val="en-GB"/>
        </w:rPr>
        <w:t>What changes if company Y is a patent shark? What strategies are no longer applicable? (1point)</w:t>
      </w:r>
    </w:p>
    <w:p w:rsidR="001D0245" w:rsidRDefault="001D0245" w:rsidP="001D0245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Open Question (5points)</w:t>
      </w:r>
    </w:p>
    <w:p w:rsidR="001D0245" w:rsidRDefault="001D0245" w:rsidP="001D0245">
      <w:pPr>
        <w:pStyle w:val="Lijstalinea"/>
        <w:numPr>
          <w:ilvl w:val="1"/>
          <w:numId w:val="1"/>
        </w:numPr>
        <w:rPr>
          <w:lang w:val="en-GB"/>
        </w:rPr>
      </w:pPr>
      <w:r>
        <w:rPr>
          <w:lang w:val="en-GB"/>
        </w:rPr>
        <w:t xml:space="preserve">Describe the </w:t>
      </w:r>
      <w:proofErr w:type="spellStart"/>
      <w:r>
        <w:rPr>
          <w:lang w:val="en-GB"/>
        </w:rPr>
        <w:t>ip</w:t>
      </w:r>
      <w:proofErr w:type="spellEnd"/>
      <w:r>
        <w:rPr>
          <w:lang w:val="en-GB"/>
        </w:rPr>
        <w:t xml:space="preserve"> network used by IMEC. (3 points)</w:t>
      </w:r>
    </w:p>
    <w:p w:rsidR="001D0245" w:rsidRDefault="001D0245" w:rsidP="001D0245">
      <w:pPr>
        <w:pStyle w:val="Lijstalinea"/>
        <w:numPr>
          <w:ilvl w:val="1"/>
          <w:numId w:val="1"/>
        </w:numPr>
        <w:rPr>
          <w:lang w:val="en-GB"/>
        </w:rPr>
      </w:pPr>
      <w:r>
        <w:rPr>
          <w:lang w:val="en-GB"/>
        </w:rPr>
        <w:t>How do the participants of the network capture value? (2 points)</w:t>
      </w:r>
    </w:p>
    <w:p w:rsidR="001D0245" w:rsidRDefault="001D0245" w:rsidP="001D0245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Open Question (5points)</w:t>
      </w:r>
    </w:p>
    <w:p w:rsidR="001D0245" w:rsidRDefault="001D0245" w:rsidP="001D0245">
      <w:pPr>
        <w:pStyle w:val="Lijstalinea"/>
        <w:numPr>
          <w:ilvl w:val="1"/>
          <w:numId w:val="1"/>
        </w:numPr>
        <w:rPr>
          <w:lang w:val="en-GB"/>
        </w:rPr>
      </w:pPr>
      <w:r>
        <w:rPr>
          <w:lang w:val="en-GB"/>
        </w:rPr>
        <w:t xml:space="preserve">When do you engage in licensing? What strategies can you use to identify licensing opportunities? </w:t>
      </w:r>
    </w:p>
    <w:p w:rsidR="001D0245" w:rsidRPr="00851C52" w:rsidRDefault="001D0245" w:rsidP="001D0245">
      <w:pPr>
        <w:pStyle w:val="Lijstalinea"/>
        <w:numPr>
          <w:ilvl w:val="1"/>
          <w:numId w:val="1"/>
        </w:numPr>
        <w:rPr>
          <w:lang w:val="en-GB"/>
        </w:rPr>
      </w:pPr>
      <w:r>
        <w:rPr>
          <w:lang w:val="en-GB"/>
        </w:rPr>
        <w:t>How to decide on exclusive or non-exclusive licensing? What are the risks of exclusive licensing to the licensor?</w:t>
      </w:r>
    </w:p>
    <w:p w:rsidR="00544FEC" w:rsidRDefault="00544FEC">
      <w:bookmarkStart w:id="0" w:name="_GoBack"/>
      <w:bookmarkEnd w:id="0"/>
    </w:p>
    <w:p w:rsidR="004D1395" w:rsidRDefault="004D1395"/>
    <w:sectPr w:rsidR="004D13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AA7" w:rsidRDefault="00756AA7" w:rsidP="004D1395">
      <w:pPr>
        <w:spacing w:after="0" w:line="240" w:lineRule="auto"/>
      </w:pPr>
      <w:r>
        <w:separator/>
      </w:r>
    </w:p>
  </w:endnote>
  <w:endnote w:type="continuationSeparator" w:id="0">
    <w:p w:rsidR="00756AA7" w:rsidRDefault="00756AA7" w:rsidP="004D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AA7" w:rsidRDefault="00756AA7" w:rsidP="004D1395">
      <w:pPr>
        <w:spacing w:after="0" w:line="240" w:lineRule="auto"/>
      </w:pPr>
      <w:r>
        <w:separator/>
      </w:r>
    </w:p>
  </w:footnote>
  <w:footnote w:type="continuationSeparator" w:id="0">
    <w:p w:rsidR="00756AA7" w:rsidRDefault="00756AA7" w:rsidP="004D1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756AA7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1" o:spid="_x0000_s2050" type="#_x0000_t75" style="position:absolute;margin-left:0;margin-top:0;width:593.1pt;height:838.65pt;z-index:-251657216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756AA7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51" type="#_x0000_t75" style="position:absolute;margin-left:0;margin-top:0;width:593.1pt;height:838.65pt;z-index:-251656192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756AA7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0" o:spid="_x0000_s2049" type="#_x0000_t75" style="position:absolute;margin-left:0;margin-top:0;width:593.1pt;height:838.65pt;z-index:-251658240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D6180"/>
    <w:multiLevelType w:val="hybridMultilevel"/>
    <w:tmpl w:val="8C7ABA3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95"/>
    <w:rsid w:val="001D0245"/>
    <w:rsid w:val="004D1395"/>
    <w:rsid w:val="00544FEC"/>
    <w:rsid w:val="007043B1"/>
    <w:rsid w:val="0075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8FF1253-6928-4062-8C57-5FA7FF3B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1D024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4D1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D1395"/>
  </w:style>
  <w:style w:type="paragraph" w:styleId="Voettekst">
    <w:name w:val="footer"/>
    <w:basedOn w:val="Standaard"/>
    <w:link w:val="VoettekstChar"/>
    <w:uiPriority w:val="99"/>
    <w:unhideWhenUsed/>
    <w:rsid w:val="004D1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D1395"/>
  </w:style>
  <w:style w:type="paragraph" w:styleId="Lijstalinea">
    <w:name w:val="List Paragraph"/>
    <w:basedOn w:val="Standaard"/>
    <w:uiPriority w:val="34"/>
    <w:qFormat/>
    <w:rsid w:val="001D0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Cindy Imeri</cp:lastModifiedBy>
  <cp:revision>2</cp:revision>
  <dcterms:created xsi:type="dcterms:W3CDTF">2015-11-29T17:10:00Z</dcterms:created>
  <dcterms:modified xsi:type="dcterms:W3CDTF">2015-11-29T17:10:00Z</dcterms:modified>
</cp:coreProperties>
</file>