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263" w:rsidRPr="00DD543A" w:rsidRDefault="00DD543A" w:rsidP="00DD543A">
      <w:pPr>
        <w:spacing w:after="0"/>
        <w:rPr>
          <w:b/>
          <w:color w:val="FF0000"/>
          <w:sz w:val="30"/>
          <w:szCs w:val="30"/>
          <w:u w:val="single"/>
        </w:rPr>
      </w:pPr>
      <w:r w:rsidRPr="00DD543A">
        <w:rPr>
          <w:b/>
          <w:color w:val="FF0000"/>
          <w:sz w:val="30"/>
          <w:szCs w:val="30"/>
          <w:u w:val="single"/>
        </w:rPr>
        <w:t>TOPIC 2 : Financial constraints and subsidies</w:t>
      </w:r>
    </w:p>
    <w:p w:rsidR="00DD543A" w:rsidRDefault="00DD543A" w:rsidP="00DD543A">
      <w:pPr>
        <w:spacing w:after="0"/>
      </w:pPr>
    </w:p>
    <w:p w:rsidR="00DD543A" w:rsidRPr="00DD543A" w:rsidRDefault="00DD543A" w:rsidP="00DD543A">
      <w:pPr>
        <w:pStyle w:val="ListParagraph"/>
        <w:numPr>
          <w:ilvl w:val="0"/>
          <w:numId w:val="1"/>
        </w:numPr>
        <w:spacing w:after="0"/>
        <w:rPr>
          <w:b/>
          <w:color w:val="00B050"/>
          <w:u w:val="single"/>
          <w:lang w:val="en-US"/>
        </w:rPr>
      </w:pPr>
      <w:proofErr w:type="gramStart"/>
      <w:r w:rsidRPr="00DD543A">
        <w:rPr>
          <w:b/>
          <w:color w:val="00B050"/>
          <w:u w:val="single"/>
          <w:lang w:val="en-US"/>
        </w:rPr>
        <w:t>BACKGROUND :</w:t>
      </w:r>
      <w:proofErr w:type="gramEnd"/>
      <w:r w:rsidRPr="00DD543A">
        <w:rPr>
          <w:b/>
          <w:color w:val="00B050"/>
          <w:u w:val="single"/>
          <w:lang w:val="en-US"/>
        </w:rPr>
        <w:t xml:space="preserve"> Why is innovation important?</w:t>
      </w:r>
    </w:p>
    <w:p w:rsidR="00DD543A" w:rsidRDefault="00DD543A" w:rsidP="00DD543A">
      <w:pPr>
        <w:spacing w:after="0"/>
        <w:rPr>
          <w:lang w:val="en-US"/>
        </w:rPr>
      </w:pPr>
    </w:p>
    <w:p w:rsidR="00DD543A" w:rsidRDefault="00DD543A" w:rsidP="00DD543A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Important to understand the underlying economic attributes of technological change</w:t>
      </w:r>
    </w:p>
    <w:p w:rsidR="00DD543A" w:rsidRDefault="00DD543A" w:rsidP="00DD543A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= change in goods and services and </w:t>
      </w:r>
      <w:proofErr w:type="gramStart"/>
      <w:r>
        <w:rPr>
          <w:lang w:val="en-US"/>
        </w:rPr>
        <w:t>the means by which</w:t>
      </w:r>
      <w:proofErr w:type="gramEnd"/>
      <w:r>
        <w:rPr>
          <w:lang w:val="en-US"/>
        </w:rPr>
        <w:t xml:space="preserve"> they are produced</w:t>
      </w:r>
    </w:p>
    <w:p w:rsidR="00DD543A" w:rsidRDefault="00DD543A" w:rsidP="00DD543A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Central to technological change are innovation and its diffusion</w:t>
      </w:r>
    </w:p>
    <w:p w:rsidR="00C55E60" w:rsidRDefault="00C55E60" w:rsidP="00C55E6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proofErr w:type="gramStart"/>
      <w:r>
        <w:rPr>
          <w:lang w:val="en-US"/>
        </w:rPr>
        <w:t>Diffusion :</w:t>
      </w:r>
      <w:proofErr w:type="gramEnd"/>
      <w:r>
        <w:rPr>
          <w:lang w:val="en-US"/>
        </w:rPr>
        <w:t xml:space="preserve"> knowledge spillovers to other actors in the economy</w:t>
      </w:r>
    </w:p>
    <w:p w:rsidR="00DD543A" w:rsidRDefault="00DD543A" w:rsidP="00DD543A">
      <w:pPr>
        <w:spacing w:after="0"/>
        <w:rPr>
          <w:lang w:val="en-US"/>
        </w:rPr>
      </w:pPr>
    </w:p>
    <w:p w:rsidR="00DD543A" w:rsidRDefault="00DD543A" w:rsidP="00DD543A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R&amp;D =&gt; invention =&gt; innovation =&gt; technological change =&gt; growth</w:t>
      </w:r>
    </w:p>
    <w:p w:rsidR="00DD543A" w:rsidRPr="00DD543A" w:rsidRDefault="00DD543A" w:rsidP="00DD543A">
      <w:pPr>
        <w:pStyle w:val="ListParagraph"/>
        <w:rPr>
          <w:lang w:val="en-US"/>
        </w:rPr>
      </w:pPr>
    </w:p>
    <w:p w:rsidR="00DD543A" w:rsidRPr="00DD543A" w:rsidRDefault="00DD543A" w:rsidP="00DD543A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R&amp;D and innovation are of foremost importance to </w:t>
      </w:r>
    </w:p>
    <w:p w:rsidR="00DD543A" w:rsidRDefault="00DD543A" w:rsidP="00DD543A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Labor productivity</w:t>
      </w:r>
    </w:p>
    <w:p w:rsidR="00DD543A" w:rsidRDefault="00DD543A" w:rsidP="00DD543A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Competitiveness of innovators</w:t>
      </w:r>
    </w:p>
    <w:p w:rsidR="00DD543A" w:rsidRDefault="00DD543A" w:rsidP="00DD543A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Economic growth</w:t>
      </w:r>
    </w:p>
    <w:p w:rsidR="00DD543A" w:rsidRPr="00DD543A" w:rsidRDefault="00DD543A" w:rsidP="00DD543A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R&amp;D and innovation are a priority area at the EU level</w:t>
      </w:r>
    </w:p>
    <w:p w:rsidR="00DD543A" w:rsidRDefault="00DD543A" w:rsidP="00DD543A">
      <w:pPr>
        <w:spacing w:after="0"/>
        <w:rPr>
          <w:lang w:val="en-US"/>
        </w:rPr>
      </w:pPr>
    </w:p>
    <w:p w:rsidR="00DD543A" w:rsidRPr="00870485" w:rsidRDefault="00DD543A" w:rsidP="00DD543A">
      <w:pPr>
        <w:pStyle w:val="ListParagraph"/>
        <w:numPr>
          <w:ilvl w:val="0"/>
          <w:numId w:val="1"/>
        </w:numPr>
        <w:spacing w:after="0"/>
        <w:rPr>
          <w:b/>
          <w:color w:val="00B050"/>
          <w:u w:val="single"/>
          <w:lang w:val="en-US"/>
        </w:rPr>
      </w:pPr>
      <w:r w:rsidRPr="00870485">
        <w:rPr>
          <w:b/>
          <w:color w:val="00B050"/>
          <w:u w:val="single"/>
          <w:lang w:val="en-US"/>
        </w:rPr>
        <w:t>NATURE OF R&amp;D AND INNOVATION</w:t>
      </w:r>
      <w:r w:rsidR="00372149">
        <w:rPr>
          <w:b/>
          <w:color w:val="00B050"/>
          <w:u w:val="single"/>
          <w:lang w:val="en-US"/>
        </w:rPr>
        <w:t xml:space="preserve"> AND EXTERNAL EFFECTS</w:t>
      </w:r>
    </w:p>
    <w:p w:rsidR="00DD543A" w:rsidRDefault="00DD543A" w:rsidP="00DD543A">
      <w:pPr>
        <w:pStyle w:val="ListParagraph"/>
        <w:rPr>
          <w:lang w:val="en-US"/>
        </w:rPr>
      </w:pPr>
    </w:p>
    <w:p w:rsidR="00870485" w:rsidRPr="00870485" w:rsidRDefault="00870485" w:rsidP="00870485">
      <w:pPr>
        <w:pStyle w:val="ListParagraph"/>
        <w:ind w:left="360"/>
        <w:rPr>
          <w:u w:val="single"/>
          <w:lang w:val="en-US"/>
        </w:rPr>
      </w:pPr>
      <w:r w:rsidRPr="00870485">
        <w:rPr>
          <w:u w:val="single"/>
          <w:lang w:val="en-US"/>
        </w:rPr>
        <w:t xml:space="preserve">Knowledge </w:t>
      </w:r>
      <w:r w:rsidR="00A409F7">
        <w:rPr>
          <w:u w:val="single"/>
          <w:lang w:val="en-US"/>
        </w:rPr>
        <w:t>production</w:t>
      </w:r>
    </w:p>
    <w:p w:rsidR="00870485" w:rsidRDefault="00870485" w:rsidP="0087048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Primary output of innovative activities is knowledge of how to make new goods and services</w:t>
      </w:r>
    </w:p>
    <w:p w:rsidR="00EC5791" w:rsidRDefault="00EC5791" w:rsidP="00EC5791">
      <w:pPr>
        <w:pStyle w:val="ListParagraph"/>
        <w:ind w:left="1068"/>
        <w:rPr>
          <w:lang w:val="en-US"/>
        </w:rPr>
      </w:pPr>
    </w:p>
    <w:p w:rsidR="00870485" w:rsidRDefault="00EC5791" w:rsidP="0087048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U</w:t>
      </w:r>
      <w:r w:rsidR="00A409F7">
        <w:rPr>
          <w:lang w:val="en-US"/>
        </w:rPr>
        <w:t>ncertainty</w:t>
      </w:r>
    </w:p>
    <w:p w:rsidR="00EC5791" w:rsidRDefault="00A409F7" w:rsidP="00A409F7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 xml:space="preserve">Technological </w:t>
      </w:r>
      <w:proofErr w:type="gramStart"/>
      <w:r>
        <w:rPr>
          <w:lang w:val="en-US"/>
        </w:rPr>
        <w:t>uncertainty :</w:t>
      </w:r>
      <w:proofErr w:type="gramEnd"/>
      <w:r>
        <w:rPr>
          <w:lang w:val="en-US"/>
        </w:rPr>
        <w:t xml:space="preserve"> </w:t>
      </w:r>
    </w:p>
    <w:p w:rsidR="00A409F7" w:rsidRDefault="00A409F7" w:rsidP="00EC5791">
      <w:pPr>
        <w:pStyle w:val="ListParagraph"/>
        <w:numPr>
          <w:ilvl w:val="2"/>
          <w:numId w:val="5"/>
        </w:numPr>
        <w:rPr>
          <w:lang w:val="en-US"/>
        </w:rPr>
      </w:pPr>
      <w:r>
        <w:rPr>
          <w:lang w:val="en-US"/>
        </w:rPr>
        <w:t>how to make new things</w:t>
      </w:r>
    </w:p>
    <w:p w:rsidR="00EC5791" w:rsidRDefault="00A409F7" w:rsidP="00A409F7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 xml:space="preserve">Commercial </w:t>
      </w:r>
      <w:proofErr w:type="gramStart"/>
      <w:r>
        <w:rPr>
          <w:lang w:val="en-US"/>
        </w:rPr>
        <w:t>uncertainty :</w:t>
      </w:r>
      <w:proofErr w:type="gramEnd"/>
      <w:r>
        <w:rPr>
          <w:lang w:val="en-US"/>
        </w:rPr>
        <w:t xml:space="preserve"> </w:t>
      </w:r>
    </w:p>
    <w:p w:rsidR="00A409F7" w:rsidRDefault="00A409F7" w:rsidP="00EC5791">
      <w:pPr>
        <w:pStyle w:val="ListParagraph"/>
        <w:numPr>
          <w:ilvl w:val="2"/>
          <w:numId w:val="5"/>
        </w:numPr>
        <w:rPr>
          <w:lang w:val="en-US"/>
        </w:rPr>
      </w:pPr>
      <w:r>
        <w:rPr>
          <w:lang w:val="en-US"/>
        </w:rPr>
        <w:t>how to make new things adopted by consumers</w:t>
      </w:r>
    </w:p>
    <w:p w:rsidR="00EC5791" w:rsidRDefault="00EC5791" w:rsidP="00EC5791">
      <w:pPr>
        <w:pStyle w:val="ListParagraph"/>
        <w:ind w:left="2508"/>
        <w:rPr>
          <w:lang w:val="en-US"/>
        </w:rPr>
      </w:pPr>
    </w:p>
    <w:p w:rsidR="00A409F7" w:rsidRDefault="00A409F7" w:rsidP="00A409F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Indivisibility</w:t>
      </w:r>
    </w:p>
    <w:p w:rsidR="00A409F7" w:rsidRDefault="00A409F7" w:rsidP="00A409F7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 xml:space="preserve">High fixed costs of establishing one economic unit </w:t>
      </w:r>
      <w:proofErr w:type="gramStart"/>
      <w:r>
        <w:rPr>
          <w:lang w:val="en-US"/>
        </w:rPr>
        <w:t>for the production of</w:t>
      </w:r>
      <w:proofErr w:type="gramEnd"/>
      <w:r>
        <w:rPr>
          <w:lang w:val="en-US"/>
        </w:rPr>
        <w:t xml:space="preserve"> knowledge</w:t>
      </w:r>
    </w:p>
    <w:p w:rsidR="00A409F7" w:rsidRDefault="00A409F7" w:rsidP="00A409F7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Low marginal costs of providing knowledge</w:t>
      </w:r>
    </w:p>
    <w:p w:rsidR="00A409F7" w:rsidRDefault="00A409F7" w:rsidP="00A409F7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Knowledge can be used multiple times =&gt; costs of transmitting the knowledge</w:t>
      </w:r>
    </w:p>
    <w:p w:rsidR="00A409F7" w:rsidRDefault="00A409F7" w:rsidP="00A409F7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=&gt; economies of scale</w:t>
      </w:r>
    </w:p>
    <w:p w:rsidR="00EC5791" w:rsidRDefault="00EC5791" w:rsidP="00EC5791">
      <w:pPr>
        <w:pStyle w:val="ListParagraph"/>
        <w:numPr>
          <w:ilvl w:val="2"/>
          <w:numId w:val="5"/>
        </w:numPr>
        <w:rPr>
          <w:lang w:val="en-US"/>
        </w:rPr>
      </w:pPr>
      <w:r>
        <w:rPr>
          <w:lang w:val="en-US"/>
        </w:rPr>
        <w:t xml:space="preserve">AV decreases with increasing production </w:t>
      </w:r>
    </w:p>
    <w:p w:rsidR="00EC5791" w:rsidRDefault="00EC5791" w:rsidP="00EC5791">
      <w:pPr>
        <w:pStyle w:val="ListParagraph"/>
        <w:ind w:left="2508"/>
        <w:rPr>
          <w:lang w:val="en-US"/>
        </w:rPr>
      </w:pPr>
    </w:p>
    <w:p w:rsidR="00A409F7" w:rsidRDefault="00A409F7" w:rsidP="00A409F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Public goods characteristics</w:t>
      </w:r>
    </w:p>
    <w:p w:rsidR="00A409F7" w:rsidRDefault="00A409F7" w:rsidP="00A409F7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 xml:space="preserve">Non-rival </w:t>
      </w:r>
    </w:p>
    <w:p w:rsidR="00A409F7" w:rsidRDefault="00A409F7" w:rsidP="00A409F7">
      <w:pPr>
        <w:pStyle w:val="ListParagraph"/>
        <w:numPr>
          <w:ilvl w:val="2"/>
          <w:numId w:val="5"/>
        </w:numPr>
        <w:rPr>
          <w:lang w:val="en-US"/>
        </w:rPr>
      </w:pPr>
      <w:r>
        <w:rPr>
          <w:lang w:val="en-US"/>
        </w:rPr>
        <w:t>Can be used simultaneously by an unlimited number of consumers</w:t>
      </w:r>
    </w:p>
    <w:p w:rsidR="00A409F7" w:rsidRDefault="00A409F7" w:rsidP="00A409F7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Only partially excludable</w:t>
      </w:r>
    </w:p>
    <w:p w:rsidR="00A409F7" w:rsidRDefault="00A409F7" w:rsidP="00A409F7">
      <w:pPr>
        <w:pStyle w:val="ListParagraph"/>
        <w:numPr>
          <w:ilvl w:val="2"/>
          <w:numId w:val="5"/>
        </w:numPr>
        <w:rPr>
          <w:lang w:val="en-US"/>
        </w:rPr>
      </w:pPr>
      <w:r>
        <w:rPr>
          <w:lang w:val="en-US"/>
        </w:rPr>
        <w:t>Difficult to prevent others from using the knowledge</w:t>
      </w:r>
    </w:p>
    <w:p w:rsidR="00EC5791" w:rsidRDefault="00EC5791" w:rsidP="00EC5791">
      <w:pPr>
        <w:pStyle w:val="ListParagraph"/>
        <w:ind w:left="2508"/>
        <w:rPr>
          <w:lang w:val="en-US"/>
        </w:rPr>
      </w:pPr>
    </w:p>
    <w:p w:rsidR="00A409F7" w:rsidRDefault="00A409F7" w:rsidP="00A409F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Positive externalities</w:t>
      </w:r>
    </w:p>
    <w:p w:rsidR="00A409F7" w:rsidRDefault="00A409F7" w:rsidP="00A409F7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When a firm investing in R&amp;D cannot take fully i</w:t>
      </w:r>
      <w:r w:rsidR="00EC5791">
        <w:rPr>
          <w:lang w:val="en-US"/>
        </w:rPr>
        <w:t>nto account the positive effect</w:t>
      </w:r>
      <w:r>
        <w:rPr>
          <w:lang w:val="en-US"/>
        </w:rPr>
        <w:t>s of its R&amp;D investments beyond its profits</w:t>
      </w:r>
    </w:p>
    <w:p w:rsidR="00A409F7" w:rsidRDefault="00A409F7" w:rsidP="00A409F7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Some people get benefits from knowledge that they do not pay for</w:t>
      </w:r>
    </w:p>
    <w:p w:rsidR="00A409F7" w:rsidRDefault="00EC5791" w:rsidP="00A409F7">
      <w:pPr>
        <w:pStyle w:val="ListParagraph"/>
        <w:numPr>
          <w:ilvl w:val="1"/>
          <w:numId w:val="5"/>
        </w:numPr>
        <w:rPr>
          <w:lang w:val="en-US"/>
        </w:rPr>
      </w:pPr>
      <w:r w:rsidRPr="00EC5791">
        <w:rPr>
          <w:lang w:val="en-US"/>
        </w:rPr>
        <w:sym w:font="Wingdings" w:char="F0E8"/>
      </w:r>
      <w:r w:rsidR="00A409F7">
        <w:rPr>
          <w:lang w:val="en-US"/>
        </w:rPr>
        <w:t xml:space="preserve"> social returns from innovations &gt; private returns</w:t>
      </w:r>
    </w:p>
    <w:p w:rsidR="00A409F7" w:rsidRDefault="00A409F7" w:rsidP="00A409F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lastRenderedPageBreak/>
        <w:t xml:space="preserve">Forms of </w:t>
      </w:r>
      <w:proofErr w:type="spellStart"/>
      <w:r>
        <w:rPr>
          <w:lang w:val="en-US"/>
        </w:rPr>
        <w:t>externalitites</w:t>
      </w:r>
      <w:proofErr w:type="spellEnd"/>
    </w:p>
    <w:p w:rsidR="00A409F7" w:rsidRDefault="00A409F7" w:rsidP="00A409F7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R&amp;D knowledge may spill over to other firms</w:t>
      </w:r>
    </w:p>
    <w:p w:rsidR="00A409F7" w:rsidRDefault="00A409F7" w:rsidP="00A409F7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Cumulative invention</w:t>
      </w:r>
    </w:p>
    <w:p w:rsidR="00A409F7" w:rsidRDefault="00A409F7" w:rsidP="00A409F7">
      <w:pPr>
        <w:pStyle w:val="ListParagraph"/>
        <w:numPr>
          <w:ilvl w:val="2"/>
          <w:numId w:val="5"/>
        </w:numPr>
        <w:rPr>
          <w:lang w:val="en-US"/>
        </w:rPr>
      </w:pPr>
      <w:r>
        <w:rPr>
          <w:lang w:val="en-US"/>
        </w:rPr>
        <w:t>Innovation of a firm may enable other firms to build on the firm’s innovation to make further innovations</w:t>
      </w:r>
    </w:p>
    <w:p w:rsidR="00A409F7" w:rsidRDefault="00A409F7" w:rsidP="00A409F7">
      <w:pPr>
        <w:pStyle w:val="ListParagraph"/>
        <w:numPr>
          <w:ilvl w:val="2"/>
          <w:numId w:val="5"/>
        </w:numPr>
        <w:rPr>
          <w:lang w:val="en-US"/>
        </w:rPr>
      </w:pPr>
      <w:r>
        <w:rPr>
          <w:lang w:val="en-US"/>
        </w:rPr>
        <w:t>Original inventor may keep only a small part of the generated social value</w:t>
      </w:r>
    </w:p>
    <w:p w:rsidR="00A409F7" w:rsidRDefault="00A409F7" w:rsidP="00A409F7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Consumer surplus</w:t>
      </w:r>
    </w:p>
    <w:p w:rsidR="00EC5791" w:rsidRPr="00EC5791" w:rsidRDefault="00A409F7" w:rsidP="00EC5791">
      <w:pPr>
        <w:pStyle w:val="ListParagraph"/>
        <w:numPr>
          <w:ilvl w:val="2"/>
          <w:numId w:val="5"/>
        </w:numPr>
        <w:rPr>
          <w:lang w:val="en-US"/>
        </w:rPr>
      </w:pPr>
      <w:r>
        <w:rPr>
          <w:lang w:val="en-US"/>
        </w:rPr>
        <w:t>When selling the output of R&amp;D, the innovator cannot fully capture the value of its innovation to all users</w:t>
      </w:r>
    </w:p>
    <w:p w:rsidR="00A409F7" w:rsidRDefault="00A409F7" w:rsidP="00A409F7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Negative externalities</w:t>
      </w:r>
    </w:p>
    <w:p w:rsidR="00A409F7" w:rsidRDefault="00A409F7" w:rsidP="00A409F7">
      <w:pPr>
        <w:pStyle w:val="ListParagraph"/>
        <w:numPr>
          <w:ilvl w:val="2"/>
          <w:numId w:val="5"/>
        </w:numPr>
        <w:rPr>
          <w:lang w:val="en-US"/>
        </w:rPr>
      </w:pPr>
      <w:r>
        <w:rPr>
          <w:lang w:val="en-US"/>
        </w:rPr>
        <w:t>Environmental damage</w:t>
      </w:r>
    </w:p>
    <w:p w:rsidR="00A409F7" w:rsidRDefault="00A409F7" w:rsidP="00A409F7">
      <w:pPr>
        <w:pStyle w:val="ListParagraph"/>
        <w:numPr>
          <w:ilvl w:val="2"/>
          <w:numId w:val="5"/>
        </w:numPr>
        <w:rPr>
          <w:lang w:val="en-US"/>
        </w:rPr>
      </w:pPr>
      <w:r>
        <w:rPr>
          <w:lang w:val="en-US"/>
        </w:rPr>
        <w:t>Duplication of R&amp;D costs in case of business stealing</w:t>
      </w:r>
    </w:p>
    <w:p w:rsidR="00EC5791" w:rsidRDefault="00EC5791" w:rsidP="00EC5791">
      <w:pPr>
        <w:pStyle w:val="ListParagraph"/>
        <w:ind w:left="2508"/>
        <w:rPr>
          <w:lang w:val="en-US"/>
        </w:rPr>
      </w:pPr>
    </w:p>
    <w:p w:rsidR="00EC5791" w:rsidRDefault="00EC5791" w:rsidP="00A409F7">
      <w:pPr>
        <w:pStyle w:val="ListParagraph"/>
        <w:numPr>
          <w:ilvl w:val="1"/>
          <w:numId w:val="5"/>
        </w:numPr>
        <w:rPr>
          <w:lang w:val="en-US"/>
        </w:rPr>
      </w:pPr>
      <w:r w:rsidRPr="00EC5791">
        <w:rPr>
          <w:lang w:val="en-US"/>
        </w:rPr>
        <w:sym w:font="Wingdings" w:char="F0E8"/>
      </w:r>
      <w:r w:rsidR="00A409F7">
        <w:rPr>
          <w:lang w:val="en-US"/>
        </w:rPr>
        <w:t xml:space="preserve"> all positive externalities &gt;&gt; negative effects   </w:t>
      </w:r>
    </w:p>
    <w:p w:rsidR="00A409F7" w:rsidRPr="00A409F7" w:rsidRDefault="00EC5791" w:rsidP="00A409F7">
      <w:pPr>
        <w:pStyle w:val="ListParagraph"/>
        <w:numPr>
          <w:ilvl w:val="1"/>
          <w:numId w:val="5"/>
        </w:numPr>
        <w:rPr>
          <w:lang w:val="en-US"/>
        </w:rPr>
      </w:pPr>
      <w:r w:rsidRPr="00EC5791">
        <w:rPr>
          <w:lang w:val="en-US"/>
        </w:rPr>
        <w:sym w:font="Wingdings" w:char="F0E8"/>
      </w:r>
      <w:r>
        <w:rPr>
          <w:lang w:val="en-US"/>
        </w:rPr>
        <w:t xml:space="preserve"> </w:t>
      </w:r>
      <w:r w:rsidR="00A409F7">
        <w:rPr>
          <w:lang w:val="en-US"/>
        </w:rPr>
        <w:t>economic growth</w:t>
      </w:r>
    </w:p>
    <w:p w:rsidR="00DD543A" w:rsidRDefault="00DD543A" w:rsidP="00DD543A">
      <w:pPr>
        <w:pStyle w:val="ListParagraph"/>
        <w:rPr>
          <w:lang w:val="en-US"/>
        </w:rPr>
      </w:pPr>
    </w:p>
    <w:p w:rsidR="00DD543A" w:rsidRPr="00DD543A" w:rsidRDefault="00DD543A" w:rsidP="00DD543A">
      <w:pPr>
        <w:pStyle w:val="ListParagraph"/>
        <w:rPr>
          <w:lang w:val="en-US"/>
        </w:rPr>
      </w:pPr>
    </w:p>
    <w:p w:rsidR="00DD543A" w:rsidRPr="00372149" w:rsidRDefault="00372149" w:rsidP="00DD543A">
      <w:pPr>
        <w:pStyle w:val="ListParagraph"/>
        <w:numPr>
          <w:ilvl w:val="0"/>
          <w:numId w:val="1"/>
        </w:numPr>
        <w:spacing w:after="0"/>
        <w:rPr>
          <w:b/>
          <w:color w:val="00B050"/>
          <w:u w:val="single"/>
          <w:lang w:val="en-US"/>
        </w:rPr>
      </w:pPr>
      <w:r>
        <w:rPr>
          <w:b/>
          <w:color w:val="00B050"/>
          <w:u w:val="single"/>
          <w:lang w:val="en-US"/>
        </w:rPr>
        <w:t>APPROPRIABILITY AND</w:t>
      </w:r>
      <w:r w:rsidR="00DD543A" w:rsidRPr="00372149">
        <w:rPr>
          <w:b/>
          <w:color w:val="00B050"/>
          <w:u w:val="single"/>
          <w:lang w:val="en-US"/>
        </w:rPr>
        <w:t xml:space="preserve"> ABSORPTIVE CAPACITY</w:t>
      </w:r>
    </w:p>
    <w:p w:rsidR="00372149" w:rsidRPr="00372149" w:rsidRDefault="00372149" w:rsidP="00F06F10">
      <w:pPr>
        <w:spacing w:after="0"/>
        <w:rPr>
          <w:lang w:val="en-US"/>
        </w:rPr>
      </w:pPr>
    </w:p>
    <w:p w:rsidR="00372149" w:rsidRPr="00F06F10" w:rsidRDefault="00F06F10" w:rsidP="00F06F10">
      <w:pPr>
        <w:pStyle w:val="ListParagraph"/>
        <w:numPr>
          <w:ilvl w:val="0"/>
          <w:numId w:val="7"/>
        </w:numPr>
        <w:spacing w:after="0"/>
        <w:rPr>
          <w:b/>
          <w:color w:val="00B0F0"/>
          <w:u w:val="single"/>
          <w:lang w:val="en-US"/>
        </w:rPr>
      </w:pPr>
      <w:r w:rsidRPr="00F06F10">
        <w:rPr>
          <w:b/>
          <w:color w:val="00B0F0"/>
          <w:u w:val="single"/>
          <w:lang w:val="en-US"/>
        </w:rPr>
        <w:t>Appropriability</w:t>
      </w:r>
    </w:p>
    <w:p w:rsidR="00F06F10" w:rsidRDefault="00F06F10" w:rsidP="00F06F10">
      <w:pPr>
        <w:spacing w:after="0"/>
        <w:rPr>
          <w:lang w:val="en-US"/>
        </w:rPr>
      </w:pPr>
    </w:p>
    <w:p w:rsidR="00F06F10" w:rsidRPr="00F50110" w:rsidRDefault="00F50110" w:rsidP="00F50110">
      <w:pPr>
        <w:spacing w:after="0"/>
        <w:ind w:left="360"/>
        <w:rPr>
          <w:u w:val="single"/>
          <w:lang w:val="en-US"/>
        </w:rPr>
      </w:pPr>
      <w:r w:rsidRPr="00F50110">
        <w:rPr>
          <w:u w:val="single"/>
          <w:lang w:val="en-US"/>
        </w:rPr>
        <w:t>Spillovers</w:t>
      </w:r>
    </w:p>
    <w:p w:rsidR="00355439" w:rsidRDefault="00355439" w:rsidP="00F5011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Input spillovers and output spillovers</w:t>
      </w:r>
    </w:p>
    <w:p w:rsidR="00355439" w:rsidRDefault="00355439" w:rsidP="00355439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Private return on R&amp;D &lt; social return</w:t>
      </w:r>
    </w:p>
    <w:p w:rsidR="00DF02C4" w:rsidRDefault="00DF02C4" w:rsidP="00355439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Input spillovers</w:t>
      </w:r>
    </w:p>
    <w:p w:rsidR="00DF02C4" w:rsidRDefault="00DF02C4" w:rsidP="00DF02C4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When R&amp;D efforts of one firm help rivals reach their own research goals</w:t>
      </w:r>
    </w:p>
    <w:p w:rsidR="00DF02C4" w:rsidRDefault="00DF02C4" w:rsidP="00DF02C4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Output spillovers</w:t>
      </w:r>
    </w:p>
    <w:p w:rsidR="00355439" w:rsidRPr="00DF02C4" w:rsidRDefault="00DF02C4" w:rsidP="00DF02C4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When first-discoverers are not able to collect </w:t>
      </w:r>
      <w:proofErr w:type="gramStart"/>
      <w:r>
        <w:rPr>
          <w:lang w:val="en-US"/>
        </w:rPr>
        <w:t>all of</w:t>
      </w:r>
      <w:proofErr w:type="gramEnd"/>
      <w:r>
        <w:rPr>
          <w:lang w:val="en-US"/>
        </w:rPr>
        <w:t xml:space="preserve"> the economic profit generated by their innovation </w:t>
      </w:r>
    </w:p>
    <w:p w:rsidR="00DF02C4" w:rsidRDefault="00DF02C4" w:rsidP="00DF02C4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Schumpeter</w:t>
      </w:r>
    </w:p>
    <w:p w:rsidR="00DF02C4" w:rsidRPr="00DF02C4" w:rsidRDefault="00DF02C4" w:rsidP="00DF02C4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Fundamental innovation would trigger a follow-on cycle of incremental innovation</w:t>
      </w:r>
    </w:p>
    <w:p w:rsidR="00F50110" w:rsidRDefault="00F50110" w:rsidP="00F5011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Copycat innovation</w:t>
      </w:r>
    </w:p>
    <w:p w:rsidR="00F50110" w:rsidRDefault="00F50110" w:rsidP="00F5011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Range from pure imitation to making use of information</w:t>
      </w:r>
    </w:p>
    <w:p w:rsidR="00F50110" w:rsidRDefault="00F50110" w:rsidP="00F5011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Follow-on firms</w:t>
      </w:r>
    </w:p>
    <w:p w:rsidR="00F50110" w:rsidRDefault="00F50110" w:rsidP="00F5011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Carry out their own R&amp;D more rapidly</w:t>
      </w:r>
    </w:p>
    <w:p w:rsidR="00F50110" w:rsidRDefault="00F50110" w:rsidP="00F5011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Avoid dead-end research</w:t>
      </w:r>
    </w:p>
    <w:p w:rsidR="00F50110" w:rsidRDefault="00F50110" w:rsidP="00F5011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Reduces risk of failure</w:t>
      </w:r>
    </w:p>
    <w:p w:rsidR="00F50110" w:rsidRDefault="00F50110" w:rsidP="00F5011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Save time and cost</w:t>
      </w:r>
    </w:p>
    <w:p w:rsidR="00F50110" w:rsidRDefault="00F50110" w:rsidP="00F5011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Incomplete appropriability of returns to R&amp;</w:t>
      </w:r>
      <w:proofErr w:type="gramStart"/>
      <w:r>
        <w:rPr>
          <w:lang w:val="en-US"/>
        </w:rPr>
        <w:t>D :</w:t>
      </w:r>
      <w:proofErr w:type="gramEnd"/>
      <w:r>
        <w:rPr>
          <w:lang w:val="en-US"/>
        </w:rPr>
        <w:t xml:space="preserve"> one reason for under-investment in innovation</w:t>
      </w:r>
    </w:p>
    <w:p w:rsidR="00F50110" w:rsidRDefault="00F50110" w:rsidP="00F5011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Patent production is one way to increase appropriability</w:t>
      </w:r>
    </w:p>
    <w:p w:rsidR="00F50110" w:rsidRDefault="00F50110" w:rsidP="00F5011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proofErr w:type="gramStart"/>
      <w:r>
        <w:rPr>
          <w:lang w:val="en-US"/>
        </w:rPr>
        <w:t>Arrow :</w:t>
      </w:r>
      <w:proofErr w:type="gramEnd"/>
      <w:r>
        <w:rPr>
          <w:lang w:val="en-US"/>
        </w:rPr>
        <w:t xml:space="preserve"> </w:t>
      </w:r>
    </w:p>
    <w:p w:rsidR="00F50110" w:rsidRDefault="00F50110" w:rsidP="00F5011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No amount of legal protection can make a thoroughly appropriable commodity of something zo intangible as information</w:t>
      </w:r>
    </w:p>
    <w:p w:rsidR="00F50110" w:rsidRDefault="00F50110" w:rsidP="00F5011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Other ways to help appropriability</w:t>
      </w:r>
    </w:p>
    <w:p w:rsidR="00F50110" w:rsidRDefault="00F50110" w:rsidP="00F5011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Increasing cost of others for using information</w:t>
      </w:r>
    </w:p>
    <w:p w:rsidR="00F50110" w:rsidRPr="00F50110" w:rsidRDefault="00F50110" w:rsidP="00F50110">
      <w:pPr>
        <w:spacing w:after="0"/>
        <w:ind w:left="360"/>
        <w:rPr>
          <w:u w:val="single"/>
          <w:lang w:val="en-US"/>
        </w:rPr>
      </w:pPr>
      <w:r w:rsidRPr="00F50110">
        <w:rPr>
          <w:u w:val="single"/>
          <w:lang w:val="en-US"/>
        </w:rPr>
        <w:lastRenderedPageBreak/>
        <w:t>Informal ways of appropriability</w:t>
      </w:r>
    </w:p>
    <w:p w:rsidR="00F50110" w:rsidRDefault="00241E5D" w:rsidP="00241E5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Secrecy</w:t>
      </w:r>
    </w:p>
    <w:p w:rsidR="00241E5D" w:rsidRDefault="00241E5D" w:rsidP="00241E5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Non-disclosure of knowledge</w:t>
      </w:r>
    </w:p>
    <w:p w:rsidR="00241E5D" w:rsidRDefault="00241E5D" w:rsidP="00241E5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It reduces spillove</w:t>
      </w:r>
      <w:r w:rsidR="001E7D00">
        <w:rPr>
          <w:lang w:val="en-US"/>
        </w:rPr>
        <w:t>rs =&gt; increases imitation costs</w:t>
      </w:r>
    </w:p>
    <w:p w:rsidR="001E7D00" w:rsidRDefault="001E7D00" w:rsidP="00241E5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More effective for process innovations than for product innovations</w:t>
      </w:r>
    </w:p>
    <w:p w:rsidR="001E7D00" w:rsidRDefault="001E7D00" w:rsidP="00241E5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proofErr w:type="gramStart"/>
      <w:r>
        <w:rPr>
          <w:lang w:val="en-US"/>
        </w:rPr>
        <w:t>Good solution</w:t>
      </w:r>
      <w:proofErr w:type="gramEnd"/>
      <w:r>
        <w:rPr>
          <w:lang w:val="en-US"/>
        </w:rPr>
        <w:t xml:space="preserve"> for early-state inventions</w:t>
      </w:r>
    </w:p>
    <w:p w:rsidR="00241E5D" w:rsidRDefault="00241E5D" w:rsidP="00241E5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Lead time</w:t>
      </w:r>
    </w:p>
    <w:p w:rsidR="001E7D00" w:rsidRDefault="001E7D00" w:rsidP="001E7D0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Time required to go from initial concept to market introduction</w:t>
      </w:r>
    </w:p>
    <w:p w:rsidR="001E7D00" w:rsidRDefault="001E7D00" w:rsidP="001E7D0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Short lead time can lead to important competitive advantage</w:t>
      </w:r>
    </w:p>
    <w:p w:rsidR="00241E5D" w:rsidRDefault="00241E5D" w:rsidP="00241E5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Continuous innovation, learning-curve effects</w:t>
      </w:r>
    </w:p>
    <w:p w:rsidR="001E7D00" w:rsidRDefault="001E7D00" w:rsidP="001E7D0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Innovating more quickly than rivals do </w:t>
      </w:r>
    </w:p>
    <w:p w:rsidR="001E7D00" w:rsidRPr="001E7D00" w:rsidRDefault="001E7D00" w:rsidP="001E7D0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When competitor has imitated an innovation, company has already released another onto the market</w:t>
      </w:r>
    </w:p>
    <w:p w:rsidR="00241E5D" w:rsidRDefault="00241E5D" w:rsidP="00241E5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Complexity</w:t>
      </w:r>
    </w:p>
    <w:p w:rsidR="001E7D00" w:rsidRDefault="001E7D00" w:rsidP="001E7D0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More difficult to replicate </w:t>
      </w:r>
    </w:p>
    <w:p w:rsidR="001E7D00" w:rsidRDefault="001E7D00" w:rsidP="001E7D0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Outsiders lack tacit knowledge </w:t>
      </w:r>
    </w:p>
    <w:p w:rsidR="00241E5D" w:rsidRDefault="00241E5D" w:rsidP="00241E5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Marketing, sales and service efforts</w:t>
      </w:r>
    </w:p>
    <w:p w:rsidR="001E7D00" w:rsidRDefault="001E7D00" w:rsidP="001E7D00">
      <w:pPr>
        <w:spacing w:after="0"/>
        <w:rPr>
          <w:lang w:val="en-US"/>
        </w:rPr>
      </w:pPr>
    </w:p>
    <w:p w:rsidR="00E931BF" w:rsidRPr="001E7D00" w:rsidRDefault="00E931BF" w:rsidP="00E931BF">
      <w:pPr>
        <w:pStyle w:val="ListParagraph"/>
        <w:spacing w:after="0"/>
        <w:ind w:left="360"/>
        <w:rPr>
          <w:u w:val="single"/>
          <w:lang w:val="en-US"/>
        </w:rPr>
      </w:pPr>
      <w:r w:rsidRPr="001E7D00">
        <w:rPr>
          <w:u w:val="single"/>
          <w:lang w:val="en-US"/>
        </w:rPr>
        <w:t>IP protection and spillovers</w:t>
      </w:r>
    </w:p>
    <w:p w:rsidR="00E931BF" w:rsidRDefault="00E931BF" w:rsidP="00E931BF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In </w:t>
      </w:r>
      <w:proofErr w:type="gramStart"/>
      <w:r>
        <w:rPr>
          <w:lang w:val="en-US"/>
        </w:rPr>
        <w:t>reality</w:t>
      </w:r>
      <w:proofErr w:type="gramEnd"/>
      <w:r>
        <w:rPr>
          <w:lang w:val="en-US"/>
        </w:rPr>
        <w:t xml:space="preserve"> it is not clear that patent rights are important appropriability mechanism</w:t>
      </w:r>
    </w:p>
    <w:p w:rsidR="00E931BF" w:rsidRDefault="00E931BF" w:rsidP="00E931BF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Informal ways more common in practice</w:t>
      </w:r>
    </w:p>
    <w:p w:rsidR="00E931BF" w:rsidRDefault="00E931BF" w:rsidP="00E931BF">
      <w:pPr>
        <w:spacing w:after="0"/>
        <w:rPr>
          <w:lang w:val="en-US"/>
        </w:rPr>
      </w:pPr>
    </w:p>
    <w:p w:rsidR="00E931BF" w:rsidRPr="001E7D00" w:rsidRDefault="00E931BF" w:rsidP="00E931BF">
      <w:pPr>
        <w:pStyle w:val="ListParagraph"/>
        <w:spacing w:after="0"/>
        <w:ind w:left="360"/>
        <w:rPr>
          <w:u w:val="single"/>
          <w:lang w:val="en-US"/>
        </w:rPr>
      </w:pPr>
      <w:proofErr w:type="gramStart"/>
      <w:r w:rsidRPr="001E7D00">
        <w:rPr>
          <w:u w:val="single"/>
          <w:lang w:val="en-US"/>
        </w:rPr>
        <w:t>Spillovers :</w:t>
      </w:r>
      <w:proofErr w:type="gramEnd"/>
      <w:r w:rsidRPr="001E7D00">
        <w:rPr>
          <w:u w:val="single"/>
          <w:lang w:val="en-US"/>
        </w:rPr>
        <w:t xml:space="preserve"> consequences</w:t>
      </w:r>
    </w:p>
    <w:p w:rsidR="00E931BF" w:rsidRDefault="00E931BF" w:rsidP="00E931BF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Spillovers are beneficial from social point of view</w:t>
      </w:r>
    </w:p>
    <w:p w:rsidR="00E931BF" w:rsidRDefault="00E931BF" w:rsidP="00E931B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Incoming spillovers increase productivity of R&amp;D</w:t>
      </w:r>
    </w:p>
    <w:p w:rsidR="00E931BF" w:rsidRDefault="00E931BF" w:rsidP="00E931B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Spillovers improve situation for customers as prices decrease and product choice increases</w:t>
      </w:r>
    </w:p>
    <w:p w:rsidR="00E931BF" w:rsidRDefault="00E931BF" w:rsidP="00E931BF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To absorb spillovers, firms must have some absorptive capacity</w:t>
      </w:r>
    </w:p>
    <w:p w:rsidR="00E931BF" w:rsidRDefault="00E931BF" w:rsidP="00E931BF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Complexity and specificity of information/knowledge requires absorptive capacity</w:t>
      </w:r>
    </w:p>
    <w:p w:rsidR="00E931BF" w:rsidRDefault="00E931BF" w:rsidP="001E7D00">
      <w:pPr>
        <w:spacing w:after="0"/>
        <w:rPr>
          <w:lang w:val="en-US"/>
        </w:rPr>
      </w:pPr>
    </w:p>
    <w:p w:rsidR="00E931BF" w:rsidRPr="001E7D00" w:rsidRDefault="00E931BF" w:rsidP="00E931BF">
      <w:pPr>
        <w:pStyle w:val="ListParagraph"/>
        <w:numPr>
          <w:ilvl w:val="0"/>
          <w:numId w:val="7"/>
        </w:numPr>
        <w:spacing w:after="0"/>
        <w:rPr>
          <w:b/>
          <w:color w:val="00B0F0"/>
          <w:u w:val="single"/>
          <w:lang w:val="en-US"/>
        </w:rPr>
      </w:pPr>
      <w:r w:rsidRPr="001E7D00">
        <w:rPr>
          <w:b/>
          <w:color w:val="00B0F0"/>
          <w:u w:val="single"/>
          <w:lang w:val="en-US"/>
        </w:rPr>
        <w:t>Absorptive capacity</w:t>
      </w:r>
    </w:p>
    <w:p w:rsidR="001E7D00" w:rsidRDefault="001E7D00" w:rsidP="001E7D00">
      <w:pPr>
        <w:spacing w:after="0"/>
        <w:rPr>
          <w:lang w:val="en-US"/>
        </w:rPr>
      </w:pPr>
    </w:p>
    <w:p w:rsidR="00542F21" w:rsidRDefault="00C26307" w:rsidP="00C26307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 w:rsidRPr="00C26307">
        <w:rPr>
          <w:lang w:val="en-US"/>
        </w:rPr>
        <w:t xml:space="preserve">R&amp;D generates innovation </w:t>
      </w:r>
    </w:p>
    <w:p w:rsidR="00C26307" w:rsidRDefault="00C26307" w:rsidP="00C26307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R&amp;D develops </w:t>
      </w:r>
      <w:proofErr w:type="gramStart"/>
      <w:r>
        <w:rPr>
          <w:lang w:val="en-US"/>
        </w:rPr>
        <w:t>firms</w:t>
      </w:r>
      <w:proofErr w:type="gramEnd"/>
      <w:r>
        <w:rPr>
          <w:lang w:val="en-US"/>
        </w:rPr>
        <w:t xml:space="preserve"> ability to i</w:t>
      </w:r>
      <w:r w:rsidRPr="00C26307">
        <w:rPr>
          <w:lang w:val="en-US"/>
        </w:rPr>
        <w:t>dentify, assimilate and exploit knowledge from its environment</w:t>
      </w:r>
      <w:r>
        <w:rPr>
          <w:lang w:val="en-US"/>
        </w:rPr>
        <w:t xml:space="preserve"> ne</w:t>
      </w:r>
      <w:r w:rsidRPr="00C26307">
        <w:rPr>
          <w:lang w:val="en-US"/>
        </w:rPr>
        <w:t>cessary to productively abs</w:t>
      </w:r>
      <w:r>
        <w:rPr>
          <w:lang w:val="en-US"/>
        </w:rPr>
        <w:t>orb spillovers</w:t>
      </w:r>
    </w:p>
    <w:p w:rsidR="00DF02C4" w:rsidRDefault="00DF02C4" w:rsidP="00DF02C4">
      <w:pPr>
        <w:pStyle w:val="ListParagraph"/>
        <w:spacing w:after="0"/>
        <w:ind w:left="1068"/>
        <w:rPr>
          <w:lang w:val="en-US"/>
        </w:rPr>
      </w:pPr>
    </w:p>
    <w:p w:rsidR="00C26307" w:rsidRPr="00DF02C4" w:rsidRDefault="00DF02C4" w:rsidP="00DF02C4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 w:rsidRPr="00DF02C4">
        <w:rPr>
          <w:lang w:val="en-US"/>
        </w:rPr>
        <w:sym w:font="Wingdings" w:char="F0E8"/>
      </w:r>
      <w:r>
        <w:rPr>
          <w:lang w:val="en-US"/>
        </w:rPr>
        <w:t xml:space="preserve"> </w:t>
      </w:r>
      <w:r w:rsidR="00C26307" w:rsidRPr="00DF02C4">
        <w:rPr>
          <w:lang w:val="en-US"/>
        </w:rPr>
        <w:t>the prospect to benefit more from spillovers increases incentives for R&amp;D that builds-up absorptive capacity</w:t>
      </w:r>
    </w:p>
    <w:p w:rsidR="00C26307" w:rsidRDefault="00C26307" w:rsidP="00C26307">
      <w:pPr>
        <w:spacing w:after="0"/>
        <w:ind w:left="708"/>
        <w:rPr>
          <w:lang w:val="en-US"/>
        </w:rPr>
      </w:pPr>
    </w:p>
    <w:p w:rsidR="00C26307" w:rsidRDefault="00C26307" w:rsidP="00C26307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If knowledge is tacit =&gt; appropriability of returns from innovation is not limited by the free flow of information</w:t>
      </w:r>
    </w:p>
    <w:p w:rsidR="00C26307" w:rsidRDefault="00C26307" w:rsidP="00C26307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Information </w:t>
      </w:r>
      <w:r>
        <w:rPr>
          <w:rFonts w:cstheme="minorHAnsi"/>
          <w:lang w:val="en-US"/>
        </w:rPr>
        <w:t>≠</w:t>
      </w:r>
      <w:r>
        <w:rPr>
          <w:lang w:val="en-US"/>
        </w:rPr>
        <w:t xml:space="preserve"> knowledge</w:t>
      </w:r>
    </w:p>
    <w:p w:rsidR="00C26307" w:rsidRDefault="00C26307" w:rsidP="00C26307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Everyone can see or read information</w:t>
      </w:r>
    </w:p>
    <w:p w:rsidR="00C26307" w:rsidRPr="00DF02C4" w:rsidRDefault="00C26307" w:rsidP="00C26307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Knowledg</w:t>
      </w:r>
      <w:r w:rsidRPr="00DF02C4">
        <w:rPr>
          <w:lang w:val="en-US"/>
        </w:rPr>
        <w:t>e is not easily absorbed</w:t>
      </w:r>
    </w:p>
    <w:p w:rsidR="00EC5791" w:rsidRDefault="00EC5791" w:rsidP="00C26307">
      <w:pPr>
        <w:spacing w:after="0"/>
        <w:ind w:firstLine="708"/>
        <w:rPr>
          <w:lang w:val="en-US"/>
        </w:rPr>
      </w:pPr>
      <w:r w:rsidRPr="00EC5791">
        <w:rPr>
          <w:lang w:val="en-US"/>
        </w:rPr>
        <w:sym w:font="Wingdings" w:char="F0E8"/>
      </w:r>
      <w:r w:rsidR="00C26307" w:rsidRPr="00DF02C4">
        <w:rPr>
          <w:lang w:val="en-US"/>
        </w:rPr>
        <w:t xml:space="preserve"> spillovers may not</w:t>
      </w:r>
      <w:r w:rsidR="00C26307" w:rsidRPr="00C26307">
        <w:rPr>
          <w:lang w:val="en-US"/>
        </w:rPr>
        <w:t xml:space="preserve"> necessarily reduce R&amp;D, but can also create incentives as firms invest </w:t>
      </w:r>
    </w:p>
    <w:p w:rsidR="00C26307" w:rsidRDefault="00EC5791" w:rsidP="00EC5791">
      <w:pPr>
        <w:spacing w:after="0"/>
        <w:ind w:left="708"/>
        <w:rPr>
          <w:lang w:val="en-US"/>
        </w:rPr>
      </w:pPr>
      <w:r>
        <w:rPr>
          <w:lang w:val="en-US"/>
        </w:rPr>
        <w:t xml:space="preserve">      </w:t>
      </w:r>
      <w:r w:rsidR="00C26307" w:rsidRPr="00C26307">
        <w:rPr>
          <w:lang w:val="en-US"/>
        </w:rPr>
        <w:t xml:space="preserve">in R&amp;D </w:t>
      </w:r>
      <w:proofErr w:type="gramStart"/>
      <w:r w:rsidR="00C26307" w:rsidRPr="00C26307">
        <w:rPr>
          <w:lang w:val="en-US"/>
        </w:rPr>
        <w:t>in order to</w:t>
      </w:r>
      <w:proofErr w:type="gramEnd"/>
      <w:r w:rsidR="00C26307" w:rsidRPr="00C26307">
        <w:rPr>
          <w:lang w:val="en-US"/>
        </w:rPr>
        <w:t xml:space="preserve"> increase their absorptive capacity</w:t>
      </w:r>
    </w:p>
    <w:p w:rsidR="00C26307" w:rsidRDefault="00C26307" w:rsidP="00C26307">
      <w:pPr>
        <w:spacing w:after="0"/>
        <w:ind w:firstLine="708"/>
        <w:rPr>
          <w:lang w:val="en-US"/>
        </w:rPr>
      </w:pPr>
    </w:p>
    <w:p w:rsidR="00C26307" w:rsidRPr="00C26307" w:rsidRDefault="00C26307" w:rsidP="00C26307">
      <w:pPr>
        <w:spacing w:after="0"/>
        <w:ind w:firstLine="708"/>
        <w:rPr>
          <w:lang w:val="en-US"/>
        </w:rPr>
      </w:pPr>
    </w:p>
    <w:p w:rsidR="00C26307" w:rsidRPr="00542F21" w:rsidRDefault="00C26307" w:rsidP="00542F21">
      <w:pPr>
        <w:spacing w:after="0"/>
        <w:ind w:left="360"/>
        <w:rPr>
          <w:lang w:val="en-US"/>
        </w:rPr>
      </w:pPr>
    </w:p>
    <w:p w:rsidR="00E931BF" w:rsidRDefault="00C26307" w:rsidP="001E7D00">
      <w:pPr>
        <w:spacing w:after="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194310</wp:posOffset>
            </wp:positionH>
            <wp:positionV relativeFrom="paragraph">
              <wp:posOffset>-261620</wp:posOffset>
            </wp:positionV>
            <wp:extent cx="3705225" cy="16383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93" t="14409" r="22288" b="35013"/>
                    <a:stretch/>
                  </pic:blipFill>
                  <pic:spPr bwMode="auto">
                    <a:xfrm>
                      <a:off x="0" y="0"/>
                      <a:ext cx="3705225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6307" w:rsidRDefault="00C26307" w:rsidP="001E7D00">
      <w:pPr>
        <w:spacing w:after="0"/>
        <w:rPr>
          <w:lang w:val="en-US"/>
        </w:rPr>
      </w:pPr>
    </w:p>
    <w:p w:rsidR="00C26307" w:rsidRDefault="00C26307" w:rsidP="001E7D00">
      <w:pPr>
        <w:spacing w:after="0"/>
        <w:rPr>
          <w:lang w:val="en-US"/>
        </w:rPr>
      </w:pPr>
    </w:p>
    <w:p w:rsidR="00C26307" w:rsidRDefault="00C26307" w:rsidP="001E7D00">
      <w:pPr>
        <w:spacing w:after="0"/>
        <w:rPr>
          <w:lang w:val="en-US"/>
        </w:rPr>
      </w:pPr>
    </w:p>
    <w:p w:rsidR="00C26307" w:rsidRDefault="00C26307" w:rsidP="001E7D00">
      <w:pPr>
        <w:spacing w:after="0"/>
        <w:rPr>
          <w:lang w:val="en-US"/>
        </w:rPr>
      </w:pPr>
    </w:p>
    <w:p w:rsidR="00C26307" w:rsidRDefault="00C26307" w:rsidP="001E7D00">
      <w:pPr>
        <w:spacing w:after="0"/>
        <w:rPr>
          <w:lang w:val="en-US"/>
        </w:rPr>
      </w:pPr>
    </w:p>
    <w:p w:rsidR="00C26307" w:rsidRDefault="00C26307" w:rsidP="001E7D00">
      <w:pPr>
        <w:spacing w:after="0"/>
        <w:rPr>
          <w:lang w:val="en-US"/>
        </w:rPr>
      </w:pPr>
    </w:p>
    <w:p w:rsidR="00C26307" w:rsidRDefault="00C26307" w:rsidP="001E7D00">
      <w:pPr>
        <w:spacing w:after="0"/>
        <w:rPr>
          <w:lang w:val="en-US"/>
        </w:rPr>
      </w:pPr>
    </w:p>
    <w:p w:rsidR="00C26307" w:rsidRDefault="00C26307" w:rsidP="001E7D00">
      <w:pPr>
        <w:spacing w:after="0"/>
        <w:rPr>
          <w:lang w:val="en-US"/>
        </w:rPr>
      </w:pPr>
    </w:p>
    <w:p w:rsidR="00C26307" w:rsidRPr="00C26307" w:rsidRDefault="00C26307" w:rsidP="00C26307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M</w:t>
      </w:r>
      <w:r w:rsidRPr="00C26307">
        <w:rPr>
          <w:lang w:val="en-US"/>
        </w:rPr>
        <w:t>aximize the benefits from the external knowledge, incoming spillovers</w:t>
      </w:r>
    </w:p>
    <w:p w:rsidR="00C26307" w:rsidRPr="00C26307" w:rsidRDefault="00C26307" w:rsidP="00C26307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Minimize the negative effects from the spillovers generated for imitators, outgoing spillovers</w:t>
      </w:r>
    </w:p>
    <w:p w:rsidR="00C26307" w:rsidRDefault="00C26307" w:rsidP="001E7D00">
      <w:pPr>
        <w:spacing w:after="0"/>
        <w:rPr>
          <w:lang w:val="en-US"/>
        </w:rPr>
      </w:pPr>
    </w:p>
    <w:p w:rsidR="00EC5791" w:rsidRDefault="00EC5791" w:rsidP="001E7D00">
      <w:pPr>
        <w:spacing w:after="0"/>
        <w:rPr>
          <w:lang w:val="en-US"/>
        </w:rPr>
      </w:pPr>
    </w:p>
    <w:p w:rsidR="00EC5791" w:rsidRDefault="00EC5791" w:rsidP="00EC5791">
      <w:pPr>
        <w:pStyle w:val="ListParagraph"/>
        <w:numPr>
          <w:ilvl w:val="0"/>
          <w:numId w:val="7"/>
        </w:numPr>
        <w:spacing w:after="0"/>
        <w:rPr>
          <w:b/>
          <w:color w:val="00B0F0"/>
          <w:u w:val="single"/>
          <w:lang w:val="en-US"/>
        </w:rPr>
      </w:pPr>
      <w:r>
        <w:rPr>
          <w:b/>
          <w:color w:val="00B0F0"/>
          <w:u w:val="single"/>
          <w:lang w:val="en-US"/>
        </w:rPr>
        <w:t>Empirical evidence on spillovers</w:t>
      </w:r>
    </w:p>
    <w:p w:rsidR="00EC5791" w:rsidRPr="00EC5791" w:rsidRDefault="00EC5791" w:rsidP="00EC5791">
      <w:pPr>
        <w:spacing w:after="0"/>
        <w:rPr>
          <w:b/>
          <w:color w:val="00B0F0"/>
          <w:u w:val="single"/>
          <w:lang w:val="en-US"/>
        </w:rPr>
      </w:pPr>
    </w:p>
    <w:p w:rsidR="00EC5791" w:rsidRPr="00EC5791" w:rsidRDefault="00EC5791" w:rsidP="00EC5791">
      <w:pPr>
        <w:spacing w:after="0"/>
        <w:ind w:left="360"/>
        <w:rPr>
          <w:u w:val="single"/>
          <w:lang w:val="en-US"/>
        </w:rPr>
      </w:pPr>
      <w:proofErr w:type="spellStart"/>
      <w:r w:rsidRPr="00EC5791">
        <w:rPr>
          <w:u w:val="single"/>
          <w:lang w:val="en-US"/>
        </w:rPr>
        <w:t>Czarnitzki</w:t>
      </w:r>
      <w:proofErr w:type="spellEnd"/>
      <w:r w:rsidRPr="00EC5791">
        <w:rPr>
          <w:u w:val="single"/>
          <w:lang w:val="en-US"/>
        </w:rPr>
        <w:t>/Kraft</w:t>
      </w:r>
    </w:p>
    <w:p w:rsidR="00EC5791" w:rsidRDefault="00EC5791" w:rsidP="00EC5791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Firms that are in industries where knowledge is more difficult to appropriate (outgoing spillovers are above median), profits are reduced even more than increased by incoming spillovers </w:t>
      </w:r>
    </w:p>
    <w:p w:rsidR="00665067" w:rsidRDefault="00665067" w:rsidP="00EC5791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 w:rsidRPr="00665067">
        <w:rPr>
          <w:lang w:val="en-US"/>
        </w:rPr>
        <w:sym w:font="Wingdings" w:char="F0E8"/>
      </w:r>
      <w:r>
        <w:rPr>
          <w:lang w:val="en-US"/>
        </w:rPr>
        <w:t xml:space="preserve"> In these industries, the average mark-up level of firms is lower due to high spillover effects</w:t>
      </w:r>
    </w:p>
    <w:p w:rsidR="00665067" w:rsidRDefault="00665067" w:rsidP="00665067">
      <w:pPr>
        <w:spacing w:after="0"/>
        <w:rPr>
          <w:lang w:val="en-US"/>
        </w:rPr>
      </w:pPr>
    </w:p>
    <w:p w:rsidR="00665067" w:rsidRPr="00665067" w:rsidRDefault="00665067" w:rsidP="00665067">
      <w:pPr>
        <w:spacing w:after="0"/>
        <w:ind w:left="360"/>
        <w:rPr>
          <w:u w:val="single"/>
          <w:lang w:val="en-US"/>
        </w:rPr>
      </w:pPr>
      <w:proofErr w:type="spellStart"/>
      <w:r w:rsidRPr="00665067">
        <w:rPr>
          <w:u w:val="single"/>
          <w:lang w:val="en-US"/>
        </w:rPr>
        <w:t>Cappelli</w:t>
      </w:r>
      <w:proofErr w:type="spellEnd"/>
      <w:r w:rsidRPr="00665067">
        <w:rPr>
          <w:u w:val="single"/>
          <w:lang w:val="en-US"/>
        </w:rPr>
        <w:t xml:space="preserve"> et al.</w:t>
      </w:r>
    </w:p>
    <w:p w:rsidR="00665067" w:rsidRDefault="00665067" w:rsidP="00665067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Use of different variables</w:t>
      </w:r>
    </w:p>
    <w:p w:rsidR="00665067" w:rsidRPr="00665067" w:rsidRDefault="00665067" w:rsidP="00665067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Spillovers from </w:t>
      </w:r>
      <w:proofErr w:type="gramStart"/>
      <w:r>
        <w:rPr>
          <w:lang w:val="en-US"/>
        </w:rPr>
        <w:t>different sources</w:t>
      </w:r>
      <w:proofErr w:type="gramEnd"/>
      <w:r>
        <w:rPr>
          <w:lang w:val="en-US"/>
        </w:rPr>
        <w:t xml:space="preserve"> have different benefits</w:t>
      </w:r>
    </w:p>
    <w:p w:rsidR="00EC5791" w:rsidRPr="00E931BF" w:rsidRDefault="00EC5791" w:rsidP="001E7D0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DD543A" w:rsidRPr="00C26307" w:rsidRDefault="00DD543A" w:rsidP="00F06F10">
      <w:pPr>
        <w:pStyle w:val="ListParagraph"/>
        <w:numPr>
          <w:ilvl w:val="0"/>
          <w:numId w:val="1"/>
        </w:numPr>
        <w:spacing w:after="0"/>
        <w:rPr>
          <w:b/>
          <w:color w:val="00B050"/>
          <w:u w:val="single"/>
          <w:lang w:val="en-US"/>
        </w:rPr>
      </w:pPr>
      <w:r w:rsidRPr="00C26307">
        <w:rPr>
          <w:b/>
          <w:color w:val="00B050"/>
          <w:u w:val="single"/>
          <w:lang w:val="en-US"/>
        </w:rPr>
        <w:t>MARKET FAILURES RELATED TO INNOVATION</w:t>
      </w:r>
    </w:p>
    <w:p w:rsidR="00DD543A" w:rsidRDefault="00DD543A" w:rsidP="00F06F10">
      <w:pPr>
        <w:spacing w:after="0"/>
        <w:rPr>
          <w:lang w:val="en-US"/>
        </w:rPr>
      </w:pPr>
    </w:p>
    <w:p w:rsidR="00C26307" w:rsidRPr="008023BA" w:rsidRDefault="008023BA" w:rsidP="008023BA">
      <w:pPr>
        <w:spacing w:after="0"/>
        <w:ind w:left="360"/>
        <w:rPr>
          <w:u w:val="single"/>
          <w:lang w:val="en-US"/>
        </w:rPr>
      </w:pPr>
      <w:r w:rsidRPr="008023BA">
        <w:rPr>
          <w:u w:val="single"/>
          <w:lang w:val="en-US"/>
        </w:rPr>
        <w:t>2 main market failures</w:t>
      </w:r>
    </w:p>
    <w:p w:rsidR="008023BA" w:rsidRDefault="008023BA" w:rsidP="008023BA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Limited appropriability </w:t>
      </w:r>
    </w:p>
    <w:p w:rsidR="008023BA" w:rsidRDefault="008023BA" w:rsidP="008023BA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Public </w:t>
      </w:r>
      <w:proofErr w:type="gramStart"/>
      <w:r>
        <w:rPr>
          <w:lang w:val="en-US"/>
        </w:rPr>
        <w:t>good properties</w:t>
      </w:r>
      <w:proofErr w:type="gramEnd"/>
    </w:p>
    <w:p w:rsidR="008023BA" w:rsidRDefault="008023BA" w:rsidP="008023BA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Externalities</w:t>
      </w:r>
    </w:p>
    <w:p w:rsidR="008023BA" w:rsidRDefault="008023BA" w:rsidP="008023BA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Financing constraints</w:t>
      </w:r>
    </w:p>
    <w:p w:rsidR="008023BA" w:rsidRDefault="008023BA" w:rsidP="008023BA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Asymmetric information</w:t>
      </w:r>
    </w:p>
    <w:p w:rsidR="008023BA" w:rsidRDefault="008023BA" w:rsidP="008023BA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Uncertainty</w:t>
      </w:r>
    </w:p>
    <w:p w:rsidR="008023BA" w:rsidRDefault="008023BA" w:rsidP="008023BA">
      <w:pPr>
        <w:spacing w:after="0"/>
        <w:rPr>
          <w:lang w:val="en-US"/>
        </w:rPr>
      </w:pPr>
    </w:p>
    <w:p w:rsidR="008023BA" w:rsidRDefault="008023BA" w:rsidP="008023BA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Market economy may fail to provide adequate incentives for firms to engage in innovation</w:t>
      </w:r>
    </w:p>
    <w:p w:rsidR="008023BA" w:rsidRPr="008023BA" w:rsidRDefault="008023BA" w:rsidP="008023BA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Firms underinvest into innovation from a social point of view</w:t>
      </w:r>
    </w:p>
    <w:p w:rsidR="00C26307" w:rsidRDefault="00C26307" w:rsidP="00F06F1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8023BA" w:rsidRPr="008023BA" w:rsidRDefault="008023BA" w:rsidP="008023BA">
      <w:pPr>
        <w:spacing w:after="0"/>
        <w:ind w:left="360"/>
        <w:rPr>
          <w:u w:val="single"/>
          <w:lang w:val="en-US"/>
        </w:rPr>
      </w:pPr>
      <w:r w:rsidRPr="008023BA">
        <w:rPr>
          <w:u w:val="single"/>
          <w:lang w:val="en-US"/>
        </w:rPr>
        <w:lastRenderedPageBreak/>
        <w:t>Limited appropriability</w:t>
      </w:r>
    </w:p>
    <w:p w:rsidR="008023BA" w:rsidRDefault="002F3D8D" w:rsidP="002F3D8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Inventing firm cannot appropriate all the benefits of its knowledge-creation activities because of positive externalities</w:t>
      </w:r>
    </w:p>
    <w:p w:rsidR="002F3D8D" w:rsidRDefault="002F3D8D" w:rsidP="002F3D8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Inventing firm bears all the costs</w:t>
      </w:r>
    </w:p>
    <w:p w:rsidR="002F3D8D" w:rsidRDefault="002F3D8D" w:rsidP="002F3D8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Reduces incentives to engage in R&amp;D</w:t>
      </w:r>
    </w:p>
    <w:p w:rsidR="002F3D8D" w:rsidRDefault="002F3D8D" w:rsidP="002F3D8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From a social point of view there may be insufficient allocation of resources to R&amp;D</w:t>
      </w:r>
    </w:p>
    <w:p w:rsidR="002F3D8D" w:rsidRDefault="00665067" w:rsidP="002F3D8D">
      <w:pPr>
        <w:pStyle w:val="ListParagraph"/>
        <w:spacing w:after="0"/>
        <w:ind w:left="1068"/>
        <w:rPr>
          <w:lang w:val="en-US"/>
        </w:rPr>
      </w:pPr>
      <w:r w:rsidRPr="00665067">
        <w:rPr>
          <w:lang w:val="en-US"/>
        </w:rPr>
        <w:sym w:font="Wingdings" w:char="F0E8"/>
      </w:r>
      <w:r w:rsidR="002F3D8D">
        <w:rPr>
          <w:lang w:val="en-US"/>
        </w:rPr>
        <w:t xml:space="preserve"> social returns from innovations &gt; private returns</w:t>
      </w:r>
    </w:p>
    <w:p w:rsidR="00665067" w:rsidRDefault="00665067" w:rsidP="002F3D8D">
      <w:pPr>
        <w:pStyle w:val="ListParagraph"/>
        <w:spacing w:after="0"/>
        <w:ind w:left="1068"/>
        <w:rPr>
          <w:lang w:val="en-US"/>
        </w:rPr>
      </w:pPr>
    </w:p>
    <w:p w:rsidR="002F3D8D" w:rsidRDefault="002F3D8D" w:rsidP="002F3D8D">
      <w:pPr>
        <w:pStyle w:val="ListParagraph"/>
        <w:spacing w:after="0"/>
        <w:ind w:left="1068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195580</wp:posOffset>
            </wp:positionH>
            <wp:positionV relativeFrom="paragraph">
              <wp:posOffset>104775</wp:posOffset>
            </wp:positionV>
            <wp:extent cx="3638550" cy="21431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11" t="20879" r="21627" b="12958"/>
                    <a:stretch/>
                  </pic:blipFill>
                  <pic:spPr bwMode="auto">
                    <a:xfrm>
                      <a:off x="0" y="0"/>
                      <a:ext cx="3638550" cy="2143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F3D8D" w:rsidRDefault="002F3D8D" w:rsidP="002F3D8D">
      <w:pPr>
        <w:pStyle w:val="ListParagraph"/>
        <w:spacing w:after="0"/>
        <w:ind w:left="1068"/>
        <w:rPr>
          <w:lang w:val="en-US"/>
        </w:rPr>
      </w:pPr>
    </w:p>
    <w:p w:rsidR="002F3D8D" w:rsidRDefault="002F3D8D" w:rsidP="002F3D8D">
      <w:pPr>
        <w:pStyle w:val="ListParagraph"/>
        <w:spacing w:after="0"/>
        <w:ind w:left="1068"/>
        <w:rPr>
          <w:lang w:val="en-US"/>
        </w:rPr>
      </w:pPr>
    </w:p>
    <w:p w:rsidR="002F3D8D" w:rsidRDefault="002F3D8D" w:rsidP="002F3D8D">
      <w:pPr>
        <w:pStyle w:val="ListParagraph"/>
        <w:spacing w:after="0"/>
        <w:ind w:left="1068"/>
        <w:rPr>
          <w:lang w:val="en-US"/>
        </w:rPr>
      </w:pPr>
    </w:p>
    <w:p w:rsidR="002F3D8D" w:rsidRDefault="002F3D8D" w:rsidP="002F3D8D">
      <w:pPr>
        <w:pStyle w:val="ListParagraph"/>
        <w:spacing w:after="0"/>
        <w:ind w:left="1068"/>
        <w:rPr>
          <w:lang w:val="en-US"/>
        </w:rPr>
      </w:pPr>
    </w:p>
    <w:p w:rsidR="002F3D8D" w:rsidRDefault="002F3D8D" w:rsidP="002F3D8D">
      <w:pPr>
        <w:pStyle w:val="ListParagraph"/>
        <w:spacing w:after="0"/>
        <w:ind w:left="1068"/>
        <w:rPr>
          <w:lang w:val="en-US"/>
        </w:rPr>
      </w:pPr>
    </w:p>
    <w:p w:rsidR="002F3D8D" w:rsidRDefault="002F3D8D" w:rsidP="002F3D8D">
      <w:pPr>
        <w:pStyle w:val="ListParagraph"/>
        <w:spacing w:after="0"/>
        <w:ind w:left="1068"/>
        <w:rPr>
          <w:lang w:val="en-US"/>
        </w:rPr>
      </w:pPr>
    </w:p>
    <w:p w:rsidR="002F3D8D" w:rsidRDefault="002F3D8D" w:rsidP="002F3D8D">
      <w:pPr>
        <w:pStyle w:val="ListParagraph"/>
        <w:spacing w:after="0"/>
        <w:ind w:left="1068"/>
        <w:rPr>
          <w:lang w:val="en-US"/>
        </w:rPr>
      </w:pPr>
    </w:p>
    <w:p w:rsidR="002F3D8D" w:rsidRDefault="002F3D8D" w:rsidP="002F3D8D">
      <w:pPr>
        <w:pStyle w:val="ListParagraph"/>
        <w:spacing w:after="0"/>
        <w:ind w:left="1068"/>
        <w:rPr>
          <w:lang w:val="en-US"/>
        </w:rPr>
      </w:pPr>
    </w:p>
    <w:p w:rsidR="002F3D8D" w:rsidRDefault="002F3D8D" w:rsidP="002F3D8D">
      <w:pPr>
        <w:pStyle w:val="ListParagraph"/>
        <w:spacing w:after="0"/>
        <w:ind w:left="1068"/>
        <w:rPr>
          <w:lang w:val="en-US"/>
        </w:rPr>
      </w:pPr>
    </w:p>
    <w:p w:rsidR="002F3D8D" w:rsidRDefault="002F3D8D" w:rsidP="002F3D8D">
      <w:pPr>
        <w:pStyle w:val="ListParagraph"/>
        <w:spacing w:after="0"/>
        <w:ind w:left="1068"/>
        <w:rPr>
          <w:lang w:val="en-US"/>
        </w:rPr>
      </w:pPr>
    </w:p>
    <w:p w:rsidR="002F3D8D" w:rsidRDefault="002F3D8D" w:rsidP="002F3D8D">
      <w:pPr>
        <w:pStyle w:val="ListParagraph"/>
        <w:spacing w:after="0"/>
        <w:ind w:left="1068"/>
        <w:rPr>
          <w:lang w:val="en-US"/>
        </w:rPr>
      </w:pPr>
    </w:p>
    <w:p w:rsidR="00665067" w:rsidRDefault="00665067" w:rsidP="002F3D8D">
      <w:pPr>
        <w:pStyle w:val="ListParagraph"/>
        <w:spacing w:after="0"/>
        <w:ind w:left="1068"/>
        <w:rPr>
          <w:lang w:val="en-US"/>
        </w:rPr>
      </w:pPr>
    </w:p>
    <w:p w:rsidR="00665067" w:rsidRDefault="00665067" w:rsidP="002F3D8D">
      <w:pPr>
        <w:pStyle w:val="ListParagraph"/>
        <w:spacing w:after="0"/>
        <w:ind w:left="1068"/>
        <w:rPr>
          <w:lang w:val="en-US"/>
        </w:rPr>
      </w:pPr>
    </w:p>
    <w:p w:rsidR="002F3D8D" w:rsidRDefault="002F3D8D" w:rsidP="002F3D8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Externalities and the related limited appropriability create a dilemma</w:t>
      </w:r>
    </w:p>
    <w:p w:rsidR="002F3D8D" w:rsidRDefault="002F3D8D" w:rsidP="002F3D8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Policy should enhance incentives for the socially efficient production of knowledge</w:t>
      </w:r>
    </w:p>
    <w:p w:rsidR="002F3D8D" w:rsidRDefault="002F3D8D" w:rsidP="002F3D8D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Increase appropriability (</w:t>
      </w:r>
      <w:proofErr w:type="spellStart"/>
      <w:r>
        <w:rPr>
          <w:lang w:val="en-US"/>
        </w:rPr>
        <w:t>ex ante</w:t>
      </w:r>
      <w:proofErr w:type="spellEnd"/>
      <w:r>
        <w:rPr>
          <w:lang w:val="en-US"/>
        </w:rPr>
        <w:t>)</w:t>
      </w:r>
    </w:p>
    <w:p w:rsidR="002F3D8D" w:rsidRDefault="002F3D8D" w:rsidP="002F3D8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Policy should encourage incentives for the socially efficient diffusion of knowledge</w:t>
      </w:r>
    </w:p>
    <w:p w:rsidR="002F3D8D" w:rsidRDefault="002F3D8D" w:rsidP="002F3D8D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Increase spillovers (ex post)</w:t>
      </w:r>
    </w:p>
    <w:p w:rsidR="002F3D8D" w:rsidRDefault="002F3D8D" w:rsidP="002F3D8D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Produced knowledge should be free of charge except for transmission costs</w:t>
      </w:r>
    </w:p>
    <w:p w:rsidR="00665067" w:rsidRDefault="00665067" w:rsidP="00665067">
      <w:pPr>
        <w:pStyle w:val="ListParagraph"/>
        <w:spacing w:after="0"/>
        <w:ind w:left="2508"/>
        <w:rPr>
          <w:lang w:val="en-US"/>
        </w:rPr>
      </w:pPr>
    </w:p>
    <w:p w:rsidR="002F3D8D" w:rsidRPr="002F3D8D" w:rsidRDefault="00665067" w:rsidP="002F3D8D">
      <w:pPr>
        <w:spacing w:after="0"/>
        <w:ind w:left="708" w:firstLine="708"/>
        <w:rPr>
          <w:lang w:val="en-US"/>
        </w:rPr>
      </w:pPr>
      <w:r w:rsidRPr="00665067">
        <w:rPr>
          <w:lang w:val="en-US"/>
        </w:rPr>
        <w:sym w:font="Wingdings" w:char="F0E8"/>
      </w:r>
      <w:r w:rsidR="002F3D8D" w:rsidRPr="002F3D8D">
        <w:rPr>
          <w:lang w:val="en-US"/>
        </w:rPr>
        <w:t xml:space="preserve"> how to increase incentives without reducing social return?</w:t>
      </w:r>
    </w:p>
    <w:p w:rsidR="002F3D8D" w:rsidRPr="002F3D8D" w:rsidRDefault="002F3D8D" w:rsidP="002F3D8D">
      <w:pPr>
        <w:pStyle w:val="ListParagraph"/>
        <w:spacing w:after="0"/>
        <w:ind w:left="1068"/>
        <w:rPr>
          <w:lang w:val="en-US"/>
        </w:rPr>
      </w:pPr>
    </w:p>
    <w:p w:rsidR="00C26307" w:rsidRDefault="00C26307" w:rsidP="00F06F1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665067" w:rsidRDefault="00665067" w:rsidP="00F06F10">
      <w:pPr>
        <w:spacing w:after="0"/>
        <w:rPr>
          <w:lang w:val="en-US"/>
        </w:rPr>
      </w:pPr>
    </w:p>
    <w:p w:rsidR="00DD543A" w:rsidRPr="002F3D8D" w:rsidRDefault="00DD543A" w:rsidP="00DD543A">
      <w:pPr>
        <w:pStyle w:val="ListParagraph"/>
        <w:numPr>
          <w:ilvl w:val="0"/>
          <w:numId w:val="1"/>
        </w:numPr>
        <w:spacing w:after="0"/>
        <w:rPr>
          <w:b/>
          <w:color w:val="00B050"/>
          <w:u w:val="single"/>
          <w:lang w:val="en-US"/>
        </w:rPr>
      </w:pPr>
      <w:r w:rsidRPr="002F3D8D">
        <w:rPr>
          <w:b/>
          <w:color w:val="00B050"/>
          <w:u w:val="single"/>
          <w:lang w:val="en-US"/>
        </w:rPr>
        <w:lastRenderedPageBreak/>
        <w:t>FINANCING CONSTRAINTS</w:t>
      </w:r>
    </w:p>
    <w:p w:rsidR="00DD543A" w:rsidRDefault="00DD543A" w:rsidP="003819BB">
      <w:pPr>
        <w:pStyle w:val="ListParagraph"/>
        <w:spacing w:after="0"/>
        <w:rPr>
          <w:lang w:val="en-US"/>
        </w:rPr>
      </w:pPr>
    </w:p>
    <w:p w:rsidR="002F3D8D" w:rsidRPr="003819BB" w:rsidRDefault="003819BB" w:rsidP="003819BB">
      <w:pPr>
        <w:spacing w:after="0"/>
        <w:ind w:left="360"/>
        <w:rPr>
          <w:u w:val="single"/>
          <w:lang w:val="en-US"/>
        </w:rPr>
      </w:pPr>
      <w:r w:rsidRPr="003819BB">
        <w:rPr>
          <w:u w:val="single"/>
          <w:lang w:val="en-US"/>
        </w:rPr>
        <w:t>Market failure</w:t>
      </w:r>
    </w:p>
    <w:p w:rsidR="003819BB" w:rsidRDefault="003819BB" w:rsidP="003819BB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Innovation is usually the result of investment by private profit seeking firms</w:t>
      </w:r>
    </w:p>
    <w:p w:rsidR="003819BB" w:rsidRDefault="003819BB" w:rsidP="003819BB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Such investment includes R&amp;D, human capital or generation and processing of knowledge</w:t>
      </w:r>
    </w:p>
    <w:p w:rsidR="003819BB" w:rsidRDefault="003819BB" w:rsidP="003819BB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Investments in knowledge pays off, but we don’t know which projects are successful</w:t>
      </w:r>
    </w:p>
    <w:p w:rsidR="003819BB" w:rsidRDefault="003819BB" w:rsidP="003819BB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Information problem =&gt; uncertainty and asymmetric information</w:t>
      </w:r>
    </w:p>
    <w:p w:rsidR="003819BB" w:rsidRDefault="003819BB" w:rsidP="003819BB">
      <w:pPr>
        <w:spacing w:after="0"/>
        <w:rPr>
          <w:lang w:val="en-US"/>
        </w:rPr>
      </w:pPr>
    </w:p>
    <w:p w:rsidR="003819BB" w:rsidRPr="003819BB" w:rsidRDefault="003819BB" w:rsidP="003819BB">
      <w:pPr>
        <w:spacing w:after="0"/>
        <w:ind w:left="360"/>
        <w:rPr>
          <w:u w:val="single"/>
          <w:lang w:val="en-US"/>
        </w:rPr>
      </w:pPr>
      <w:r w:rsidRPr="003819BB">
        <w:rPr>
          <w:u w:val="single"/>
          <w:lang w:val="en-US"/>
        </w:rPr>
        <w:t>Investment in innovation by firms</w:t>
      </w:r>
    </w:p>
    <w:p w:rsidR="003819BB" w:rsidRDefault="003819BB" w:rsidP="003819BB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Investment in R&amp;D and innovation is different from other types of investment</w:t>
      </w:r>
    </w:p>
    <w:p w:rsidR="003819BB" w:rsidRDefault="003819BB" w:rsidP="003819BB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Uncertainty of project outcome</w:t>
      </w:r>
    </w:p>
    <w:p w:rsidR="003819BB" w:rsidRDefault="003819BB" w:rsidP="003819BB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Technological uncertainty, uncertainty of returns, market uncertainty, regulatory uncertainty</w:t>
      </w:r>
    </w:p>
    <w:p w:rsidR="003819BB" w:rsidRDefault="003819BB" w:rsidP="003819BB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High probability of no returns at all</w:t>
      </w:r>
    </w:p>
    <w:p w:rsidR="003819BB" w:rsidRDefault="003819BB" w:rsidP="003819BB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Long time horizon</w:t>
      </w:r>
    </w:p>
    <w:p w:rsidR="00A268D8" w:rsidRDefault="003819BB" w:rsidP="003819BB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Investment in skills and training </w:t>
      </w:r>
    </w:p>
    <w:p w:rsidR="003819BB" w:rsidRDefault="00A268D8" w:rsidP="00A268D8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 w:rsidRPr="00A268D8">
        <w:rPr>
          <w:lang w:val="en-US"/>
        </w:rPr>
        <w:sym w:font="Wingdings" w:char="F0E8"/>
      </w:r>
      <w:r w:rsidR="003819BB">
        <w:rPr>
          <w:lang w:val="en-US"/>
        </w:rPr>
        <w:t xml:space="preserve"> creation of knowledge is usually embodied in the </w:t>
      </w:r>
      <w:proofErr w:type="gramStart"/>
      <w:r w:rsidR="003819BB">
        <w:rPr>
          <w:lang w:val="en-US"/>
        </w:rPr>
        <w:t>firms</w:t>
      </w:r>
      <w:proofErr w:type="gramEnd"/>
      <w:r w:rsidR="003819BB">
        <w:rPr>
          <w:lang w:val="en-US"/>
        </w:rPr>
        <w:t xml:space="preserve"> employees</w:t>
      </w:r>
    </w:p>
    <w:p w:rsidR="003819BB" w:rsidRDefault="003819BB" w:rsidP="003819BB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Low collateral value / intangible assets are created</w:t>
      </w:r>
    </w:p>
    <w:p w:rsidR="003819BB" w:rsidRDefault="003819BB" w:rsidP="003819BB">
      <w:pPr>
        <w:spacing w:after="0"/>
        <w:rPr>
          <w:lang w:val="en-US"/>
        </w:rPr>
      </w:pPr>
    </w:p>
    <w:p w:rsidR="003819BB" w:rsidRPr="003819BB" w:rsidRDefault="003819BB" w:rsidP="003819BB">
      <w:pPr>
        <w:spacing w:after="0"/>
        <w:ind w:left="360"/>
        <w:rPr>
          <w:u w:val="single"/>
          <w:lang w:val="en-US"/>
        </w:rPr>
      </w:pPr>
      <w:r w:rsidRPr="003819BB">
        <w:rPr>
          <w:u w:val="single"/>
          <w:lang w:val="en-US"/>
        </w:rPr>
        <w:t>Why insufficient financing?</w:t>
      </w:r>
    </w:p>
    <w:p w:rsidR="003819BB" w:rsidRDefault="003819BB" w:rsidP="003819BB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Capital market imperfections</w:t>
      </w:r>
    </w:p>
    <w:p w:rsidR="003819BB" w:rsidRDefault="003819BB" w:rsidP="003819BB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External cost of capital for innovation &gt; cost of capital investment due to</w:t>
      </w:r>
    </w:p>
    <w:p w:rsidR="003819BB" w:rsidRDefault="003819BB" w:rsidP="003819BB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Asymmetric information</w:t>
      </w:r>
    </w:p>
    <w:p w:rsidR="003819BB" w:rsidRDefault="003819BB" w:rsidP="003819BB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Uncertainty of returns</w:t>
      </w:r>
    </w:p>
    <w:p w:rsidR="003819BB" w:rsidRDefault="003819BB" w:rsidP="003819BB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Low inside collateral value</w:t>
      </w:r>
    </w:p>
    <w:p w:rsidR="003819BB" w:rsidRPr="003819BB" w:rsidRDefault="003819BB" w:rsidP="003819BB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Importance of internal sources of financing for innovation as </w:t>
      </w:r>
      <w:proofErr w:type="spellStart"/>
      <w:r w:rsidRPr="003819BB">
        <w:rPr>
          <w:lang w:val="en-US"/>
        </w:rPr>
        <w:t>c</w:t>
      </w:r>
      <w:r w:rsidRPr="003819BB">
        <w:rPr>
          <w:vertAlign w:val="subscript"/>
          <w:lang w:val="en-US"/>
        </w:rPr>
        <w:t>internal</w:t>
      </w:r>
      <w:proofErr w:type="spellEnd"/>
      <w:r w:rsidRPr="003819BB">
        <w:rPr>
          <w:lang w:val="en-US"/>
        </w:rPr>
        <w:t xml:space="preserve"> &lt; </w:t>
      </w:r>
      <w:proofErr w:type="spellStart"/>
      <w:r w:rsidRPr="003819BB">
        <w:rPr>
          <w:lang w:val="en-US"/>
        </w:rPr>
        <w:t>c</w:t>
      </w:r>
      <w:r w:rsidRPr="003819BB">
        <w:rPr>
          <w:vertAlign w:val="subscript"/>
          <w:lang w:val="en-US"/>
        </w:rPr>
        <w:t>external</w:t>
      </w:r>
      <w:proofErr w:type="spellEnd"/>
    </w:p>
    <w:p w:rsidR="003819BB" w:rsidRDefault="003819BB" w:rsidP="003819BB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Firms foremost use internal financing but </w:t>
      </w:r>
    </w:p>
    <w:p w:rsidR="003819BB" w:rsidRDefault="003819BB" w:rsidP="003819BB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cash is limited</w:t>
      </w:r>
    </w:p>
    <w:p w:rsidR="003819BB" w:rsidRDefault="003819BB" w:rsidP="003819BB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new equity limited / costly / not wanted</w:t>
      </w:r>
    </w:p>
    <w:p w:rsidR="00A268D8" w:rsidRDefault="00A268D8" w:rsidP="003819BB">
      <w:pPr>
        <w:spacing w:after="0"/>
        <w:ind w:left="360"/>
        <w:rPr>
          <w:lang w:val="en-US"/>
        </w:rPr>
      </w:pPr>
    </w:p>
    <w:p w:rsidR="003819BB" w:rsidRPr="003819BB" w:rsidRDefault="003819BB" w:rsidP="003819BB">
      <w:pPr>
        <w:spacing w:after="0"/>
        <w:ind w:left="360"/>
        <w:rPr>
          <w:u w:val="single"/>
          <w:lang w:val="en-US"/>
        </w:rPr>
      </w:pPr>
      <w:r w:rsidRPr="003819BB">
        <w:rPr>
          <w:u w:val="single"/>
          <w:lang w:val="en-US"/>
        </w:rPr>
        <w:t>consequences of restricted financing</w:t>
      </w:r>
    </w:p>
    <w:p w:rsidR="003819BB" w:rsidRDefault="00A268D8" w:rsidP="003819BB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I</w:t>
      </w:r>
      <w:r w:rsidR="00D52274">
        <w:rPr>
          <w:lang w:val="en-US"/>
        </w:rPr>
        <w:t>nnovation projects may render unprofitable due to higher costs of capital</w:t>
      </w:r>
    </w:p>
    <w:p w:rsidR="00D52274" w:rsidRDefault="00A268D8" w:rsidP="003819BB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F</w:t>
      </w:r>
      <w:r w:rsidR="00D52274">
        <w:rPr>
          <w:lang w:val="en-US"/>
        </w:rPr>
        <w:t xml:space="preserve">rom a society’s point of </w:t>
      </w:r>
      <w:proofErr w:type="gramStart"/>
      <w:r w:rsidR="00D52274">
        <w:rPr>
          <w:lang w:val="en-US"/>
        </w:rPr>
        <w:t>view :</w:t>
      </w:r>
      <w:proofErr w:type="gramEnd"/>
    </w:p>
    <w:p w:rsidR="00D52274" w:rsidRDefault="00A268D8" w:rsidP="00D52274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S</w:t>
      </w:r>
      <w:r w:rsidR="00D52274">
        <w:rPr>
          <w:lang w:val="en-US"/>
        </w:rPr>
        <w:t>ub-optimal investment in innovation</w:t>
      </w:r>
    </w:p>
    <w:p w:rsidR="00D52274" w:rsidRDefault="00A268D8" w:rsidP="00D52274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J</w:t>
      </w:r>
      <w:r w:rsidR="00D52274">
        <w:rPr>
          <w:lang w:val="en-US"/>
        </w:rPr>
        <w:t xml:space="preserve">ustification for government </w:t>
      </w:r>
      <w:proofErr w:type="gramStart"/>
      <w:r w:rsidR="00D52274">
        <w:rPr>
          <w:lang w:val="en-US"/>
        </w:rPr>
        <w:t>intervention :</w:t>
      </w:r>
      <w:proofErr w:type="gramEnd"/>
    </w:p>
    <w:p w:rsidR="00D52274" w:rsidRDefault="00A268D8" w:rsidP="00D52274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U</w:t>
      </w:r>
      <w:r w:rsidR="00D52274">
        <w:rPr>
          <w:lang w:val="en-US"/>
        </w:rPr>
        <w:t>sually in the form of subsidies or tax credits</w:t>
      </w:r>
    </w:p>
    <w:p w:rsidR="00D52274" w:rsidRDefault="00A268D8" w:rsidP="00D52274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P</w:t>
      </w:r>
      <w:r w:rsidR="00D52274">
        <w:rPr>
          <w:lang w:val="en-US"/>
        </w:rPr>
        <w:t xml:space="preserve">olicy makers’ </w:t>
      </w:r>
      <w:proofErr w:type="gramStart"/>
      <w:r w:rsidR="00D52274">
        <w:rPr>
          <w:lang w:val="en-US"/>
        </w:rPr>
        <w:t>interest :</w:t>
      </w:r>
      <w:proofErr w:type="gramEnd"/>
    </w:p>
    <w:p w:rsidR="00D52274" w:rsidRDefault="00A268D8" w:rsidP="00D52274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I</w:t>
      </w:r>
      <w:r w:rsidR="00D52274">
        <w:rPr>
          <w:lang w:val="en-US"/>
        </w:rPr>
        <w:t>dentify potentially constrained firms to design optimal policy instruments to alleviate welfare-reducing underinvestment</w:t>
      </w:r>
    </w:p>
    <w:p w:rsidR="00D52274" w:rsidRDefault="00D52274" w:rsidP="00D52274">
      <w:pPr>
        <w:spacing w:after="0"/>
        <w:rPr>
          <w:lang w:val="en-US"/>
        </w:rPr>
      </w:pPr>
    </w:p>
    <w:p w:rsidR="00A268D8" w:rsidRDefault="00A268D8" w:rsidP="00D52274">
      <w:pPr>
        <w:spacing w:after="0"/>
        <w:rPr>
          <w:lang w:val="en-US"/>
        </w:rPr>
      </w:pPr>
    </w:p>
    <w:p w:rsidR="00A268D8" w:rsidRDefault="00A268D8" w:rsidP="00D52274">
      <w:pPr>
        <w:spacing w:after="0"/>
        <w:rPr>
          <w:lang w:val="en-US"/>
        </w:rPr>
      </w:pPr>
    </w:p>
    <w:p w:rsidR="00A268D8" w:rsidRDefault="00A268D8" w:rsidP="00D52274">
      <w:pPr>
        <w:spacing w:after="0"/>
        <w:rPr>
          <w:lang w:val="en-US"/>
        </w:rPr>
      </w:pPr>
    </w:p>
    <w:p w:rsidR="00A268D8" w:rsidRDefault="00A268D8" w:rsidP="00D52274">
      <w:pPr>
        <w:spacing w:after="0"/>
        <w:rPr>
          <w:lang w:val="en-US"/>
        </w:rPr>
      </w:pPr>
    </w:p>
    <w:p w:rsidR="00A268D8" w:rsidRDefault="00A268D8" w:rsidP="00D52274">
      <w:pPr>
        <w:spacing w:after="0"/>
        <w:rPr>
          <w:lang w:val="en-US"/>
        </w:rPr>
      </w:pPr>
    </w:p>
    <w:p w:rsidR="00A268D8" w:rsidRDefault="00A268D8" w:rsidP="00D52274">
      <w:pPr>
        <w:spacing w:after="0"/>
        <w:rPr>
          <w:lang w:val="en-US"/>
        </w:rPr>
      </w:pPr>
    </w:p>
    <w:p w:rsidR="00D52274" w:rsidRPr="00D52274" w:rsidRDefault="00A268D8" w:rsidP="00D52274">
      <w:pPr>
        <w:spacing w:after="0"/>
        <w:ind w:left="360"/>
        <w:rPr>
          <w:u w:val="single"/>
          <w:lang w:val="en-US"/>
        </w:rPr>
      </w:pPr>
      <w:r>
        <w:rPr>
          <w:u w:val="single"/>
          <w:lang w:val="en-US"/>
        </w:rPr>
        <w:lastRenderedPageBreak/>
        <w:t>I</w:t>
      </w:r>
      <w:r w:rsidR="00D52274" w:rsidRPr="00D52274">
        <w:rPr>
          <w:u w:val="single"/>
          <w:lang w:val="en-US"/>
        </w:rPr>
        <w:t>deal test for financial constraints</w:t>
      </w:r>
    </w:p>
    <w:p w:rsidR="00D52274" w:rsidRDefault="00A268D8" w:rsidP="00D52274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G</w:t>
      </w:r>
      <w:r w:rsidR="00D52274">
        <w:rPr>
          <w:lang w:val="en-US"/>
        </w:rPr>
        <w:t>ive firms additional cash exogenously</w:t>
      </w:r>
    </w:p>
    <w:p w:rsidR="00D52274" w:rsidRDefault="00A268D8" w:rsidP="00D52274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O</w:t>
      </w:r>
      <w:r w:rsidR="00D52274">
        <w:rPr>
          <w:lang w:val="en-US"/>
        </w:rPr>
        <w:t>bserve whether they pass it on to shareholders or use it for investment or R&amp;D</w:t>
      </w:r>
    </w:p>
    <w:p w:rsidR="00D52274" w:rsidRDefault="00A268D8" w:rsidP="00D52274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I</w:t>
      </w:r>
      <w:r w:rsidR="00D52274">
        <w:rPr>
          <w:lang w:val="en-US"/>
        </w:rPr>
        <w:t>f they choose the second, firm must have had unexploited investment oppo</w:t>
      </w:r>
      <w:r w:rsidR="004716EC">
        <w:rPr>
          <w:lang w:val="en-US"/>
        </w:rPr>
        <w:t xml:space="preserve">rtunities that were not profitable using </w:t>
      </w:r>
      <w:proofErr w:type="gramStart"/>
      <w:r w:rsidR="004716EC">
        <w:rPr>
          <w:lang w:val="en-US"/>
        </w:rPr>
        <w:t>more costly</w:t>
      </w:r>
      <w:proofErr w:type="gramEnd"/>
      <w:r w:rsidR="004716EC">
        <w:rPr>
          <w:lang w:val="en-US"/>
        </w:rPr>
        <w:t xml:space="preserve"> external finance</w:t>
      </w:r>
    </w:p>
    <w:p w:rsidR="004716EC" w:rsidRDefault="004716EC" w:rsidP="004716EC">
      <w:pPr>
        <w:spacing w:after="0"/>
        <w:rPr>
          <w:lang w:val="en-US"/>
        </w:rPr>
      </w:pPr>
    </w:p>
    <w:p w:rsidR="004716EC" w:rsidRDefault="004716EC" w:rsidP="004716EC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Unrealistic in reality</w:t>
      </w:r>
    </w:p>
    <w:p w:rsidR="004716EC" w:rsidRDefault="004716EC" w:rsidP="004716EC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Experimental setting</w:t>
      </w:r>
    </w:p>
    <w:p w:rsidR="004716EC" w:rsidRDefault="004716EC" w:rsidP="004716EC">
      <w:pPr>
        <w:spacing w:after="0"/>
        <w:rPr>
          <w:lang w:val="en-US"/>
        </w:rPr>
      </w:pPr>
    </w:p>
    <w:p w:rsidR="004716EC" w:rsidRPr="004716EC" w:rsidRDefault="004716EC" w:rsidP="004716EC">
      <w:pPr>
        <w:spacing w:after="0"/>
        <w:ind w:left="360"/>
        <w:rPr>
          <w:u w:val="single"/>
          <w:lang w:val="en-US"/>
        </w:rPr>
      </w:pPr>
      <w:r w:rsidRPr="004716EC">
        <w:rPr>
          <w:u w:val="single"/>
          <w:lang w:val="en-US"/>
        </w:rPr>
        <w:t>Simple model</w:t>
      </w:r>
    </w:p>
    <w:p w:rsidR="004716EC" w:rsidRDefault="008224BF" w:rsidP="008224BF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Each </w:t>
      </w:r>
      <w:proofErr w:type="gramStart"/>
      <w:r>
        <w:rPr>
          <w:lang w:val="en-US"/>
        </w:rPr>
        <w:t>period :</w:t>
      </w:r>
      <w:proofErr w:type="gramEnd"/>
      <w:r>
        <w:rPr>
          <w:lang w:val="en-US"/>
        </w:rPr>
        <w:t xml:space="preserve"> firm I has a set of ideas for innovation</w:t>
      </w:r>
    </w:p>
    <w:p w:rsidR="008224BF" w:rsidRDefault="00480AF0" w:rsidP="008224B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IC</m:t>
            </m:r>
          </m:e>
          <m:sub>
            <m:r>
              <w:rPr>
                <w:rFonts w:ascii="Cambria Math" w:hAnsi="Cambria Math"/>
                <w:lang w:val="en-US"/>
              </w:rPr>
              <m:t>i</m:t>
            </m:r>
          </m:sub>
        </m:sSub>
      </m:oMath>
      <w:r w:rsidR="008224BF">
        <w:rPr>
          <w:rFonts w:eastAsiaTheme="minorEastAsia"/>
          <w:lang w:val="en-US"/>
        </w:rPr>
        <w:t xml:space="preserve"> </w:t>
      </w:r>
      <w:proofErr w:type="gramStart"/>
      <w:r w:rsidR="008224BF">
        <w:rPr>
          <w:lang w:val="en-US"/>
        </w:rPr>
        <w:t>=  Innovative</w:t>
      </w:r>
      <w:proofErr w:type="gramEnd"/>
      <w:r w:rsidR="008224BF">
        <w:rPr>
          <w:lang w:val="en-US"/>
        </w:rPr>
        <w:t xml:space="preserve"> Capability = ability to generate and pursue new innovation ideas</w:t>
      </w:r>
    </w:p>
    <w:p w:rsidR="008224BF" w:rsidRDefault="008224BF" w:rsidP="008224B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Ranking of expected rate of return in descending order </w:t>
      </w:r>
    </w:p>
    <w:p w:rsidR="008224BF" w:rsidRDefault="008224BF" w:rsidP="008224B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Expected rate of return = Expected benefits – implementation costs</w:t>
      </w:r>
    </w:p>
    <w:p w:rsidR="008224BF" w:rsidRPr="008224BF" w:rsidRDefault="00480AF0" w:rsidP="008224BF">
      <w:pPr>
        <w:pStyle w:val="ListParagraph"/>
        <w:numPr>
          <w:ilvl w:val="0"/>
          <w:numId w:val="5"/>
        </w:numPr>
        <w:spacing w:after="0"/>
        <w:rPr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MRR</m:t>
            </m:r>
          </m:e>
          <m:sub>
            <m:r>
              <w:rPr>
                <w:rFonts w:ascii="Cambria Math" w:hAnsi="Cambria Math"/>
                <w:lang w:val="en-US"/>
              </w:rPr>
              <m:t>i</m:t>
            </m:r>
          </m:sub>
        </m:sSub>
      </m:oMath>
      <w:r w:rsidR="008224BF">
        <w:rPr>
          <w:rFonts w:eastAsiaTheme="minorEastAsia"/>
          <w:lang w:val="en-US"/>
        </w:rPr>
        <w:t xml:space="preserve"> = Marginal rate of return</w:t>
      </w:r>
    </w:p>
    <w:p w:rsidR="008224BF" w:rsidRPr="008224BF" w:rsidRDefault="008224BF" w:rsidP="008224BF">
      <w:pPr>
        <w:pStyle w:val="ListParagraph"/>
        <w:numPr>
          <w:ilvl w:val="1"/>
          <w:numId w:val="5"/>
        </w:numPr>
        <w:spacing w:after="0"/>
        <w:rPr>
          <w:sz w:val="26"/>
          <w:szCs w:val="26"/>
        </w:rPr>
      </w:pPr>
      <w:r w:rsidRPr="008224BF">
        <w:rPr>
          <w:sz w:val="26"/>
          <w:szCs w:val="26"/>
        </w:rPr>
        <w:t>MRR</w:t>
      </w:r>
      <w:r w:rsidRPr="008224BF">
        <w:rPr>
          <w:sz w:val="26"/>
          <w:szCs w:val="26"/>
          <w:vertAlign w:val="subscript"/>
        </w:rPr>
        <w:t>i</w:t>
      </w:r>
      <w:r w:rsidRPr="008224BF">
        <w:rPr>
          <w:sz w:val="26"/>
          <w:szCs w:val="26"/>
        </w:rPr>
        <w:t xml:space="preserve"> = </w:t>
      </w:r>
      <w:r w:rsidRPr="008224BF">
        <w:rPr>
          <w:i/>
          <w:iCs/>
          <w:sz w:val="26"/>
          <w:szCs w:val="26"/>
        </w:rPr>
        <w:t xml:space="preserve">f </w:t>
      </w:r>
      <w:r w:rsidRPr="008224BF">
        <w:rPr>
          <w:sz w:val="26"/>
          <w:szCs w:val="26"/>
        </w:rPr>
        <w:t>(I</w:t>
      </w:r>
      <w:r w:rsidRPr="008224BF">
        <w:rPr>
          <w:sz w:val="26"/>
          <w:szCs w:val="26"/>
          <w:vertAlign w:val="subscript"/>
        </w:rPr>
        <w:t>i</w:t>
      </w:r>
      <w:r w:rsidRPr="008224BF">
        <w:rPr>
          <w:sz w:val="26"/>
          <w:szCs w:val="26"/>
        </w:rPr>
        <w:t xml:space="preserve"> , IC</w:t>
      </w:r>
      <w:r w:rsidRPr="008224BF">
        <w:rPr>
          <w:sz w:val="26"/>
          <w:szCs w:val="26"/>
          <w:vertAlign w:val="subscript"/>
        </w:rPr>
        <w:t xml:space="preserve">i </w:t>
      </w:r>
      <w:r w:rsidRPr="008224BF">
        <w:rPr>
          <w:sz w:val="26"/>
          <w:szCs w:val="26"/>
        </w:rPr>
        <w:t>, X</w:t>
      </w:r>
      <w:r w:rsidRPr="008224BF">
        <w:rPr>
          <w:sz w:val="26"/>
          <w:szCs w:val="26"/>
          <w:vertAlign w:val="subscript"/>
        </w:rPr>
        <w:t>i</w:t>
      </w:r>
      <w:r w:rsidRPr="008224BF">
        <w:rPr>
          <w:sz w:val="26"/>
          <w:szCs w:val="26"/>
        </w:rPr>
        <w:t>)</w:t>
      </w:r>
    </w:p>
    <w:p w:rsidR="008224BF" w:rsidRPr="008224BF" w:rsidRDefault="00480AF0" w:rsidP="008224BF">
      <w:pPr>
        <w:pStyle w:val="ListParagraph"/>
        <w:numPr>
          <w:ilvl w:val="1"/>
          <w:numId w:val="5"/>
        </w:numPr>
        <w:spacing w:after="0"/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I</m:t>
            </m:r>
          </m:e>
          <m:sub>
            <m:r>
              <w:rPr>
                <w:rFonts w:ascii="Cambria Math" w:hAnsi="Cambria Math"/>
                <w:lang w:val="en-US"/>
              </w:rPr>
              <m:t>i</m:t>
            </m:r>
          </m:sub>
        </m:sSub>
      </m:oMath>
      <w:r w:rsidR="008224BF">
        <w:rPr>
          <w:rFonts w:eastAsiaTheme="minorEastAsia"/>
          <w:lang w:val="en-US"/>
        </w:rPr>
        <w:t xml:space="preserve"> = Innovation Expenditure</w:t>
      </w:r>
    </w:p>
    <w:p w:rsidR="008224BF" w:rsidRPr="008224BF" w:rsidRDefault="00480AF0" w:rsidP="008224B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lang w:val="en-US"/>
              </w:rPr>
              <m:t>i</m:t>
            </m:r>
          </m:sub>
        </m:sSub>
      </m:oMath>
      <w:r w:rsidR="008224BF">
        <w:rPr>
          <w:rFonts w:eastAsiaTheme="minorEastAsia"/>
          <w:lang w:val="en-US"/>
        </w:rPr>
        <w:t xml:space="preserve"> = other firm and industry characteristics</w:t>
      </w:r>
    </w:p>
    <w:p w:rsidR="008224BF" w:rsidRPr="008224BF" w:rsidRDefault="00480AF0" w:rsidP="008224BF">
      <w:pPr>
        <w:pStyle w:val="ListParagraph"/>
        <w:numPr>
          <w:ilvl w:val="0"/>
          <w:numId w:val="5"/>
        </w:numPr>
        <w:spacing w:after="0"/>
        <w:rPr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MCC</m:t>
            </m:r>
          </m:e>
          <m:sub>
            <m:r>
              <w:rPr>
                <w:rFonts w:ascii="Cambria Math" w:hAnsi="Cambria Math"/>
                <w:lang w:val="en-US"/>
              </w:rPr>
              <m:t>i</m:t>
            </m:r>
          </m:sub>
        </m:sSub>
      </m:oMath>
      <w:r w:rsidR="008224BF">
        <w:rPr>
          <w:rFonts w:eastAsiaTheme="minorEastAsia"/>
          <w:lang w:val="en-US"/>
        </w:rPr>
        <w:t xml:space="preserve"> = Marginal cost of capital</w:t>
      </w:r>
    </w:p>
    <w:p w:rsidR="008224BF" w:rsidRDefault="008224BF" w:rsidP="008224B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Profit maximizing firm invests in innovation until MCC = MRR</w:t>
      </w:r>
    </w:p>
    <w:p w:rsidR="008224BF" w:rsidRDefault="008224BF" w:rsidP="008224B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Varies with the size of the investment</w:t>
      </w:r>
    </w:p>
    <w:p w:rsidR="008224BF" w:rsidRDefault="008224BF" w:rsidP="008224B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Reflects the opportunity costs of investing funds in innovation</w:t>
      </w:r>
    </w:p>
    <w:p w:rsidR="008224BF" w:rsidRDefault="008224BF" w:rsidP="008224B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Depends on expected returns to other uses of available funds</w:t>
      </w:r>
    </w:p>
    <w:p w:rsidR="008224BF" w:rsidRDefault="008224BF" w:rsidP="008224BF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proofErr w:type="spellStart"/>
      <w:proofErr w:type="gramStart"/>
      <w:r w:rsidRPr="008224BF">
        <w:rPr>
          <w:sz w:val="26"/>
          <w:szCs w:val="26"/>
          <w:lang w:val="en-US"/>
        </w:rPr>
        <w:t>R</w:t>
      </w:r>
      <w:r w:rsidRPr="008224BF">
        <w:rPr>
          <w:sz w:val="26"/>
          <w:szCs w:val="26"/>
          <w:vertAlign w:val="superscript"/>
          <w:lang w:val="en-US"/>
        </w:rPr>
        <w:t>e,o</w:t>
      </w:r>
      <w:proofErr w:type="spellEnd"/>
      <w:proofErr w:type="gramEnd"/>
      <w:r>
        <w:rPr>
          <w:vertAlign w:val="superscript"/>
          <w:lang w:val="en-US"/>
        </w:rPr>
        <w:t xml:space="preserve"> </w:t>
      </w:r>
      <w:r>
        <w:rPr>
          <w:lang w:val="en-US"/>
        </w:rPr>
        <w:t>= tangible or financial assets</w:t>
      </w:r>
    </w:p>
    <w:p w:rsidR="008224BF" w:rsidRDefault="008224BF" w:rsidP="008224BF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proofErr w:type="spellStart"/>
      <w:r w:rsidRPr="008224BF">
        <w:rPr>
          <w:sz w:val="26"/>
          <w:szCs w:val="26"/>
          <w:lang w:val="en-US"/>
        </w:rPr>
        <w:t>IF</w:t>
      </w:r>
      <w:r w:rsidRPr="008224BF">
        <w:rPr>
          <w:sz w:val="26"/>
          <w:szCs w:val="26"/>
          <w:vertAlign w:val="subscript"/>
          <w:lang w:val="en-US"/>
        </w:rPr>
        <w:t>i</w:t>
      </w:r>
      <w:proofErr w:type="spellEnd"/>
      <w:r w:rsidRPr="008224BF">
        <w:rPr>
          <w:sz w:val="26"/>
          <w:szCs w:val="26"/>
          <w:lang w:val="en-US"/>
        </w:rPr>
        <w:t xml:space="preserve"> </w:t>
      </w:r>
      <w:r>
        <w:rPr>
          <w:lang w:val="en-US"/>
        </w:rPr>
        <w:t>= internal funds</w:t>
      </w:r>
    </w:p>
    <w:p w:rsidR="009F45DD" w:rsidRDefault="009F45DD" w:rsidP="009F45D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Increases with the total amount borrowed</w:t>
      </w:r>
    </w:p>
    <w:p w:rsidR="009F45DD" w:rsidRDefault="009F45DD" w:rsidP="009F45D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Firms draw first on IF before external financing</w:t>
      </w:r>
    </w:p>
    <w:p w:rsidR="009F45DD" w:rsidRPr="009F45DD" w:rsidRDefault="009F45DD" w:rsidP="009F45DD">
      <w:pPr>
        <w:pStyle w:val="ListParagraph"/>
        <w:numPr>
          <w:ilvl w:val="2"/>
          <w:numId w:val="5"/>
        </w:numPr>
        <w:spacing w:after="0"/>
        <w:rPr>
          <w:sz w:val="26"/>
          <w:szCs w:val="26"/>
          <w:lang w:val="en-US"/>
        </w:rPr>
      </w:pPr>
      <w:proofErr w:type="spellStart"/>
      <w:r w:rsidRPr="009F45DD">
        <w:rPr>
          <w:sz w:val="26"/>
          <w:szCs w:val="26"/>
          <w:lang w:val="en-US"/>
        </w:rPr>
        <w:t>MCC</w:t>
      </w:r>
      <w:r w:rsidRPr="009F45DD">
        <w:rPr>
          <w:sz w:val="26"/>
          <w:szCs w:val="26"/>
          <w:vertAlign w:val="subscript"/>
          <w:lang w:val="en-US"/>
        </w:rPr>
        <w:t>i</w:t>
      </w:r>
      <w:proofErr w:type="spellEnd"/>
      <w:r w:rsidRPr="009F45DD">
        <w:rPr>
          <w:sz w:val="26"/>
          <w:szCs w:val="26"/>
          <w:lang w:val="en-US"/>
        </w:rPr>
        <w:t xml:space="preserve"> = </w:t>
      </w:r>
      <w:r w:rsidRPr="009F45DD">
        <w:rPr>
          <w:i/>
          <w:iCs/>
          <w:sz w:val="26"/>
          <w:szCs w:val="26"/>
          <w:lang w:val="en-US"/>
        </w:rPr>
        <w:t xml:space="preserve">f </w:t>
      </w:r>
      <w:r w:rsidRPr="009F45DD">
        <w:rPr>
          <w:sz w:val="26"/>
          <w:szCs w:val="26"/>
          <w:lang w:val="en-US"/>
        </w:rPr>
        <w:t>(I</w:t>
      </w:r>
      <w:r w:rsidRPr="009F45DD">
        <w:rPr>
          <w:sz w:val="26"/>
          <w:szCs w:val="26"/>
          <w:vertAlign w:val="subscript"/>
          <w:lang w:val="en-US"/>
        </w:rPr>
        <w:t>i</w:t>
      </w:r>
      <w:r w:rsidRPr="009F45DD">
        <w:rPr>
          <w:sz w:val="26"/>
          <w:szCs w:val="26"/>
          <w:lang w:val="en-US"/>
        </w:rPr>
        <w:t xml:space="preserve">, </w:t>
      </w:r>
      <w:proofErr w:type="spellStart"/>
      <w:proofErr w:type="gramStart"/>
      <w:r w:rsidRPr="009F45DD">
        <w:rPr>
          <w:sz w:val="26"/>
          <w:szCs w:val="26"/>
          <w:lang w:val="en-US"/>
        </w:rPr>
        <w:t>R</w:t>
      </w:r>
      <w:r w:rsidRPr="009F45DD">
        <w:rPr>
          <w:sz w:val="26"/>
          <w:szCs w:val="26"/>
          <w:vertAlign w:val="superscript"/>
          <w:lang w:val="en-US"/>
        </w:rPr>
        <w:t>e,o</w:t>
      </w:r>
      <w:r w:rsidRPr="009F45DD">
        <w:rPr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9F45DD">
        <w:rPr>
          <w:sz w:val="26"/>
          <w:szCs w:val="26"/>
          <w:lang w:val="en-US"/>
        </w:rPr>
        <w:t xml:space="preserve"> , </w:t>
      </w:r>
      <w:proofErr w:type="spellStart"/>
      <w:r w:rsidRPr="009F45DD">
        <w:rPr>
          <w:sz w:val="26"/>
          <w:szCs w:val="26"/>
          <w:lang w:val="en-US"/>
        </w:rPr>
        <w:t>IF</w:t>
      </w:r>
      <w:r w:rsidRPr="009F45DD">
        <w:rPr>
          <w:sz w:val="26"/>
          <w:szCs w:val="26"/>
          <w:vertAlign w:val="subscript"/>
          <w:lang w:val="en-US"/>
        </w:rPr>
        <w:t>i</w:t>
      </w:r>
      <w:proofErr w:type="spellEnd"/>
      <w:r w:rsidRPr="009F45DD">
        <w:rPr>
          <w:sz w:val="26"/>
          <w:szCs w:val="26"/>
          <w:lang w:val="en-US"/>
        </w:rPr>
        <w:t>, W</w:t>
      </w:r>
      <w:r w:rsidRPr="009F45DD">
        <w:rPr>
          <w:sz w:val="26"/>
          <w:szCs w:val="26"/>
          <w:vertAlign w:val="subscript"/>
          <w:lang w:val="en-US"/>
        </w:rPr>
        <w:t>i</w:t>
      </w:r>
      <w:r w:rsidRPr="009F45DD">
        <w:rPr>
          <w:sz w:val="26"/>
          <w:szCs w:val="26"/>
          <w:lang w:val="en-US"/>
        </w:rPr>
        <w:t>)</w:t>
      </w:r>
    </w:p>
    <w:p w:rsidR="002F3D8D" w:rsidRDefault="002F3D8D" w:rsidP="003819BB">
      <w:pPr>
        <w:pStyle w:val="ListParagraph"/>
        <w:spacing w:after="0"/>
        <w:rPr>
          <w:lang w:val="en-US"/>
        </w:rPr>
      </w:pPr>
    </w:p>
    <w:p w:rsidR="006D3765" w:rsidRDefault="009F45DD" w:rsidP="006D3765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Imperfect capital markets</w:t>
      </w:r>
    </w:p>
    <w:p w:rsidR="009F45DD" w:rsidRDefault="009F45DD" w:rsidP="009F45D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Costs of external capital are assumed to be higher than those of internal funds as lenders require a risk premium for instance due to information asymmetries</w:t>
      </w:r>
    </w:p>
    <w:p w:rsidR="009F45DD" w:rsidRDefault="009F45DD" w:rsidP="009F45D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Marginal capital costs are also affected by firm characteristics</w:t>
      </w:r>
    </w:p>
    <w:p w:rsidR="009F45DD" w:rsidRDefault="009F45DD" w:rsidP="009F45D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Wi = creditworthiness</w:t>
      </w:r>
    </w:p>
    <w:p w:rsidR="009F45DD" w:rsidRDefault="009F45DD" w:rsidP="009F45DD">
      <w:pPr>
        <w:spacing w:after="0"/>
        <w:rPr>
          <w:lang w:val="en-US"/>
        </w:rPr>
      </w:pPr>
    </w:p>
    <w:p w:rsidR="009F45DD" w:rsidRDefault="009F45DD" w:rsidP="009F45D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 w:rsidRPr="009F45DD">
        <w:rPr>
          <w:sz w:val="26"/>
          <w:szCs w:val="26"/>
          <w:lang w:val="en-US"/>
        </w:rPr>
        <w:t>I</w:t>
      </w:r>
      <w:r w:rsidRPr="009F45DD">
        <w:rPr>
          <w:sz w:val="26"/>
          <w:szCs w:val="26"/>
          <w:vertAlign w:val="superscript"/>
          <w:lang w:val="en-US"/>
        </w:rPr>
        <w:t>*</w:t>
      </w:r>
      <w:proofErr w:type="spellStart"/>
      <w:r>
        <w:rPr>
          <w:sz w:val="26"/>
          <w:szCs w:val="26"/>
          <w:vertAlign w:val="subscript"/>
          <w:lang w:val="en-US"/>
        </w:rPr>
        <w:t>i</w:t>
      </w:r>
      <w:proofErr w:type="spellEnd"/>
      <w:r>
        <w:rPr>
          <w:vertAlign w:val="subscript"/>
          <w:lang w:val="en-US"/>
        </w:rPr>
        <w:t xml:space="preserve"> </w:t>
      </w:r>
      <w:r>
        <w:rPr>
          <w:lang w:val="en-US"/>
        </w:rPr>
        <w:t>= optimal investment in innovation</w:t>
      </w:r>
    </w:p>
    <w:p w:rsidR="009F45DD" w:rsidRDefault="009F45DD" w:rsidP="009F45DD">
      <w:pPr>
        <w:pStyle w:val="ListParagraph"/>
        <w:numPr>
          <w:ilvl w:val="1"/>
          <w:numId w:val="5"/>
        </w:numPr>
        <w:spacing w:after="0"/>
        <w:rPr>
          <w:sz w:val="26"/>
          <w:szCs w:val="26"/>
          <w:lang w:val="en-US"/>
        </w:rPr>
      </w:pPr>
      <w:r w:rsidRPr="009F45DD">
        <w:rPr>
          <w:i/>
          <w:iCs/>
          <w:sz w:val="26"/>
          <w:szCs w:val="26"/>
          <w:lang w:val="en-US"/>
        </w:rPr>
        <w:t>I</w:t>
      </w:r>
      <w:r w:rsidRPr="009F45DD">
        <w:rPr>
          <w:i/>
          <w:iCs/>
          <w:sz w:val="26"/>
          <w:szCs w:val="26"/>
          <w:vertAlign w:val="superscript"/>
          <w:lang w:val="en-US"/>
        </w:rPr>
        <w:t>*</w:t>
      </w:r>
      <w:r w:rsidRPr="009F45DD">
        <w:rPr>
          <w:sz w:val="26"/>
          <w:szCs w:val="26"/>
          <w:lang w:val="en-US"/>
        </w:rPr>
        <w:t xml:space="preserve"> = </w:t>
      </w:r>
      <w:r w:rsidRPr="009F45DD">
        <w:rPr>
          <w:i/>
          <w:iCs/>
          <w:sz w:val="26"/>
          <w:szCs w:val="26"/>
          <w:lang w:val="en-US"/>
        </w:rPr>
        <w:t xml:space="preserve">h </w:t>
      </w:r>
      <w:r w:rsidRPr="009F45DD">
        <w:rPr>
          <w:sz w:val="26"/>
          <w:szCs w:val="26"/>
          <w:lang w:val="en-US"/>
        </w:rPr>
        <w:t>(</w:t>
      </w:r>
      <w:proofErr w:type="spellStart"/>
      <w:proofErr w:type="gramStart"/>
      <w:r w:rsidRPr="009F45DD">
        <w:rPr>
          <w:sz w:val="26"/>
          <w:szCs w:val="26"/>
          <w:lang w:val="en-US"/>
        </w:rPr>
        <w:t>IC</w:t>
      </w:r>
      <w:r w:rsidRPr="009F45DD">
        <w:rPr>
          <w:sz w:val="26"/>
          <w:szCs w:val="26"/>
          <w:vertAlign w:val="subscript"/>
          <w:lang w:val="en-US"/>
        </w:rPr>
        <w:t>i</w:t>
      </w:r>
      <w:proofErr w:type="spellEnd"/>
      <w:r w:rsidRPr="009F45DD">
        <w:rPr>
          <w:sz w:val="26"/>
          <w:szCs w:val="26"/>
          <w:lang w:val="en-US"/>
        </w:rPr>
        <w:t xml:space="preserve"> ,</w:t>
      </w:r>
      <w:proofErr w:type="gramEnd"/>
      <w:r w:rsidRPr="009F45DD">
        <w:rPr>
          <w:sz w:val="26"/>
          <w:szCs w:val="26"/>
          <w:lang w:val="en-US"/>
        </w:rPr>
        <w:t xml:space="preserve"> </w:t>
      </w:r>
      <w:proofErr w:type="spellStart"/>
      <w:r w:rsidRPr="009F45DD">
        <w:rPr>
          <w:sz w:val="26"/>
          <w:szCs w:val="26"/>
          <w:lang w:val="en-US"/>
        </w:rPr>
        <w:t>R</w:t>
      </w:r>
      <w:r w:rsidRPr="009F45DD">
        <w:rPr>
          <w:sz w:val="26"/>
          <w:szCs w:val="26"/>
          <w:vertAlign w:val="superscript"/>
          <w:lang w:val="en-US"/>
        </w:rPr>
        <w:t>e,o</w:t>
      </w:r>
      <w:r w:rsidRPr="009F45DD">
        <w:rPr>
          <w:sz w:val="26"/>
          <w:szCs w:val="26"/>
          <w:vertAlign w:val="subscript"/>
          <w:lang w:val="en-US"/>
        </w:rPr>
        <w:t>i</w:t>
      </w:r>
      <w:proofErr w:type="spellEnd"/>
      <w:r w:rsidRPr="009F45DD">
        <w:rPr>
          <w:sz w:val="26"/>
          <w:szCs w:val="26"/>
          <w:lang w:val="en-US"/>
        </w:rPr>
        <w:t xml:space="preserve"> , </w:t>
      </w:r>
      <w:proofErr w:type="spellStart"/>
      <w:r w:rsidRPr="009F45DD">
        <w:rPr>
          <w:sz w:val="26"/>
          <w:szCs w:val="26"/>
          <w:lang w:val="en-US"/>
        </w:rPr>
        <w:t>IF</w:t>
      </w:r>
      <w:r w:rsidRPr="009F45DD">
        <w:rPr>
          <w:sz w:val="26"/>
          <w:szCs w:val="26"/>
          <w:vertAlign w:val="subscript"/>
          <w:lang w:val="en-US"/>
        </w:rPr>
        <w:t>i</w:t>
      </w:r>
      <w:proofErr w:type="spellEnd"/>
      <w:r w:rsidRPr="009F45DD">
        <w:rPr>
          <w:sz w:val="26"/>
          <w:szCs w:val="26"/>
          <w:vertAlign w:val="subscript"/>
          <w:lang w:val="en-US"/>
        </w:rPr>
        <w:t xml:space="preserve">,  </w:t>
      </w:r>
      <w:r w:rsidRPr="009F45DD">
        <w:rPr>
          <w:sz w:val="26"/>
          <w:szCs w:val="26"/>
          <w:lang w:val="en-US"/>
        </w:rPr>
        <w:t>X</w:t>
      </w:r>
      <w:r w:rsidRPr="009F45DD">
        <w:rPr>
          <w:sz w:val="26"/>
          <w:szCs w:val="26"/>
          <w:vertAlign w:val="subscript"/>
          <w:lang w:val="en-US"/>
        </w:rPr>
        <w:t>i</w:t>
      </w:r>
      <w:r w:rsidRPr="009F45DD">
        <w:rPr>
          <w:sz w:val="26"/>
          <w:szCs w:val="26"/>
          <w:lang w:val="en-US"/>
        </w:rPr>
        <w:t>, W</w:t>
      </w:r>
      <w:r w:rsidRPr="009F45DD">
        <w:rPr>
          <w:sz w:val="26"/>
          <w:szCs w:val="26"/>
          <w:vertAlign w:val="subscript"/>
          <w:lang w:val="en-US"/>
        </w:rPr>
        <w:t>i</w:t>
      </w:r>
      <w:r w:rsidRPr="009F45DD">
        <w:rPr>
          <w:sz w:val="26"/>
          <w:szCs w:val="26"/>
          <w:lang w:val="en-US"/>
        </w:rPr>
        <w:t>)</w:t>
      </w:r>
    </w:p>
    <w:p w:rsidR="00A268D8" w:rsidRDefault="00A268D8" w:rsidP="00A268D8">
      <w:pPr>
        <w:spacing w:after="0"/>
        <w:rPr>
          <w:sz w:val="26"/>
          <w:szCs w:val="26"/>
          <w:lang w:val="en-US"/>
        </w:rPr>
      </w:pPr>
    </w:p>
    <w:p w:rsidR="00A268D8" w:rsidRDefault="00A268D8" w:rsidP="00A268D8">
      <w:pPr>
        <w:spacing w:after="0"/>
        <w:rPr>
          <w:sz w:val="26"/>
          <w:szCs w:val="26"/>
          <w:lang w:val="en-US"/>
        </w:rPr>
      </w:pPr>
    </w:p>
    <w:p w:rsidR="00A268D8" w:rsidRDefault="00A268D8" w:rsidP="00A268D8">
      <w:pPr>
        <w:spacing w:after="0"/>
        <w:rPr>
          <w:sz w:val="26"/>
          <w:szCs w:val="26"/>
          <w:lang w:val="en-US"/>
        </w:rPr>
      </w:pPr>
    </w:p>
    <w:p w:rsidR="00A268D8" w:rsidRDefault="00A268D8" w:rsidP="00A268D8">
      <w:pPr>
        <w:spacing w:after="0"/>
        <w:rPr>
          <w:sz w:val="26"/>
          <w:szCs w:val="26"/>
          <w:lang w:val="en-US"/>
        </w:rPr>
      </w:pPr>
    </w:p>
    <w:p w:rsidR="00A268D8" w:rsidRDefault="00A268D8" w:rsidP="00A268D8">
      <w:pPr>
        <w:spacing w:after="0"/>
        <w:rPr>
          <w:sz w:val="26"/>
          <w:szCs w:val="26"/>
          <w:lang w:val="en-US"/>
        </w:rPr>
      </w:pPr>
    </w:p>
    <w:p w:rsidR="00A268D8" w:rsidRDefault="00A268D8" w:rsidP="00A268D8">
      <w:pPr>
        <w:spacing w:after="0"/>
        <w:rPr>
          <w:sz w:val="26"/>
          <w:szCs w:val="26"/>
          <w:lang w:val="en-US"/>
        </w:rPr>
      </w:pPr>
    </w:p>
    <w:p w:rsidR="00A268D8" w:rsidRDefault="00A268D8" w:rsidP="00A268D8">
      <w:pPr>
        <w:spacing w:after="0"/>
        <w:rPr>
          <w:sz w:val="26"/>
          <w:szCs w:val="26"/>
          <w:lang w:val="en-US"/>
        </w:rPr>
      </w:pPr>
    </w:p>
    <w:p w:rsidR="00A268D8" w:rsidRPr="00A268D8" w:rsidRDefault="00A268D8" w:rsidP="00A268D8">
      <w:pPr>
        <w:spacing w:after="0"/>
        <w:rPr>
          <w:sz w:val="26"/>
          <w:szCs w:val="26"/>
          <w:lang w:val="en-US"/>
        </w:rPr>
      </w:pPr>
    </w:p>
    <w:p w:rsidR="00DD543A" w:rsidRPr="009F45DD" w:rsidRDefault="009F45DD" w:rsidP="003819BB">
      <w:pPr>
        <w:pStyle w:val="ListParagraph"/>
        <w:numPr>
          <w:ilvl w:val="0"/>
          <w:numId w:val="3"/>
        </w:numPr>
        <w:spacing w:after="0"/>
        <w:rPr>
          <w:b/>
          <w:color w:val="00B0F0"/>
          <w:u w:val="single"/>
          <w:lang w:val="en-US"/>
        </w:rPr>
      </w:pPr>
      <w:r w:rsidRPr="009F45DD">
        <w:rPr>
          <w:b/>
          <w:color w:val="00B0F0"/>
          <w:u w:val="single"/>
          <w:lang w:val="en-US"/>
        </w:rPr>
        <w:lastRenderedPageBreak/>
        <w:t>E</w:t>
      </w:r>
      <w:r w:rsidR="00DD543A" w:rsidRPr="009F45DD">
        <w:rPr>
          <w:b/>
          <w:color w:val="00B0F0"/>
          <w:u w:val="single"/>
          <w:lang w:val="en-US"/>
        </w:rPr>
        <w:t>xamples</w:t>
      </w:r>
    </w:p>
    <w:p w:rsidR="00DD543A" w:rsidRDefault="00DD543A" w:rsidP="003819BB">
      <w:pPr>
        <w:spacing w:after="0"/>
        <w:rPr>
          <w:lang w:val="en-US"/>
        </w:rPr>
      </w:pPr>
    </w:p>
    <w:p w:rsidR="009F45DD" w:rsidRPr="009F45DD" w:rsidRDefault="009F45DD" w:rsidP="009F45DD">
      <w:pPr>
        <w:spacing w:after="0"/>
        <w:ind w:firstLine="360"/>
        <w:rPr>
          <w:u w:val="single"/>
          <w:lang w:val="en-US"/>
        </w:rPr>
      </w:pPr>
      <w:r w:rsidRPr="009F45DD">
        <w:rPr>
          <w:u w:val="single"/>
          <w:lang w:val="en-US"/>
        </w:rPr>
        <w:t xml:space="preserve">Unconstrained </w:t>
      </w:r>
      <w:proofErr w:type="gramStart"/>
      <w:r w:rsidRPr="009F45DD">
        <w:rPr>
          <w:u w:val="single"/>
          <w:lang w:val="en-US"/>
        </w:rPr>
        <w:t>firms :</w:t>
      </w:r>
      <w:proofErr w:type="gramEnd"/>
      <w:r w:rsidRPr="009F45DD">
        <w:rPr>
          <w:u w:val="single"/>
          <w:lang w:val="en-US"/>
        </w:rPr>
        <w:t xml:space="preserve"> A and B</w:t>
      </w:r>
    </w:p>
    <w:p w:rsidR="009F45DD" w:rsidRDefault="009F45DD" w:rsidP="009F45D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 w:rsidRPr="009F45DD">
        <w:rPr>
          <w:lang w:val="en-US"/>
        </w:rPr>
        <w:t>B has higher innovation capacity</w:t>
      </w:r>
    </w:p>
    <w:p w:rsidR="009F45DD" w:rsidRPr="009F45DD" w:rsidRDefault="009F45DD" w:rsidP="009F45D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Imperfect capital </w:t>
      </w:r>
      <w:proofErr w:type="gramStart"/>
      <w:r>
        <w:rPr>
          <w:lang w:val="en-US"/>
        </w:rPr>
        <w:t>markets :</w:t>
      </w:r>
      <w:proofErr w:type="gramEnd"/>
      <w:r>
        <w:rPr>
          <w:lang w:val="en-US"/>
        </w:rPr>
        <w:t xml:space="preserve"> </w:t>
      </w:r>
      <w:proofErr w:type="spellStart"/>
      <w:r w:rsidRPr="009F45DD">
        <w:rPr>
          <w:sz w:val="26"/>
          <w:szCs w:val="26"/>
          <w:lang w:val="en-US"/>
        </w:rPr>
        <w:t>c</w:t>
      </w:r>
      <w:r w:rsidRPr="009F45DD">
        <w:rPr>
          <w:sz w:val="26"/>
          <w:szCs w:val="26"/>
          <w:vertAlign w:val="subscript"/>
          <w:lang w:val="en-US"/>
        </w:rPr>
        <w:t>ext</w:t>
      </w:r>
      <w:proofErr w:type="spellEnd"/>
      <w:r w:rsidRPr="009F45DD">
        <w:rPr>
          <w:sz w:val="26"/>
          <w:szCs w:val="26"/>
          <w:lang w:val="en-US"/>
        </w:rPr>
        <w:t xml:space="preserve"> &gt; </w:t>
      </w:r>
      <w:proofErr w:type="spellStart"/>
      <w:r w:rsidRPr="009F45DD">
        <w:rPr>
          <w:sz w:val="26"/>
          <w:szCs w:val="26"/>
          <w:lang w:val="en-US"/>
        </w:rPr>
        <w:t>c</w:t>
      </w:r>
      <w:r w:rsidRPr="009F45DD">
        <w:rPr>
          <w:sz w:val="26"/>
          <w:szCs w:val="26"/>
          <w:vertAlign w:val="subscript"/>
          <w:lang w:val="en-US"/>
        </w:rPr>
        <w:t>int</w:t>
      </w:r>
      <w:proofErr w:type="spellEnd"/>
    </w:p>
    <w:p w:rsidR="009F45DD" w:rsidRDefault="009F45DD" w:rsidP="009F45D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We would expect no additional innovation projects</w:t>
      </w:r>
    </w:p>
    <w:p w:rsidR="009F45DD" w:rsidRDefault="009F45DD" w:rsidP="009F45DD">
      <w:pPr>
        <w:pStyle w:val="ListParagraph"/>
        <w:spacing w:after="0"/>
        <w:ind w:left="1788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728980</wp:posOffset>
            </wp:positionH>
            <wp:positionV relativeFrom="paragraph">
              <wp:posOffset>153035</wp:posOffset>
            </wp:positionV>
            <wp:extent cx="3928110" cy="2724150"/>
            <wp:effectExtent l="0" t="0" r="0" b="0"/>
            <wp:wrapTight wrapText="bothSides">
              <wp:wrapPolygon edited="0">
                <wp:start x="0" y="0"/>
                <wp:lineTo x="0" y="21449"/>
                <wp:lineTo x="21474" y="21449"/>
                <wp:lineTo x="2147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28" t="2940" r="13360" b="6489"/>
                    <a:stretch/>
                  </pic:blipFill>
                  <pic:spPr bwMode="auto">
                    <a:xfrm>
                      <a:off x="0" y="0"/>
                      <a:ext cx="3928110" cy="272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45DD" w:rsidRPr="009F45DD" w:rsidRDefault="009F45DD" w:rsidP="009F45DD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A268D8" w:rsidRDefault="00A268D8" w:rsidP="003819BB">
      <w:pPr>
        <w:spacing w:after="0"/>
        <w:rPr>
          <w:lang w:val="en-US"/>
        </w:rPr>
      </w:pPr>
    </w:p>
    <w:p w:rsidR="009F45DD" w:rsidRPr="009F45DD" w:rsidRDefault="009F45DD" w:rsidP="009F45DD">
      <w:pPr>
        <w:pStyle w:val="ListParagraph"/>
        <w:spacing w:after="0"/>
        <w:ind w:left="360"/>
        <w:rPr>
          <w:u w:val="single"/>
          <w:lang w:val="en-US"/>
        </w:rPr>
      </w:pPr>
      <w:proofErr w:type="gramStart"/>
      <w:r w:rsidRPr="009F45DD">
        <w:rPr>
          <w:u w:val="single"/>
          <w:lang w:val="en-US"/>
        </w:rPr>
        <w:t>A</w:t>
      </w:r>
      <w:proofErr w:type="gramEnd"/>
      <w:r w:rsidRPr="009F45DD">
        <w:rPr>
          <w:u w:val="single"/>
          <w:lang w:val="en-US"/>
        </w:rPr>
        <w:t xml:space="preserve"> unconstrained, B constrained</w:t>
      </w:r>
    </w:p>
    <w:p w:rsidR="009F45DD" w:rsidRDefault="009F45DD" w:rsidP="009F45D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A and B with same internal funds (IF)</w:t>
      </w:r>
    </w:p>
    <w:p w:rsidR="009F45DD" w:rsidRDefault="009F45DD" w:rsidP="009F45D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A and B with different innovation capacity (IC)</w:t>
      </w:r>
    </w:p>
    <w:p w:rsidR="009F45DD" w:rsidRDefault="009F45DD" w:rsidP="009F45DD">
      <w:pPr>
        <w:pStyle w:val="ListParagraph"/>
        <w:spacing w:after="0"/>
        <w:ind w:left="1068"/>
        <w:rPr>
          <w:lang w:val="en-US"/>
        </w:rPr>
      </w:pPr>
    </w:p>
    <w:p w:rsidR="009F45DD" w:rsidRPr="009F45DD" w:rsidRDefault="009F45DD" w:rsidP="009F45D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We see a positive effect for B, not for A</w:t>
      </w: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728980</wp:posOffset>
            </wp:positionH>
            <wp:positionV relativeFrom="paragraph">
              <wp:posOffset>6985</wp:posOffset>
            </wp:positionV>
            <wp:extent cx="3762375" cy="2688590"/>
            <wp:effectExtent l="0" t="0" r="9525" b="0"/>
            <wp:wrapTight wrapText="bothSides">
              <wp:wrapPolygon edited="0">
                <wp:start x="0" y="0"/>
                <wp:lineTo x="0" y="21427"/>
                <wp:lineTo x="21545" y="21427"/>
                <wp:lineTo x="2154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57" t="7939" r="16336" b="2960"/>
                    <a:stretch/>
                  </pic:blipFill>
                  <pic:spPr bwMode="auto">
                    <a:xfrm>
                      <a:off x="0" y="0"/>
                      <a:ext cx="3762375" cy="2688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Pr="00CC061A" w:rsidRDefault="009F45DD" w:rsidP="009F45DD">
      <w:pPr>
        <w:pStyle w:val="ListParagraph"/>
        <w:spacing w:after="0"/>
        <w:ind w:left="360"/>
        <w:rPr>
          <w:u w:val="single"/>
          <w:lang w:val="en-US"/>
        </w:rPr>
      </w:pPr>
      <w:r w:rsidRPr="00CC061A">
        <w:rPr>
          <w:u w:val="single"/>
          <w:lang w:val="en-US"/>
        </w:rPr>
        <w:lastRenderedPageBreak/>
        <w:t xml:space="preserve">Constrained </w:t>
      </w:r>
      <w:proofErr w:type="gramStart"/>
      <w:r w:rsidRPr="00CC061A">
        <w:rPr>
          <w:u w:val="single"/>
          <w:lang w:val="en-US"/>
        </w:rPr>
        <w:t>firms :</w:t>
      </w:r>
      <w:proofErr w:type="gramEnd"/>
      <w:r w:rsidRPr="00CC061A">
        <w:rPr>
          <w:u w:val="single"/>
          <w:lang w:val="en-US"/>
        </w:rPr>
        <w:t xml:space="preserve"> A and B</w:t>
      </w:r>
    </w:p>
    <w:p w:rsidR="009F45DD" w:rsidRDefault="009F45DD" w:rsidP="009F45D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A and B have same internal funds (IF)</w:t>
      </w:r>
    </w:p>
    <w:p w:rsidR="009F45DD" w:rsidRDefault="009F45DD" w:rsidP="009F45D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A and B have different innovation capacity (IC)</w:t>
      </w:r>
    </w:p>
    <w:p w:rsidR="009F45DD" w:rsidRDefault="009F45DD" w:rsidP="009F45DD">
      <w:pPr>
        <w:spacing w:after="0"/>
        <w:rPr>
          <w:lang w:val="en-US"/>
        </w:rPr>
      </w:pPr>
    </w:p>
    <w:p w:rsidR="009F45DD" w:rsidRPr="009F45DD" w:rsidRDefault="009F45DD" w:rsidP="009F45D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We expect a positive </w:t>
      </w:r>
      <w:r w:rsidR="00AA20C1">
        <w:rPr>
          <w:lang w:val="en-US"/>
        </w:rPr>
        <w:t xml:space="preserve">effect </w:t>
      </w:r>
      <w:r>
        <w:rPr>
          <w:lang w:val="en-US"/>
        </w:rPr>
        <w:t>for both A and B</w:t>
      </w:r>
    </w:p>
    <w:p w:rsidR="009F45DD" w:rsidRDefault="00AA20C1" w:rsidP="009F45D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We expect a stronger effect for B due to higher innovation capacity</w:t>
      </w:r>
    </w:p>
    <w:p w:rsidR="00AA20C1" w:rsidRDefault="00AA20C1" w:rsidP="00AA20C1">
      <w:pPr>
        <w:spacing w:after="0"/>
        <w:rPr>
          <w:lang w:val="en-US"/>
        </w:rPr>
      </w:pPr>
    </w:p>
    <w:p w:rsidR="00AA20C1" w:rsidRPr="00AA20C1" w:rsidRDefault="00AA20C1" w:rsidP="00AA20C1">
      <w:pPr>
        <w:spacing w:after="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443230</wp:posOffset>
            </wp:positionH>
            <wp:positionV relativeFrom="paragraph">
              <wp:posOffset>69215</wp:posOffset>
            </wp:positionV>
            <wp:extent cx="4133850" cy="2737485"/>
            <wp:effectExtent l="0" t="0" r="0" b="5715"/>
            <wp:wrapTight wrapText="bothSides">
              <wp:wrapPolygon edited="0">
                <wp:start x="0" y="0"/>
                <wp:lineTo x="0" y="21495"/>
                <wp:lineTo x="21500" y="21495"/>
                <wp:lineTo x="2150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31" t="8234" r="12876" b="4136"/>
                    <a:stretch/>
                  </pic:blipFill>
                  <pic:spPr bwMode="auto">
                    <a:xfrm>
                      <a:off x="0" y="0"/>
                      <a:ext cx="4133850" cy="2737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45DD" w:rsidRPr="009F45DD" w:rsidRDefault="009F45DD" w:rsidP="009F45DD">
      <w:pPr>
        <w:pStyle w:val="ListParagraph"/>
        <w:spacing w:after="0"/>
        <w:ind w:left="36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Pr="00CC061A" w:rsidRDefault="00AA20C1" w:rsidP="00AA20C1">
      <w:pPr>
        <w:pStyle w:val="ListParagraph"/>
        <w:spacing w:after="0"/>
        <w:ind w:left="360"/>
        <w:rPr>
          <w:u w:val="single"/>
          <w:lang w:val="en-US"/>
        </w:rPr>
      </w:pPr>
      <w:r w:rsidRPr="00CC061A">
        <w:rPr>
          <w:u w:val="single"/>
          <w:lang w:val="en-US"/>
        </w:rPr>
        <w:t xml:space="preserve">Constrained </w:t>
      </w:r>
      <w:proofErr w:type="gramStart"/>
      <w:r w:rsidRPr="00CC061A">
        <w:rPr>
          <w:u w:val="single"/>
          <w:lang w:val="en-US"/>
        </w:rPr>
        <w:t>firms :</w:t>
      </w:r>
      <w:proofErr w:type="gramEnd"/>
      <w:r w:rsidRPr="00CC061A">
        <w:rPr>
          <w:u w:val="single"/>
          <w:lang w:val="en-US"/>
        </w:rPr>
        <w:t xml:space="preserve"> A and B</w:t>
      </w:r>
    </w:p>
    <w:p w:rsidR="00AA20C1" w:rsidRDefault="00AA20C1" w:rsidP="00AA20C1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Same innovation capacity</w:t>
      </w:r>
    </w:p>
    <w:p w:rsidR="00AA20C1" w:rsidRDefault="00AA20C1" w:rsidP="00AA20C1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A has lower internal funds than B</w:t>
      </w:r>
    </w:p>
    <w:p w:rsidR="00AA20C1" w:rsidRDefault="00AA20C1" w:rsidP="00AA20C1">
      <w:pPr>
        <w:spacing w:after="0"/>
        <w:rPr>
          <w:lang w:val="en-US"/>
        </w:rPr>
      </w:pPr>
    </w:p>
    <w:p w:rsidR="00AA20C1" w:rsidRPr="00AA20C1" w:rsidRDefault="00AA20C1" w:rsidP="00AA20C1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We expect a positive effect for both A and B</w:t>
      </w:r>
    </w:p>
    <w:p w:rsidR="00AA20C1" w:rsidRDefault="00AA20C1" w:rsidP="00AA20C1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We expect a stronger effect for A due to lower IF</w:t>
      </w:r>
    </w:p>
    <w:p w:rsidR="00CC061A" w:rsidRDefault="00CC061A" w:rsidP="00CC061A">
      <w:pPr>
        <w:pStyle w:val="ListParagraph"/>
        <w:spacing w:after="0"/>
        <w:ind w:left="1068"/>
        <w:rPr>
          <w:lang w:val="en-US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357505</wp:posOffset>
            </wp:positionH>
            <wp:positionV relativeFrom="paragraph">
              <wp:posOffset>180340</wp:posOffset>
            </wp:positionV>
            <wp:extent cx="4362450" cy="2893874"/>
            <wp:effectExtent l="0" t="0" r="0" b="1905"/>
            <wp:wrapTight wrapText="bothSides">
              <wp:wrapPolygon edited="0">
                <wp:start x="0" y="0"/>
                <wp:lineTo x="0" y="21472"/>
                <wp:lineTo x="21506" y="21472"/>
                <wp:lineTo x="2150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28938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20C1" w:rsidRDefault="00AA20C1" w:rsidP="00AA20C1">
      <w:pPr>
        <w:spacing w:after="0"/>
        <w:rPr>
          <w:lang w:val="en-US"/>
        </w:rPr>
      </w:pPr>
    </w:p>
    <w:p w:rsidR="00AA20C1" w:rsidRPr="00AA20C1" w:rsidRDefault="00AA20C1" w:rsidP="00AA20C1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9F45DD" w:rsidRDefault="009F45DD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Pr="00CC061A" w:rsidRDefault="00AA20C1" w:rsidP="00AA20C1">
      <w:pPr>
        <w:pStyle w:val="ListParagraph"/>
        <w:spacing w:after="0"/>
        <w:ind w:left="360"/>
        <w:rPr>
          <w:u w:val="single"/>
          <w:lang w:val="en-US"/>
        </w:rPr>
      </w:pPr>
      <w:r w:rsidRPr="00CC061A">
        <w:rPr>
          <w:u w:val="single"/>
          <w:lang w:val="en-US"/>
        </w:rPr>
        <w:t xml:space="preserve">Constrained </w:t>
      </w:r>
      <w:proofErr w:type="gramStart"/>
      <w:r w:rsidRPr="00CC061A">
        <w:rPr>
          <w:u w:val="single"/>
          <w:lang w:val="en-US"/>
        </w:rPr>
        <w:t>firms :</w:t>
      </w:r>
      <w:proofErr w:type="gramEnd"/>
      <w:r w:rsidRPr="00CC061A">
        <w:rPr>
          <w:u w:val="single"/>
          <w:lang w:val="en-US"/>
        </w:rPr>
        <w:t xml:space="preserve"> A and B</w:t>
      </w:r>
    </w:p>
    <w:p w:rsidR="00AA20C1" w:rsidRDefault="00AA20C1" w:rsidP="00AA20C1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If the gap between </w:t>
      </w:r>
      <w:proofErr w:type="spellStart"/>
      <w:r w:rsidRPr="00AA20C1">
        <w:rPr>
          <w:sz w:val="26"/>
          <w:szCs w:val="26"/>
          <w:lang w:val="en-US"/>
        </w:rPr>
        <w:t>c</w:t>
      </w:r>
      <w:r w:rsidRPr="00AA20C1">
        <w:rPr>
          <w:sz w:val="26"/>
          <w:szCs w:val="26"/>
          <w:vertAlign w:val="subscript"/>
          <w:lang w:val="en-US"/>
        </w:rPr>
        <w:t>ext</w:t>
      </w:r>
      <w:proofErr w:type="spellEnd"/>
      <w:r w:rsidRPr="00AA20C1">
        <w:rPr>
          <w:sz w:val="26"/>
          <w:szCs w:val="26"/>
          <w:lang w:val="en-US"/>
        </w:rPr>
        <w:t xml:space="preserve"> &gt; </w:t>
      </w:r>
      <w:proofErr w:type="spellStart"/>
      <w:r w:rsidRPr="00AA20C1">
        <w:rPr>
          <w:sz w:val="26"/>
          <w:szCs w:val="26"/>
          <w:lang w:val="en-US"/>
        </w:rPr>
        <w:t>c</w:t>
      </w:r>
      <w:r w:rsidRPr="00AA20C1">
        <w:rPr>
          <w:sz w:val="26"/>
          <w:szCs w:val="26"/>
          <w:vertAlign w:val="subscript"/>
          <w:lang w:val="en-US"/>
        </w:rPr>
        <w:t>int</w:t>
      </w:r>
      <w:proofErr w:type="spellEnd"/>
      <w:r>
        <w:rPr>
          <w:vertAlign w:val="subscript"/>
          <w:lang w:val="en-US"/>
        </w:rPr>
        <w:t xml:space="preserve"> </w:t>
      </w:r>
      <w:r>
        <w:rPr>
          <w:lang w:val="en-US"/>
        </w:rPr>
        <w:t>is larger, the effect of additional cash is higher, but always more so for firms with higher innovation capacity</w:t>
      </w:r>
    </w:p>
    <w:p w:rsidR="00AA20C1" w:rsidRDefault="00AA20C1" w:rsidP="00AA20C1">
      <w:pPr>
        <w:spacing w:after="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548005</wp:posOffset>
            </wp:positionH>
            <wp:positionV relativeFrom="paragraph">
              <wp:posOffset>162560</wp:posOffset>
            </wp:positionV>
            <wp:extent cx="4267200" cy="28956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61" t="6764" r="12864" b="3842"/>
                    <a:stretch/>
                  </pic:blipFill>
                  <pic:spPr bwMode="auto">
                    <a:xfrm>
                      <a:off x="0" y="0"/>
                      <a:ext cx="4267200" cy="289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A20C1" w:rsidRPr="00AA20C1" w:rsidRDefault="00AA20C1" w:rsidP="00AA20C1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CC061A" w:rsidRDefault="00CC061A" w:rsidP="003819BB">
      <w:pPr>
        <w:spacing w:after="0"/>
        <w:rPr>
          <w:lang w:val="en-US"/>
        </w:rPr>
      </w:pPr>
    </w:p>
    <w:p w:rsidR="00CC061A" w:rsidRDefault="00CC061A" w:rsidP="003819BB">
      <w:pPr>
        <w:spacing w:after="0"/>
        <w:rPr>
          <w:lang w:val="en-US"/>
        </w:rPr>
      </w:pPr>
    </w:p>
    <w:p w:rsidR="00CC061A" w:rsidRDefault="00CC061A" w:rsidP="003819BB">
      <w:pPr>
        <w:spacing w:after="0"/>
        <w:rPr>
          <w:lang w:val="en-US"/>
        </w:rPr>
      </w:pPr>
    </w:p>
    <w:p w:rsidR="00CC061A" w:rsidRDefault="00CC061A" w:rsidP="003819BB">
      <w:pPr>
        <w:spacing w:after="0"/>
        <w:rPr>
          <w:lang w:val="en-US"/>
        </w:rPr>
      </w:pPr>
    </w:p>
    <w:p w:rsidR="00CC061A" w:rsidRDefault="00CC061A" w:rsidP="003819BB">
      <w:pPr>
        <w:spacing w:after="0"/>
        <w:rPr>
          <w:lang w:val="en-US"/>
        </w:rPr>
      </w:pPr>
    </w:p>
    <w:p w:rsidR="00CC061A" w:rsidRDefault="00CC061A" w:rsidP="003819BB">
      <w:pPr>
        <w:spacing w:after="0"/>
        <w:rPr>
          <w:lang w:val="en-US"/>
        </w:rPr>
      </w:pPr>
    </w:p>
    <w:p w:rsidR="00AA20C1" w:rsidRPr="00AA20C1" w:rsidRDefault="00AA20C1" w:rsidP="00AA20C1">
      <w:pPr>
        <w:pStyle w:val="ListParagraph"/>
        <w:numPr>
          <w:ilvl w:val="0"/>
          <w:numId w:val="3"/>
        </w:numPr>
        <w:spacing w:after="0"/>
        <w:rPr>
          <w:b/>
          <w:color w:val="00B0F0"/>
          <w:u w:val="single"/>
          <w:lang w:val="en-US"/>
        </w:rPr>
      </w:pPr>
      <w:r w:rsidRPr="00AA20C1">
        <w:rPr>
          <w:b/>
          <w:color w:val="00B0F0"/>
          <w:u w:val="single"/>
          <w:lang w:val="en-US"/>
        </w:rPr>
        <w:t>Summary of insights</w:t>
      </w:r>
    </w:p>
    <w:p w:rsidR="00AA20C1" w:rsidRDefault="00AA20C1" w:rsidP="00AA20C1">
      <w:pPr>
        <w:spacing w:after="0"/>
        <w:rPr>
          <w:lang w:val="en-US"/>
        </w:rPr>
      </w:pPr>
    </w:p>
    <w:p w:rsidR="00AA20C1" w:rsidRDefault="006F298F" w:rsidP="006F298F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Financial constraints depend not only on availability of internal funds, but are driven by innovation capacity by increasing resource requirements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Firms with low internal funds are not necessarily constrained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Firms with higher innovation capacity are more likely to have unexploited innovation projects, independent of their financial background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No such pattern for the decision to invest in physical capital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Observe constraints for financially sound firms with high innovation capacity implying that they </w:t>
      </w:r>
      <w:proofErr w:type="gramStart"/>
      <w:r>
        <w:rPr>
          <w:lang w:val="en-US"/>
        </w:rPr>
        <w:t>have to</w:t>
      </w:r>
      <w:proofErr w:type="gramEnd"/>
      <w:r>
        <w:rPr>
          <w:lang w:val="en-US"/>
        </w:rPr>
        <w:t xml:space="preserve"> put some of their ideas on the shelf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Firms with low innovation capacity choose other options to use the additional cash</w:t>
      </w:r>
    </w:p>
    <w:p w:rsidR="006F298F" w:rsidRDefault="006F298F" w:rsidP="006F298F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Firms with high innovation capacity, but low internal funds are most likely to be constrained =&gt; small, young and knowledge intensive</w:t>
      </w:r>
    </w:p>
    <w:p w:rsidR="006F298F" w:rsidRDefault="006F298F" w:rsidP="006F298F">
      <w:pPr>
        <w:spacing w:after="0"/>
        <w:rPr>
          <w:lang w:val="en-US"/>
        </w:rPr>
      </w:pPr>
    </w:p>
    <w:p w:rsidR="006F298F" w:rsidRDefault="006F298F" w:rsidP="006F298F">
      <w:pPr>
        <w:spacing w:after="0"/>
        <w:rPr>
          <w:lang w:val="en-US"/>
        </w:rPr>
      </w:pPr>
    </w:p>
    <w:p w:rsidR="006F298F" w:rsidRDefault="006F298F" w:rsidP="006F298F">
      <w:pPr>
        <w:spacing w:after="0"/>
        <w:rPr>
          <w:lang w:val="en-US"/>
        </w:rPr>
      </w:pPr>
    </w:p>
    <w:p w:rsidR="006F298F" w:rsidRDefault="006F298F" w:rsidP="006F298F">
      <w:pPr>
        <w:spacing w:after="0"/>
        <w:rPr>
          <w:lang w:val="en-US"/>
        </w:rPr>
      </w:pPr>
    </w:p>
    <w:p w:rsidR="006F298F" w:rsidRDefault="006F298F" w:rsidP="006F298F">
      <w:pPr>
        <w:spacing w:after="0"/>
        <w:rPr>
          <w:lang w:val="en-US"/>
        </w:rPr>
      </w:pPr>
    </w:p>
    <w:p w:rsidR="006F298F" w:rsidRDefault="006F298F" w:rsidP="006F298F">
      <w:pPr>
        <w:spacing w:after="0"/>
        <w:rPr>
          <w:lang w:val="en-US"/>
        </w:rPr>
      </w:pPr>
    </w:p>
    <w:p w:rsidR="006F298F" w:rsidRPr="006F298F" w:rsidRDefault="006F298F" w:rsidP="006F298F">
      <w:pPr>
        <w:pStyle w:val="ListParagraph"/>
        <w:numPr>
          <w:ilvl w:val="0"/>
          <w:numId w:val="3"/>
        </w:numPr>
        <w:spacing w:after="0"/>
        <w:rPr>
          <w:b/>
          <w:color w:val="00B0F0"/>
          <w:u w:val="single"/>
          <w:lang w:val="en-US"/>
        </w:rPr>
      </w:pPr>
      <w:r w:rsidRPr="006F298F">
        <w:rPr>
          <w:b/>
          <w:color w:val="00B0F0"/>
          <w:u w:val="single"/>
          <w:lang w:val="en-US"/>
        </w:rPr>
        <w:lastRenderedPageBreak/>
        <w:t>Heterogeneity</w:t>
      </w:r>
    </w:p>
    <w:p w:rsidR="006F298F" w:rsidRDefault="006F298F" w:rsidP="006F298F">
      <w:pPr>
        <w:spacing w:after="0"/>
        <w:rPr>
          <w:lang w:val="en-US"/>
        </w:rPr>
      </w:pPr>
    </w:p>
    <w:p w:rsidR="006F298F" w:rsidRPr="00CC061A" w:rsidRDefault="006F298F" w:rsidP="006F298F">
      <w:pPr>
        <w:spacing w:after="0"/>
        <w:ind w:left="360"/>
        <w:rPr>
          <w:u w:val="single"/>
          <w:lang w:val="en-US"/>
        </w:rPr>
      </w:pPr>
      <w:r w:rsidRPr="00CC061A">
        <w:rPr>
          <w:u w:val="single"/>
          <w:lang w:val="en-US"/>
        </w:rPr>
        <w:t>Routine R&amp;D vs. cutting edge R&amp;D</w:t>
      </w:r>
    </w:p>
    <w:p w:rsidR="006F298F" w:rsidRDefault="006F298F" w:rsidP="006F298F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Routine R&amp;D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Imitation or variation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Strengthen product lines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Only new to product portfolio but not new to market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Lower resource requirements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Returns sooner and better predictable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Lower default risk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Returns from initial products as source for financing</w:t>
      </w:r>
    </w:p>
    <w:p w:rsidR="006F298F" w:rsidRDefault="006F298F" w:rsidP="006F298F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Cutting edge R&amp;D =&gt; constrained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Radical innovation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Market novelties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Involves basic research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Resources intensive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Highly uncertain in terms of default and expected returns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Secrecy issues</w:t>
      </w:r>
    </w:p>
    <w:p w:rsidR="006F298F" w:rsidRDefault="006F298F" w:rsidP="006F298F">
      <w:pPr>
        <w:spacing w:after="0"/>
        <w:rPr>
          <w:lang w:val="en-US"/>
        </w:rPr>
      </w:pPr>
    </w:p>
    <w:p w:rsidR="006F298F" w:rsidRPr="00CC061A" w:rsidRDefault="006F298F" w:rsidP="006F298F">
      <w:pPr>
        <w:spacing w:after="0"/>
        <w:ind w:left="360"/>
        <w:rPr>
          <w:u w:val="single"/>
          <w:lang w:val="en-US"/>
        </w:rPr>
      </w:pPr>
      <w:r w:rsidRPr="00CC061A">
        <w:rPr>
          <w:u w:val="single"/>
          <w:lang w:val="en-US"/>
        </w:rPr>
        <w:t>Research vs. Development</w:t>
      </w:r>
    </w:p>
    <w:p w:rsidR="006F298F" w:rsidRDefault="006F298F" w:rsidP="006F298F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Research =&gt; Constrained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Uncertainty of project outcome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Higher probability of no returns at all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Far from the market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Knowledge creation often tacit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Usually no tangible assets</w:t>
      </w:r>
    </w:p>
    <w:p w:rsidR="006F298F" w:rsidRDefault="006F298F" w:rsidP="006F298F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Development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Based on previous success in Research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Higher probability of returns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Patentable results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Closer to market</w:t>
      </w:r>
    </w:p>
    <w:p w:rsidR="006F298F" w:rsidRDefault="006F298F" w:rsidP="006F298F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Yielding returns sooner</w:t>
      </w:r>
    </w:p>
    <w:p w:rsidR="006F298F" w:rsidRDefault="006F298F" w:rsidP="009970FE">
      <w:pPr>
        <w:spacing w:after="0"/>
        <w:rPr>
          <w:lang w:val="en-US"/>
        </w:rPr>
      </w:pPr>
    </w:p>
    <w:p w:rsidR="009970FE" w:rsidRPr="009970FE" w:rsidRDefault="009970FE" w:rsidP="009970FE">
      <w:pPr>
        <w:pStyle w:val="ListParagraph"/>
        <w:numPr>
          <w:ilvl w:val="0"/>
          <w:numId w:val="3"/>
        </w:numPr>
        <w:spacing w:after="0"/>
        <w:rPr>
          <w:b/>
          <w:color w:val="00B0F0"/>
          <w:u w:val="single"/>
          <w:lang w:val="en-US"/>
        </w:rPr>
      </w:pPr>
      <w:r w:rsidRPr="009970FE">
        <w:rPr>
          <w:b/>
          <w:color w:val="00B0F0"/>
          <w:u w:val="single"/>
          <w:lang w:val="en-US"/>
        </w:rPr>
        <w:t>Conclusions</w:t>
      </w:r>
    </w:p>
    <w:p w:rsidR="009970FE" w:rsidRPr="009970FE" w:rsidRDefault="009970FE" w:rsidP="009970FE">
      <w:pPr>
        <w:spacing w:after="0"/>
        <w:rPr>
          <w:lang w:val="en-US"/>
        </w:rPr>
      </w:pPr>
    </w:p>
    <w:p w:rsidR="006F298F" w:rsidRDefault="009B0123" w:rsidP="009970FE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Financing gap is found =&gt; innovation may be hampered by a lack of financing opportunities</w:t>
      </w:r>
    </w:p>
    <w:p w:rsidR="009B0123" w:rsidRDefault="005B3A9D" w:rsidP="009970FE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Not all firms are affected to the same extent</w:t>
      </w:r>
    </w:p>
    <w:p w:rsidR="005B3A9D" w:rsidRDefault="005B3A9D" w:rsidP="005B3A9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Smaller firms suffer more from financial constraints</w:t>
      </w:r>
    </w:p>
    <w:p w:rsidR="005B3A9D" w:rsidRDefault="005B3A9D" w:rsidP="005B3A9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Younger firms may also suffer more</w:t>
      </w:r>
    </w:p>
    <w:p w:rsidR="005B3A9D" w:rsidRDefault="005B3A9D" w:rsidP="005B3A9D">
      <w:pPr>
        <w:pStyle w:val="ListParagraph"/>
        <w:numPr>
          <w:ilvl w:val="2"/>
          <w:numId w:val="5"/>
        </w:numPr>
        <w:spacing w:after="0"/>
        <w:rPr>
          <w:lang w:val="en-US"/>
        </w:rPr>
      </w:pPr>
      <w:r>
        <w:rPr>
          <w:lang w:val="en-US"/>
        </w:rPr>
        <w:t>They have no established banking relationships</w:t>
      </w:r>
    </w:p>
    <w:p w:rsidR="005B3A9D" w:rsidRDefault="005B3A9D" w:rsidP="005B3A9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Firms pursuing cutting-edge R&amp;D strategies are more likely to be subject to financial constraints in the credit market</w:t>
      </w:r>
    </w:p>
    <w:p w:rsidR="005B3A9D" w:rsidRDefault="005B3A9D" w:rsidP="005B3A9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More radical innovation is hampered, slower technological progress</w:t>
      </w:r>
    </w:p>
    <w:p w:rsidR="005B3A9D" w:rsidRDefault="005B3A9D" w:rsidP="005B3A9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Characteristics usually attributed to R&amp;D, are more applicable to R than to D</w:t>
      </w:r>
    </w:p>
    <w:p w:rsidR="005B3A9D" w:rsidRDefault="005B3A9D" w:rsidP="005B3A9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R investment is more sensitive to the firms’ financial liquidity</w:t>
      </w:r>
    </w:p>
    <w:p w:rsidR="005B3A9D" w:rsidRDefault="005B3A9D" w:rsidP="005B3A9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Targeted innovation policy may have strongest effects</w:t>
      </w:r>
    </w:p>
    <w:p w:rsidR="005B3A9D" w:rsidRDefault="005B3A9D" w:rsidP="005B3A9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Results have strong implications in banking-dominated financial systems</w:t>
      </w:r>
    </w:p>
    <w:p w:rsidR="005B3A9D" w:rsidRPr="005B3A9D" w:rsidRDefault="005B3A9D" w:rsidP="005B3A9D">
      <w:pPr>
        <w:pStyle w:val="ListParagraph"/>
        <w:numPr>
          <w:ilvl w:val="0"/>
          <w:numId w:val="3"/>
        </w:numPr>
        <w:spacing w:after="0"/>
        <w:rPr>
          <w:b/>
          <w:color w:val="00B0F0"/>
          <w:u w:val="single"/>
          <w:lang w:val="en-US"/>
        </w:rPr>
      </w:pPr>
      <w:r w:rsidRPr="005B3A9D">
        <w:rPr>
          <w:b/>
          <w:color w:val="00B0F0"/>
          <w:u w:val="single"/>
          <w:lang w:val="en-US"/>
        </w:rPr>
        <w:lastRenderedPageBreak/>
        <w:t>Consequences for market structure</w:t>
      </w:r>
    </w:p>
    <w:p w:rsidR="005B3A9D" w:rsidRPr="005B3A9D" w:rsidRDefault="005B3A9D" w:rsidP="005B3A9D">
      <w:pPr>
        <w:spacing w:after="0"/>
        <w:rPr>
          <w:lang w:val="en-US"/>
        </w:rPr>
      </w:pPr>
    </w:p>
    <w:p w:rsidR="005B3A9D" w:rsidRDefault="00C70237" w:rsidP="00C70237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If particularly small and young firms are concerned with the most severe constraints, technological progress </w:t>
      </w:r>
      <w:proofErr w:type="gramStart"/>
      <w:r>
        <w:rPr>
          <w:lang w:val="en-US"/>
        </w:rPr>
        <w:t>has to</w:t>
      </w:r>
      <w:proofErr w:type="gramEnd"/>
      <w:r>
        <w:rPr>
          <w:lang w:val="en-US"/>
        </w:rPr>
        <w:t xml:space="preserve"> rely mainly on large and established firms</w:t>
      </w:r>
    </w:p>
    <w:p w:rsidR="00C70237" w:rsidRDefault="00C70237" w:rsidP="00C70237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This may aggravate barriers for market entry in both technology and product markets for new firms and may thereby strengthen market power of established firms</w:t>
      </w:r>
    </w:p>
    <w:p w:rsidR="00C70237" w:rsidRDefault="00C70237" w:rsidP="00C70237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It seems </w:t>
      </w:r>
      <w:proofErr w:type="spellStart"/>
      <w:r>
        <w:rPr>
          <w:lang w:val="en-US"/>
        </w:rPr>
        <w:t>worthwile</w:t>
      </w:r>
      <w:proofErr w:type="spellEnd"/>
      <w:r>
        <w:rPr>
          <w:lang w:val="en-US"/>
        </w:rPr>
        <w:t xml:space="preserve"> to assess the effectiveness of existing schemes in terms of addressing the intended targeted group and the firm’s cost of participating in such schemes</w:t>
      </w:r>
    </w:p>
    <w:p w:rsidR="00C70237" w:rsidRDefault="00C70237" w:rsidP="00C70237">
      <w:pPr>
        <w:spacing w:after="0"/>
        <w:rPr>
          <w:lang w:val="en-US"/>
        </w:rPr>
      </w:pPr>
    </w:p>
    <w:p w:rsidR="00C70237" w:rsidRPr="00C70237" w:rsidRDefault="00C70237" w:rsidP="00C70237">
      <w:pPr>
        <w:spacing w:after="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652780</wp:posOffset>
            </wp:positionH>
            <wp:positionV relativeFrom="paragraph">
              <wp:posOffset>6350</wp:posOffset>
            </wp:positionV>
            <wp:extent cx="3442970" cy="1933575"/>
            <wp:effectExtent l="0" t="0" r="5080" b="9525"/>
            <wp:wrapTight wrapText="bothSides">
              <wp:wrapPolygon edited="0">
                <wp:start x="0" y="0"/>
                <wp:lineTo x="0" y="21494"/>
                <wp:lineTo x="21512" y="21494"/>
                <wp:lineTo x="21512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69" t="22056" r="16502" b="10898"/>
                    <a:stretch/>
                  </pic:blipFill>
                  <pic:spPr bwMode="auto">
                    <a:xfrm>
                      <a:off x="0" y="0"/>
                      <a:ext cx="3442970" cy="193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3A9D" w:rsidRDefault="005B3A9D" w:rsidP="005B3A9D">
      <w:pPr>
        <w:spacing w:after="0"/>
        <w:rPr>
          <w:lang w:val="en-US"/>
        </w:rPr>
      </w:pPr>
    </w:p>
    <w:p w:rsidR="005B3A9D" w:rsidRPr="005B3A9D" w:rsidRDefault="005B3A9D" w:rsidP="005B3A9D">
      <w:pPr>
        <w:spacing w:after="0"/>
        <w:rPr>
          <w:lang w:val="en-US"/>
        </w:rPr>
      </w:pPr>
    </w:p>
    <w:p w:rsidR="006F298F" w:rsidRPr="006F298F" w:rsidRDefault="006F298F" w:rsidP="006F298F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AA20C1" w:rsidRDefault="00AA20C1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548005</wp:posOffset>
            </wp:positionH>
            <wp:positionV relativeFrom="paragraph">
              <wp:posOffset>144145</wp:posOffset>
            </wp:positionV>
            <wp:extent cx="3667125" cy="2019300"/>
            <wp:effectExtent l="0" t="0" r="9525" b="0"/>
            <wp:wrapTight wrapText="bothSides">
              <wp:wrapPolygon edited="0">
                <wp:start x="0" y="0"/>
                <wp:lineTo x="0" y="21396"/>
                <wp:lineTo x="21544" y="21396"/>
                <wp:lineTo x="21544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49" t="26759" r="17493" b="10900"/>
                    <a:stretch/>
                  </pic:blipFill>
                  <pic:spPr bwMode="auto">
                    <a:xfrm>
                      <a:off x="0" y="0"/>
                      <a:ext cx="3667125" cy="201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C70237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Cutting-edge R&amp;D </w:t>
      </w:r>
    </w:p>
    <w:p w:rsidR="00C70237" w:rsidRDefault="00F02610" w:rsidP="00C70237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One of the driving forces of technological progress</w:t>
      </w:r>
    </w:p>
    <w:p w:rsidR="00F02610" w:rsidRDefault="00F02610" w:rsidP="00C70237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Yield higher social returns than routine R&amp;D projects</w:t>
      </w:r>
    </w:p>
    <w:p w:rsidR="00F02610" w:rsidRDefault="00F02610" w:rsidP="00F0261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Industrial Research activities</w:t>
      </w:r>
    </w:p>
    <w:p w:rsidR="00F02610" w:rsidRDefault="00F02610" w:rsidP="00F0261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Intangible assets</w:t>
      </w:r>
    </w:p>
    <w:p w:rsidR="00F02610" w:rsidRDefault="00F02610" w:rsidP="00F0261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Are not reflected in the firms’ balance sheets, financial statement-based estimations of firm value and creditworthiness</w:t>
      </w:r>
    </w:p>
    <w:p w:rsidR="00F02610" w:rsidRPr="00C70237" w:rsidRDefault="00F02610" w:rsidP="00F0261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Penalize firms that invest in R&amp;D</w:t>
      </w: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F02610" w:rsidRDefault="00F02610" w:rsidP="003819BB">
      <w:pPr>
        <w:spacing w:after="0"/>
        <w:rPr>
          <w:lang w:val="en-US"/>
        </w:rPr>
      </w:pPr>
    </w:p>
    <w:p w:rsidR="00F02610" w:rsidRDefault="00F02610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C70237" w:rsidRDefault="00C70237" w:rsidP="003819BB">
      <w:pPr>
        <w:spacing w:after="0"/>
        <w:rPr>
          <w:lang w:val="en-US"/>
        </w:rPr>
      </w:pPr>
    </w:p>
    <w:p w:rsidR="00480AF0" w:rsidRPr="00480AF0" w:rsidRDefault="00480AF0" w:rsidP="00480AF0">
      <w:pPr>
        <w:pStyle w:val="ListParagraph"/>
        <w:numPr>
          <w:ilvl w:val="0"/>
          <w:numId w:val="3"/>
        </w:numPr>
        <w:spacing w:after="0"/>
        <w:rPr>
          <w:b/>
          <w:color w:val="00B0F0"/>
          <w:u w:val="single"/>
          <w:lang w:val="en-US"/>
        </w:rPr>
      </w:pPr>
      <w:r w:rsidRPr="00480AF0">
        <w:rPr>
          <w:b/>
          <w:color w:val="00B0F0"/>
          <w:u w:val="single"/>
          <w:lang w:val="en-US"/>
        </w:rPr>
        <w:lastRenderedPageBreak/>
        <w:t xml:space="preserve">What can policy do? </w:t>
      </w:r>
    </w:p>
    <w:p w:rsidR="00480AF0" w:rsidRDefault="00480AF0" w:rsidP="00480AF0">
      <w:pPr>
        <w:spacing w:after="0"/>
        <w:rPr>
          <w:lang w:val="en-US"/>
        </w:rPr>
      </w:pPr>
    </w:p>
    <w:p w:rsidR="00480AF0" w:rsidRPr="00480AF0" w:rsidRDefault="00480AF0" w:rsidP="00480AF0">
      <w:pPr>
        <w:spacing w:after="0"/>
        <w:ind w:left="360"/>
        <w:rPr>
          <w:u w:val="single"/>
          <w:lang w:val="en-US"/>
        </w:rPr>
      </w:pPr>
      <w:r w:rsidRPr="00480AF0">
        <w:rPr>
          <w:u w:val="single"/>
          <w:lang w:val="en-US"/>
        </w:rPr>
        <w:t>Most important tools used by industrialized countries</w:t>
      </w:r>
    </w:p>
    <w:p w:rsidR="00480AF0" w:rsidRDefault="00480AF0" w:rsidP="00480AF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Intellectual property rights</w:t>
      </w:r>
    </w:p>
    <w:p w:rsidR="00480AF0" w:rsidRDefault="00480AF0" w:rsidP="00480AF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Direct R&amp;D subsidies</w:t>
      </w:r>
    </w:p>
    <w:p w:rsidR="00480AF0" w:rsidRDefault="00480AF0" w:rsidP="00480AF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Tax reliefs to reduce cost of R&amp;D</w:t>
      </w:r>
    </w:p>
    <w:p w:rsidR="00480AF0" w:rsidRDefault="00480AF0" w:rsidP="00480AF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Anti-trust exemptions for R&amp;D collaboration</w:t>
      </w:r>
    </w:p>
    <w:p w:rsidR="00480AF0" w:rsidRDefault="00480AF0" w:rsidP="00480AF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Public production and procurement</w:t>
      </w:r>
    </w:p>
    <w:p w:rsidR="00480AF0" w:rsidRPr="00480AF0" w:rsidRDefault="00480AF0" w:rsidP="00480AF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Loans with low interest rates for financially constraint firms</w:t>
      </w:r>
    </w:p>
    <w:p w:rsidR="00480AF0" w:rsidRDefault="00480AF0" w:rsidP="003819BB">
      <w:pPr>
        <w:spacing w:after="0"/>
        <w:rPr>
          <w:lang w:val="en-US"/>
        </w:rPr>
      </w:pPr>
    </w:p>
    <w:p w:rsidR="00480AF0" w:rsidRDefault="00480AF0" w:rsidP="003819BB">
      <w:pPr>
        <w:spacing w:after="0"/>
        <w:rPr>
          <w:lang w:val="en-US"/>
        </w:rPr>
      </w:pPr>
    </w:p>
    <w:p w:rsidR="00480AF0" w:rsidRDefault="00480AF0" w:rsidP="003819BB">
      <w:pPr>
        <w:spacing w:after="0"/>
        <w:rPr>
          <w:lang w:val="en-US"/>
        </w:rPr>
      </w:pPr>
    </w:p>
    <w:p w:rsidR="00DD543A" w:rsidRPr="00F02610" w:rsidRDefault="00DD543A" w:rsidP="00AA20C1">
      <w:pPr>
        <w:pStyle w:val="ListParagraph"/>
        <w:numPr>
          <w:ilvl w:val="0"/>
          <w:numId w:val="1"/>
        </w:numPr>
        <w:spacing w:after="0"/>
        <w:rPr>
          <w:b/>
          <w:color w:val="00B050"/>
          <w:u w:val="single"/>
          <w:lang w:val="en-US"/>
        </w:rPr>
      </w:pPr>
      <w:r w:rsidRPr="00F02610">
        <w:rPr>
          <w:b/>
          <w:color w:val="00B050"/>
          <w:u w:val="single"/>
          <w:lang w:val="en-US"/>
        </w:rPr>
        <w:t>R&amp;D SUBSIDIES</w:t>
      </w:r>
    </w:p>
    <w:p w:rsidR="00DD543A" w:rsidRDefault="00DD543A" w:rsidP="003819BB">
      <w:pPr>
        <w:spacing w:after="0"/>
        <w:rPr>
          <w:lang w:val="en-US"/>
        </w:rPr>
      </w:pPr>
    </w:p>
    <w:p w:rsidR="00F02610" w:rsidRPr="00F5209B" w:rsidRDefault="00F5209B" w:rsidP="00F5209B">
      <w:pPr>
        <w:pStyle w:val="ListParagraph"/>
        <w:numPr>
          <w:ilvl w:val="0"/>
          <w:numId w:val="4"/>
        </w:numPr>
        <w:spacing w:after="0"/>
        <w:rPr>
          <w:b/>
          <w:color w:val="00B0F0"/>
          <w:u w:val="single"/>
          <w:lang w:val="en-US"/>
        </w:rPr>
      </w:pPr>
      <w:r w:rsidRPr="00F5209B">
        <w:rPr>
          <w:b/>
          <w:color w:val="00B0F0"/>
          <w:u w:val="single"/>
          <w:lang w:val="en-US"/>
        </w:rPr>
        <w:t>Basic idea of R&amp;D subsidies</w:t>
      </w:r>
    </w:p>
    <w:p w:rsidR="00F5209B" w:rsidRDefault="00F5209B" w:rsidP="00F5209B">
      <w:pPr>
        <w:spacing w:after="0"/>
        <w:rPr>
          <w:lang w:val="en-US"/>
        </w:rPr>
      </w:pPr>
    </w:p>
    <w:p w:rsidR="00F5209B" w:rsidRDefault="00F5209B" w:rsidP="00F5209B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Reduce the cost incurred by companies for undertaking R&amp;D</w:t>
      </w:r>
    </w:p>
    <w:p w:rsidR="00F5209B" w:rsidRDefault="00F5209B" w:rsidP="00F5209B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Reduce possible financing constraints</w:t>
      </w:r>
    </w:p>
    <w:p w:rsidR="00F5209B" w:rsidRDefault="00F5209B" w:rsidP="00F5209B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Increase firm’s incentive to engage in R&amp;D activities</w:t>
      </w:r>
    </w:p>
    <w:p w:rsidR="00F5209B" w:rsidRDefault="00F5209B" w:rsidP="00F5209B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Without reducing knowledge diffusion ex post</w:t>
      </w:r>
    </w:p>
    <w:p w:rsidR="00F5209B" w:rsidRDefault="00F5209B" w:rsidP="00F5209B">
      <w:pPr>
        <w:spacing w:after="0"/>
        <w:rPr>
          <w:lang w:val="en-US"/>
        </w:rPr>
      </w:pPr>
    </w:p>
    <w:p w:rsidR="00F5209B" w:rsidRPr="00F5209B" w:rsidRDefault="00F5209B" w:rsidP="00F5209B">
      <w:pPr>
        <w:spacing w:after="0"/>
        <w:ind w:left="360"/>
        <w:rPr>
          <w:u w:val="single"/>
          <w:lang w:val="en-US"/>
        </w:rPr>
      </w:pPr>
      <w:r w:rsidRPr="00F5209B">
        <w:rPr>
          <w:u w:val="single"/>
          <w:lang w:val="en-US"/>
        </w:rPr>
        <w:t>Direct subsidies and limited appropriability</w:t>
      </w:r>
    </w:p>
    <w:p w:rsidR="00F5209B" w:rsidRDefault="00F5209B" w:rsidP="00F5209B">
      <w:pPr>
        <w:spacing w:after="0"/>
        <w:ind w:left="360"/>
        <w:rPr>
          <w:lang w:val="en-US"/>
        </w:rPr>
      </w:pPr>
    </w:p>
    <w:p w:rsidR="00F5209B" w:rsidRDefault="00F5209B" w:rsidP="00F5209B">
      <w:pPr>
        <w:spacing w:after="0"/>
        <w:ind w:left="36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0</wp:posOffset>
            </wp:positionV>
            <wp:extent cx="3514725" cy="2105025"/>
            <wp:effectExtent l="0" t="0" r="9525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38" t="19408" r="22950" b="15605"/>
                    <a:stretch/>
                  </pic:blipFill>
                  <pic:spPr bwMode="auto">
                    <a:xfrm>
                      <a:off x="0" y="0"/>
                      <a:ext cx="3514725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5209B" w:rsidRDefault="00F5209B" w:rsidP="00F5209B">
      <w:pPr>
        <w:spacing w:after="0"/>
        <w:ind w:left="360"/>
        <w:rPr>
          <w:lang w:val="en-US"/>
        </w:rPr>
      </w:pPr>
    </w:p>
    <w:p w:rsidR="00F5209B" w:rsidRDefault="00F5209B" w:rsidP="00F5209B">
      <w:pPr>
        <w:spacing w:after="0"/>
        <w:ind w:left="360"/>
        <w:rPr>
          <w:lang w:val="en-US"/>
        </w:rPr>
      </w:pPr>
    </w:p>
    <w:p w:rsidR="00F5209B" w:rsidRDefault="00F5209B" w:rsidP="00F5209B">
      <w:pPr>
        <w:spacing w:after="0"/>
        <w:ind w:left="360"/>
        <w:rPr>
          <w:lang w:val="en-US"/>
        </w:rPr>
      </w:pPr>
    </w:p>
    <w:p w:rsidR="00F5209B" w:rsidRDefault="00F5209B" w:rsidP="00F5209B">
      <w:pPr>
        <w:spacing w:after="0"/>
        <w:ind w:left="360"/>
        <w:rPr>
          <w:lang w:val="en-US"/>
        </w:rPr>
      </w:pPr>
    </w:p>
    <w:p w:rsidR="00F5209B" w:rsidRDefault="00F5209B" w:rsidP="00F5209B">
      <w:pPr>
        <w:spacing w:after="0"/>
        <w:ind w:left="360"/>
        <w:rPr>
          <w:lang w:val="en-US"/>
        </w:rPr>
      </w:pPr>
    </w:p>
    <w:p w:rsidR="00F5209B" w:rsidRDefault="00F5209B" w:rsidP="00F5209B">
      <w:pPr>
        <w:spacing w:after="0"/>
        <w:ind w:left="360"/>
        <w:rPr>
          <w:lang w:val="en-US"/>
        </w:rPr>
      </w:pPr>
    </w:p>
    <w:p w:rsidR="00F5209B" w:rsidRDefault="00F5209B" w:rsidP="00F5209B">
      <w:pPr>
        <w:spacing w:after="0"/>
        <w:ind w:left="360"/>
        <w:rPr>
          <w:lang w:val="en-US"/>
        </w:rPr>
      </w:pPr>
    </w:p>
    <w:p w:rsidR="00F5209B" w:rsidRDefault="00F5209B" w:rsidP="00F5209B">
      <w:pPr>
        <w:spacing w:after="0"/>
        <w:ind w:left="360"/>
        <w:rPr>
          <w:lang w:val="en-US"/>
        </w:rPr>
      </w:pPr>
    </w:p>
    <w:p w:rsidR="00F5209B" w:rsidRDefault="00F5209B" w:rsidP="00F5209B">
      <w:pPr>
        <w:spacing w:after="0"/>
        <w:ind w:left="360"/>
        <w:rPr>
          <w:lang w:val="en-US"/>
        </w:rPr>
      </w:pPr>
    </w:p>
    <w:p w:rsidR="00F5209B" w:rsidRDefault="00F5209B" w:rsidP="00F5209B">
      <w:pPr>
        <w:spacing w:after="0"/>
        <w:ind w:left="360"/>
        <w:rPr>
          <w:lang w:val="en-US"/>
        </w:rPr>
      </w:pPr>
    </w:p>
    <w:p w:rsidR="00F5209B" w:rsidRPr="00F5209B" w:rsidRDefault="00F5209B" w:rsidP="00F5209B">
      <w:pPr>
        <w:spacing w:after="0"/>
        <w:ind w:left="360"/>
        <w:rPr>
          <w:lang w:val="en-US"/>
        </w:rPr>
      </w:pPr>
    </w:p>
    <w:p w:rsidR="00F02610" w:rsidRDefault="00F5209B" w:rsidP="003819BB">
      <w:pPr>
        <w:spacing w:after="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posOffset>10795</wp:posOffset>
            </wp:positionV>
            <wp:extent cx="3648075" cy="2085975"/>
            <wp:effectExtent l="0" t="0" r="9525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07" t="20291" r="20966" b="15310"/>
                    <a:stretch/>
                  </pic:blipFill>
                  <pic:spPr bwMode="auto">
                    <a:xfrm>
                      <a:off x="0" y="0"/>
                      <a:ext cx="3648075" cy="208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Pr="00F5209B" w:rsidRDefault="00F5209B" w:rsidP="00F5209B">
      <w:pPr>
        <w:pStyle w:val="ListParagraph"/>
        <w:spacing w:after="0"/>
        <w:ind w:left="360"/>
        <w:rPr>
          <w:u w:val="single"/>
          <w:lang w:val="en-US"/>
        </w:rPr>
      </w:pPr>
      <w:r w:rsidRPr="00F5209B">
        <w:rPr>
          <w:u w:val="single"/>
          <w:lang w:val="en-US"/>
        </w:rPr>
        <w:lastRenderedPageBreak/>
        <w:t>Direct subsidies and financing constraints</w:t>
      </w:r>
    </w:p>
    <w:p w:rsidR="00F5209B" w:rsidRDefault="00F5209B" w:rsidP="00F5209B">
      <w:pPr>
        <w:pStyle w:val="ListParagraph"/>
        <w:spacing w:after="0"/>
        <w:ind w:left="360"/>
        <w:rPr>
          <w:lang w:val="en-US"/>
        </w:rPr>
      </w:pPr>
    </w:p>
    <w:p w:rsidR="00F5209B" w:rsidRPr="00F5209B" w:rsidRDefault="00F5209B" w:rsidP="00F5209B">
      <w:pPr>
        <w:pStyle w:val="ListParagraph"/>
        <w:spacing w:after="0"/>
        <w:ind w:left="36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270510</wp:posOffset>
            </wp:positionH>
            <wp:positionV relativeFrom="paragraph">
              <wp:posOffset>16510</wp:posOffset>
            </wp:positionV>
            <wp:extent cx="3543300" cy="203835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42" t="19996" r="22950" b="17075"/>
                    <a:stretch/>
                  </pic:blipFill>
                  <pic:spPr bwMode="auto">
                    <a:xfrm>
                      <a:off x="0" y="0"/>
                      <a:ext cx="3543300" cy="203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F5209B" w:rsidRDefault="00F5209B" w:rsidP="003819BB">
      <w:pPr>
        <w:spacing w:after="0"/>
        <w:rPr>
          <w:lang w:val="en-US"/>
        </w:rPr>
      </w:pPr>
    </w:p>
    <w:p w:rsidR="00480AF0" w:rsidRDefault="00480AF0" w:rsidP="003819BB">
      <w:pPr>
        <w:spacing w:after="0"/>
        <w:rPr>
          <w:lang w:val="en-US"/>
        </w:rPr>
      </w:pPr>
    </w:p>
    <w:p w:rsidR="00480AF0" w:rsidRDefault="00480AF0" w:rsidP="003819BB">
      <w:pPr>
        <w:spacing w:after="0"/>
        <w:rPr>
          <w:lang w:val="en-US"/>
        </w:rPr>
      </w:pPr>
    </w:p>
    <w:p w:rsidR="00480AF0" w:rsidRDefault="00480AF0" w:rsidP="003819BB">
      <w:pPr>
        <w:spacing w:after="0"/>
        <w:rPr>
          <w:lang w:val="en-US"/>
        </w:rPr>
      </w:pPr>
    </w:p>
    <w:p w:rsidR="00DD543A" w:rsidRPr="009139F2" w:rsidRDefault="00DD543A" w:rsidP="003819BB">
      <w:pPr>
        <w:pStyle w:val="ListParagraph"/>
        <w:numPr>
          <w:ilvl w:val="0"/>
          <w:numId w:val="4"/>
        </w:numPr>
        <w:spacing w:after="0"/>
        <w:rPr>
          <w:b/>
          <w:color w:val="00B0F0"/>
          <w:u w:val="single"/>
          <w:lang w:val="en-US"/>
        </w:rPr>
      </w:pPr>
      <w:r w:rsidRPr="009139F2">
        <w:rPr>
          <w:b/>
          <w:color w:val="00B0F0"/>
          <w:u w:val="single"/>
          <w:lang w:val="en-US"/>
        </w:rPr>
        <w:t>Problems related to R&amp;D subsides</w:t>
      </w:r>
    </w:p>
    <w:p w:rsidR="00DD543A" w:rsidRDefault="00DD543A" w:rsidP="003819BB">
      <w:pPr>
        <w:spacing w:after="0"/>
        <w:rPr>
          <w:lang w:val="en-US"/>
        </w:rPr>
      </w:pPr>
    </w:p>
    <w:p w:rsidR="009139F2" w:rsidRPr="00B15EFD" w:rsidRDefault="00B15EFD" w:rsidP="00B15EFD">
      <w:pPr>
        <w:spacing w:after="0"/>
        <w:ind w:left="360"/>
        <w:rPr>
          <w:u w:val="single"/>
          <w:lang w:val="en-US"/>
        </w:rPr>
      </w:pPr>
      <w:r w:rsidRPr="00B15EFD">
        <w:rPr>
          <w:u w:val="single"/>
          <w:lang w:val="en-US"/>
        </w:rPr>
        <w:t>Efficiency of intervention</w:t>
      </w:r>
    </w:p>
    <w:p w:rsidR="00B15EFD" w:rsidRDefault="00B15EFD" w:rsidP="00B15EF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Efficiency of government </w:t>
      </w:r>
      <w:proofErr w:type="gramStart"/>
      <w:r>
        <w:rPr>
          <w:lang w:val="en-US"/>
        </w:rPr>
        <w:t>intervention :</w:t>
      </w:r>
      <w:proofErr w:type="gramEnd"/>
      <w:r>
        <w:rPr>
          <w:lang w:val="en-US"/>
        </w:rPr>
        <w:t xml:space="preserve"> 2 issues</w:t>
      </w:r>
    </w:p>
    <w:p w:rsidR="00B15EFD" w:rsidRDefault="00B15EFD" w:rsidP="00B15EF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Can an appropriate policy instrument be designed?</w:t>
      </w:r>
    </w:p>
    <w:p w:rsidR="00B15EFD" w:rsidRDefault="00B15EFD" w:rsidP="00B15EFD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Can this instrument be efficiently implemented?</w:t>
      </w:r>
    </w:p>
    <w:p w:rsidR="00B15EFD" w:rsidRDefault="00253990" w:rsidP="00B15EFD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Objective of public funding of private R&amp;D</w:t>
      </w:r>
    </w:p>
    <w:p w:rsidR="00253990" w:rsidRDefault="00253990" w:rsidP="0025399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Provide incentives for firms to launch innovation projects that are beneficial from social point of view but which firms would not launch on their own</w:t>
      </w:r>
    </w:p>
    <w:p w:rsidR="00253990" w:rsidRDefault="00253990" w:rsidP="00253990">
      <w:pPr>
        <w:spacing w:after="0"/>
        <w:rPr>
          <w:lang w:val="en-US"/>
        </w:rPr>
      </w:pPr>
    </w:p>
    <w:p w:rsidR="00253990" w:rsidRPr="00253990" w:rsidRDefault="00253990" w:rsidP="00253990">
      <w:pPr>
        <w:pStyle w:val="ListParagraph"/>
        <w:spacing w:after="0"/>
        <w:ind w:left="360"/>
        <w:rPr>
          <w:u w:val="single"/>
          <w:lang w:val="en-US"/>
        </w:rPr>
      </w:pPr>
      <w:r w:rsidRPr="00253990">
        <w:rPr>
          <w:u w:val="single"/>
          <w:lang w:val="en-US"/>
        </w:rPr>
        <w:t>Subsidies</w:t>
      </w:r>
    </w:p>
    <w:p w:rsidR="00253990" w:rsidRDefault="00253990" w:rsidP="0025399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Subsidies are a selective tool =&gt; choose the right projects</w:t>
      </w:r>
    </w:p>
    <w:p w:rsidR="00253990" w:rsidRDefault="00253990" w:rsidP="0025399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Costly to society</w:t>
      </w:r>
    </w:p>
    <w:p w:rsidR="00253990" w:rsidRDefault="00253990" w:rsidP="0025399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Funded by taxing society</w:t>
      </w:r>
    </w:p>
    <w:p w:rsidR="00253990" w:rsidRDefault="00253990" w:rsidP="0025399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Selection of </w:t>
      </w:r>
      <w:proofErr w:type="gramStart"/>
      <w:r>
        <w:rPr>
          <w:lang w:val="en-US"/>
        </w:rPr>
        <w:t>projects :</w:t>
      </w:r>
      <w:proofErr w:type="gramEnd"/>
      <w:r>
        <w:rPr>
          <w:lang w:val="en-US"/>
        </w:rPr>
        <w:t xml:space="preserve"> cost to apply and cost to select project</w:t>
      </w:r>
    </w:p>
    <w:p w:rsidR="00253990" w:rsidRDefault="00253990" w:rsidP="0025399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Risk of misuse of subsidies</w:t>
      </w:r>
    </w:p>
    <w:p w:rsidR="00253990" w:rsidRDefault="00253990" w:rsidP="0025399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 w:rsidRPr="00253990">
        <w:rPr>
          <w:lang w:val="en-US"/>
        </w:rPr>
        <w:t>If projects are chosen to be subsidized that would have been also pursued in the absence of the subsidy, the subsidy may crowd out private investments</w:t>
      </w:r>
    </w:p>
    <w:p w:rsidR="00253990" w:rsidRDefault="00253990" w:rsidP="00253990">
      <w:pPr>
        <w:spacing w:after="0"/>
        <w:rPr>
          <w:lang w:val="en-US"/>
        </w:rPr>
      </w:pPr>
    </w:p>
    <w:p w:rsidR="00253990" w:rsidRPr="00253990" w:rsidRDefault="00253990" w:rsidP="00253990">
      <w:pPr>
        <w:pStyle w:val="ListParagraph"/>
        <w:spacing w:after="0"/>
        <w:ind w:left="360"/>
        <w:rPr>
          <w:u w:val="single"/>
          <w:lang w:val="en-US"/>
        </w:rPr>
      </w:pPr>
      <w:r w:rsidRPr="00253990">
        <w:rPr>
          <w:u w:val="single"/>
          <w:lang w:val="en-US"/>
        </w:rPr>
        <w:t>Right projects</w:t>
      </w:r>
    </w:p>
    <w:p w:rsidR="009139F2" w:rsidRDefault="00253990" w:rsidP="0025399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Projects that generate the highest benefit for society</w:t>
      </w:r>
    </w:p>
    <w:p w:rsidR="00253990" w:rsidRDefault="00253990" w:rsidP="0025399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Projects that firms could not have financed without a subsidy</w:t>
      </w:r>
    </w:p>
    <w:p w:rsidR="00253990" w:rsidRDefault="00253990" w:rsidP="0025399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Informational problems</w:t>
      </w:r>
    </w:p>
    <w:p w:rsidR="00253990" w:rsidRDefault="00253990" w:rsidP="0025399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Are public employees capable of making right decisions?</w:t>
      </w:r>
    </w:p>
    <w:p w:rsidR="00253990" w:rsidRPr="00253990" w:rsidRDefault="00253990" w:rsidP="0025399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Public servants have limited information</w:t>
      </w:r>
    </w:p>
    <w:p w:rsidR="00253990" w:rsidRDefault="00253990" w:rsidP="00253990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Incentive problems</w:t>
      </w:r>
    </w:p>
    <w:p w:rsidR="00253990" w:rsidRDefault="00253990" w:rsidP="0025399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Are they willing to make the right decision?</w:t>
      </w:r>
    </w:p>
    <w:p w:rsidR="00253990" w:rsidRPr="00253990" w:rsidRDefault="00253990" w:rsidP="00253990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Corruption?</w:t>
      </w:r>
    </w:p>
    <w:p w:rsidR="009139F2" w:rsidRDefault="009139F2" w:rsidP="003819BB">
      <w:pPr>
        <w:spacing w:after="0"/>
        <w:rPr>
          <w:lang w:val="en-US"/>
        </w:rPr>
      </w:pPr>
    </w:p>
    <w:p w:rsidR="00480AF0" w:rsidRDefault="00480AF0" w:rsidP="003819BB">
      <w:pPr>
        <w:spacing w:after="0"/>
        <w:rPr>
          <w:lang w:val="en-US"/>
        </w:rPr>
      </w:pPr>
    </w:p>
    <w:p w:rsidR="00480AF0" w:rsidRDefault="00480AF0" w:rsidP="003819BB">
      <w:pPr>
        <w:spacing w:after="0"/>
        <w:rPr>
          <w:lang w:val="en-US"/>
        </w:rPr>
      </w:pPr>
    </w:p>
    <w:p w:rsidR="00480AF0" w:rsidRDefault="00480AF0" w:rsidP="003819BB">
      <w:pPr>
        <w:spacing w:after="0"/>
        <w:rPr>
          <w:lang w:val="en-US"/>
        </w:rPr>
      </w:pPr>
    </w:p>
    <w:p w:rsidR="00480AF0" w:rsidRDefault="00480AF0" w:rsidP="003819BB">
      <w:pPr>
        <w:spacing w:after="0"/>
        <w:rPr>
          <w:lang w:val="en-US"/>
        </w:rPr>
      </w:pPr>
    </w:p>
    <w:p w:rsidR="00DD543A" w:rsidRPr="00253990" w:rsidRDefault="00DD543A" w:rsidP="003819BB">
      <w:pPr>
        <w:pStyle w:val="ListParagraph"/>
        <w:numPr>
          <w:ilvl w:val="0"/>
          <w:numId w:val="4"/>
        </w:numPr>
        <w:spacing w:after="0"/>
        <w:rPr>
          <w:b/>
          <w:color w:val="00B0F0"/>
          <w:u w:val="single"/>
          <w:lang w:val="en-US"/>
        </w:rPr>
      </w:pPr>
      <w:r w:rsidRPr="00253990">
        <w:rPr>
          <w:b/>
          <w:color w:val="00B0F0"/>
          <w:u w:val="single"/>
          <w:lang w:val="en-US"/>
        </w:rPr>
        <w:lastRenderedPageBreak/>
        <w:t>Evaluating R&amp;D subsidies</w:t>
      </w:r>
    </w:p>
    <w:p w:rsidR="00420006" w:rsidRDefault="00420006" w:rsidP="00420006">
      <w:pPr>
        <w:spacing w:after="0"/>
        <w:rPr>
          <w:lang w:val="en-US"/>
        </w:rPr>
      </w:pPr>
    </w:p>
    <w:p w:rsidR="00420006" w:rsidRPr="00420006" w:rsidRDefault="00420006" w:rsidP="00420006">
      <w:pPr>
        <w:spacing w:after="0"/>
        <w:ind w:left="360"/>
        <w:rPr>
          <w:u w:val="single"/>
          <w:lang w:val="en-US"/>
        </w:rPr>
      </w:pPr>
      <w:r w:rsidRPr="00420006">
        <w:rPr>
          <w:u w:val="single"/>
          <w:lang w:val="en-US"/>
        </w:rPr>
        <w:t>Comparison group</w:t>
      </w:r>
    </w:p>
    <w:p w:rsidR="00420006" w:rsidRPr="00420006" w:rsidRDefault="00420006" w:rsidP="00420006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 w:rsidRPr="00420006">
        <w:rPr>
          <w:lang w:val="en-US"/>
        </w:rPr>
        <w:t>Comparing firms at a different point in time is difficult</w:t>
      </w:r>
    </w:p>
    <w:p w:rsidR="00420006" w:rsidRDefault="00420006" w:rsidP="00420006">
      <w:pPr>
        <w:spacing w:after="0"/>
        <w:rPr>
          <w:lang w:val="en-US"/>
        </w:rPr>
      </w:pPr>
    </w:p>
    <w:p w:rsidR="00420006" w:rsidRPr="00420006" w:rsidRDefault="00420006" w:rsidP="00420006">
      <w:pPr>
        <w:spacing w:after="0"/>
        <w:ind w:firstLine="360"/>
        <w:rPr>
          <w:u w:val="single"/>
          <w:lang w:val="en-US"/>
        </w:rPr>
      </w:pPr>
      <w:r w:rsidRPr="00420006">
        <w:rPr>
          <w:u w:val="single"/>
          <w:lang w:val="en-US"/>
        </w:rPr>
        <w:t>Problems with comparison group</w:t>
      </w:r>
    </w:p>
    <w:p w:rsidR="00420006" w:rsidRDefault="00420006" w:rsidP="00420006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Firms who receive a subsidy are different from those who did not receive a subsidy</w:t>
      </w:r>
    </w:p>
    <w:p w:rsidR="00420006" w:rsidRDefault="00420006" w:rsidP="00420006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Differences between the </w:t>
      </w:r>
      <w:proofErr w:type="gramStart"/>
      <w:r>
        <w:rPr>
          <w:lang w:val="en-US"/>
        </w:rPr>
        <w:t>groups :</w:t>
      </w:r>
      <w:proofErr w:type="gramEnd"/>
      <w:r>
        <w:rPr>
          <w:lang w:val="en-US"/>
        </w:rPr>
        <w:t xml:space="preserve"> 2 factors :</w:t>
      </w:r>
    </w:p>
    <w:p w:rsidR="00420006" w:rsidRDefault="00420006" w:rsidP="00420006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Pre-existing differences = selection bias</w:t>
      </w:r>
    </w:p>
    <w:p w:rsidR="00420006" w:rsidRDefault="00420006" w:rsidP="00420006">
      <w:pPr>
        <w:pStyle w:val="ListParagraph"/>
        <w:numPr>
          <w:ilvl w:val="1"/>
          <w:numId w:val="5"/>
        </w:numPr>
        <w:spacing w:after="0"/>
        <w:rPr>
          <w:lang w:val="en-US"/>
        </w:rPr>
      </w:pPr>
      <w:r>
        <w:rPr>
          <w:lang w:val="en-US"/>
        </w:rPr>
        <w:t>Impact of the subsidy</w:t>
      </w:r>
    </w:p>
    <w:p w:rsidR="00420006" w:rsidRDefault="00420006" w:rsidP="00420006">
      <w:pPr>
        <w:spacing w:after="0"/>
        <w:rPr>
          <w:lang w:val="en-US"/>
        </w:rPr>
      </w:pPr>
    </w:p>
    <w:p w:rsidR="00420006" w:rsidRPr="00420006" w:rsidRDefault="00420006" w:rsidP="00420006">
      <w:pPr>
        <w:spacing w:after="0"/>
        <w:ind w:left="360"/>
        <w:rPr>
          <w:u w:val="single"/>
          <w:lang w:val="en-US"/>
        </w:rPr>
      </w:pPr>
      <w:r w:rsidRPr="00420006">
        <w:rPr>
          <w:u w:val="single"/>
          <w:lang w:val="en-US"/>
        </w:rPr>
        <w:t>Solutions</w:t>
      </w:r>
    </w:p>
    <w:p w:rsidR="00420006" w:rsidRDefault="00420006" w:rsidP="00420006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Techniques to control for the selection bias</w:t>
      </w:r>
    </w:p>
    <w:p w:rsidR="00420006" w:rsidRDefault="00420006" w:rsidP="00420006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Design and experiment</w:t>
      </w:r>
    </w:p>
    <w:p w:rsidR="00420006" w:rsidRDefault="00420006" w:rsidP="00420006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Selection bias disappears when the treatment (receiving a subsidy) and control group (not receiving a subsidy) are selected randomly</w:t>
      </w:r>
    </w:p>
    <w:p w:rsidR="00420006" w:rsidRPr="00420006" w:rsidRDefault="00420006" w:rsidP="00420006">
      <w:pPr>
        <w:pStyle w:val="ListParagraph"/>
        <w:spacing w:after="0"/>
        <w:ind w:left="1068"/>
        <w:rPr>
          <w:lang w:val="en-US"/>
        </w:rPr>
      </w:pPr>
    </w:p>
    <w:p w:rsidR="00253990" w:rsidRPr="00420006" w:rsidRDefault="00253990" w:rsidP="00420006">
      <w:pPr>
        <w:spacing w:after="0"/>
        <w:rPr>
          <w:lang w:val="en-US"/>
        </w:rPr>
      </w:pPr>
    </w:p>
    <w:p w:rsidR="00253990" w:rsidRDefault="00253990" w:rsidP="003819BB">
      <w:pPr>
        <w:pStyle w:val="ListParagraph"/>
        <w:spacing w:after="0"/>
        <w:rPr>
          <w:lang w:val="en-US"/>
        </w:rPr>
      </w:pPr>
    </w:p>
    <w:p w:rsidR="00480AF0" w:rsidRDefault="00480AF0" w:rsidP="003819BB">
      <w:pPr>
        <w:pStyle w:val="ListParagraph"/>
        <w:spacing w:after="0"/>
        <w:rPr>
          <w:lang w:val="en-US"/>
        </w:rPr>
      </w:pPr>
    </w:p>
    <w:p w:rsidR="00480AF0" w:rsidRPr="00DD543A" w:rsidRDefault="00480AF0" w:rsidP="003819BB">
      <w:pPr>
        <w:pStyle w:val="ListParagraph"/>
        <w:spacing w:after="0"/>
        <w:rPr>
          <w:lang w:val="en-US"/>
        </w:rPr>
      </w:pPr>
    </w:p>
    <w:p w:rsidR="00DD543A" w:rsidRPr="00420006" w:rsidRDefault="00DD543A" w:rsidP="003819BB">
      <w:pPr>
        <w:pStyle w:val="ListParagraph"/>
        <w:numPr>
          <w:ilvl w:val="0"/>
          <w:numId w:val="4"/>
        </w:numPr>
        <w:spacing w:after="0"/>
        <w:rPr>
          <w:b/>
          <w:color w:val="00B0F0"/>
          <w:u w:val="single"/>
          <w:lang w:val="en-US"/>
        </w:rPr>
      </w:pPr>
      <w:r w:rsidRPr="00420006">
        <w:rPr>
          <w:b/>
          <w:color w:val="00B0F0"/>
          <w:u w:val="single"/>
          <w:lang w:val="en-US"/>
        </w:rPr>
        <w:t>R&amp;D subsidies in Flanders</w:t>
      </w:r>
    </w:p>
    <w:p w:rsidR="00DD543A" w:rsidRDefault="00DD543A" w:rsidP="003819BB">
      <w:pPr>
        <w:pStyle w:val="ListParagraph"/>
        <w:spacing w:after="0"/>
        <w:rPr>
          <w:lang w:val="en-US"/>
        </w:rPr>
      </w:pPr>
    </w:p>
    <w:p w:rsidR="00420006" w:rsidRDefault="00420006" w:rsidP="00420006">
      <w:pPr>
        <w:pStyle w:val="ListParagraph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IWT = subsidy allocation agency</w:t>
      </w:r>
    </w:p>
    <w:p w:rsidR="00420006" w:rsidRDefault="00974311" w:rsidP="00974311">
      <w:pPr>
        <w:pStyle w:val="ListParagraph"/>
        <w:numPr>
          <w:ilvl w:val="0"/>
          <w:numId w:val="5"/>
        </w:numPr>
        <w:rPr>
          <w:lang w:val="en-US"/>
        </w:rPr>
      </w:pPr>
      <w:r w:rsidRPr="00974311">
        <w:rPr>
          <w:lang w:val="en-US"/>
        </w:rPr>
        <w:t>In general, to reduce potential misuse of the subsidy by recipients, subsidies to the industry constitute only a shar</w:t>
      </w:r>
      <w:bookmarkStart w:id="0" w:name="_GoBack"/>
      <w:bookmarkEnd w:id="0"/>
      <w:r w:rsidRPr="00974311">
        <w:rPr>
          <w:lang w:val="en-US"/>
        </w:rPr>
        <w:t>e of the project costs</w:t>
      </w:r>
    </w:p>
    <w:p w:rsidR="00974311" w:rsidRDefault="00974311" w:rsidP="00974311">
      <w:pPr>
        <w:pStyle w:val="ListParagraph"/>
        <w:numPr>
          <w:ilvl w:val="1"/>
          <w:numId w:val="5"/>
        </w:numPr>
        <w:rPr>
          <w:lang w:val="en-US"/>
        </w:rPr>
      </w:pPr>
      <w:r w:rsidRPr="00974311">
        <w:rPr>
          <w:lang w:val="en-US"/>
        </w:rPr>
        <w:t>The subsidy rate is higher for projects that have a higher inherent technological / commercial risk</w:t>
      </w:r>
    </w:p>
    <w:p w:rsidR="009127EC" w:rsidRPr="00974311" w:rsidRDefault="00974311" w:rsidP="00974311">
      <w:pPr>
        <w:pStyle w:val="ListParagraph"/>
        <w:numPr>
          <w:ilvl w:val="1"/>
          <w:numId w:val="5"/>
        </w:numPr>
        <w:rPr>
          <w:lang w:val="en-US"/>
        </w:rPr>
      </w:pPr>
      <w:r w:rsidRPr="00974311">
        <w:rPr>
          <w:lang w:val="en-US"/>
        </w:rPr>
        <w:t xml:space="preserve">The subsidy is higher for SMEs and collaborative projects </w:t>
      </w:r>
    </w:p>
    <w:p w:rsidR="00DD543A" w:rsidRPr="00974311" w:rsidRDefault="00DD543A" w:rsidP="00974311">
      <w:pPr>
        <w:spacing w:after="0"/>
        <w:rPr>
          <w:lang w:val="en-US"/>
        </w:rPr>
      </w:pPr>
    </w:p>
    <w:sectPr w:rsidR="00DD543A" w:rsidRPr="009743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369CB"/>
    <w:multiLevelType w:val="hybridMultilevel"/>
    <w:tmpl w:val="7DF83078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910A4C"/>
    <w:multiLevelType w:val="hybridMultilevel"/>
    <w:tmpl w:val="CC3A4F2C"/>
    <w:lvl w:ilvl="0" w:tplc="654224DE">
      <w:start w:val="2"/>
      <w:numFmt w:val="bullet"/>
      <w:lvlText w:val=""/>
      <w:lvlJc w:val="left"/>
      <w:pPr>
        <w:ind w:left="1068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8711F4E"/>
    <w:multiLevelType w:val="hybridMultilevel"/>
    <w:tmpl w:val="287EE0BE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A51CEF"/>
    <w:multiLevelType w:val="hybridMultilevel"/>
    <w:tmpl w:val="DCA41D8C"/>
    <w:lvl w:ilvl="0" w:tplc="38429238">
      <w:start w:val="2"/>
      <w:numFmt w:val="bullet"/>
      <w:lvlText w:val=""/>
      <w:lvlJc w:val="left"/>
      <w:pPr>
        <w:ind w:left="1068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2837F38"/>
    <w:multiLevelType w:val="hybridMultilevel"/>
    <w:tmpl w:val="A468C94E"/>
    <w:lvl w:ilvl="0" w:tplc="745C92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027E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F09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DADA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0498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02EC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1A72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D42B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0AEA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B2423B7"/>
    <w:multiLevelType w:val="hybridMultilevel"/>
    <w:tmpl w:val="B6C4F3CE"/>
    <w:lvl w:ilvl="0" w:tplc="A59E0F0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36E2E4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145CD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CC8A91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EC88B2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61A0F4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51C446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99C237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EA6C90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6" w15:restartNumberingAfterBreak="0">
    <w:nsid w:val="3D1105CB"/>
    <w:multiLevelType w:val="hybridMultilevel"/>
    <w:tmpl w:val="2900417A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977089"/>
    <w:multiLevelType w:val="hybridMultilevel"/>
    <w:tmpl w:val="7F5A4426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1C22E1"/>
    <w:multiLevelType w:val="hybridMultilevel"/>
    <w:tmpl w:val="B07C1020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4C85EAF"/>
    <w:multiLevelType w:val="hybridMultilevel"/>
    <w:tmpl w:val="97EE2B54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5228DD"/>
    <w:multiLevelType w:val="hybridMultilevel"/>
    <w:tmpl w:val="64708B9E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94C3F70"/>
    <w:multiLevelType w:val="hybridMultilevel"/>
    <w:tmpl w:val="62F4A9C6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EB46BE7"/>
    <w:multiLevelType w:val="hybridMultilevel"/>
    <w:tmpl w:val="9D64B556"/>
    <w:lvl w:ilvl="0" w:tplc="9E5A6476">
      <w:start w:val="2"/>
      <w:numFmt w:val="bullet"/>
      <w:lvlText w:val=""/>
      <w:lvlJc w:val="left"/>
      <w:pPr>
        <w:ind w:left="1776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766F5C98"/>
    <w:multiLevelType w:val="hybridMultilevel"/>
    <w:tmpl w:val="A9F22724"/>
    <w:lvl w:ilvl="0" w:tplc="D722F09A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7D20B56"/>
    <w:multiLevelType w:val="hybridMultilevel"/>
    <w:tmpl w:val="AE241314"/>
    <w:lvl w:ilvl="0" w:tplc="B39E21F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D655BC3"/>
    <w:multiLevelType w:val="hybridMultilevel"/>
    <w:tmpl w:val="21ECA032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9"/>
  </w:num>
  <w:num w:numId="5">
    <w:abstractNumId w:val="13"/>
  </w:num>
  <w:num w:numId="6">
    <w:abstractNumId w:val="8"/>
  </w:num>
  <w:num w:numId="7">
    <w:abstractNumId w:val="14"/>
  </w:num>
  <w:num w:numId="8">
    <w:abstractNumId w:val="3"/>
  </w:num>
  <w:num w:numId="9">
    <w:abstractNumId w:val="12"/>
  </w:num>
  <w:num w:numId="10">
    <w:abstractNumId w:val="10"/>
  </w:num>
  <w:num w:numId="11">
    <w:abstractNumId w:val="15"/>
  </w:num>
  <w:num w:numId="12">
    <w:abstractNumId w:val="0"/>
  </w:num>
  <w:num w:numId="13">
    <w:abstractNumId w:val="2"/>
  </w:num>
  <w:num w:numId="14">
    <w:abstractNumId w:val="4"/>
  </w:num>
  <w:num w:numId="15">
    <w:abstractNumId w:val="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43A"/>
    <w:rsid w:val="001E7D00"/>
    <w:rsid w:val="00241E5D"/>
    <w:rsid w:val="00252B7D"/>
    <w:rsid w:val="00253990"/>
    <w:rsid w:val="002F3D8D"/>
    <w:rsid w:val="00355439"/>
    <w:rsid w:val="00372149"/>
    <w:rsid w:val="003819BB"/>
    <w:rsid w:val="00420006"/>
    <w:rsid w:val="004716EC"/>
    <w:rsid w:val="00480AF0"/>
    <w:rsid w:val="004E63A3"/>
    <w:rsid w:val="00542F21"/>
    <w:rsid w:val="005B3A9D"/>
    <w:rsid w:val="00665067"/>
    <w:rsid w:val="006D3765"/>
    <w:rsid w:val="006F298F"/>
    <w:rsid w:val="008023BA"/>
    <w:rsid w:val="008224BF"/>
    <w:rsid w:val="00870485"/>
    <w:rsid w:val="009127EC"/>
    <w:rsid w:val="009139F2"/>
    <w:rsid w:val="00945263"/>
    <w:rsid w:val="00974311"/>
    <w:rsid w:val="009970FE"/>
    <w:rsid w:val="009B0123"/>
    <w:rsid w:val="009F45DD"/>
    <w:rsid w:val="00A268D8"/>
    <w:rsid w:val="00A409F7"/>
    <w:rsid w:val="00AA20C1"/>
    <w:rsid w:val="00B15EFD"/>
    <w:rsid w:val="00BF5572"/>
    <w:rsid w:val="00C244BC"/>
    <w:rsid w:val="00C26307"/>
    <w:rsid w:val="00C55E60"/>
    <w:rsid w:val="00C70237"/>
    <w:rsid w:val="00CC061A"/>
    <w:rsid w:val="00D52274"/>
    <w:rsid w:val="00DD543A"/>
    <w:rsid w:val="00DF02C4"/>
    <w:rsid w:val="00E13CE8"/>
    <w:rsid w:val="00E931BF"/>
    <w:rsid w:val="00EC5791"/>
    <w:rsid w:val="00F02610"/>
    <w:rsid w:val="00F06F10"/>
    <w:rsid w:val="00F50110"/>
    <w:rsid w:val="00F5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23AA1"/>
  <w15:chartTrackingRefBased/>
  <w15:docId w15:val="{5F80161A-7DCB-4A49-BAEA-4A38047AD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543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224BF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C7023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50504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934274">
          <w:marLeft w:val="1138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15</Pages>
  <Words>2604</Words>
  <Characters>14328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elien croon</dc:creator>
  <cp:keywords/>
  <dc:description/>
  <cp:lastModifiedBy>elien croon</cp:lastModifiedBy>
  <cp:revision>28</cp:revision>
  <dcterms:created xsi:type="dcterms:W3CDTF">2017-05-07T10:55:00Z</dcterms:created>
  <dcterms:modified xsi:type="dcterms:W3CDTF">2017-06-20T09:52:00Z</dcterms:modified>
</cp:coreProperties>
</file>