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0DDCD" w14:textId="77777777" w:rsidR="00AB47A5" w:rsidRDefault="003C0582">
      <w:r>
        <w:drawing>
          <wp:anchor distT="0" distB="0" distL="114300" distR="114300" simplePos="0" relativeHeight="251658240" behindDoc="0" locked="0" layoutInCell="1" allowOverlap="1" wp14:anchorId="46D3C67C" wp14:editId="45724FC6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147560" cy="9530080"/>
            <wp:effectExtent l="0" t="0" r="0" b="0"/>
            <wp:wrapNone/>
            <wp:docPr id="1" name="Afbeelding 1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conomic_Aspects_of_European_Integration_-_Exam_January_2013_(1)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7560" cy="953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99E19C" w14:textId="77777777" w:rsidR="003C0582" w:rsidRDefault="003C0582"/>
    <w:p w14:paraId="1E70D2E0" w14:textId="77777777" w:rsidR="003C0582" w:rsidRDefault="003C0582"/>
    <w:p w14:paraId="69568D80" w14:textId="77777777" w:rsidR="003C0582" w:rsidRDefault="003C0582"/>
    <w:p w14:paraId="387F5532" w14:textId="77777777" w:rsidR="003C0582" w:rsidRDefault="003C0582"/>
    <w:p w14:paraId="07F43602" w14:textId="77777777" w:rsidR="003C0582" w:rsidRDefault="003C0582"/>
    <w:p w14:paraId="3EC8B235" w14:textId="77777777" w:rsidR="003C0582" w:rsidRDefault="003C0582"/>
    <w:p w14:paraId="34698009" w14:textId="77777777" w:rsidR="003C0582" w:rsidRDefault="003C0582"/>
    <w:p w14:paraId="4E619882" w14:textId="77777777" w:rsidR="003C0582" w:rsidRDefault="003C0582"/>
    <w:p w14:paraId="112498C2" w14:textId="77777777" w:rsidR="003C0582" w:rsidRDefault="003C0582"/>
    <w:p w14:paraId="440502AC" w14:textId="77777777" w:rsidR="003C0582" w:rsidRDefault="003C0582"/>
    <w:p w14:paraId="0F44632B" w14:textId="77777777" w:rsidR="003C0582" w:rsidRDefault="003C0582"/>
    <w:p w14:paraId="4D9D2490" w14:textId="77777777" w:rsidR="003C0582" w:rsidRDefault="003C0582"/>
    <w:p w14:paraId="20908E24" w14:textId="77777777" w:rsidR="003C0582" w:rsidRDefault="003C0582"/>
    <w:p w14:paraId="64A9CF25" w14:textId="77777777" w:rsidR="003C0582" w:rsidRDefault="003C0582"/>
    <w:p w14:paraId="617CB700" w14:textId="77777777" w:rsidR="003C0582" w:rsidRDefault="003C0582"/>
    <w:p w14:paraId="08855ECF" w14:textId="77777777" w:rsidR="003C0582" w:rsidRDefault="003C0582"/>
    <w:p w14:paraId="7F92DC93" w14:textId="77777777" w:rsidR="003C0582" w:rsidRDefault="003C0582"/>
    <w:p w14:paraId="4024E824" w14:textId="77777777" w:rsidR="003C0582" w:rsidRDefault="003C0582"/>
    <w:p w14:paraId="62EA86EA" w14:textId="77777777" w:rsidR="003C0582" w:rsidRDefault="003C0582"/>
    <w:p w14:paraId="5A46B70B" w14:textId="77777777" w:rsidR="003C0582" w:rsidRDefault="003C0582"/>
    <w:p w14:paraId="65E8FA62" w14:textId="77777777" w:rsidR="003C0582" w:rsidRDefault="003C0582"/>
    <w:p w14:paraId="35DA7631" w14:textId="77777777" w:rsidR="003C0582" w:rsidRDefault="003C0582"/>
    <w:p w14:paraId="18F5018E" w14:textId="77777777" w:rsidR="003C0582" w:rsidRDefault="003C0582"/>
    <w:p w14:paraId="0A497091" w14:textId="77777777" w:rsidR="003C0582" w:rsidRDefault="003C0582"/>
    <w:p w14:paraId="3E702532" w14:textId="77777777" w:rsidR="003C0582" w:rsidRDefault="003C0582"/>
    <w:p w14:paraId="6F4FC3AE" w14:textId="77777777" w:rsidR="003C0582" w:rsidRDefault="003C0582"/>
    <w:p w14:paraId="6212E637" w14:textId="77777777" w:rsidR="003C0582" w:rsidRDefault="003C0582"/>
    <w:p w14:paraId="0A16BD80" w14:textId="77777777" w:rsidR="003C0582" w:rsidRDefault="003C0582"/>
    <w:p w14:paraId="25709219" w14:textId="77777777" w:rsidR="003C0582" w:rsidRDefault="003C0582"/>
    <w:p w14:paraId="6AA17E34" w14:textId="77777777" w:rsidR="003C0582" w:rsidRDefault="003C0582"/>
    <w:p w14:paraId="507388C6" w14:textId="77777777" w:rsidR="003C0582" w:rsidRDefault="003C0582">
      <w:r>
        <w:lastRenderedPageBreak/>
        <w:drawing>
          <wp:anchor distT="0" distB="0" distL="114300" distR="114300" simplePos="0" relativeHeight="251662336" behindDoc="0" locked="0" layoutInCell="1" allowOverlap="1" wp14:anchorId="14AFBCDC" wp14:editId="34ED093C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086600" cy="9448800"/>
            <wp:effectExtent l="0" t="0" r="0" b="0"/>
            <wp:wrapSquare wrapText="bothSides"/>
            <wp:docPr id="2" name="Afbeelding 2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conomic_Aspects_of_European_Integration_-_Exam_January_2013_(2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94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5305BE" w14:textId="77777777" w:rsidR="003C0582" w:rsidRDefault="003C0582">
      <w:r>
        <w:lastRenderedPageBreak/>
        <w:drawing>
          <wp:anchor distT="0" distB="0" distL="114300" distR="114300" simplePos="0" relativeHeight="251663360" behindDoc="0" locked="0" layoutInCell="1" allowOverlap="1" wp14:anchorId="5452EC5A" wp14:editId="0C420DF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098030" cy="9464040"/>
            <wp:effectExtent l="0" t="0" r="7620" b="3810"/>
            <wp:wrapSquare wrapText="bothSides"/>
            <wp:docPr id="3" name="Afbeelding 3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conomic_Aspects_of_European_Integration_-_Exam_January_2013_(3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030" cy="9464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1046DB" w14:textId="77777777" w:rsidR="003C0582" w:rsidRDefault="003C0582">
      <w:r>
        <w:lastRenderedPageBreak/>
        <w:drawing>
          <wp:anchor distT="0" distB="0" distL="114300" distR="114300" simplePos="0" relativeHeight="251660288" behindDoc="0" locked="0" layoutInCell="1" allowOverlap="1" wp14:anchorId="1BAE83E9" wp14:editId="11073E1D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018020" cy="9357360"/>
            <wp:effectExtent l="0" t="0" r="0" b="0"/>
            <wp:wrapSquare wrapText="bothSides"/>
            <wp:docPr id="4" name="Afbeelding 4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conomic_Aspects_of_European_Integration_-_Exam_January_2013_(4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8020" cy="9357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sectPr w:rsidR="003C05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582"/>
    <w:rsid w:val="003C0582"/>
    <w:rsid w:val="006344F7"/>
    <w:rsid w:val="00732DA0"/>
    <w:rsid w:val="0085150B"/>
    <w:rsid w:val="00935E93"/>
    <w:rsid w:val="00AF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7C817"/>
  <w15:chartTrackingRefBased/>
  <w15:docId w15:val="{BB8BBA18-EB36-47FD-B3D3-116352DA3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noProof/>
      <w:lang w:val="en-GB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Marthe Coppieters</dc:creator>
  <cp:keywords/>
  <dc:description/>
  <cp:lastModifiedBy>Marthe Coppieters</cp:lastModifiedBy>
  <cp:revision>1</cp:revision>
  <dcterms:created xsi:type="dcterms:W3CDTF">2020-04-08T22:32:00Z</dcterms:created>
  <dcterms:modified xsi:type="dcterms:W3CDTF">2020-04-08T22:37:00Z</dcterms:modified>
</cp:coreProperties>
</file>