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B90" w:rsidRDefault="00BD0B90" w:rsidP="00BD0B90">
      <w:pPr>
        <w:pStyle w:val="Kop3"/>
        <w:spacing w:before="400" w:after="120"/>
        <w:rPr>
          <w:rFonts w:ascii="Times New Roman" w:hAnsi="Times New Roman"/>
          <w:szCs w:val="27"/>
          <w:lang w:val="nl-BE"/>
        </w:rPr>
      </w:pPr>
      <w:proofErr w:type="spellStart"/>
      <w:r>
        <w:rPr>
          <w:rFonts w:ascii="Arial" w:hAnsi="Arial" w:cs="Arial"/>
          <w:b/>
          <w:bCs/>
          <w:color w:val="000000"/>
          <w:sz w:val="36"/>
          <w:szCs w:val="36"/>
          <w:u w:val="single"/>
        </w:rPr>
        <w:t>Examen</w:t>
      </w:r>
      <w:proofErr w:type="spellEnd"/>
      <w:r>
        <w:rPr>
          <w:rFonts w:ascii="Arial" w:hAnsi="Arial" w:cs="Arial"/>
          <w:b/>
          <w:bCs/>
          <w:color w:val="000000"/>
          <w:sz w:val="36"/>
          <w:szCs w:val="36"/>
          <w:u w:val="single"/>
        </w:rPr>
        <w:t xml:space="preserve"> management van </w:t>
      </w:r>
      <w:proofErr w:type="spellStart"/>
      <w:r>
        <w:rPr>
          <w:rFonts w:ascii="Arial" w:hAnsi="Arial" w:cs="Arial"/>
          <w:b/>
          <w:bCs/>
          <w:color w:val="000000"/>
          <w:sz w:val="36"/>
          <w:szCs w:val="36"/>
          <w:u w:val="single"/>
        </w:rPr>
        <w:t>personeelsstromen</w:t>
      </w:r>
      <w:proofErr w:type="spellEnd"/>
    </w:p>
    <w:p w:rsidR="00BD0B90" w:rsidRDefault="00BD0B90" w:rsidP="00BD0B90">
      <w:pPr>
        <w:pStyle w:val="Norma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Vraag 1: akkoord/niet akkoord + waarom (/10)</w:t>
      </w:r>
      <w:r>
        <w:rPr>
          <w:rFonts w:ascii="Arial" w:hAnsi="Arial" w:cs="Arial"/>
          <w:color w:val="000000"/>
          <w:sz w:val="22"/>
          <w:szCs w:val="22"/>
        </w:rPr>
        <w:br/>
        <w:t>a) Het is best om in HRM met persoonlijkheidstests te werken met een traitbenadering en met een tijdslimiet.</w:t>
      </w:r>
    </w:p>
    <w:p w:rsidR="00BD0B90" w:rsidRDefault="00BD0B90" w:rsidP="00BD0B90">
      <w:pPr>
        <w:pStyle w:val="Norma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b) als een organisatie alle stappen van competentiemanagement heeft doorlopen, heeft die al een perfecte behoefte analyse uitgevoerd voor opleiding</w:t>
      </w:r>
    </w:p>
    <w:p w:rsidR="00BD0B90" w:rsidRDefault="00BD0B90" w:rsidP="00BD0B90">
      <w:bookmarkStart w:id="0" w:name="_GoBack"/>
      <w:bookmarkEnd w:id="0"/>
    </w:p>
    <w:p w:rsidR="00BD0B90" w:rsidRDefault="00BD0B90" w:rsidP="00BD0B90">
      <w:pPr>
        <w:pStyle w:val="Norma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Vraag 2: een case over Vlaams ondernemerschap</w:t>
      </w:r>
      <w:r>
        <w:rPr>
          <w:rFonts w:ascii="Arial" w:hAnsi="Arial" w:cs="Arial"/>
          <w:color w:val="000000"/>
          <w:sz w:val="22"/>
          <w:szCs w:val="22"/>
        </w:rPr>
        <w:br/>
        <w:t>a) verklaar met de sociaal-cognitieve loopbaantheorie van Lent en Brown waarom mensen met een arbeidshandicap of een migratieachtergrond er moeilijker in slagen ondernemer te worden en bij de kinderen van ondernemers andersom</w:t>
      </w:r>
      <w:r>
        <w:rPr>
          <w:rFonts w:ascii="Arial" w:hAnsi="Arial" w:cs="Arial"/>
          <w:color w:val="000000"/>
          <w:sz w:val="22"/>
          <w:szCs w:val="22"/>
        </w:rPr>
        <w:br/>
        <w:t>b) Je wordt aangesteld om een project te leiden waar kinderen van de middelbare school aan kunnen deelnemen over ondernemerschap</w:t>
      </w:r>
      <w:r>
        <w:rPr>
          <w:rFonts w:ascii="Arial" w:hAnsi="Arial" w:cs="Arial"/>
          <w:color w:val="000000"/>
          <w:sz w:val="22"/>
          <w:szCs w:val="22"/>
        </w:rPr>
        <w:br/>
        <w:t>I: Hoe zou je die kinderen selecteren? Voor- en nadelen?</w:t>
      </w:r>
      <w:r>
        <w:rPr>
          <w:rFonts w:ascii="Arial" w:hAnsi="Arial" w:cs="Arial"/>
          <w:color w:val="000000"/>
          <w:sz w:val="22"/>
          <w:szCs w:val="22"/>
        </w:rPr>
        <w:br/>
        <w:t>II: Hoe zou je het project evalueren? Voor- en nadelen?</w:t>
      </w:r>
    </w:p>
    <w:p w:rsidR="00BD0B90" w:rsidRDefault="00BD0B90" w:rsidP="00BD0B90"/>
    <w:p w:rsidR="00BD0B90" w:rsidRDefault="00BD0B90" w:rsidP="00BD0B90">
      <w:pPr>
        <w:pStyle w:val="Norma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Vraag 3: case over een kleine onderneming (6 persone) waar twee mensen op pensioen gaan. De 2 personen van 65 jaar gaan weg, de 4 overige werknemers zijn tussen de 20 en 40 jaar oud. (/5)</w:t>
      </w:r>
    </w:p>
    <w:p w:rsidR="00BD0B90" w:rsidRDefault="00BD0B90" w:rsidP="00BD0B90">
      <w:pPr>
        <w:pStyle w:val="Normaalweb"/>
        <w:numPr>
          <w:ilvl w:val="0"/>
          <w:numId w:val="10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Hoe zou je vervanging aanwerven en waarom?</w:t>
      </w:r>
    </w:p>
    <w:p w:rsidR="00BD0B90" w:rsidRDefault="00BD0B90" w:rsidP="00BD0B90">
      <w:pPr>
        <w:pStyle w:val="Normaalweb"/>
        <w:numPr>
          <w:ilvl w:val="0"/>
          <w:numId w:val="10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welke initiatieven zou je ondernemen om aan retentiemanagement te doen en waarom?</w:t>
      </w:r>
    </w:p>
    <w:p w:rsidR="00BD0B90" w:rsidRDefault="00BD0B90" w:rsidP="00BD0B90">
      <w:pPr>
        <w:rPr>
          <w:rFonts w:ascii="Times New Roman" w:hAnsi="Times New Roman"/>
          <w:sz w:val="24"/>
        </w:rPr>
      </w:pPr>
    </w:p>
    <w:p w:rsidR="00BD0B90" w:rsidRDefault="00BD0B90" w:rsidP="00BD0B90">
      <w:pPr>
        <w:pStyle w:val="Norma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Vraag 4: Werk-Privé praktijken (/10)</w:t>
      </w:r>
      <w:r>
        <w:rPr>
          <w:rFonts w:ascii="Arial" w:hAnsi="Arial" w:cs="Arial"/>
          <w:color w:val="000000"/>
          <w:sz w:val="22"/>
          <w:szCs w:val="22"/>
        </w:rPr>
        <w:br/>
        <w:t>a)  Hoe kunnen WPPn het imago van een bedrijf beïnvloeden? +...?</w:t>
      </w:r>
      <w:r>
        <w:rPr>
          <w:rFonts w:ascii="Arial" w:hAnsi="Arial" w:cs="Arial"/>
          <w:color w:val="000000"/>
          <w:sz w:val="22"/>
          <w:szCs w:val="22"/>
        </w:rPr>
        <w:br/>
        <w:t>b) Hoe hebben WPPn een invloed op vrijwillig verloop? Leg uit aan de hand van verloopmodellen.</w:t>
      </w:r>
    </w:p>
    <w:p w:rsidR="00BD0B90" w:rsidRDefault="00BD0B90" w:rsidP="00BD0B90"/>
    <w:p w:rsidR="004D1395" w:rsidRPr="0086241C" w:rsidRDefault="004D1395" w:rsidP="0086241C"/>
    <w:sectPr w:rsidR="004D1395" w:rsidRPr="008624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81B" w:rsidRDefault="0042481B" w:rsidP="004D1395">
      <w:r>
        <w:separator/>
      </w:r>
    </w:p>
  </w:endnote>
  <w:endnote w:type="continuationSeparator" w:id="0">
    <w:p w:rsidR="0042481B" w:rsidRDefault="0042481B" w:rsidP="004D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Optimum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D139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81B" w:rsidRDefault="0042481B" w:rsidP="004D1395">
      <w:r>
        <w:separator/>
      </w:r>
    </w:p>
  </w:footnote>
  <w:footnote w:type="continuationSeparator" w:id="0">
    <w:p w:rsidR="0042481B" w:rsidRDefault="0042481B" w:rsidP="004D1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2481B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1" o:spid="_x0000_s2051" type="#_x0000_t75" alt="Ekowiki Template A4 (792x1120)" style="position:absolute;margin-left:0;margin-top:0;width:593.1pt;height:838.6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2481B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2" o:spid="_x0000_s2050" type="#_x0000_t75" alt="Ekowiki Template A4 (792x1120)" style="position:absolute;margin-left:0;margin-top:0;width:593.1pt;height:838.6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1395" w:rsidRDefault="0042481B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0" o:spid="_x0000_s2049" type="#_x0000_t75" alt="Ekowiki Template A4 (792x1120)" style="position:absolute;margin-left:0;margin-top:0;width:593.1pt;height:838.6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735C"/>
    <w:multiLevelType w:val="hybridMultilevel"/>
    <w:tmpl w:val="BEE272B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5B043C"/>
    <w:multiLevelType w:val="hybridMultilevel"/>
    <w:tmpl w:val="13B8F128"/>
    <w:lvl w:ilvl="0" w:tplc="1A06A4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 w15:restartNumberingAfterBreak="0">
    <w:nsid w:val="20952BBF"/>
    <w:multiLevelType w:val="hybridMultilevel"/>
    <w:tmpl w:val="D854BCCA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D424EC"/>
    <w:multiLevelType w:val="hybridMultilevel"/>
    <w:tmpl w:val="31FAB880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 w15:restartNumberingAfterBreak="0">
    <w:nsid w:val="4780300F"/>
    <w:multiLevelType w:val="hybridMultilevel"/>
    <w:tmpl w:val="E6E4538C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E31DE"/>
    <w:multiLevelType w:val="hybridMultilevel"/>
    <w:tmpl w:val="81203934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664B2C"/>
    <w:multiLevelType w:val="hybridMultilevel"/>
    <w:tmpl w:val="DFAA0448"/>
    <w:lvl w:ilvl="0" w:tplc="0268A4AC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5272F"/>
    <w:multiLevelType w:val="hybridMultilevel"/>
    <w:tmpl w:val="E6B8AEA2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1B1525"/>
    <w:multiLevelType w:val="hybridMultilevel"/>
    <w:tmpl w:val="F0E8976C"/>
    <w:lvl w:ilvl="0" w:tplc="A274B7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930E64"/>
    <w:multiLevelType w:val="multilevel"/>
    <w:tmpl w:val="9E768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4"/>
  </w:num>
  <w:num w:numId="9">
    <w:abstractNumId w:val="6"/>
  </w:num>
  <w:num w:numId="10">
    <w:abstractNumId w:val="9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395"/>
    <w:rsid w:val="0042481B"/>
    <w:rsid w:val="004D1395"/>
    <w:rsid w:val="00544FEC"/>
    <w:rsid w:val="00605D11"/>
    <w:rsid w:val="007043B1"/>
    <w:rsid w:val="0086241C"/>
    <w:rsid w:val="00BD0B90"/>
    <w:rsid w:val="00F351C9"/>
    <w:rsid w:val="00F5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88FF1253-6928-4062-8C57-5FA7FF3B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F5542A"/>
    <w:pPr>
      <w:spacing w:after="0" w:line="240" w:lineRule="auto"/>
    </w:pPr>
    <w:rPr>
      <w:rFonts w:ascii="Optimum" w:eastAsia="Times New Roman" w:hAnsi="Optimum" w:cs="Times New Roman"/>
      <w:szCs w:val="24"/>
      <w:lang w:val="en-GB"/>
    </w:rPr>
  </w:style>
  <w:style w:type="paragraph" w:styleId="Kop1">
    <w:name w:val="heading 1"/>
    <w:basedOn w:val="Standaard"/>
    <w:next w:val="Standaard"/>
    <w:link w:val="Kop1Char"/>
    <w:qFormat/>
    <w:rsid w:val="00F5542A"/>
    <w:pPr>
      <w:keepNext/>
      <w:outlineLvl w:val="0"/>
    </w:pPr>
    <w:rPr>
      <w:b/>
      <w:bCs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D0B9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Kop5">
    <w:name w:val="heading 5"/>
    <w:basedOn w:val="Standaard"/>
    <w:next w:val="Standaard"/>
    <w:link w:val="Kop5Char"/>
    <w:qFormat/>
    <w:rsid w:val="00F5542A"/>
    <w:pPr>
      <w:keepNext/>
      <w:jc w:val="center"/>
      <w:outlineLvl w:val="4"/>
    </w:pPr>
    <w:rPr>
      <w:b/>
      <w:bCs/>
      <w:i/>
      <w:iCs/>
      <w:u w:val="single"/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4D139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D1395"/>
  </w:style>
  <w:style w:type="paragraph" w:styleId="Voettekst">
    <w:name w:val="footer"/>
    <w:basedOn w:val="Standaard"/>
    <w:link w:val="VoettekstChar"/>
    <w:uiPriority w:val="99"/>
    <w:unhideWhenUsed/>
    <w:rsid w:val="004D139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D1395"/>
  </w:style>
  <w:style w:type="character" w:customStyle="1" w:styleId="Kop1Char">
    <w:name w:val="Kop 1 Char"/>
    <w:basedOn w:val="Standaardalinea-lettertype"/>
    <w:link w:val="Kop1"/>
    <w:rsid w:val="00F5542A"/>
    <w:rPr>
      <w:rFonts w:ascii="Optimum" w:eastAsia="Times New Roman" w:hAnsi="Optimum" w:cs="Times New Roman"/>
      <w:b/>
      <w:bCs/>
      <w:szCs w:val="24"/>
      <w:lang w:val="en-GB"/>
    </w:rPr>
  </w:style>
  <w:style w:type="character" w:customStyle="1" w:styleId="Kop5Char">
    <w:name w:val="Kop 5 Char"/>
    <w:basedOn w:val="Standaardalinea-lettertype"/>
    <w:link w:val="Kop5"/>
    <w:rsid w:val="00F5542A"/>
    <w:rPr>
      <w:rFonts w:ascii="Optimum" w:eastAsia="Times New Roman" w:hAnsi="Optimum" w:cs="Times New Roman"/>
      <w:b/>
      <w:bCs/>
      <w:i/>
      <w:iCs/>
      <w:szCs w:val="24"/>
      <w:u w:val="single"/>
    </w:rPr>
  </w:style>
  <w:style w:type="character" w:styleId="Hyperlink">
    <w:name w:val="Hyperlink"/>
    <w:rsid w:val="00F5542A"/>
    <w:rPr>
      <w:color w:val="0000FF"/>
      <w:u w:val="single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D0B9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paragraph" w:styleId="Normaalweb">
    <w:name w:val="Normal (Web)"/>
    <w:basedOn w:val="Standaard"/>
    <w:uiPriority w:val="99"/>
    <w:semiHidden/>
    <w:unhideWhenUsed/>
    <w:rsid w:val="00BD0B90"/>
    <w:pPr>
      <w:spacing w:before="100" w:beforeAutospacing="1" w:after="100" w:afterAutospacing="1"/>
    </w:pPr>
    <w:rPr>
      <w:rFonts w:ascii="Times New Roman" w:hAnsi="Times New Roman"/>
      <w:sz w:val="24"/>
      <w:lang w:val="nl-BE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8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Chloé Moors</cp:lastModifiedBy>
  <cp:revision>2</cp:revision>
  <dcterms:created xsi:type="dcterms:W3CDTF">2018-02-13T08:57:00Z</dcterms:created>
  <dcterms:modified xsi:type="dcterms:W3CDTF">2018-02-13T08:57:00Z</dcterms:modified>
</cp:coreProperties>
</file>