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378" w:rsidRPr="00CC4891" w:rsidRDefault="00CC4891" w:rsidP="00CC4891">
      <w:pPr>
        <w:pStyle w:val="MijnTitel"/>
        <w:rPr>
          <w:lang w:val="en-GB"/>
        </w:rPr>
      </w:pPr>
      <w:r w:rsidRPr="00CC4891">
        <w:rPr>
          <w:lang w:val="en-GB"/>
        </w:rPr>
        <w:t>2. Marketing strategy in turbulent times</w:t>
      </w:r>
    </w:p>
    <w:p w:rsidR="00CC4891" w:rsidRPr="00CC4891" w:rsidRDefault="00CC4891" w:rsidP="00CC4891">
      <w:pPr>
        <w:pStyle w:val="MijnStandaard"/>
        <w:rPr>
          <w:lang w:val="en-GB"/>
        </w:rPr>
      </w:pPr>
      <w:r>
        <w:sym w:font="Wingdings" w:char="F0E0"/>
      </w:r>
      <w:r w:rsidRPr="00CC4891">
        <w:rPr>
          <w:lang w:val="en-GB"/>
        </w:rPr>
        <w:t xml:space="preserve"> Own strategic decisions, decisions of competitors &amp; macro-environment influence Mstrategy</w:t>
      </w:r>
    </w:p>
    <w:p w:rsidR="00CC4891" w:rsidRDefault="00CC4891" w:rsidP="00CC4891">
      <w:pPr>
        <w:pStyle w:val="MijnStandaard"/>
        <w:rPr>
          <w:lang w:val="en-GB"/>
        </w:rPr>
      </w:pPr>
      <w:r w:rsidRPr="00CC4891">
        <w:rPr>
          <w:lang w:val="en-GB"/>
        </w:rPr>
        <w:sym w:font="Wingdings" w:char="F0E0"/>
      </w:r>
      <w:r>
        <w:rPr>
          <w:lang w:val="en-GB"/>
        </w:rPr>
        <w:t xml:space="preserve"> We look at Macro-environment, the economy</w:t>
      </w:r>
    </w:p>
    <w:p w:rsidR="00CC4891" w:rsidRDefault="00CC4891" w:rsidP="00CC4891">
      <w:pPr>
        <w:pStyle w:val="MijnStandaard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18AE702" wp14:editId="42CB1599">
            <wp:extent cx="1432199" cy="14573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486" t="32641" r="49240" b="16193"/>
                    <a:stretch/>
                  </pic:blipFill>
                  <pic:spPr bwMode="auto">
                    <a:xfrm>
                      <a:off x="0" y="0"/>
                      <a:ext cx="1433215" cy="145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19CE8E2C" wp14:editId="74CA9CAC">
            <wp:extent cx="2112744" cy="1581150"/>
            <wp:effectExtent l="0" t="0" r="190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27" t="21466" r="35516" b="10312"/>
                    <a:stretch/>
                  </pic:blipFill>
                  <pic:spPr bwMode="auto">
                    <a:xfrm>
                      <a:off x="0" y="0"/>
                      <a:ext cx="2116832" cy="158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891" w:rsidRDefault="00CC4891" w:rsidP="00CC4891">
      <w:pPr>
        <w:pStyle w:val="MijnStandaard"/>
        <w:rPr>
          <w:lang w:val="en-GB"/>
        </w:rPr>
      </w:pPr>
    </w:p>
    <w:p w:rsidR="00CC4891" w:rsidRDefault="00CC4891" w:rsidP="00CC4891">
      <w:pPr>
        <w:pStyle w:val="Kop1mijn"/>
      </w:pPr>
      <w:r>
        <w:t>1. IMPACT OF BUSINESS-CYCLE FLUCTUATIONS ON CONSUMERS</w:t>
      </w:r>
    </w:p>
    <w:p w:rsidR="00CC4891" w:rsidRPr="00CC4891" w:rsidRDefault="00CC4891" w:rsidP="00CC4891">
      <w:pPr>
        <w:pStyle w:val="Kop2mijn"/>
        <w:rPr>
          <w:lang w:val="en-GB"/>
        </w:rPr>
      </w:pPr>
      <w:r w:rsidRPr="00CC4891">
        <w:rPr>
          <w:lang w:val="en-GB"/>
        </w:rPr>
        <w:t>Business cycle &amp; consumer durables</w:t>
      </w:r>
    </w:p>
    <w:p w:rsidR="00CC4891" w:rsidRDefault="00CC4891" w:rsidP="00CC4891">
      <w:pPr>
        <w:pStyle w:val="MijnStandaard"/>
        <w:rPr>
          <w:lang w:val="en-GB"/>
        </w:rPr>
      </w:pPr>
      <w:r>
        <w:rPr>
          <w:lang w:val="en-GB"/>
        </w:rPr>
        <w:t xml:space="preserve">= </w:t>
      </w:r>
      <w:r w:rsidRPr="00CC4891">
        <w:rPr>
          <w:lang w:val="en-GB"/>
        </w:rPr>
        <w:t>Durables most affected by economic downturn</w:t>
      </w:r>
    </w:p>
    <w:p w:rsidR="00CC4891" w:rsidRDefault="00CC4891" w:rsidP="00CC4891">
      <w:pPr>
        <w:pStyle w:val="MijnStandaard"/>
        <w:numPr>
          <w:ilvl w:val="0"/>
          <w:numId w:val="2"/>
        </w:numPr>
        <w:rPr>
          <w:lang w:val="en-GB"/>
        </w:rPr>
      </w:pPr>
      <w:r>
        <w:rPr>
          <w:lang w:val="en-GB"/>
        </w:rPr>
        <w:t>Long lifetime, easily to postpone purchase</w:t>
      </w:r>
    </w:p>
    <w:p w:rsidR="00CC4891" w:rsidRDefault="00CC4891" w:rsidP="00CC4891">
      <w:pPr>
        <w:pStyle w:val="MijnStandaard"/>
        <w:numPr>
          <w:ilvl w:val="0"/>
          <w:numId w:val="2"/>
        </w:num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164465</wp:posOffset>
                </wp:positionV>
                <wp:extent cx="66675" cy="152400"/>
                <wp:effectExtent l="19050" t="38100" r="66675" b="1905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7B9E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169.9pt;margin-top:12.95pt;width:5.25pt;height:12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lang w:val="en-GB"/>
        </w:rPr>
        <w:t>Considered investment decision (quite expensive &amp; slinking budgets)</w:t>
      </w:r>
    </w:p>
    <w:p w:rsidR="00CC4891" w:rsidRDefault="00CC4891" w:rsidP="00CC4891">
      <w:pPr>
        <w:pStyle w:val="MijnStandaard"/>
        <w:numPr>
          <w:ilvl w:val="0"/>
          <w:numId w:val="2"/>
        </w:numPr>
        <w:rPr>
          <w:lang w:val="en-GB"/>
        </w:rPr>
      </w:pPr>
      <w:r>
        <w:rPr>
          <w:lang w:val="en-GB"/>
        </w:rPr>
        <w:t>Companies reactions (often P    ), reinforces cyclical sensitivity</w:t>
      </w:r>
    </w:p>
    <w:p w:rsidR="00AE661D" w:rsidRDefault="00AE661D" w:rsidP="00CC4891">
      <w:pPr>
        <w:pStyle w:val="MijnStandaard"/>
        <w:numPr>
          <w:ilvl w:val="0"/>
          <w:numId w:val="2"/>
        </w:numPr>
        <w:rPr>
          <w:lang w:val="en-GB"/>
        </w:rPr>
      </w:pPr>
      <w:r>
        <w:rPr>
          <w:lang w:val="en-GB"/>
        </w:rPr>
        <w:t>Durables behave PRO-CYCLICAL</w:t>
      </w:r>
    </w:p>
    <w:p w:rsidR="00CC4891" w:rsidRDefault="00CC4891" w:rsidP="00CC4891">
      <w:pPr>
        <w:pStyle w:val="MijnStandaard"/>
        <w:rPr>
          <w:lang w:val="en-GB"/>
        </w:rPr>
      </w:pPr>
    </w:p>
    <w:p w:rsidR="00CC4891" w:rsidRDefault="00CC4891" w:rsidP="00CC4891">
      <w:pPr>
        <w:pStyle w:val="MijnStandaard"/>
        <w:rPr>
          <w:lang w:val="en-GB"/>
        </w:rPr>
      </w:pPr>
      <w:r>
        <w:rPr>
          <w:lang w:val="en-GB"/>
        </w:rPr>
        <w:t>! Separate cyclical from LT growth component</w:t>
      </w:r>
    </w:p>
    <w:p w:rsidR="00CC4891" w:rsidRDefault="00CC4891" w:rsidP="00CC4891">
      <w:pPr>
        <w:pStyle w:val="MijnStandaard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E3FD6D4" wp14:editId="1DBFD388">
            <wp:extent cx="1894840" cy="1905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778" t="76750" r="49901" b="19259"/>
                    <a:stretch/>
                  </pic:blipFill>
                  <pic:spPr bwMode="auto">
                    <a:xfrm>
                      <a:off x="0" y="0"/>
                      <a:ext cx="1900679" cy="19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</w:p>
    <w:p w:rsidR="00CC4891" w:rsidRDefault="00CC4891" w:rsidP="00CC4891">
      <w:pPr>
        <w:pStyle w:val="MijnStandaard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701CCE0" wp14:editId="3D3B7998">
            <wp:extent cx="2729064" cy="162877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062" t="26465" r="34854" b="18251"/>
                    <a:stretch/>
                  </pic:blipFill>
                  <pic:spPr bwMode="auto">
                    <a:xfrm>
                      <a:off x="0" y="0"/>
                      <a:ext cx="2731270" cy="1630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891" w:rsidRDefault="00CC4891" w:rsidP="00CC4891">
      <w:pPr>
        <w:pStyle w:val="MijnStandaard"/>
        <w:rPr>
          <w:lang w:val="en-GB"/>
        </w:rPr>
      </w:pPr>
    </w:p>
    <w:p w:rsidR="00CC4891" w:rsidRDefault="00B402D6" w:rsidP="00CC4891">
      <w:pPr>
        <w:pStyle w:val="MijnStandaard"/>
        <w:rPr>
          <w:lang w:val="en-GB"/>
        </w:rPr>
      </w:pPr>
      <w:r>
        <w:rPr>
          <w:lang w:val="en-GB"/>
        </w:rPr>
        <w:t>Method: measuring the sensitivity of series to the business cycle</w:t>
      </w:r>
    </w:p>
    <w:p w:rsidR="00B402D6" w:rsidRPr="00B402D6" w:rsidRDefault="00B402D6" w:rsidP="00CC4891">
      <w:pPr>
        <w:pStyle w:val="MijnStandaard"/>
        <w:rPr>
          <w:b/>
          <w:lang w:val="en-GB"/>
        </w:rPr>
      </w:pPr>
    </w:p>
    <w:p w:rsidR="00B402D6" w:rsidRPr="00B402D6" w:rsidRDefault="00B402D6" w:rsidP="00CC4891">
      <w:pPr>
        <w:pStyle w:val="MijnStandaard"/>
        <w:rPr>
          <w:b/>
          <w:lang w:val="en-GB"/>
        </w:rPr>
      </w:pPr>
      <w:r w:rsidRPr="00B402D6">
        <w:rPr>
          <w:b/>
          <w:lang w:val="en-GB"/>
        </w:rPr>
        <w:t>Cyclical comovement elasticity</w:t>
      </w:r>
    </w:p>
    <w:p w:rsidR="00B402D6" w:rsidRDefault="00B402D6" w:rsidP="00CC4891">
      <w:pPr>
        <w:pStyle w:val="MijnStandaard"/>
        <w:rPr>
          <w:lang w:val="en-GB"/>
        </w:rPr>
      </w:pPr>
      <w:r>
        <w:rPr>
          <w:lang w:val="en-GB"/>
        </w:rPr>
        <w:t xml:space="preserve">= how variation in a series (Y) can relate to up- &amp; downturns </w:t>
      </w:r>
      <w:r w:rsidR="004B13B2">
        <w:rPr>
          <w:lang w:val="en-GB"/>
        </w:rPr>
        <w:t>in overall economic activity (GD</w:t>
      </w:r>
      <w:r>
        <w:rPr>
          <w:lang w:val="en-GB"/>
        </w:rPr>
        <w:t>P)</w:t>
      </w:r>
    </w:p>
    <w:p w:rsidR="00B402D6" w:rsidRDefault="00B402D6" w:rsidP="00CC4891">
      <w:pPr>
        <w:pStyle w:val="MijnStandaard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DA2D555" wp14:editId="5963F374">
            <wp:extent cx="3892611" cy="75247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353" t="67046" r="37169" b="17663"/>
                    <a:stretch/>
                  </pic:blipFill>
                  <pic:spPr bwMode="auto">
                    <a:xfrm>
                      <a:off x="0" y="0"/>
                      <a:ext cx="3894141" cy="752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891" w:rsidRPr="004B13B2" w:rsidRDefault="00CC4891" w:rsidP="00CC4891">
      <w:pPr>
        <w:pStyle w:val="MijnStandaard"/>
        <w:rPr>
          <w:b/>
          <w:lang w:val="en-GB"/>
        </w:rPr>
      </w:pPr>
    </w:p>
    <w:p w:rsidR="00CC4891" w:rsidRPr="004B13B2" w:rsidRDefault="004B13B2" w:rsidP="00CC4891">
      <w:pPr>
        <w:pStyle w:val="MijnStandaard"/>
        <w:rPr>
          <w:b/>
          <w:lang w:val="en-GB"/>
        </w:rPr>
      </w:pPr>
      <w:r w:rsidRPr="004B13B2">
        <w:rPr>
          <w:b/>
          <w:lang w:val="en-GB"/>
        </w:rPr>
        <w:t>Conclusions</w:t>
      </w:r>
    </w:p>
    <w:p w:rsidR="004B13B2" w:rsidRDefault="004B13B2" w:rsidP="004B13B2">
      <w:pPr>
        <w:pStyle w:val="MijnStandaard"/>
        <w:numPr>
          <w:ilvl w:val="0"/>
          <w:numId w:val="3"/>
        </w:numPr>
        <w:rPr>
          <w:lang w:val="en-GB"/>
        </w:rPr>
      </w:pPr>
      <w:r>
        <w:rPr>
          <w:lang w:val="en-GB"/>
        </w:rPr>
        <w:t>Durables more sensitive than general economy (GDP) (ß = 2,013)</w:t>
      </w:r>
    </w:p>
    <w:p w:rsidR="004B13B2" w:rsidRDefault="004B13B2" w:rsidP="004B13B2">
      <w:pPr>
        <w:pStyle w:val="MijnStandaard"/>
        <w:numPr>
          <w:ilvl w:val="0"/>
          <w:numId w:val="3"/>
        </w:numPr>
        <w:rPr>
          <w:lang w:val="en-GB"/>
        </w:rPr>
      </w:pPr>
      <w:r>
        <w:rPr>
          <w:lang w:val="en-GB"/>
        </w:rPr>
        <w:t>Some industries more sensitive than others</w:t>
      </w:r>
    </w:p>
    <w:p w:rsidR="004B13B2" w:rsidRDefault="004B13B2" w:rsidP="004B13B2">
      <w:pPr>
        <w:pStyle w:val="MijnStandaard"/>
        <w:numPr>
          <w:ilvl w:val="1"/>
          <w:numId w:val="3"/>
        </w:numPr>
        <w:rPr>
          <w:lang w:val="en-GB"/>
        </w:rPr>
      </w:pPr>
      <w:r>
        <w:rPr>
          <w:lang w:val="en-GB"/>
        </w:rPr>
        <w:t>Time saving convenience goods less sensitive (you want/need them) than leisure durables (playstation)</w:t>
      </w:r>
    </w:p>
    <w:p w:rsidR="004B13B2" w:rsidRDefault="004B13B2" w:rsidP="004B13B2">
      <w:pPr>
        <w:pStyle w:val="MijnStandaard"/>
        <w:numPr>
          <w:ilvl w:val="1"/>
          <w:numId w:val="3"/>
        </w:numPr>
        <w:rPr>
          <w:lang w:val="en-GB"/>
        </w:rPr>
      </w:pPr>
      <w:r>
        <w:rPr>
          <w:lang w:val="en-GB"/>
        </w:rPr>
        <w:t>Replacement purchases less sensitive (laundry machine), you need them</w:t>
      </w:r>
    </w:p>
    <w:p w:rsidR="004B13B2" w:rsidRDefault="004B13B2" w:rsidP="004B13B2">
      <w:pPr>
        <w:pStyle w:val="MijnStandaard"/>
        <w:rPr>
          <w:lang w:val="en-GB"/>
        </w:rPr>
      </w:pPr>
    </w:p>
    <w:p w:rsidR="004B13B2" w:rsidRPr="008B54BB" w:rsidRDefault="004B13B2" w:rsidP="004B13B2">
      <w:pPr>
        <w:pStyle w:val="Kop2mijn"/>
        <w:rPr>
          <w:lang w:val="en-GB"/>
        </w:rPr>
      </w:pPr>
      <w:r w:rsidRPr="008B54BB">
        <w:rPr>
          <w:lang w:val="en-GB"/>
        </w:rPr>
        <w:t>Business cycle &amp; grocery purchases</w:t>
      </w:r>
    </w:p>
    <w:p w:rsidR="004B13B2" w:rsidRPr="008B54BB" w:rsidRDefault="008B54BB" w:rsidP="004B13B2">
      <w:pPr>
        <w:pStyle w:val="MijnStandaard"/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83327" wp14:editId="281F5807">
                <wp:simplePos x="0" y="0"/>
                <wp:positionH relativeFrom="column">
                  <wp:posOffset>152400</wp:posOffset>
                </wp:positionH>
                <wp:positionV relativeFrom="paragraph">
                  <wp:posOffset>170180</wp:posOffset>
                </wp:positionV>
                <wp:extent cx="66675" cy="152400"/>
                <wp:effectExtent l="19050" t="38100" r="66675" b="19050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F6889" id="Rechte verbindingslijn met pijl 8" o:spid="_x0000_s1026" type="#_x0000_t32" style="position:absolute;margin-left:12pt;margin-top:13.4pt;width:5.25pt;height:1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Pr="008B54BB">
        <w:rPr>
          <w:lang w:val="en-GB"/>
        </w:rPr>
        <w:t>= consumers adjust grocery shopping behavio</w:t>
      </w:r>
      <w:r w:rsidR="0054191D">
        <w:rPr>
          <w:lang w:val="en-GB"/>
        </w:rPr>
        <w:t>u</w:t>
      </w:r>
      <w:r w:rsidRPr="008B54BB">
        <w:rPr>
          <w:lang w:val="en-GB"/>
        </w:rPr>
        <w:t>r in line with economy</w:t>
      </w:r>
    </w:p>
    <w:p w:rsidR="008B54BB" w:rsidRDefault="008B54BB" w:rsidP="004B13B2">
      <w:pPr>
        <w:pStyle w:val="MijnStandaard"/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A90679" wp14:editId="7E6A424B">
                <wp:simplePos x="0" y="0"/>
                <wp:positionH relativeFrom="column">
                  <wp:posOffset>1205230</wp:posOffset>
                </wp:positionH>
                <wp:positionV relativeFrom="paragraph">
                  <wp:posOffset>6985</wp:posOffset>
                </wp:positionV>
                <wp:extent cx="95250" cy="133350"/>
                <wp:effectExtent l="0" t="0" r="76200" b="5715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0B1CB" id="Rechte verbindingslijn met pijl 9" o:spid="_x0000_s1026" type="#_x0000_t32" style="position:absolute;margin-left:94.9pt;margin-top:.55pt;width:7.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lang w:val="en-GB"/>
        </w:rPr>
        <w:t>=       private labels &amp;      brands</w:t>
      </w:r>
    </w:p>
    <w:p w:rsidR="008B54BB" w:rsidRDefault="008B54BB" w:rsidP="004B13B2">
      <w:pPr>
        <w:pStyle w:val="MijnStandaard"/>
        <w:rPr>
          <w:lang w:val="en-GB"/>
        </w:rPr>
      </w:pPr>
    </w:p>
    <w:p w:rsidR="008B54BB" w:rsidRPr="008B54BB" w:rsidRDefault="008B54BB" w:rsidP="004B13B2">
      <w:pPr>
        <w:pStyle w:val="MijnStandaard"/>
        <w:rPr>
          <w:b/>
          <w:lang w:val="en-GB"/>
        </w:rPr>
      </w:pPr>
      <w:r w:rsidRPr="008B54BB">
        <w:rPr>
          <w:b/>
          <w:lang w:val="en-GB"/>
        </w:rPr>
        <w:t>Private labels</w:t>
      </w:r>
    </w:p>
    <w:p w:rsidR="008B54BB" w:rsidRDefault="008B54BB" w:rsidP="0054191D">
      <w:pPr>
        <w:pStyle w:val="MijnStandaard"/>
        <w:numPr>
          <w:ilvl w:val="0"/>
          <w:numId w:val="6"/>
        </w:numPr>
        <w:rPr>
          <w:lang w:val="en-GB"/>
        </w:rPr>
      </w:pPr>
      <w:r>
        <w:rPr>
          <w:lang w:val="en-GB"/>
        </w:rPr>
        <w:t>Produced/ commissioned by grocery retailer chain</w:t>
      </w:r>
    </w:p>
    <w:p w:rsidR="008B54BB" w:rsidRDefault="008B54BB" w:rsidP="0054191D">
      <w:pPr>
        <w:pStyle w:val="MijnStandaard"/>
        <w:numPr>
          <w:ilvl w:val="0"/>
          <w:numId w:val="6"/>
        </w:numPr>
        <w:rPr>
          <w:lang w:val="en-GB"/>
        </w:rPr>
      </w:pPr>
      <w:r>
        <w:rPr>
          <w:lang w:val="en-GB"/>
        </w:rPr>
        <w:t>Owne</w:t>
      </w:r>
      <w:r w:rsidR="0054191D">
        <w:rPr>
          <w:lang w:val="en-GB"/>
        </w:rPr>
        <w:t>d</w:t>
      </w:r>
      <w:r>
        <w:rPr>
          <w:lang w:val="en-GB"/>
        </w:rPr>
        <w:t xml:space="preserve"> by grocery retailer chain</w:t>
      </w:r>
    </w:p>
    <w:p w:rsidR="008B54BB" w:rsidRDefault="008B54BB" w:rsidP="0054191D">
      <w:pPr>
        <w:pStyle w:val="MijnStandaard"/>
        <w:numPr>
          <w:ilvl w:val="0"/>
          <w:numId w:val="6"/>
        </w:numPr>
        <w:rPr>
          <w:lang w:val="en-GB"/>
        </w:rPr>
      </w:pPr>
      <w:r>
        <w:rPr>
          <w:lang w:val="en-GB"/>
        </w:rPr>
        <w:t>Under control of …</w:t>
      </w:r>
      <w:r w:rsidR="0054191D">
        <w:rPr>
          <w:lang w:val="en-GB"/>
        </w:rPr>
        <w:t xml:space="preserve"> (decisions about adds, placement,…)</w:t>
      </w:r>
    </w:p>
    <w:p w:rsidR="008B54BB" w:rsidRDefault="008B54BB" w:rsidP="0054191D">
      <w:pPr>
        <w:pStyle w:val="MijnStandaard"/>
        <w:numPr>
          <w:ilvl w:val="0"/>
          <w:numId w:val="6"/>
        </w:numPr>
        <w:rPr>
          <w:lang w:val="en-GB"/>
        </w:rPr>
      </w:pPr>
      <w:r>
        <w:rPr>
          <w:lang w:val="en-GB"/>
        </w:rPr>
        <w:t>Exclusively distributed by specific …</w:t>
      </w:r>
    </w:p>
    <w:p w:rsidR="0054191D" w:rsidRPr="00AE661D" w:rsidRDefault="0054191D" w:rsidP="0054191D">
      <w:pPr>
        <w:pStyle w:val="MijnStandaard"/>
        <w:numPr>
          <w:ilvl w:val="0"/>
          <w:numId w:val="6"/>
        </w:numPr>
        <w:rPr>
          <w:b/>
          <w:lang w:val="en-GB"/>
        </w:rPr>
      </w:pPr>
      <w:r w:rsidRPr="00AE661D">
        <w:rPr>
          <w:b/>
          <w:lang w:val="en-GB"/>
        </w:rPr>
        <w:t>Behave COUNTERCYCLICAL</w:t>
      </w:r>
      <w:r w:rsidR="00AE661D">
        <w:rPr>
          <w:b/>
          <w:lang w:val="en-GB"/>
        </w:rPr>
        <w:t xml:space="preserve"> </w:t>
      </w:r>
      <w:r w:rsidR="00AE661D" w:rsidRPr="00AE661D">
        <w:rPr>
          <w:lang w:val="en-GB"/>
        </w:rPr>
        <w:t>(i.t.t. durables)</w:t>
      </w:r>
    </w:p>
    <w:p w:rsidR="0054191D" w:rsidRDefault="0054191D" w:rsidP="0054191D">
      <w:pPr>
        <w:pStyle w:val="MijnStandaard"/>
        <w:rPr>
          <w:lang w:val="en-GB"/>
        </w:rPr>
      </w:pPr>
    </w:p>
    <w:p w:rsidR="0054191D" w:rsidRDefault="0054191D" w:rsidP="0054191D">
      <w:pPr>
        <w:pStyle w:val="MijnStandaard"/>
        <w:rPr>
          <w:lang w:val="en-GB"/>
        </w:rPr>
      </w:pPr>
      <w:r>
        <w:rPr>
          <w:lang w:val="en-GB"/>
        </w:rPr>
        <w:t>More &amp; more successful</w:t>
      </w:r>
    </w:p>
    <w:p w:rsidR="0054191D" w:rsidRDefault="0054191D" w:rsidP="0054191D">
      <w:pPr>
        <w:pStyle w:val="MijnStandaard"/>
        <w:numPr>
          <w:ilvl w:val="0"/>
          <w:numId w:val="5"/>
        </w:numPr>
        <w:rPr>
          <w:lang w:val="en-GB"/>
        </w:rPr>
      </w:pPr>
      <w:r>
        <w:rPr>
          <w:lang w:val="en-GB"/>
        </w:rPr>
        <w:t>Low price (20-60% less)</w:t>
      </w:r>
    </w:p>
    <w:p w:rsidR="0054191D" w:rsidRDefault="0054191D" w:rsidP="0054191D">
      <w:pPr>
        <w:pStyle w:val="MijnStandaard"/>
        <w:numPr>
          <w:ilvl w:val="0"/>
          <w:numId w:val="5"/>
        </w:numPr>
        <w:rPr>
          <w:lang w:val="en-GB"/>
        </w:rPr>
      </w:pPr>
      <w:r>
        <w:rPr>
          <w:lang w:val="en-GB"/>
        </w:rPr>
        <w:t>Improved quality over years</w:t>
      </w:r>
    </w:p>
    <w:p w:rsidR="0054191D" w:rsidRDefault="0054191D" w:rsidP="0054191D">
      <w:pPr>
        <w:pStyle w:val="MijnStandaard"/>
        <w:numPr>
          <w:ilvl w:val="0"/>
          <w:numId w:val="5"/>
        </w:numPr>
        <w:rPr>
          <w:lang w:val="en-GB"/>
        </w:rPr>
      </w:pPr>
      <w:r>
        <w:rPr>
          <w:lang w:val="en-GB"/>
        </w:rPr>
        <w:t>More &amp; more retailers in more &amp; more categories</w:t>
      </w:r>
    </w:p>
    <w:p w:rsidR="0054191D" w:rsidRDefault="0054191D" w:rsidP="0054191D">
      <w:pPr>
        <w:pStyle w:val="MijnStandaard"/>
        <w:numPr>
          <w:ilvl w:val="0"/>
          <w:numId w:val="5"/>
        </w:num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01DBEBDA" wp14:editId="6CF3CA1B">
            <wp:simplePos x="0" y="0"/>
            <wp:positionH relativeFrom="column">
              <wp:posOffset>4948555</wp:posOffset>
            </wp:positionH>
            <wp:positionV relativeFrom="paragraph">
              <wp:posOffset>266700</wp:posOffset>
            </wp:positionV>
            <wp:extent cx="1495425" cy="2459990"/>
            <wp:effectExtent l="0" t="0" r="9525" b="0"/>
            <wp:wrapTight wrapText="bothSides">
              <wp:wrapPolygon edited="0">
                <wp:start x="0" y="0"/>
                <wp:lineTo x="0" y="21410"/>
                <wp:lineTo x="21462" y="21410"/>
                <wp:lineTo x="21462" y="0"/>
                <wp:lineTo x="0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9" t="32346" r="55011" b="18252"/>
                    <a:stretch/>
                  </pic:blipFill>
                  <pic:spPr bwMode="auto">
                    <a:xfrm>
                      <a:off x="0" y="0"/>
                      <a:ext cx="1495425" cy="245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t xml:space="preserve">When contraction of economy, sales rise, afterwards, not everyone converts back </w:t>
      </w:r>
      <w:r>
        <w:rPr>
          <w:lang w:val="en-GB"/>
        </w:rPr>
        <w:br/>
        <w:t>(they’ve tried it, liked it &amp; got used to it)</w:t>
      </w:r>
    </w:p>
    <w:p w:rsidR="0054191D" w:rsidRDefault="0054191D" w:rsidP="0054191D">
      <w:pPr>
        <w:pStyle w:val="MijnStandaard"/>
        <w:rPr>
          <w:lang w:val="en-GB"/>
        </w:rPr>
      </w:pPr>
    </w:p>
    <w:p w:rsidR="0054191D" w:rsidRPr="0054191D" w:rsidRDefault="0054191D" w:rsidP="0054191D">
      <w:pPr>
        <w:pStyle w:val="MijnStandaard"/>
        <w:rPr>
          <w:b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411D61" wp14:editId="1B110375">
                <wp:simplePos x="0" y="0"/>
                <wp:positionH relativeFrom="column">
                  <wp:posOffset>2667000</wp:posOffset>
                </wp:positionH>
                <wp:positionV relativeFrom="paragraph">
                  <wp:posOffset>160655</wp:posOffset>
                </wp:positionV>
                <wp:extent cx="66675" cy="152400"/>
                <wp:effectExtent l="19050" t="38100" r="66675" b="19050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671E6" id="Rechte verbindingslijn met pijl 10" o:spid="_x0000_s1026" type="#_x0000_t32" style="position:absolute;margin-left:210pt;margin-top:12.65pt;width:5.25pt;height:12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Pr="0054191D">
        <w:rPr>
          <w:b/>
          <w:lang w:val="en-GB"/>
        </w:rPr>
        <w:t>Consumers during contractions</w:t>
      </w:r>
    </w:p>
    <w:p w:rsidR="0054191D" w:rsidRDefault="0054191D" w:rsidP="0054191D">
      <w:pPr>
        <w:pStyle w:val="MijnStandaard"/>
        <w:numPr>
          <w:ilvl w:val="0"/>
          <w:numId w:val="7"/>
        </w:numPr>
        <w:rPr>
          <w:lang w:val="en-GB"/>
        </w:rPr>
      </w:pPr>
      <w:r>
        <w:rPr>
          <w:lang w:val="en-GB"/>
        </w:rPr>
        <w:t xml:space="preserve">Reduced inertia (willingness to switch      ) </w:t>
      </w:r>
    </w:p>
    <w:p w:rsidR="0054191D" w:rsidRDefault="0054191D" w:rsidP="0054191D">
      <w:pPr>
        <w:pStyle w:val="MijnStandaard"/>
        <w:numPr>
          <w:ilvl w:val="0"/>
          <w:numId w:val="7"/>
        </w:numPr>
        <w:rPr>
          <w:lang w:val="en-GB"/>
        </w:rPr>
      </w:pPr>
      <w:r>
        <w:rPr>
          <w:lang w:val="en-GB"/>
        </w:rPr>
        <w:t>Increased tendency to acquire P info</w:t>
      </w:r>
    </w:p>
    <w:p w:rsidR="0054191D" w:rsidRDefault="0054191D" w:rsidP="0054191D">
      <w:pPr>
        <w:pStyle w:val="MijnStandaard"/>
        <w:numPr>
          <w:ilvl w:val="0"/>
          <w:numId w:val="7"/>
        </w:numPr>
        <w:rPr>
          <w:lang w:val="en-GB"/>
        </w:rPr>
      </w:pPr>
      <w:r>
        <w:rPr>
          <w:lang w:val="en-GB"/>
        </w:rPr>
        <w:t>Increased P sensitivity</w:t>
      </w:r>
    </w:p>
    <w:p w:rsidR="0054191D" w:rsidRDefault="0054191D" w:rsidP="0054191D">
      <w:pPr>
        <w:pStyle w:val="MijnStandaard"/>
        <w:numPr>
          <w:ilvl w:val="0"/>
          <w:numId w:val="7"/>
        </w:numPr>
        <w:rPr>
          <w:lang w:val="en-GB"/>
        </w:rPr>
      </w:pPr>
      <w:r>
        <w:rPr>
          <w:lang w:val="en-GB"/>
        </w:rPr>
        <w:t>Consumers economize expenditures through P instead of Q for non-durables</w:t>
      </w:r>
    </w:p>
    <w:p w:rsidR="0054191D" w:rsidRDefault="0054191D" w:rsidP="0054191D">
      <w:pPr>
        <w:pStyle w:val="MijnStandaard"/>
        <w:rPr>
          <w:lang w:val="en-GB"/>
        </w:rPr>
      </w:pPr>
      <w:r w:rsidRPr="0054191D">
        <w:rPr>
          <w:lang w:val="en-GB"/>
        </w:rPr>
        <w:sym w:font="Wingdings" w:char="F0E0"/>
      </w:r>
      <w:r>
        <w:rPr>
          <w:lang w:val="en-GB"/>
        </w:rPr>
        <w:t xml:space="preserve"> Incentive to switch to lower-priced PRIVATE LABELS</w:t>
      </w:r>
    </w:p>
    <w:p w:rsidR="0054191D" w:rsidRDefault="0054191D" w:rsidP="0054191D">
      <w:pPr>
        <w:pStyle w:val="MijnStandaard"/>
        <w:rPr>
          <w:lang w:val="en-GB"/>
        </w:rPr>
      </w:pPr>
    </w:p>
    <w:p w:rsidR="0054191D" w:rsidRDefault="0054191D" w:rsidP="0054191D">
      <w:pPr>
        <w:pStyle w:val="MijnStandaard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D12E534" wp14:editId="63278C43">
            <wp:extent cx="2971800" cy="1457325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724" t="29406" r="34689" b="25603"/>
                    <a:stretch/>
                  </pic:blipFill>
                  <pic:spPr bwMode="auto">
                    <a:xfrm>
                      <a:off x="0" y="0"/>
                      <a:ext cx="297180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91D" w:rsidRDefault="0054191D" w:rsidP="0054191D">
      <w:pPr>
        <w:pStyle w:val="MijnStandaard"/>
        <w:rPr>
          <w:lang w:val="en-GB"/>
        </w:rPr>
      </w:pPr>
      <w:r>
        <w:rPr>
          <w:lang w:val="en-GB"/>
        </w:rPr>
        <w:t>Increase in contraction &gt; drop afterwards (during expansion)</w:t>
      </w:r>
    </w:p>
    <w:p w:rsidR="0054191D" w:rsidRDefault="0054191D" w:rsidP="0054191D">
      <w:pPr>
        <w:pStyle w:val="MijnStandaard"/>
        <w:rPr>
          <w:lang w:val="en-GB"/>
        </w:rPr>
      </w:pPr>
      <w:r w:rsidRPr="0054191D">
        <w:rPr>
          <w:lang w:val="en-GB"/>
        </w:rPr>
        <w:sym w:font="Wingdings" w:char="F0E0"/>
      </w:r>
      <w:r>
        <w:rPr>
          <w:lang w:val="en-GB"/>
        </w:rPr>
        <w:t xml:space="preserve"> PL success</w:t>
      </w:r>
    </w:p>
    <w:p w:rsidR="0054191D" w:rsidRDefault="0054191D" w:rsidP="0054191D">
      <w:pPr>
        <w:pStyle w:val="Kop1mijn"/>
      </w:pPr>
      <w:r>
        <w:br w:type="column"/>
      </w:r>
      <w:r>
        <w:lastRenderedPageBreak/>
        <w:t>2. IMPACT OF HARD &amp; PROSPEROUS ECONOMIC TIMES ON INDIVIDUALS’ MINDS</w:t>
      </w:r>
    </w:p>
    <w:p w:rsidR="0054191D" w:rsidRPr="0087752B" w:rsidRDefault="0087752B" w:rsidP="0087752B">
      <w:pPr>
        <w:pStyle w:val="MijnStandaard"/>
        <w:rPr>
          <w:b/>
          <w:lang w:val="en-GB"/>
        </w:rPr>
      </w:pPr>
      <w:r w:rsidRPr="0087752B">
        <w:rPr>
          <w:b/>
          <w:lang w:val="en-GB"/>
        </w:rPr>
        <w:t>Approach motivation</w:t>
      </w:r>
    </w:p>
    <w:p w:rsidR="0087752B" w:rsidRDefault="0087752B" w:rsidP="0087752B">
      <w:pPr>
        <w:pStyle w:val="MijnStandaard"/>
        <w:rPr>
          <w:lang w:val="en-GB"/>
        </w:rPr>
      </w:pPr>
      <w:r w:rsidRPr="0087752B">
        <w:rPr>
          <w:lang w:val="en-GB"/>
        </w:rPr>
        <w:t>= facilitates processing of positive stimuli, but not negative stimuli</w:t>
      </w:r>
    </w:p>
    <w:p w:rsidR="0087752B" w:rsidRDefault="0087752B" w:rsidP="0087752B">
      <w:pPr>
        <w:pStyle w:val="MijnStandaard"/>
        <w:numPr>
          <w:ilvl w:val="0"/>
          <w:numId w:val="8"/>
        </w:numPr>
        <w:rPr>
          <w:lang w:val="en-GB"/>
        </w:rPr>
      </w:pPr>
      <w:r>
        <w:rPr>
          <w:lang w:val="en-GB"/>
        </w:rPr>
        <w:t>carrot: reward</w:t>
      </w:r>
    </w:p>
    <w:p w:rsidR="0087752B" w:rsidRDefault="0087752B" w:rsidP="0087752B">
      <w:pPr>
        <w:pStyle w:val="MijnStandaard"/>
        <w:numPr>
          <w:ilvl w:val="0"/>
          <w:numId w:val="8"/>
        </w:numPr>
        <w:rPr>
          <w:lang w:val="en-GB"/>
        </w:rPr>
      </w:pPr>
      <w:r>
        <w:rPr>
          <w:lang w:val="en-GB"/>
        </w:rPr>
        <w:t>expansion: lots of opportunity to reward yourself</w:t>
      </w:r>
    </w:p>
    <w:p w:rsidR="0087752B" w:rsidRDefault="0087752B" w:rsidP="0087752B">
      <w:pPr>
        <w:pStyle w:val="MijnStandaard"/>
        <w:rPr>
          <w:lang w:val="en-GB"/>
        </w:rPr>
      </w:pPr>
    </w:p>
    <w:p w:rsidR="0087752B" w:rsidRPr="0087752B" w:rsidRDefault="0087752B" w:rsidP="0087752B">
      <w:pPr>
        <w:pStyle w:val="MijnStandaard"/>
        <w:rPr>
          <w:b/>
          <w:lang w:val="en-GB"/>
        </w:rPr>
      </w:pPr>
      <w:r w:rsidRPr="0087752B">
        <w:rPr>
          <w:b/>
          <w:lang w:val="en-GB"/>
        </w:rPr>
        <w:t>Avoidance motivation</w:t>
      </w:r>
    </w:p>
    <w:p w:rsidR="0087752B" w:rsidRPr="0087752B" w:rsidRDefault="0087752B" w:rsidP="0087752B">
      <w:pPr>
        <w:pStyle w:val="MijnStandaard"/>
        <w:rPr>
          <w:lang w:val="en-GB"/>
        </w:rPr>
      </w:pPr>
      <w:r>
        <w:rPr>
          <w:lang w:val="en-GB"/>
        </w:rPr>
        <w:t>= facilitates processing of negative stimuli, but not positive stimuli</w:t>
      </w:r>
      <w:r>
        <w:rPr>
          <w:lang w:val="en-GB"/>
        </w:rPr>
        <w:br/>
        <w:t>= prevent negative, but no change in look at positive</w:t>
      </w:r>
    </w:p>
    <w:p w:rsidR="0054191D" w:rsidRDefault="0087752B" w:rsidP="0087752B">
      <w:pPr>
        <w:pStyle w:val="MijnStandaard"/>
        <w:numPr>
          <w:ilvl w:val="0"/>
          <w:numId w:val="9"/>
        </w:numPr>
        <w:rPr>
          <w:lang w:val="en-GB"/>
        </w:rPr>
      </w:pPr>
      <w:r>
        <w:rPr>
          <w:lang w:val="en-GB"/>
        </w:rPr>
        <w:t>stick: punishment &amp; prevention</w:t>
      </w:r>
    </w:p>
    <w:p w:rsidR="0087752B" w:rsidRDefault="0087752B" w:rsidP="0087752B">
      <w:pPr>
        <w:pStyle w:val="MijnStandaard"/>
        <w:numPr>
          <w:ilvl w:val="0"/>
          <w:numId w:val="9"/>
        </w:numPr>
        <w:rPr>
          <w:lang w:val="en-GB"/>
        </w:rPr>
      </w:pPr>
      <w:r>
        <w:rPr>
          <w:lang w:val="en-GB"/>
        </w:rPr>
        <w:t>Contraction: avoid negative use</w:t>
      </w:r>
    </w:p>
    <w:p w:rsidR="0087752B" w:rsidRDefault="0087752B" w:rsidP="0087752B">
      <w:pPr>
        <w:pStyle w:val="MijnStandaard"/>
        <w:rPr>
          <w:lang w:val="en-GB"/>
        </w:rPr>
      </w:pPr>
    </w:p>
    <w:p w:rsidR="0087752B" w:rsidRDefault="0087752B" w:rsidP="0087752B">
      <w:pPr>
        <w:pStyle w:val="Kop2mijn"/>
      </w:pPr>
      <w:r>
        <w:t>Motivational selectivity</w:t>
      </w:r>
    </w:p>
    <w:p w:rsidR="0087752B" w:rsidRDefault="0087752B" w:rsidP="0087752B">
      <w:pPr>
        <w:pStyle w:val="MijnStandaard"/>
      </w:pPr>
      <w:r>
        <w:rPr>
          <w:noProof/>
          <w:lang w:val="en-GB" w:eastAsia="en-GB"/>
        </w:rPr>
        <w:drawing>
          <wp:inline distT="0" distB="0" distL="0" distR="0" wp14:anchorId="0A3BE3C3" wp14:editId="369D5DFF">
            <wp:extent cx="2057400" cy="100012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455" t="41463" r="37831" b="27661"/>
                    <a:stretch/>
                  </pic:blipFill>
                  <pic:spPr bwMode="auto">
                    <a:xfrm>
                      <a:off x="0" y="0"/>
                      <a:ext cx="205740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52B" w:rsidRPr="0087752B" w:rsidRDefault="0087752B" w:rsidP="0087752B">
      <w:pPr>
        <w:pStyle w:val="MijnStandaard"/>
        <w:rPr>
          <w:b/>
        </w:rPr>
      </w:pPr>
    </w:p>
    <w:p w:rsidR="0087752B" w:rsidRDefault="0087752B" w:rsidP="0087752B">
      <w:pPr>
        <w:pStyle w:val="MijnStandaard"/>
      </w:pPr>
      <w:r w:rsidRPr="0087752B">
        <w:rPr>
          <w:b/>
        </w:rPr>
        <w:t>Study 1</w:t>
      </w:r>
      <w:r w:rsidR="00BF5BC4">
        <w:rPr>
          <w:b/>
        </w:rPr>
        <w:t>: economic sentiment &amp; motivational approach</w:t>
      </w:r>
    </w:p>
    <w:p w:rsidR="0087752B" w:rsidRDefault="0087752B" w:rsidP="0087752B">
      <w:pPr>
        <w:pStyle w:val="MijnStandaard"/>
        <w:numPr>
          <w:ilvl w:val="0"/>
          <w:numId w:val="10"/>
        </w:numPr>
        <w:rPr>
          <w:lang w:val="en-GB"/>
        </w:rPr>
      </w:pPr>
      <w:r w:rsidRPr="0087752B">
        <w:rPr>
          <w:lang w:val="en-GB"/>
        </w:rPr>
        <w:t>Divide people in 3 groups, with ≠</w:t>
      </w:r>
      <w:r>
        <w:rPr>
          <w:lang w:val="en-GB"/>
        </w:rPr>
        <w:t xml:space="preserve"> radio news (expansion, contraction, control)</w:t>
      </w:r>
    </w:p>
    <w:p w:rsidR="0087752B" w:rsidRDefault="0087752B" w:rsidP="0087752B">
      <w:pPr>
        <w:pStyle w:val="MijnStandaard"/>
        <w:numPr>
          <w:ilvl w:val="0"/>
          <w:numId w:val="10"/>
        </w:numPr>
        <w:rPr>
          <w:lang w:val="en-GB"/>
        </w:rPr>
      </w:pPr>
      <w:r>
        <w:rPr>
          <w:lang w:val="en-GB"/>
        </w:rPr>
        <w:t>Dependent variables: 7-point scale &amp; indicate</w:t>
      </w:r>
    </w:p>
    <w:p w:rsidR="0087752B" w:rsidRDefault="0087752B" w:rsidP="0087752B">
      <w:pPr>
        <w:pStyle w:val="MijnStandaard"/>
        <w:numPr>
          <w:ilvl w:val="1"/>
          <w:numId w:val="10"/>
        </w:numPr>
        <w:rPr>
          <w:lang w:val="en-GB"/>
        </w:rPr>
      </w:pPr>
      <w:r>
        <w:rPr>
          <w:lang w:val="en-GB"/>
        </w:rPr>
        <w:t>Economic sentiment (I feel rich/poor)</w:t>
      </w:r>
    </w:p>
    <w:p w:rsidR="0087752B" w:rsidRDefault="0087752B" w:rsidP="0087752B">
      <w:pPr>
        <w:pStyle w:val="MijnStandaard"/>
        <w:numPr>
          <w:ilvl w:val="1"/>
          <w:numId w:val="10"/>
        </w:numPr>
        <w:rPr>
          <w:lang w:val="en-GB"/>
        </w:rPr>
      </w:pPr>
      <w:r>
        <w:rPr>
          <w:lang w:val="en-GB"/>
        </w:rPr>
        <w:t xml:space="preserve">Motivational orientation </w:t>
      </w:r>
    </w:p>
    <w:p w:rsidR="0087752B" w:rsidRDefault="0087752B" w:rsidP="0087752B">
      <w:pPr>
        <w:pStyle w:val="MijnStandaard"/>
        <w:numPr>
          <w:ilvl w:val="2"/>
          <w:numId w:val="10"/>
        </w:numPr>
        <w:rPr>
          <w:lang w:val="en-GB"/>
        </w:rPr>
      </w:pPr>
      <w:r>
        <w:rPr>
          <w:lang w:val="en-GB"/>
        </w:rPr>
        <w:t>Approach (curious, eager, interested)</w:t>
      </w:r>
    </w:p>
    <w:p w:rsidR="0087752B" w:rsidRDefault="0087752B" w:rsidP="0087752B">
      <w:pPr>
        <w:pStyle w:val="MijnStandaard"/>
        <w:numPr>
          <w:ilvl w:val="2"/>
          <w:numId w:val="10"/>
        </w:numPr>
        <w:rPr>
          <w:lang w:val="en-GB"/>
        </w:rPr>
      </w:pPr>
      <w:r>
        <w:rPr>
          <w:lang w:val="en-GB"/>
        </w:rPr>
        <w:t>Avoidance (fearful, afraid, scared)</w:t>
      </w:r>
    </w:p>
    <w:p w:rsidR="0087752B" w:rsidRDefault="0087752B" w:rsidP="0087752B">
      <w:pPr>
        <w:pStyle w:val="MijnStandaard"/>
        <w:numPr>
          <w:ilvl w:val="0"/>
          <w:numId w:val="10"/>
        </w:numPr>
        <w:rPr>
          <w:lang w:val="en-GB"/>
        </w:rPr>
      </w:pPr>
      <w:r>
        <w:rPr>
          <w:lang w:val="en-GB"/>
        </w:rPr>
        <w:t>Conclusion</w:t>
      </w:r>
    </w:p>
    <w:p w:rsidR="0087752B" w:rsidRDefault="0087752B" w:rsidP="0087752B">
      <w:pPr>
        <w:pStyle w:val="MijnStandaard"/>
        <w:numPr>
          <w:ilvl w:val="1"/>
          <w:numId w:val="10"/>
        </w:num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14D88C6D" wp14:editId="528FDFDD">
            <wp:simplePos x="0" y="0"/>
            <wp:positionH relativeFrom="column">
              <wp:posOffset>4072255</wp:posOffset>
            </wp:positionH>
            <wp:positionV relativeFrom="paragraph">
              <wp:posOffset>114300</wp:posOffset>
            </wp:positionV>
            <wp:extent cx="1990725" cy="885825"/>
            <wp:effectExtent l="0" t="0" r="9525" b="952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0" t="42639" r="44113" b="30014"/>
                    <a:stretch/>
                  </pic:blipFill>
                  <pic:spPr bwMode="auto">
                    <a:xfrm>
                      <a:off x="0" y="0"/>
                      <a:ext cx="199072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en-GB"/>
        </w:rPr>
        <w:t>Expansion</w:t>
      </w:r>
    </w:p>
    <w:p w:rsidR="0087752B" w:rsidRDefault="0087752B" w:rsidP="0087752B">
      <w:pPr>
        <w:pStyle w:val="MijnStandaard"/>
        <w:numPr>
          <w:ilvl w:val="2"/>
          <w:numId w:val="10"/>
        </w:numPr>
        <w:rPr>
          <w:lang w:val="en-GB"/>
        </w:rPr>
      </w:pPr>
      <w:r>
        <w:rPr>
          <w:lang w:val="en-GB"/>
        </w:rPr>
        <w:t>Affects feelings of “being rich”</w:t>
      </w:r>
    </w:p>
    <w:p w:rsidR="0087752B" w:rsidRDefault="0087752B" w:rsidP="0087752B">
      <w:pPr>
        <w:pStyle w:val="MijnStandaard"/>
        <w:numPr>
          <w:ilvl w:val="2"/>
          <w:numId w:val="10"/>
        </w:numPr>
        <w:rPr>
          <w:lang w:val="en-GB"/>
        </w:rPr>
      </w:pPr>
      <w:r>
        <w:rPr>
          <w:lang w:val="en-GB"/>
        </w:rPr>
        <w:t>Doesn’t affect feelings of “being poor”</w:t>
      </w:r>
    </w:p>
    <w:p w:rsidR="0087752B" w:rsidRDefault="0087752B" w:rsidP="0087752B">
      <w:pPr>
        <w:pStyle w:val="MijnStandaard"/>
        <w:numPr>
          <w:ilvl w:val="1"/>
          <w:numId w:val="10"/>
        </w:numPr>
        <w:rPr>
          <w:lang w:val="en-GB"/>
        </w:rPr>
      </w:pPr>
      <w:r>
        <w:rPr>
          <w:lang w:val="en-GB"/>
        </w:rPr>
        <w:t>Contraction</w:t>
      </w:r>
    </w:p>
    <w:p w:rsidR="0087752B" w:rsidRDefault="0087752B" w:rsidP="0087752B">
      <w:pPr>
        <w:pStyle w:val="MijnStandaard"/>
        <w:numPr>
          <w:ilvl w:val="2"/>
          <w:numId w:val="10"/>
        </w:numPr>
        <w:rPr>
          <w:lang w:val="en-GB"/>
        </w:rPr>
      </w:pPr>
      <w:r>
        <w:rPr>
          <w:lang w:val="en-GB"/>
        </w:rPr>
        <w:t>Affects feelings of “being poor”</w:t>
      </w:r>
    </w:p>
    <w:p w:rsidR="0087752B" w:rsidRDefault="0087752B" w:rsidP="0087752B">
      <w:pPr>
        <w:pStyle w:val="MijnStandaard"/>
        <w:numPr>
          <w:ilvl w:val="2"/>
          <w:numId w:val="10"/>
        </w:numPr>
        <w:rPr>
          <w:lang w:val="en-GB"/>
        </w:rPr>
      </w:pPr>
      <w:r>
        <w:rPr>
          <w:lang w:val="en-GB"/>
        </w:rPr>
        <w:t>Doesn’t affect “being rich”</w:t>
      </w:r>
      <w:r w:rsidR="00514D11">
        <w:rPr>
          <w:lang w:val="en-GB"/>
        </w:rPr>
        <w:br/>
      </w:r>
    </w:p>
    <w:p w:rsidR="00514D11" w:rsidRPr="00514D11" w:rsidRDefault="00514D11" w:rsidP="0087752B">
      <w:pPr>
        <w:pStyle w:val="MijnStandaard"/>
        <w:rPr>
          <w:b/>
          <w:lang w:val="en-GB"/>
        </w:rPr>
      </w:pPr>
      <w:r w:rsidRPr="00514D11">
        <w:rPr>
          <w:b/>
          <w:lang w:val="en-GB"/>
        </w:rPr>
        <w:t>Study 2: risk seeking vs aversion</w:t>
      </w:r>
      <w:r w:rsidR="00BF5BC4">
        <w:rPr>
          <w:b/>
          <w:lang w:val="en-GB"/>
        </w:rPr>
        <w:t xml:space="preserve"> (financial decision making)</w:t>
      </w:r>
    </w:p>
    <w:p w:rsidR="00514D11" w:rsidRDefault="00514D11" w:rsidP="00514D11">
      <w:pPr>
        <w:pStyle w:val="MijnStandaard"/>
        <w:numPr>
          <w:ilvl w:val="0"/>
          <w:numId w:val="11"/>
        </w:numPr>
        <w:rPr>
          <w:lang w:val="en-GB"/>
        </w:rPr>
      </w:pPr>
      <w:r>
        <w:rPr>
          <w:lang w:val="en-GB"/>
        </w:rPr>
        <w:t>Divide in 3 groups</w:t>
      </w:r>
    </w:p>
    <w:p w:rsidR="00514D11" w:rsidRDefault="00514D11" w:rsidP="00514D11">
      <w:pPr>
        <w:pStyle w:val="MijnStandaard"/>
        <w:numPr>
          <w:ilvl w:val="0"/>
          <w:numId w:val="11"/>
        </w:numPr>
        <w:rPr>
          <w:lang w:val="en-GB"/>
        </w:rPr>
      </w:pPr>
      <w:r>
        <w:rPr>
          <w:lang w:val="en-GB"/>
        </w:rPr>
        <w:t>Choice (after listening to news)</w:t>
      </w:r>
    </w:p>
    <w:p w:rsidR="00514D11" w:rsidRDefault="00514D11" w:rsidP="00514D11">
      <w:pPr>
        <w:pStyle w:val="MijnStandaard"/>
        <w:numPr>
          <w:ilvl w:val="1"/>
          <w:numId w:val="11"/>
        </w:numPr>
        <w:rPr>
          <w:lang w:val="en-GB"/>
        </w:rPr>
      </w:pPr>
      <w:r>
        <w:rPr>
          <w:lang w:val="en-GB"/>
        </w:rPr>
        <w:t>Gains: smaller, sure amount of money vs. larger, risky monetary outcome (to get)</w:t>
      </w:r>
    </w:p>
    <w:p w:rsidR="00514D11" w:rsidRDefault="00514D11" w:rsidP="00514D11">
      <w:pPr>
        <w:pStyle w:val="MijnStandaard"/>
        <w:numPr>
          <w:ilvl w:val="1"/>
          <w:numId w:val="11"/>
        </w:numPr>
        <w:rPr>
          <w:lang w:val="en-GB"/>
        </w:rPr>
      </w:pPr>
      <w:r>
        <w:rPr>
          <w:lang w:val="en-GB"/>
        </w:rPr>
        <w:t>Losses: sure monetary outcome vs. larger risky monetary outcome (to pay)</w:t>
      </w:r>
    </w:p>
    <w:p w:rsidR="00514D11" w:rsidRDefault="00514D11" w:rsidP="00514D11">
      <w:pPr>
        <w:pStyle w:val="MijnStandaard"/>
        <w:numPr>
          <w:ilvl w:val="0"/>
          <w:numId w:val="11"/>
        </w:numPr>
        <w:rPr>
          <w:lang w:val="en-GB"/>
        </w:rPr>
      </w:pPr>
      <w:r>
        <w:rPr>
          <w:lang w:val="en-GB"/>
        </w:rPr>
        <w:t>Conclusion</w:t>
      </w:r>
    </w:p>
    <w:p w:rsidR="00514D11" w:rsidRDefault="00514D11" w:rsidP="00514D11">
      <w:pPr>
        <w:pStyle w:val="MijnStandaard"/>
        <w:numPr>
          <w:ilvl w:val="1"/>
          <w:numId w:val="11"/>
        </w:numPr>
        <w:rPr>
          <w:lang w:val="en-GB"/>
        </w:rPr>
      </w:pPr>
      <w:r>
        <w:rPr>
          <w:lang w:val="en-GB"/>
        </w:rPr>
        <w:t>Expansion</w:t>
      </w:r>
    </w:p>
    <w:p w:rsidR="00514D11" w:rsidRDefault="00514D11" w:rsidP="00514D11">
      <w:pPr>
        <w:pStyle w:val="MijnStandaard"/>
        <w:numPr>
          <w:ilvl w:val="2"/>
          <w:numId w:val="11"/>
        </w:num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051D645D" wp14:editId="539FF1CA">
            <wp:simplePos x="0" y="0"/>
            <wp:positionH relativeFrom="column">
              <wp:posOffset>4002405</wp:posOffset>
            </wp:positionH>
            <wp:positionV relativeFrom="paragraph">
              <wp:posOffset>12065</wp:posOffset>
            </wp:positionV>
            <wp:extent cx="1860340" cy="981075"/>
            <wp:effectExtent l="0" t="0" r="6985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9" t="39992" r="45767" b="28837"/>
                    <a:stretch/>
                  </pic:blipFill>
                  <pic:spPr bwMode="auto">
                    <a:xfrm>
                      <a:off x="0" y="0"/>
                      <a:ext cx="186034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t>Risk seeking for positive outcomes</w:t>
      </w:r>
    </w:p>
    <w:p w:rsidR="00514D11" w:rsidRDefault="00514D11" w:rsidP="00514D11">
      <w:pPr>
        <w:pStyle w:val="MijnStandaard"/>
        <w:numPr>
          <w:ilvl w:val="2"/>
          <w:numId w:val="11"/>
        </w:numPr>
        <w:rPr>
          <w:lang w:val="en-GB"/>
        </w:rPr>
      </w:pPr>
      <w:r>
        <w:rPr>
          <w:lang w:val="en-GB"/>
        </w:rPr>
        <w:t>No effect for negative outcomes</w:t>
      </w:r>
    </w:p>
    <w:p w:rsidR="00514D11" w:rsidRDefault="00514D11" w:rsidP="00514D11">
      <w:pPr>
        <w:pStyle w:val="MijnStandaard"/>
        <w:numPr>
          <w:ilvl w:val="1"/>
          <w:numId w:val="11"/>
        </w:numPr>
        <w:rPr>
          <w:lang w:val="en-GB"/>
        </w:rPr>
      </w:pPr>
      <w:r>
        <w:rPr>
          <w:lang w:val="en-GB"/>
        </w:rPr>
        <w:t>Contraction</w:t>
      </w:r>
    </w:p>
    <w:p w:rsidR="00514D11" w:rsidRDefault="00514D11" w:rsidP="00514D11">
      <w:pPr>
        <w:pStyle w:val="MijnStandaard"/>
        <w:numPr>
          <w:ilvl w:val="2"/>
          <w:numId w:val="11"/>
        </w:numPr>
        <w:rPr>
          <w:lang w:val="en-GB"/>
        </w:rPr>
      </w:pPr>
      <w:r>
        <w:rPr>
          <w:lang w:val="en-GB"/>
        </w:rPr>
        <w:t>Risk aversion for negative outcomes</w:t>
      </w:r>
    </w:p>
    <w:p w:rsidR="00514D11" w:rsidRDefault="00514D11" w:rsidP="00514D11">
      <w:pPr>
        <w:pStyle w:val="MijnStandaard"/>
        <w:numPr>
          <w:ilvl w:val="2"/>
          <w:numId w:val="11"/>
        </w:numPr>
        <w:rPr>
          <w:lang w:val="en-GB"/>
        </w:rPr>
      </w:pPr>
      <w:r>
        <w:rPr>
          <w:lang w:val="en-GB"/>
        </w:rPr>
        <w:t>No effect for positive outcomes</w:t>
      </w:r>
    </w:p>
    <w:p w:rsidR="00514D11" w:rsidRDefault="00514D11" w:rsidP="00514D11">
      <w:pPr>
        <w:pStyle w:val="MijnStandaard"/>
        <w:rPr>
          <w:lang w:val="en-GB"/>
        </w:rPr>
      </w:pPr>
    </w:p>
    <w:p w:rsidR="00514D11" w:rsidRDefault="00514D11" w:rsidP="00514D11">
      <w:pPr>
        <w:pStyle w:val="MijnStandaard"/>
        <w:rPr>
          <w:lang w:val="en-GB"/>
        </w:rPr>
      </w:pPr>
    </w:p>
    <w:p w:rsidR="00BF5BC4" w:rsidRDefault="00514D11" w:rsidP="00514D11">
      <w:pPr>
        <w:pStyle w:val="MijnStandaard"/>
        <w:rPr>
          <w:b/>
          <w:lang w:val="en-GB"/>
        </w:rPr>
      </w:pPr>
      <w:r>
        <w:rPr>
          <w:lang w:val="en-GB"/>
        </w:rPr>
        <w:br w:type="column"/>
      </w:r>
      <w:r w:rsidRPr="00514D11">
        <w:rPr>
          <w:b/>
          <w:lang w:val="en-GB"/>
        </w:rPr>
        <w:lastRenderedPageBreak/>
        <w:t xml:space="preserve">Study 3: </w:t>
      </w:r>
      <w:r w:rsidR="00BF5BC4">
        <w:rPr>
          <w:b/>
          <w:lang w:val="en-GB"/>
        </w:rPr>
        <w:t>purchase decisions over time</w:t>
      </w:r>
    </w:p>
    <w:p w:rsidR="00514D11" w:rsidRPr="00BF5BC4" w:rsidRDefault="00514D11" w:rsidP="00514D11">
      <w:pPr>
        <w:pStyle w:val="MijnStandaard"/>
        <w:rPr>
          <w:lang w:val="en-GB"/>
        </w:rPr>
      </w:pPr>
      <w:r w:rsidRPr="00BF5BC4">
        <w:rPr>
          <w:lang w:val="en-GB"/>
        </w:rPr>
        <w:t>external validity</w:t>
      </w:r>
    </w:p>
    <w:p w:rsidR="00514D11" w:rsidRDefault="00514D11" w:rsidP="00514D11">
      <w:pPr>
        <w:pStyle w:val="MijnStandaard"/>
        <w:rPr>
          <w:lang w:val="en-GB"/>
        </w:rPr>
      </w:pPr>
      <w:r>
        <w:rPr>
          <w:lang w:val="en-GB"/>
        </w:rPr>
        <w:t>= does motivational selectivity really exist?</w:t>
      </w:r>
      <w:r>
        <w:rPr>
          <w:lang w:val="en-GB"/>
        </w:rPr>
        <w:br/>
      </w:r>
    </w:p>
    <w:p w:rsidR="00514D11" w:rsidRDefault="00514D11" w:rsidP="00514D11">
      <w:pPr>
        <w:pStyle w:val="MijnStandaard"/>
        <w:numPr>
          <w:ilvl w:val="0"/>
          <w:numId w:val="12"/>
        </w:numPr>
        <w:rPr>
          <w:lang w:val="en-GB"/>
        </w:rPr>
      </w:pPr>
      <w:r>
        <w:rPr>
          <w:lang w:val="en-GB"/>
        </w:rPr>
        <w:t>Two time series (yearly estimates of Q purchased)</w:t>
      </w:r>
    </w:p>
    <w:p w:rsidR="00514D11" w:rsidRDefault="00514D11" w:rsidP="00514D11">
      <w:pPr>
        <w:pStyle w:val="MijnStandaard"/>
        <w:numPr>
          <w:ilvl w:val="1"/>
          <w:numId w:val="12"/>
        </w:numPr>
        <w:rPr>
          <w:lang w:val="en-GB"/>
        </w:rPr>
      </w:pPr>
      <w:r>
        <w:rPr>
          <w:lang w:val="en-GB"/>
        </w:rPr>
        <w:t>Gambling</w:t>
      </w:r>
    </w:p>
    <w:p w:rsidR="00514D11" w:rsidRDefault="00514D11" w:rsidP="00514D11">
      <w:pPr>
        <w:pStyle w:val="MijnStandaard"/>
        <w:numPr>
          <w:ilvl w:val="2"/>
          <w:numId w:val="12"/>
        </w:numPr>
        <w:rPr>
          <w:lang w:val="en-GB"/>
        </w:rPr>
      </w:pPr>
      <w:r>
        <w:rPr>
          <w:lang w:val="en-GB"/>
        </w:rPr>
        <w:t>Primarily motivated by “achieving positive outcomes”</w:t>
      </w:r>
    </w:p>
    <w:p w:rsidR="00514D11" w:rsidRDefault="00514D11" w:rsidP="00514D11">
      <w:pPr>
        <w:pStyle w:val="MijnStandaard"/>
        <w:numPr>
          <w:ilvl w:val="1"/>
          <w:numId w:val="12"/>
        </w:numPr>
        <w:rPr>
          <w:lang w:val="en-GB"/>
        </w:rPr>
      </w:pPr>
      <w:r>
        <w:rPr>
          <w:lang w:val="en-GB"/>
        </w:rPr>
        <w:t>Insurances</w:t>
      </w:r>
    </w:p>
    <w:p w:rsidR="00514D11" w:rsidRDefault="00514D11" w:rsidP="00514D11">
      <w:pPr>
        <w:pStyle w:val="MijnStandaard"/>
        <w:numPr>
          <w:ilvl w:val="2"/>
          <w:numId w:val="12"/>
        </w:numPr>
        <w:rPr>
          <w:lang w:val="en-GB"/>
        </w:rPr>
      </w:pPr>
      <w:r>
        <w:rPr>
          <w:lang w:val="en-GB"/>
        </w:rPr>
        <w:t>Primarily motivated by “avoiding negative outcomes”</w:t>
      </w:r>
    </w:p>
    <w:p w:rsidR="00514D11" w:rsidRDefault="00514D11" w:rsidP="00514D11">
      <w:pPr>
        <w:pStyle w:val="MijnStandaard"/>
        <w:numPr>
          <w:ilvl w:val="0"/>
          <w:numId w:val="12"/>
        </w:numPr>
        <w:rPr>
          <w:lang w:val="en-GB"/>
        </w:rPr>
      </w:pPr>
      <w:r>
        <w:rPr>
          <w:lang w:val="en-GB"/>
        </w:rPr>
        <w:t>Consumption</w:t>
      </w:r>
    </w:p>
    <w:p w:rsidR="00514D11" w:rsidRDefault="00514D11" w:rsidP="00514D11">
      <w:pPr>
        <w:pStyle w:val="MijnStandaard"/>
        <w:numPr>
          <w:ilvl w:val="1"/>
          <w:numId w:val="12"/>
        </w:numPr>
        <w:rPr>
          <w:lang w:val="en-GB"/>
        </w:rPr>
      </w:pPr>
      <w:r>
        <w:rPr>
          <w:lang w:val="en-GB"/>
        </w:rPr>
        <w:t>Expansion</w:t>
      </w:r>
    </w:p>
    <w:p w:rsidR="00514D11" w:rsidRDefault="00514D11" w:rsidP="00514D11">
      <w:pPr>
        <w:pStyle w:val="MijnStandaard"/>
        <w:numPr>
          <w:ilvl w:val="2"/>
          <w:numId w:val="12"/>
        </w:numPr>
        <w:rPr>
          <w:lang w:val="en-GB"/>
        </w:rPr>
      </w:pPr>
      <w:r>
        <w:rPr>
          <w:lang w:val="en-GB"/>
        </w:rPr>
        <w:t>Higher gambling (associated), equal insurance (not associated)</w:t>
      </w:r>
    </w:p>
    <w:p w:rsidR="00514D11" w:rsidRDefault="00514D11" w:rsidP="00514D11">
      <w:pPr>
        <w:pStyle w:val="MijnStandaard"/>
        <w:numPr>
          <w:ilvl w:val="1"/>
          <w:numId w:val="12"/>
        </w:numPr>
        <w:rPr>
          <w:lang w:val="en-GB"/>
        </w:rPr>
      </w:pPr>
      <w:r>
        <w:rPr>
          <w:lang w:val="en-GB"/>
        </w:rPr>
        <w:t>Contraction</w:t>
      </w:r>
    </w:p>
    <w:p w:rsidR="00514D11" w:rsidRDefault="00514D11" w:rsidP="00514D11">
      <w:pPr>
        <w:pStyle w:val="MijnStandaard"/>
        <w:numPr>
          <w:ilvl w:val="2"/>
          <w:numId w:val="12"/>
        </w:numPr>
        <w:rPr>
          <w:lang w:val="en-GB"/>
        </w:rPr>
      </w:pPr>
      <w:r>
        <w:rPr>
          <w:lang w:val="en-GB"/>
        </w:rPr>
        <w:t>Higher insurances, equal gambling</w:t>
      </w:r>
    </w:p>
    <w:p w:rsidR="00514D11" w:rsidRDefault="00514D11" w:rsidP="00514D11">
      <w:pPr>
        <w:pStyle w:val="MijnStandaard"/>
        <w:rPr>
          <w:lang w:val="en-GB"/>
        </w:rPr>
      </w:pPr>
    </w:p>
    <w:p w:rsidR="00514D11" w:rsidRDefault="00514D11" w:rsidP="00514D11">
      <w:pPr>
        <w:pStyle w:val="MijnStandaard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E8A31B1" wp14:editId="402365D0">
            <wp:extent cx="3000375" cy="1933575"/>
            <wp:effectExtent l="0" t="0" r="9525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236" t="28818" r="35681" b="11488"/>
                    <a:stretch/>
                  </pic:blipFill>
                  <pic:spPr bwMode="auto">
                    <a:xfrm>
                      <a:off x="0" y="0"/>
                      <a:ext cx="300037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BC4" w:rsidRDefault="00BF5BC4" w:rsidP="00514D11">
      <w:pPr>
        <w:pStyle w:val="MijnStandaard"/>
        <w:rPr>
          <w:lang w:val="en-GB"/>
        </w:rPr>
      </w:pPr>
    </w:p>
    <w:p w:rsidR="00BF5BC4" w:rsidRDefault="00BF5BC4" w:rsidP="00BF5BC4">
      <w:pPr>
        <w:pStyle w:val="Kop2mijn"/>
      </w:pPr>
      <w:r>
        <w:t>Strategy: marketing communications for banks</w:t>
      </w:r>
    </w:p>
    <w:p w:rsidR="00BF5BC4" w:rsidRPr="00BF5BC4" w:rsidRDefault="00BF5BC4" w:rsidP="00BF5BC4">
      <w:pPr>
        <w:pStyle w:val="MijnStandaard"/>
        <w:rPr>
          <w:lang w:val="en-GB"/>
        </w:rPr>
      </w:pPr>
      <w:r w:rsidRPr="00BF5BC4">
        <w:rPr>
          <w:lang w:val="en-GB"/>
        </w:rPr>
        <w:t>In expansion</w:t>
      </w:r>
      <w:r w:rsidRPr="00BF5BC4">
        <w:rPr>
          <w:lang w:val="en-GB"/>
        </w:rPr>
        <w:br/>
        <w:t>= message how much you can gain at that bank</w:t>
      </w:r>
      <w:r>
        <w:rPr>
          <w:lang w:val="en-GB"/>
        </w:rPr>
        <w:t xml:space="preserve"> (search + )</w:t>
      </w:r>
    </w:p>
    <w:p w:rsidR="00BF5BC4" w:rsidRDefault="00BF5BC4" w:rsidP="00BF5BC4">
      <w:pPr>
        <w:pStyle w:val="MijnStandaard"/>
        <w:rPr>
          <w:lang w:val="en-GB"/>
        </w:rPr>
      </w:pPr>
    </w:p>
    <w:p w:rsidR="00BF5BC4" w:rsidRDefault="00BF5BC4" w:rsidP="00BF5BC4">
      <w:pPr>
        <w:pStyle w:val="MijnStandaard"/>
        <w:rPr>
          <w:lang w:val="en-GB"/>
        </w:rPr>
      </w:pPr>
      <w:r>
        <w:rPr>
          <w:lang w:val="en-GB"/>
        </w:rPr>
        <w:t>In contraction</w:t>
      </w:r>
    </w:p>
    <w:p w:rsidR="00BF5BC4" w:rsidRPr="00514D11" w:rsidRDefault="00BF5BC4" w:rsidP="00514D11">
      <w:pPr>
        <w:pStyle w:val="MijnStandaard"/>
        <w:rPr>
          <w:lang w:val="en-GB"/>
        </w:rPr>
      </w:pPr>
      <w:r>
        <w:rPr>
          <w:lang w:val="en-GB"/>
        </w:rPr>
        <w:t>= message how trustworthy/secure your bank is (avoid - )</w:t>
      </w:r>
    </w:p>
    <w:p w:rsidR="00514D11" w:rsidRPr="001F092B" w:rsidRDefault="001B6FD6" w:rsidP="00AE661D">
      <w:pPr>
        <w:pStyle w:val="Kop1mijn"/>
        <w:rPr>
          <w:lang w:val="en-GB"/>
        </w:rPr>
      </w:pPr>
      <w:r>
        <w:rPr>
          <w:lang w:val="en-GB"/>
        </w:rPr>
        <w:br w:type="column"/>
      </w:r>
      <w:r w:rsidR="00AE661D" w:rsidRPr="001F092B">
        <w:rPr>
          <w:lang w:val="en-GB"/>
        </w:rPr>
        <w:lastRenderedPageBreak/>
        <w:t>3. IMPACT OF BUSINESS-CYCLE FLUCTUATIONS ON MANAGERIAL BEHAVIOR</w:t>
      </w:r>
    </w:p>
    <w:p w:rsidR="001F092B" w:rsidRPr="001B6FD6" w:rsidRDefault="001F092B" w:rsidP="001F092B">
      <w:pPr>
        <w:pStyle w:val="MijnStandaard"/>
        <w:rPr>
          <w:b/>
          <w:lang w:val="en-GB"/>
        </w:rPr>
      </w:pPr>
      <w:r w:rsidRPr="001B6FD6">
        <w:rPr>
          <w:b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9126139" wp14:editId="5128B121">
                <wp:simplePos x="0" y="0"/>
                <wp:positionH relativeFrom="page">
                  <wp:posOffset>4638675</wp:posOffset>
                </wp:positionH>
                <wp:positionV relativeFrom="paragraph">
                  <wp:posOffset>8255</wp:posOffset>
                </wp:positionV>
                <wp:extent cx="457200" cy="352425"/>
                <wp:effectExtent l="0" t="0" r="19050" b="2857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92B" w:rsidRDefault="001F09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2613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65.25pt;margin-top:.65pt;width:36pt;height:27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" fillcolor="white [3212]" strokecolor="white [3212]">
                <v:textbox>
                  <w:txbxContent>
                    <w:p w:rsidR="001F092B" w:rsidRDefault="001F092B"/>
                  </w:txbxContent>
                </v:textbox>
                <w10:wrap anchorx="page"/>
              </v:shape>
            </w:pict>
          </mc:Fallback>
        </mc:AlternateContent>
      </w:r>
      <w:r w:rsidRPr="001B6FD6">
        <w:rPr>
          <w:b/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43433971" wp14:editId="04FF7966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1714836" cy="1129399"/>
            <wp:effectExtent l="0" t="0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t="31464" r="35516" b="19722"/>
                    <a:stretch/>
                  </pic:blipFill>
                  <pic:spPr bwMode="auto">
                    <a:xfrm>
                      <a:off x="0" y="0"/>
                      <a:ext cx="1714836" cy="1129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FD6">
        <w:rPr>
          <w:b/>
          <w:lang w:val="en-GB"/>
        </w:rPr>
        <w:t>Common practice during contractions</w:t>
      </w:r>
    </w:p>
    <w:p w:rsidR="001F092B" w:rsidRDefault="001F092B" w:rsidP="001F092B">
      <w:pPr>
        <w:pStyle w:val="MijnStandaard"/>
        <w:rPr>
          <w:lang w:val="en-GB"/>
        </w:rPr>
      </w:pPr>
      <w:r w:rsidRPr="001F092B">
        <w:rPr>
          <w:lang w:val="en-GB"/>
        </w:rPr>
        <w:t xml:space="preserve">= reduce marketing support! </w:t>
      </w:r>
    </w:p>
    <w:p w:rsidR="001F092B" w:rsidRDefault="001F092B" w:rsidP="001F092B">
      <w:pPr>
        <w:pStyle w:val="MijnStandaard"/>
        <w:numPr>
          <w:ilvl w:val="0"/>
          <w:numId w:val="13"/>
        </w:numPr>
        <w:rPr>
          <w:lang w:val="en-GB"/>
        </w:rPr>
      </w:pPr>
      <w:r>
        <w:rPr>
          <w:lang w:val="en-GB"/>
        </w:rPr>
        <w:t>M considered a cost rather than an I</w:t>
      </w:r>
    </w:p>
    <w:p w:rsidR="001F092B" w:rsidRDefault="001F092B" w:rsidP="001F092B">
      <w:pPr>
        <w:pStyle w:val="MijnStandaard"/>
        <w:numPr>
          <w:ilvl w:val="0"/>
          <w:numId w:val="13"/>
        </w:numPr>
        <w:rPr>
          <w:lang w:val="en-GB"/>
        </w:rPr>
      </w:pPr>
      <w:r>
        <w:rPr>
          <w:lang w:val="en-GB"/>
        </w:rPr>
        <w:t>ST focus of CMO’s</w:t>
      </w:r>
    </w:p>
    <w:p w:rsidR="001F092B" w:rsidRDefault="001F092B" w:rsidP="001F092B">
      <w:pPr>
        <w:pStyle w:val="MijnStandaard"/>
        <w:numPr>
          <w:ilvl w:val="0"/>
          <w:numId w:val="13"/>
        </w:numPr>
        <w:rPr>
          <w:lang w:val="en-GB"/>
        </w:rPr>
      </w:pPr>
      <w:r>
        <w:rPr>
          <w:lang w:val="en-GB"/>
        </w:rPr>
        <w:t>NOT GOOD! You need M to improve sales</w:t>
      </w:r>
    </w:p>
    <w:p w:rsidR="001F092B" w:rsidRDefault="001F092B" w:rsidP="001F092B">
      <w:pPr>
        <w:pStyle w:val="MijnStandaard"/>
        <w:rPr>
          <w:lang w:val="en-GB"/>
        </w:rPr>
      </w:pPr>
    </w:p>
    <w:p w:rsidR="001F092B" w:rsidRDefault="001F092B" w:rsidP="001F092B">
      <w:pPr>
        <w:pStyle w:val="MijnStandaard"/>
        <w:rPr>
          <w:lang w:val="en-GB"/>
        </w:rPr>
      </w:pPr>
      <w:r>
        <w:rPr>
          <w:lang w:val="en-GB"/>
        </w:rPr>
        <w:br/>
        <w:t>Are national-brand manufacturers to blame for success of private labels (due to contractions)??</w:t>
      </w:r>
    </w:p>
    <w:p w:rsidR="001F092B" w:rsidRDefault="001B6FD6" w:rsidP="001F092B">
      <w:pPr>
        <w:pStyle w:val="MijnStandaard"/>
        <w:rPr>
          <w:lang w:val="en-GB"/>
        </w:rPr>
      </w:pPr>
      <w:r w:rsidRPr="001B6FD6">
        <w:rPr>
          <w:lang w:val="en-GB"/>
        </w:rPr>
        <w:sym w:font="Wingdings" w:char="F0E0"/>
      </w:r>
      <w:r>
        <w:rPr>
          <w:lang w:val="en-GB"/>
        </w:rPr>
        <w:t xml:space="preserve"> They reduce marketing for major innovations, advertising &amp; promotional pressures</w:t>
      </w:r>
    </w:p>
    <w:p w:rsidR="001B6FD6" w:rsidRDefault="001B6FD6" w:rsidP="001F092B">
      <w:pPr>
        <w:pStyle w:val="MijnStandaard"/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47CED291" wp14:editId="6470CFD4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2838450" cy="1495425"/>
            <wp:effectExtent l="0" t="0" r="0" b="9525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5" t="34111" r="36012" b="19721"/>
                    <a:stretch/>
                  </pic:blipFill>
                  <pic:spPr bwMode="auto">
                    <a:xfrm>
                      <a:off x="0" y="0"/>
                      <a:ext cx="283845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B6FD6">
        <w:rPr>
          <w:lang w:val="en-GB"/>
        </w:rPr>
        <w:sym w:font="Wingdings" w:char="F0E0"/>
      </w:r>
      <w:r>
        <w:rPr>
          <w:lang w:val="en-GB"/>
        </w:rPr>
        <w:t xml:space="preserve"> Improves position of PLs</w:t>
      </w:r>
    </w:p>
    <w:p w:rsidR="001B6FD6" w:rsidRPr="001B6FD6" w:rsidRDefault="001B6FD6" w:rsidP="001B6FD6">
      <w:pPr>
        <w:rPr>
          <w:lang w:val="en-GB"/>
        </w:rPr>
      </w:pPr>
    </w:p>
    <w:p w:rsidR="001B6FD6" w:rsidRPr="001B6FD6" w:rsidRDefault="001B6FD6" w:rsidP="001B6FD6">
      <w:pPr>
        <w:rPr>
          <w:lang w:val="en-GB"/>
        </w:rPr>
      </w:pPr>
    </w:p>
    <w:p w:rsidR="001B6FD6" w:rsidRPr="001B6FD6" w:rsidRDefault="001B6FD6" w:rsidP="001B6FD6">
      <w:pPr>
        <w:rPr>
          <w:lang w:val="en-GB"/>
        </w:rPr>
      </w:pPr>
    </w:p>
    <w:p w:rsidR="001B6FD6" w:rsidRPr="001B6FD6" w:rsidRDefault="001B6FD6" w:rsidP="001B6FD6">
      <w:pPr>
        <w:rPr>
          <w:lang w:val="en-GB"/>
        </w:rPr>
      </w:pPr>
    </w:p>
    <w:p w:rsidR="001B6FD6" w:rsidRDefault="001B6FD6" w:rsidP="001B6FD6">
      <w:pPr>
        <w:rPr>
          <w:lang w:val="en-GB"/>
        </w:rPr>
      </w:pPr>
    </w:p>
    <w:p w:rsidR="001B6FD6" w:rsidRDefault="001B6FD6" w:rsidP="001B6FD6">
      <w:pPr>
        <w:rPr>
          <w:lang w:val="en-GB"/>
        </w:rPr>
      </w:pPr>
    </w:p>
    <w:p w:rsidR="001B6FD6" w:rsidRDefault="009D5FB2" w:rsidP="009D5FB2">
      <w:pPr>
        <w:pStyle w:val="Kop2mijn"/>
      </w:pPr>
      <w:r>
        <w:t>Step 1</w:t>
      </w:r>
      <w:r w:rsidR="001B6FD6" w:rsidRPr="009D5FB2">
        <w:t>: cyclical marketing conduct</w:t>
      </w:r>
    </w:p>
    <w:p w:rsidR="009D5FB2" w:rsidRPr="009D5FB2" w:rsidRDefault="009D5FB2" w:rsidP="009D5FB2">
      <w:pPr>
        <w:pStyle w:val="MijnStandaard"/>
        <w:rPr>
          <w:b/>
          <w:lang w:val="en-GB"/>
        </w:rPr>
      </w:pPr>
      <w:r>
        <w:rPr>
          <w:lang w:val="en-GB"/>
        </w:rPr>
        <w:t>= for each marketing instrument:</w:t>
      </w:r>
    </w:p>
    <w:p w:rsidR="009D5FB2" w:rsidRDefault="009D5FB2" w:rsidP="009D5FB2">
      <w:pPr>
        <w:pStyle w:val="MijnStandaard"/>
        <w:rPr>
          <w:lang w:val="en-GB"/>
        </w:rPr>
      </w:pPr>
      <w:r w:rsidRPr="009D5FB2">
        <w:rPr>
          <w:b/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013974C5" wp14:editId="1441491D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2564765" cy="1342390"/>
            <wp:effectExtent l="0" t="0" r="6985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5" t="43322" r="45932" b="19722"/>
                    <a:stretch/>
                  </pic:blipFill>
                  <pic:spPr bwMode="auto">
                    <a:xfrm>
                      <a:off x="0" y="0"/>
                      <a:ext cx="2564765" cy="134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FB2" w:rsidRDefault="009D5FB2" w:rsidP="009D5FB2">
      <w:pPr>
        <w:pStyle w:val="MijnStandaard"/>
        <w:rPr>
          <w:lang w:val="en-GB"/>
        </w:rPr>
      </w:pPr>
    </w:p>
    <w:p w:rsidR="009D5FB2" w:rsidRDefault="009D5FB2" w:rsidP="009D5FB2">
      <w:pPr>
        <w:pStyle w:val="MijnStandaard"/>
        <w:rPr>
          <w:lang w:val="en-GB"/>
        </w:rPr>
      </w:pPr>
    </w:p>
    <w:p w:rsidR="009D5FB2" w:rsidRDefault="009D5FB2" w:rsidP="009D5FB2">
      <w:pPr>
        <w:pStyle w:val="MijnStandaard"/>
        <w:rPr>
          <w:lang w:val="en-GB"/>
        </w:rPr>
      </w:pPr>
    </w:p>
    <w:p w:rsidR="001B6FD6" w:rsidRPr="009D5FB2" w:rsidRDefault="009D5FB2" w:rsidP="009D5FB2">
      <w:pPr>
        <w:pStyle w:val="MijnStandaard"/>
        <w:rPr>
          <w:lang w:val="en-GB"/>
        </w:rPr>
      </w:pPr>
      <w:r w:rsidRPr="009D5FB2">
        <w:rPr>
          <w:lang w:val="en-GB"/>
        </w:rPr>
        <w:t>|ß| &gt; 1</w:t>
      </w:r>
    </w:p>
    <w:p w:rsidR="009D5FB2" w:rsidRPr="009D5FB2" w:rsidRDefault="009D5FB2" w:rsidP="009D5FB2">
      <w:pPr>
        <w:pStyle w:val="MijnStandaard"/>
        <w:rPr>
          <w:lang w:val="en-GB"/>
        </w:rPr>
      </w:pPr>
      <w:r w:rsidRPr="009D5FB2">
        <w:rPr>
          <w:lang w:val="en-GB"/>
        </w:rPr>
        <w:t>= elastic</w:t>
      </w:r>
      <w:r>
        <w:rPr>
          <w:lang w:val="en-GB"/>
        </w:rPr>
        <w:t xml:space="preserve"> (&lt;1, less)</w:t>
      </w:r>
    </w:p>
    <w:p w:rsidR="00AB5EAD" w:rsidRDefault="009D5FB2" w:rsidP="001B6FD6">
      <w:pPr>
        <w:rPr>
          <w:b/>
          <w:lang w:val="en-GB"/>
        </w:rPr>
      </w:pPr>
      <w:r>
        <w:rPr>
          <w:b/>
          <w:lang w:val="en-GB"/>
        </w:rPr>
        <w:t xml:space="preserve">= </w:t>
      </w:r>
      <w:r w:rsidRPr="009D5FB2">
        <w:rPr>
          <w:lang w:val="en-GB"/>
        </w:rPr>
        <w:t xml:space="preserve">changes in variable are more </w:t>
      </w:r>
      <w:r>
        <w:rPr>
          <w:lang w:val="en-GB"/>
        </w:rPr>
        <w:t xml:space="preserve">(less) </w:t>
      </w:r>
      <w:r w:rsidRPr="009D5FB2">
        <w:rPr>
          <w:lang w:val="en-GB"/>
        </w:rPr>
        <w:t>pronounced than changes in economy</w:t>
      </w:r>
      <w:r>
        <w:rPr>
          <w:b/>
          <w:lang w:val="en-GB"/>
        </w:rPr>
        <w:t xml:space="preserve"> </w:t>
      </w:r>
    </w:p>
    <w:p w:rsidR="009D5FB2" w:rsidRDefault="009D5FB2" w:rsidP="009D5FB2">
      <w:pPr>
        <w:pStyle w:val="MijnStandaard"/>
      </w:pPr>
      <w:r w:rsidRPr="009D5FB2">
        <w:t>ß</w:t>
      </w:r>
      <w:r>
        <w:t xml:space="preserve"> &gt; 0: element behaves procyclically (expansion, rises &amp; contraction decreases)</w:t>
      </w:r>
      <w:r>
        <w:br/>
      </w:r>
    </w:p>
    <w:p w:rsidR="009D5FB2" w:rsidRPr="009D5FB2" w:rsidRDefault="009D5FB2" w:rsidP="009D5FB2">
      <w:pPr>
        <w:pStyle w:val="MijnStandaard"/>
      </w:pPr>
      <w:r>
        <w:t>MM</w:t>
      </w:r>
      <w:r>
        <w:rPr>
          <w:vertAlign w:val="subscript"/>
        </w:rPr>
        <w:t>k,t</w:t>
      </w:r>
      <w:r>
        <w:rPr>
          <w:vertAlign w:val="superscript"/>
        </w:rPr>
        <w:t xml:space="preserve">trend </w:t>
      </w:r>
      <w:r>
        <w:t>= minimize next formula</w:t>
      </w:r>
    </w:p>
    <w:p w:rsidR="009D5FB2" w:rsidRDefault="009D5FB2" w:rsidP="001B6FD6">
      <w:pPr>
        <w:rPr>
          <w:b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4C1CCF5" wp14:editId="65D5B245">
            <wp:extent cx="3076575" cy="1847850"/>
            <wp:effectExtent l="0" t="0" r="9525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905" t="24113" r="34689" b="18839"/>
                    <a:stretch/>
                  </pic:blipFill>
                  <pic:spPr bwMode="auto">
                    <a:xfrm>
                      <a:off x="0" y="0"/>
                      <a:ext cx="307657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FD6" w:rsidRPr="001B6FD6" w:rsidRDefault="009D5FB2" w:rsidP="009D5FB2">
      <w:pPr>
        <w:pStyle w:val="Kop2mijn"/>
      </w:pPr>
      <w:r>
        <w:br w:type="column"/>
      </w:r>
      <w:r>
        <w:lastRenderedPageBreak/>
        <w:t>Step 2: PL success in recessions (temporary &amp; permanent)</w:t>
      </w:r>
    </w:p>
    <w:sectPr w:rsidR="001B6FD6" w:rsidRPr="001B6FD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332" w:rsidRDefault="00653332" w:rsidP="00B402D6">
      <w:pPr>
        <w:spacing w:after="0" w:line="240" w:lineRule="auto"/>
      </w:pPr>
      <w:r>
        <w:separator/>
      </w:r>
    </w:p>
  </w:endnote>
  <w:endnote w:type="continuationSeparator" w:id="0">
    <w:p w:rsidR="00653332" w:rsidRDefault="00653332" w:rsidP="00B40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636" w:rsidRDefault="00D25636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9307205"/>
      <w:docPartObj>
        <w:docPartGallery w:val="Page Numbers (Bottom of Page)"/>
        <w:docPartUnique/>
      </w:docPartObj>
    </w:sdtPr>
    <w:sdtEndPr/>
    <w:sdtContent>
      <w:p w:rsidR="00B402D6" w:rsidRDefault="00D25636">
        <w:pPr>
          <w:pStyle w:val="Voettekst"/>
          <w:jc w:val="right"/>
        </w:pPr>
        <w:r>
          <w:t xml:space="preserve">Steffie Trouwen </w:t>
        </w:r>
        <w:r>
          <w:tab/>
        </w:r>
        <w:r>
          <w:tab/>
        </w:r>
        <w:bookmarkStart w:id="0" w:name="_GoBack"/>
        <w:bookmarkEnd w:id="0"/>
        <w:r w:rsidR="00B402D6">
          <w:fldChar w:fldCharType="begin"/>
        </w:r>
        <w:r w:rsidR="00B402D6">
          <w:instrText>PAGE   \* MERGEFORMAT</w:instrText>
        </w:r>
        <w:r w:rsidR="00B402D6">
          <w:fldChar w:fldCharType="separate"/>
        </w:r>
        <w:r w:rsidRPr="00D25636">
          <w:rPr>
            <w:noProof/>
            <w:lang w:val="nl-NL"/>
          </w:rPr>
          <w:t>1</w:t>
        </w:r>
        <w:r w:rsidR="00B402D6">
          <w:fldChar w:fldCharType="end"/>
        </w:r>
      </w:p>
    </w:sdtContent>
  </w:sdt>
  <w:p w:rsidR="00B402D6" w:rsidRDefault="00B402D6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636" w:rsidRDefault="00D2563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332" w:rsidRDefault="00653332" w:rsidP="00B402D6">
      <w:pPr>
        <w:spacing w:after="0" w:line="240" w:lineRule="auto"/>
      </w:pPr>
      <w:r>
        <w:separator/>
      </w:r>
    </w:p>
  </w:footnote>
  <w:footnote w:type="continuationSeparator" w:id="0">
    <w:p w:rsidR="00653332" w:rsidRDefault="00653332" w:rsidP="00B40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636" w:rsidRDefault="00D25636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636" w:rsidRDefault="00D25636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636" w:rsidRDefault="00D25636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603C8"/>
    <w:multiLevelType w:val="hybridMultilevel"/>
    <w:tmpl w:val="91701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739DB"/>
    <w:multiLevelType w:val="hybridMultilevel"/>
    <w:tmpl w:val="A13AB5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91CBB"/>
    <w:multiLevelType w:val="hybridMultilevel"/>
    <w:tmpl w:val="E86C3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CF06CB"/>
    <w:multiLevelType w:val="hybridMultilevel"/>
    <w:tmpl w:val="840A1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7047BC"/>
    <w:multiLevelType w:val="hybridMultilevel"/>
    <w:tmpl w:val="5F7A55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AF3BAA"/>
    <w:multiLevelType w:val="hybridMultilevel"/>
    <w:tmpl w:val="2F3ED6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785B14"/>
    <w:multiLevelType w:val="hybridMultilevel"/>
    <w:tmpl w:val="9866EF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C924AC"/>
    <w:multiLevelType w:val="hybridMultilevel"/>
    <w:tmpl w:val="0C209E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EB5EF2"/>
    <w:multiLevelType w:val="hybridMultilevel"/>
    <w:tmpl w:val="7FA6A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9774C6"/>
    <w:multiLevelType w:val="hybridMultilevel"/>
    <w:tmpl w:val="5052D4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9245F1"/>
    <w:multiLevelType w:val="hybridMultilevel"/>
    <w:tmpl w:val="FC90D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87310A"/>
    <w:multiLevelType w:val="hybridMultilevel"/>
    <w:tmpl w:val="5D16AD90"/>
    <w:lvl w:ilvl="0" w:tplc="0809000F">
      <w:start w:val="1"/>
      <w:numFmt w:val="decimal"/>
      <w:lvlText w:val="%1."/>
      <w:lvlJc w:val="left"/>
      <w:pPr>
        <w:ind w:left="1065" w:hanging="360"/>
      </w:pPr>
    </w:lvl>
    <w:lvl w:ilvl="1" w:tplc="08090019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7E833F47"/>
    <w:multiLevelType w:val="hybridMultilevel"/>
    <w:tmpl w:val="97B43B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1"/>
  </w:num>
  <w:num w:numId="5">
    <w:abstractNumId w:val="12"/>
  </w:num>
  <w:num w:numId="6">
    <w:abstractNumId w:val="9"/>
  </w:num>
  <w:num w:numId="7">
    <w:abstractNumId w:val="5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891"/>
    <w:rsid w:val="000C2FDA"/>
    <w:rsid w:val="001B6FD6"/>
    <w:rsid w:val="001F092B"/>
    <w:rsid w:val="00246ED6"/>
    <w:rsid w:val="004B13B2"/>
    <w:rsid w:val="00514D11"/>
    <w:rsid w:val="0054191D"/>
    <w:rsid w:val="00583011"/>
    <w:rsid w:val="00653332"/>
    <w:rsid w:val="00730F74"/>
    <w:rsid w:val="0087752B"/>
    <w:rsid w:val="008B54BB"/>
    <w:rsid w:val="009A1C4A"/>
    <w:rsid w:val="009D5FB2"/>
    <w:rsid w:val="00AA562A"/>
    <w:rsid w:val="00AB5EAD"/>
    <w:rsid w:val="00AE661D"/>
    <w:rsid w:val="00B402D6"/>
    <w:rsid w:val="00B40444"/>
    <w:rsid w:val="00BF5BC4"/>
    <w:rsid w:val="00CC4891"/>
    <w:rsid w:val="00D2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BFCBAB-1161-40F9-8AD0-C7F5BF20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A1C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MijnTitel">
    <w:name w:val="Mijn Titel"/>
    <w:basedOn w:val="Standaard"/>
    <w:next w:val="Kop1mijn"/>
    <w:autoRedefine/>
    <w:qFormat/>
    <w:rsid w:val="00730F74"/>
    <w:pPr>
      <w:spacing w:after="200" w:line="276" w:lineRule="auto"/>
    </w:pPr>
    <w:rPr>
      <w:b/>
      <w:color w:val="FF0000"/>
      <w:sz w:val="32"/>
      <w:szCs w:val="24"/>
      <w:lang w:val="nl-NL"/>
    </w:rPr>
  </w:style>
  <w:style w:type="paragraph" w:customStyle="1" w:styleId="Mijnsubtitel">
    <w:name w:val="Mijn subtitel"/>
    <w:basedOn w:val="Standaard"/>
    <w:next w:val="MijnStandaard"/>
    <w:autoRedefine/>
    <w:qFormat/>
    <w:rsid w:val="00730F7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FF0000"/>
      <w:lang w:val="nl-NL"/>
    </w:rPr>
  </w:style>
  <w:style w:type="paragraph" w:customStyle="1" w:styleId="MijnStandaard">
    <w:name w:val="Mijn Standaard"/>
    <w:basedOn w:val="Standaard"/>
    <w:qFormat/>
    <w:rsid w:val="009A1C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lang w:val="nl-NL"/>
    </w:rPr>
  </w:style>
  <w:style w:type="paragraph" w:customStyle="1" w:styleId="Kop3mijn">
    <w:name w:val="Kop 3 mijn"/>
    <w:basedOn w:val="Standaard"/>
    <w:next w:val="MijnStandaard"/>
    <w:autoRedefine/>
    <w:qFormat/>
    <w:rsid w:val="009A1C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ED7D31" w:themeColor="accent2"/>
      <w:u w:val="single"/>
      <w:lang w:val="nl-NL"/>
    </w:rPr>
  </w:style>
  <w:style w:type="paragraph" w:customStyle="1" w:styleId="Kop2mijn">
    <w:name w:val="Kop 2 mijn"/>
    <w:basedOn w:val="Standaard"/>
    <w:next w:val="MijnStandaard"/>
    <w:autoRedefine/>
    <w:qFormat/>
    <w:rsid w:val="009A1C4A"/>
    <w:pPr>
      <w:autoSpaceDE w:val="0"/>
      <w:autoSpaceDN w:val="0"/>
      <w:adjustRightInd w:val="0"/>
      <w:spacing w:after="0" w:line="240" w:lineRule="auto"/>
      <w:jc w:val="both"/>
    </w:pPr>
    <w:rPr>
      <w:rFonts w:cs="Calibri"/>
      <w:b/>
      <w:color w:val="7030A0"/>
      <w:lang w:val="nl-NL"/>
    </w:rPr>
  </w:style>
  <w:style w:type="paragraph" w:customStyle="1" w:styleId="Kop1mijn">
    <w:name w:val="Kop 1 mijn"/>
    <w:basedOn w:val="Kop2"/>
    <w:next w:val="Kop2mijn"/>
    <w:qFormat/>
    <w:rsid w:val="00AA562A"/>
    <w:pPr>
      <w:spacing w:before="200" w:line="276" w:lineRule="auto"/>
    </w:pPr>
    <w:rPr>
      <w:rFonts w:asciiTheme="minorHAnsi" w:hAnsiTheme="minorHAnsi"/>
      <w:b/>
      <w:bCs/>
      <w:color w:val="00B050"/>
      <w:sz w:val="24"/>
      <w:lang w:val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A1C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B40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402D6"/>
  </w:style>
  <w:style w:type="paragraph" w:styleId="Voettekst">
    <w:name w:val="footer"/>
    <w:basedOn w:val="Standaard"/>
    <w:link w:val="VoettekstChar"/>
    <w:uiPriority w:val="99"/>
    <w:unhideWhenUsed/>
    <w:rsid w:val="00B40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40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steffie trouwen</dc:creator>
  <cp:keywords/>
  <dc:description/>
  <cp:lastModifiedBy>steffie trouwen</cp:lastModifiedBy>
  <cp:revision>8</cp:revision>
  <dcterms:created xsi:type="dcterms:W3CDTF">2017-10-15T13:18:00Z</dcterms:created>
  <dcterms:modified xsi:type="dcterms:W3CDTF">2019-01-30T13:06:00Z</dcterms:modified>
</cp:coreProperties>
</file>