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7C1FB" w14:textId="77777777" w:rsidR="000C384E" w:rsidRDefault="000C384E" w:rsidP="0053604D">
      <w:pPr>
        <w:pStyle w:val="Kop2"/>
      </w:pPr>
      <w:r>
        <w:t>Oefeningen Inleiding recht – deel A. De Boeck</w:t>
      </w:r>
    </w:p>
    <w:p w14:paraId="0579674B" w14:textId="77777777" w:rsidR="00B07723" w:rsidRPr="00783BA2" w:rsidRDefault="00E84787" w:rsidP="00083B6E">
      <w:r w:rsidRPr="00E84787">
        <w:rPr>
          <w:b/>
        </w:rPr>
        <w:t xml:space="preserve">Wat kan je doen in volgende omstandigheden </w:t>
      </w:r>
      <w:r>
        <w:rPr>
          <w:b/>
        </w:rPr>
        <w:t>:</w:t>
      </w:r>
    </w:p>
    <w:p w14:paraId="1D7C6910" w14:textId="77777777" w:rsidR="00567F44" w:rsidRPr="007859C3" w:rsidRDefault="000C384E" w:rsidP="000C384E">
      <w:pPr>
        <w:numPr>
          <w:ilvl w:val="0"/>
          <w:numId w:val="3"/>
        </w:numPr>
      </w:pPr>
      <w:r w:rsidRPr="007859C3">
        <w:t>Je woont al drie jaar in een appartement in de stad wanneer je nieuwe bovenburen een hond aankopen. Het dier zit van ’s morgens vroeg tot ’s avonds laat alleen thuis en jankt en/of blaft onophoudelijk.</w:t>
      </w:r>
      <w:r w:rsidR="00567F44" w:rsidRPr="007859C3">
        <w:t xml:space="preserve"> Het is zelfs haast onmogelijk </w:t>
      </w:r>
      <w:r w:rsidR="006C402E" w:rsidRPr="007859C3">
        <w:t xml:space="preserve">om </w:t>
      </w:r>
      <w:r w:rsidR="00567F44" w:rsidRPr="007859C3">
        <w:t>normaal te telefoneren op deze manier.</w:t>
      </w:r>
    </w:p>
    <w:p w14:paraId="01A7F6F2" w14:textId="79FF7E83" w:rsidR="00C634EF" w:rsidRDefault="003D4B98" w:rsidP="00C634EF">
      <w:pPr>
        <w:ind w:left="720"/>
        <w:rPr>
          <w:color w:val="FF7C80"/>
        </w:rPr>
      </w:pPr>
      <w:r w:rsidRPr="007859C3">
        <w:rPr>
          <w:b/>
          <w:bCs/>
          <w:color w:val="FF7C80"/>
        </w:rPr>
        <w:t>B</w:t>
      </w:r>
      <w:r w:rsidR="00D20A6D" w:rsidRPr="007859C3">
        <w:rPr>
          <w:b/>
          <w:bCs/>
          <w:color w:val="FF7C80"/>
        </w:rPr>
        <w:t>urenhinder</w:t>
      </w:r>
      <w:r w:rsidRPr="007859C3">
        <w:rPr>
          <w:color w:val="FF7C80"/>
        </w:rPr>
        <w:t xml:space="preserve"> -&gt; naburige eigenaars hebben elk het recht op het gebruik &amp; genot van onroerend goed, ze eerbiedigen </w:t>
      </w:r>
      <w:r w:rsidR="00C568C5" w:rsidRPr="007859C3">
        <w:rPr>
          <w:color w:val="FF7C80"/>
        </w:rPr>
        <w:t>het geschapen evenwicht door geen hinder op te leggen aan de nabuur die de normale ongemakken uit de nabuurschap overtreft en hem toerekenbaar is</w:t>
      </w:r>
      <w:r w:rsidR="004E64C6" w:rsidRPr="007859C3">
        <w:rPr>
          <w:color w:val="FF7C80"/>
        </w:rPr>
        <w:t xml:space="preserve"> -&gt; grondslag ligt bij eigendomsrecht 3.50 BW</w:t>
      </w:r>
    </w:p>
    <w:p w14:paraId="317F3CF9" w14:textId="3E9B6E39" w:rsidR="0077667F" w:rsidRPr="0077667F" w:rsidRDefault="0077667F" w:rsidP="00C634EF">
      <w:pPr>
        <w:ind w:left="720"/>
        <w:rPr>
          <w:color w:val="FF7C80"/>
        </w:rPr>
      </w:pPr>
      <w:r>
        <w:rPr>
          <w:b/>
          <w:bCs/>
          <w:color w:val="FF7C80"/>
        </w:rPr>
        <w:t>Bevoegde rechter</w:t>
      </w:r>
      <w:r>
        <w:rPr>
          <w:color w:val="FF7C80"/>
        </w:rPr>
        <w:t xml:space="preserve">: art.591 3° </w:t>
      </w:r>
      <w:proofErr w:type="spellStart"/>
      <w:r w:rsidR="00003F4D">
        <w:rPr>
          <w:color w:val="FF7C80"/>
        </w:rPr>
        <w:t>Ger.W</w:t>
      </w:r>
      <w:proofErr w:type="spellEnd"/>
    </w:p>
    <w:p w14:paraId="48D742DC" w14:textId="77777777" w:rsidR="000C384E" w:rsidRDefault="00567F44" w:rsidP="000C384E">
      <w:pPr>
        <w:numPr>
          <w:ilvl w:val="0"/>
          <w:numId w:val="3"/>
        </w:numPr>
      </w:pPr>
      <w:r w:rsidRPr="00783BA2">
        <w:t>Je woont al 5 jaar in een mooie flat wanneer de verhuurder je een opzeg betekent waarin hij aangeeft “dat zijn kleindochter</w:t>
      </w:r>
      <w:r w:rsidR="006C402E">
        <w:t xml:space="preserve"> in</w:t>
      </w:r>
      <w:r w:rsidRPr="00783BA2">
        <w:t xml:space="preserve"> het appartement wil trekken”. Je vertrekt</w:t>
      </w:r>
      <w:r w:rsidR="006C402E">
        <w:t>,</w:t>
      </w:r>
      <w:r w:rsidRPr="00783BA2">
        <w:t xml:space="preserve"> maar anderhalf jaar later staat het appartement nog steeds leeg: geen kleindochter te bespeuren. </w:t>
      </w:r>
      <w:r w:rsidR="000C384E" w:rsidRPr="00783BA2">
        <w:t xml:space="preserve"> </w:t>
      </w:r>
      <w:r w:rsidRPr="00783BA2">
        <w:t>Je voelt je misleid door de VH: heeft hij een drogreden gezocht om je buit</w:t>
      </w:r>
      <w:r w:rsidR="00B07723" w:rsidRPr="00783BA2">
        <w:t>e</w:t>
      </w:r>
      <w:r w:rsidRPr="00783BA2">
        <w:t>n te krijgen?</w:t>
      </w:r>
      <w:r w:rsidR="00B07723" w:rsidRPr="00783BA2">
        <w:t xml:space="preserve"> Vergelijkbaar probleem indien opzeg voor grote verbouwing en geen verbouwing nadien.</w:t>
      </w:r>
    </w:p>
    <w:p w14:paraId="0A6F6CA2" w14:textId="68A10BDA" w:rsidR="008C643D" w:rsidRDefault="007B07D8" w:rsidP="008C643D">
      <w:pPr>
        <w:ind w:left="720"/>
        <w:rPr>
          <w:color w:val="FF7C80"/>
        </w:rPr>
      </w:pPr>
      <w:r w:rsidRPr="008B6FD9">
        <w:rPr>
          <w:color w:val="FF7C80"/>
        </w:rPr>
        <w:t xml:space="preserve">Zie </w:t>
      </w:r>
      <w:r w:rsidR="008B6FD9" w:rsidRPr="008B6FD9">
        <w:rPr>
          <w:color w:val="FF7C80"/>
        </w:rPr>
        <w:t>art.17 WHD</w:t>
      </w:r>
      <w:r w:rsidR="00243D2F">
        <w:rPr>
          <w:color w:val="FF7C80"/>
        </w:rPr>
        <w:t xml:space="preserve">, </w:t>
      </w:r>
      <w:r w:rsidR="000B2DD5">
        <w:rPr>
          <w:color w:val="FF7C80"/>
        </w:rPr>
        <w:t xml:space="preserve">§2 </w:t>
      </w:r>
      <w:r w:rsidR="00115E7A">
        <w:rPr>
          <w:color w:val="FF7C80"/>
        </w:rPr>
        <w:t xml:space="preserve">en art. 18 §2 </w:t>
      </w:r>
      <w:r w:rsidR="000B2DD5">
        <w:rPr>
          <w:color w:val="FF7C80"/>
        </w:rPr>
        <w:t>waarin wordt vermeld dat het goed moet worden betrokken binnen een jaar na het verstrijken van de opzegging door de verhuurder</w:t>
      </w:r>
      <w:r w:rsidR="00D772F5">
        <w:rPr>
          <w:color w:val="FF7C80"/>
        </w:rPr>
        <w:t xml:space="preserve"> -&gt; </w:t>
      </w:r>
      <w:r w:rsidR="008E1E8F">
        <w:rPr>
          <w:color w:val="FF7C80"/>
        </w:rPr>
        <w:t xml:space="preserve">zonder bewijs te leveren van </w:t>
      </w:r>
      <w:r w:rsidR="008E1E8F">
        <w:rPr>
          <w:b/>
          <w:bCs/>
          <w:color w:val="FF7C80"/>
        </w:rPr>
        <w:t>buitengewone omstandigheden</w:t>
      </w:r>
      <w:r w:rsidR="008E1E8F">
        <w:rPr>
          <w:color w:val="FF7C80"/>
        </w:rPr>
        <w:t>, heeft de huurder recht op een vergoeding van 18 maanden huur</w:t>
      </w:r>
    </w:p>
    <w:p w14:paraId="36CE9C37" w14:textId="6CB2C5CB" w:rsidR="008E1E8F" w:rsidRPr="008E1E8F" w:rsidRDefault="00115E7A" w:rsidP="008C643D">
      <w:pPr>
        <w:ind w:left="720"/>
        <w:rPr>
          <w:color w:val="FF7C80"/>
        </w:rPr>
      </w:pPr>
      <w:r>
        <w:rPr>
          <w:color w:val="FF7C80"/>
        </w:rPr>
        <w:t>Vrederechter: art. 591</w:t>
      </w:r>
      <w:r w:rsidR="002834CA">
        <w:rPr>
          <w:color w:val="FF7C80"/>
        </w:rPr>
        <w:t>, 1°</w:t>
      </w:r>
    </w:p>
    <w:p w14:paraId="052CC6AB" w14:textId="77777777" w:rsidR="00783BA2" w:rsidRDefault="00820410" w:rsidP="00783BA2">
      <w:pPr>
        <w:numPr>
          <w:ilvl w:val="0"/>
          <w:numId w:val="3"/>
        </w:numPr>
      </w:pPr>
      <w:r w:rsidRPr="00783BA2">
        <w:t xml:space="preserve">Yves wordt op 2 september 2018 slachtoffer van de diefstal van zijn Porsche. Hij doet aangifte bij de politie. Op 15 oktober 2020 meldt de politie hem dat zijn wagen is teruggevonden bij een weg-routinecontrole in handen van een man die beweert dat hij </w:t>
      </w:r>
      <w:r w:rsidR="006C402E">
        <w:t xml:space="preserve">nietsvermoedend </w:t>
      </w:r>
      <w:r w:rsidRPr="00783BA2">
        <w:t xml:space="preserve">de wagen een </w:t>
      </w:r>
      <w:r w:rsidR="00CC0A81" w:rsidRPr="00783BA2">
        <w:t>jaar eerder kocht van een autohandelaar</w:t>
      </w:r>
      <w:r w:rsidR="00A676F9" w:rsidRPr="00783BA2">
        <w:t xml:space="preserve"> (</w:t>
      </w:r>
      <w:r w:rsidR="006C402E">
        <w:t xml:space="preserve">hij </w:t>
      </w:r>
      <w:r w:rsidR="00A676F9" w:rsidRPr="00783BA2">
        <w:t>betaalde 23.590 €)</w:t>
      </w:r>
      <w:r w:rsidR="00CC0A81" w:rsidRPr="00783BA2">
        <w:t xml:space="preserve">. Strafrechtelijk onderzoek </w:t>
      </w:r>
      <w:r w:rsidR="00BC4961" w:rsidRPr="00783BA2">
        <w:t>wijst uit dat de autohandelaar</w:t>
      </w:r>
      <w:r w:rsidR="00A676F9" w:rsidRPr="00783BA2">
        <w:t xml:space="preserve"> de wagen</w:t>
      </w:r>
      <w:r w:rsidR="00BC4961" w:rsidRPr="00783BA2">
        <w:t xml:space="preserve"> kocht</w:t>
      </w:r>
      <w:r w:rsidR="00A676F9" w:rsidRPr="00783BA2">
        <w:t xml:space="preserve"> bij de dief. </w:t>
      </w:r>
      <w:r w:rsidR="00783BA2" w:rsidRPr="00783BA2">
        <w:t>Wat is de positie van Yves?</w:t>
      </w:r>
    </w:p>
    <w:p w14:paraId="60B0A650" w14:textId="0B0593E7" w:rsidR="00175ABD" w:rsidRDefault="002F16E6" w:rsidP="00175ABD">
      <w:pPr>
        <w:ind w:left="720"/>
        <w:rPr>
          <w:color w:val="FF7C80"/>
        </w:rPr>
      </w:pPr>
      <w:r>
        <w:rPr>
          <w:color w:val="FF7C80"/>
        </w:rPr>
        <w:t>Yves is (art</w:t>
      </w:r>
      <w:r w:rsidR="009E2ECF">
        <w:rPr>
          <w:color w:val="FF7C80"/>
        </w:rPr>
        <w:t>.</w:t>
      </w:r>
      <w:r w:rsidR="007E4EB6">
        <w:rPr>
          <w:color w:val="FF7C80"/>
        </w:rPr>
        <w:t xml:space="preserve"> 3</w:t>
      </w:r>
      <w:r>
        <w:rPr>
          <w:color w:val="FF7C80"/>
        </w:rPr>
        <w:t>.28</w:t>
      </w:r>
      <w:r w:rsidR="009E2ECF">
        <w:rPr>
          <w:color w:val="FF7C80"/>
        </w:rPr>
        <w:t>, §1</w:t>
      </w:r>
      <w:r>
        <w:rPr>
          <w:color w:val="FF7C80"/>
        </w:rPr>
        <w:t xml:space="preserve"> BW)</w:t>
      </w:r>
      <w:r w:rsidR="007E4EB6">
        <w:rPr>
          <w:color w:val="FF7C80"/>
        </w:rPr>
        <w:t xml:space="preserve"> de man van de wagen (slechts bezitter)</w:t>
      </w:r>
      <w:r w:rsidR="009E2ECF">
        <w:rPr>
          <w:color w:val="FF7C80"/>
        </w:rPr>
        <w:t>, met bezit te goeder trouw art. 3.22</w:t>
      </w:r>
      <w:r w:rsidR="007B3740">
        <w:rPr>
          <w:color w:val="FF7C80"/>
        </w:rPr>
        <w:t xml:space="preserve">, en dit doet eigendom ontstaan via verkrijgende verjaring. Het </w:t>
      </w:r>
      <w:r w:rsidR="00F70B55">
        <w:rPr>
          <w:color w:val="FF7C80"/>
        </w:rPr>
        <w:t xml:space="preserve">tweede lid van deze wetsbepaling geeft evenwel aan de oorspronkelijke eigenaar de mogelijkheid om zijn eigendom terug te krijgen op voorwaarde dat de wagen gestolen was én hij die binnen de 3 jaar terugvindt. </w:t>
      </w:r>
      <w:r w:rsidR="00501DA4">
        <w:rPr>
          <w:color w:val="FF7C80"/>
        </w:rPr>
        <w:t>Hij k</w:t>
      </w:r>
      <w:r w:rsidR="008A1EF8">
        <w:rPr>
          <w:color w:val="FF7C80"/>
        </w:rPr>
        <w:t>an de wagen dus gewoon van die man terugvorderen.</w:t>
      </w:r>
    </w:p>
    <w:p w14:paraId="21CE524F" w14:textId="77777777" w:rsidR="00783BA2" w:rsidRDefault="00783BA2" w:rsidP="00783BA2">
      <w:pPr>
        <w:numPr>
          <w:ilvl w:val="0"/>
          <w:numId w:val="3"/>
        </w:numPr>
      </w:pPr>
      <w:r>
        <w:t xml:space="preserve">Elza erft vruchtgebruik </w:t>
      </w:r>
      <w:r w:rsidR="00D06100" w:rsidRPr="00D06100">
        <w:t xml:space="preserve">op een grote villa </w:t>
      </w:r>
      <w:r>
        <w:t>van haar overleden man. Ze is te oud om er te kunnen wonen</w:t>
      </w:r>
      <w:r w:rsidR="00D06100">
        <w:t xml:space="preserve"> en moet naar een rust-</w:t>
      </w:r>
      <w:r w:rsidR="00117C0C">
        <w:t xml:space="preserve"> </w:t>
      </w:r>
      <w:r w:rsidR="00D06100">
        <w:t>en verzorgingstehuis. Wat kan ze aanvangen met haar vruchtgebruik?</w:t>
      </w:r>
    </w:p>
    <w:p w14:paraId="710665B5" w14:textId="71B15C89" w:rsidR="00C846FE" w:rsidRDefault="00044D53" w:rsidP="008A1EF8">
      <w:pPr>
        <w:ind w:left="720"/>
        <w:rPr>
          <w:color w:val="FF7C80"/>
        </w:rPr>
      </w:pPr>
      <w:r w:rsidRPr="00C846FE">
        <w:rPr>
          <w:color w:val="FF7C80"/>
        </w:rPr>
        <w:t xml:space="preserve">Elza, ontvangt als langstlevende echtgenoot, </w:t>
      </w:r>
      <w:r w:rsidR="002246F6" w:rsidRPr="00C846FE">
        <w:rPr>
          <w:color w:val="FF7C80"/>
        </w:rPr>
        <w:t>vruchtgebruik van de overige goederen van diens eigen vermogen</w:t>
      </w:r>
      <w:r w:rsidR="001059C3" w:rsidRPr="00C846FE">
        <w:rPr>
          <w:color w:val="FF7C80"/>
        </w:rPr>
        <w:t xml:space="preserve">. </w:t>
      </w:r>
      <w:r w:rsidR="007B4717" w:rsidRPr="00C846FE">
        <w:rPr>
          <w:color w:val="FF7C80"/>
        </w:rPr>
        <w:t xml:space="preserve">Namens art. 3.146 heeft Elza recht op alle vruchten van het bezwaarde goed die tijdens het vruchtgebruik </w:t>
      </w:r>
      <w:r w:rsidR="00E27CDE" w:rsidRPr="00C846FE">
        <w:rPr>
          <w:color w:val="FF7C80"/>
        </w:rPr>
        <w:t>afgescheiden of opeisbaar worden.</w:t>
      </w:r>
      <w:r w:rsidR="002C562D" w:rsidRPr="00C846FE">
        <w:rPr>
          <w:color w:val="FF7C80"/>
        </w:rPr>
        <w:t xml:space="preserve"> Haar vruchtgebruik duurt zolang ze leeft (art. 3.141) </w:t>
      </w:r>
    </w:p>
    <w:p w14:paraId="3C37E390" w14:textId="77777777" w:rsidR="00C846FE" w:rsidRDefault="00C846FE">
      <w:pPr>
        <w:spacing w:after="0" w:line="240" w:lineRule="auto"/>
        <w:rPr>
          <w:color w:val="FF7C80"/>
        </w:rPr>
      </w:pPr>
      <w:r>
        <w:rPr>
          <w:color w:val="FF7C80"/>
        </w:rPr>
        <w:br w:type="page"/>
      </w:r>
    </w:p>
    <w:p w14:paraId="4721E573" w14:textId="77777777" w:rsidR="00C846FE" w:rsidRPr="002F16E6" w:rsidRDefault="00C846FE" w:rsidP="00C846FE">
      <w:pPr>
        <w:ind w:left="720"/>
        <w:rPr>
          <w:color w:val="FF7C80"/>
        </w:rPr>
      </w:pPr>
      <w:r>
        <w:rPr>
          <w:color w:val="FF7C80"/>
        </w:rPr>
        <w:lastRenderedPageBreak/>
        <w:t>Ze kan ervoor kiezen om de villa te verhuren, en dus het huurgeld (vruchten) te genieten OF ze kan kiezen om omzetting van het vruchtgebruik kunnen vragen, in overleg met de blote eigenaar: die betaalt haar kapitaal/rente, waardoor die volle eigenaar wordt en het vruchtgebruik van Elza meteen stopt</w:t>
      </w:r>
    </w:p>
    <w:p w14:paraId="03385F6B" w14:textId="77777777" w:rsidR="003C3583" w:rsidRDefault="000F3D15" w:rsidP="00783BA2">
      <w:pPr>
        <w:numPr>
          <w:ilvl w:val="0"/>
          <w:numId w:val="3"/>
        </w:numPr>
      </w:pPr>
      <w:r>
        <w:t>Kwalificeer de volgende situatie als voorwaarde of tijdsbepaling</w:t>
      </w:r>
      <w:r w:rsidR="00117C0C">
        <w:t xml:space="preserve"> en geef aan of dat al dan niet geldig is</w:t>
      </w:r>
      <w:r>
        <w:t>:</w:t>
      </w:r>
    </w:p>
    <w:p w14:paraId="24B1409F" w14:textId="77777777" w:rsidR="00117C0C" w:rsidRDefault="00117C0C" w:rsidP="00117C0C">
      <w:pPr>
        <w:numPr>
          <w:ilvl w:val="0"/>
          <w:numId w:val="4"/>
        </w:numPr>
      </w:pPr>
      <w:r>
        <w:t xml:space="preserve">Contract </w:t>
      </w:r>
      <w:r w:rsidR="006C402E">
        <w:t xml:space="preserve">van de </w:t>
      </w:r>
      <w:r>
        <w:t xml:space="preserve">stad met </w:t>
      </w:r>
      <w:r w:rsidR="006C402E">
        <w:t xml:space="preserve">een </w:t>
      </w:r>
      <w:r>
        <w:t>professionele vuurwerkafsteker voor v</w:t>
      </w:r>
      <w:r w:rsidR="00652764">
        <w:t>uu</w:t>
      </w:r>
      <w:r>
        <w:t>rwerkspektakel op 31/12/2020 “als het weer het toelaat”</w:t>
      </w:r>
    </w:p>
    <w:p w14:paraId="5B6E822A" w14:textId="59463FC9" w:rsidR="00F60568" w:rsidRPr="00523887" w:rsidRDefault="00E0605F" w:rsidP="00523887">
      <w:pPr>
        <w:spacing w:after="0"/>
        <w:ind w:left="1080"/>
        <w:rPr>
          <w:color w:val="FF7C80"/>
        </w:rPr>
      </w:pPr>
      <w:r w:rsidRPr="00523887">
        <w:rPr>
          <w:color w:val="FF7C80"/>
        </w:rPr>
        <w:t>Opschortende toevallige voorwaarde (art. 5.139 BW) -&gt; toekomstige en o</w:t>
      </w:r>
      <w:r w:rsidR="00C430EB" w:rsidRPr="00523887">
        <w:rPr>
          <w:color w:val="FF7C80"/>
        </w:rPr>
        <w:t>nzekere gebeurtenis dat het weer goed zal zijn, overeenkomst wordt nog niet uitgevoerd, en wordt</w:t>
      </w:r>
      <w:r w:rsidR="00A80078" w:rsidRPr="00523887">
        <w:rPr>
          <w:color w:val="FF7C80"/>
        </w:rPr>
        <w:t xml:space="preserve"> pas uitgevoerd tot op het moment dat aan de voorwaarde voldaan is</w:t>
      </w:r>
    </w:p>
    <w:p w14:paraId="53AB5168" w14:textId="4F3CB7B5" w:rsidR="00A80078" w:rsidRPr="00523887" w:rsidRDefault="00523887" w:rsidP="00F60568">
      <w:pPr>
        <w:ind w:left="1080"/>
        <w:rPr>
          <w:color w:val="FF7C80"/>
        </w:rPr>
      </w:pPr>
      <w:r>
        <w:rPr>
          <w:color w:val="FF7C80"/>
        </w:rPr>
        <w:t xml:space="preserve">=&gt; </w:t>
      </w:r>
      <w:r w:rsidR="00A80078" w:rsidRPr="00523887">
        <w:rPr>
          <w:color w:val="FF7C80"/>
        </w:rPr>
        <w:t>GELDIG</w:t>
      </w:r>
    </w:p>
    <w:p w14:paraId="3F08E8CF" w14:textId="77777777" w:rsidR="00652764" w:rsidRDefault="009C2E5A" w:rsidP="00117C0C">
      <w:pPr>
        <w:numPr>
          <w:ilvl w:val="0"/>
          <w:numId w:val="4"/>
        </w:numPr>
      </w:pPr>
      <w:r>
        <w:t>“Ik leen u 100.000 € als mijn zus overlijdt”.</w:t>
      </w:r>
    </w:p>
    <w:p w14:paraId="73966A6E" w14:textId="34F1AD62" w:rsidR="00523887" w:rsidRDefault="001829FA" w:rsidP="00AE0D18">
      <w:pPr>
        <w:spacing w:after="0"/>
        <w:ind w:left="1080"/>
        <w:rPr>
          <w:color w:val="FF7C80"/>
        </w:rPr>
      </w:pPr>
      <w:r w:rsidRPr="00170195">
        <w:rPr>
          <w:color w:val="FF7C80"/>
        </w:rPr>
        <w:t xml:space="preserve">Dit is een verbintenis met </w:t>
      </w:r>
      <w:r w:rsidRPr="00170195">
        <w:rPr>
          <w:b/>
          <w:bCs/>
          <w:color w:val="FF7C80"/>
        </w:rPr>
        <w:t>tijdsbepaling</w:t>
      </w:r>
      <w:r w:rsidRPr="00170195">
        <w:rPr>
          <w:color w:val="FF7C80"/>
        </w:rPr>
        <w:t xml:space="preserve"> -&gt; </w:t>
      </w:r>
      <w:r w:rsidR="00170195" w:rsidRPr="00170195">
        <w:rPr>
          <w:color w:val="FF7C80"/>
        </w:rPr>
        <w:t xml:space="preserve">opeisbaarheid wordt uitgesteld tot een toekomstige en zekere gebeurtenis plaatsvindt, ook al is de datum ervan onzeker (art. 5.149 BW). </w:t>
      </w:r>
    </w:p>
    <w:p w14:paraId="0E6C5C99" w14:textId="4ED1F4AF" w:rsidR="00AE0D18" w:rsidRPr="00170195" w:rsidRDefault="00AE0D18" w:rsidP="00523887">
      <w:pPr>
        <w:ind w:left="1080"/>
        <w:rPr>
          <w:color w:val="FF7C80"/>
        </w:rPr>
      </w:pPr>
      <w:r>
        <w:rPr>
          <w:color w:val="FF7C80"/>
        </w:rPr>
        <w:t>=&gt; GELDIG</w:t>
      </w:r>
    </w:p>
    <w:p w14:paraId="53D81DE5" w14:textId="77777777" w:rsidR="009C2E5A" w:rsidRDefault="00841B94" w:rsidP="00117C0C">
      <w:pPr>
        <w:numPr>
          <w:ilvl w:val="0"/>
          <w:numId w:val="4"/>
        </w:numPr>
      </w:pPr>
      <w:r>
        <w:t>Organisatie  van groepsreis Zuid-Afrika van 1-15 mei 2021 als minimum aantal inschrijving</w:t>
      </w:r>
      <w:r w:rsidR="004734FC">
        <w:t>en van 20 deelnemers is bereikt op 15 april 2021.</w:t>
      </w:r>
    </w:p>
    <w:p w14:paraId="1CC4AE00" w14:textId="6FF92FB1" w:rsidR="00AE0D18" w:rsidRPr="00E86B1E" w:rsidRDefault="006653D6" w:rsidP="00E86B1E">
      <w:pPr>
        <w:spacing w:after="0"/>
        <w:ind w:left="1080"/>
        <w:rPr>
          <w:color w:val="FF7C80"/>
        </w:rPr>
      </w:pPr>
      <w:r w:rsidRPr="00E86B1E">
        <w:rPr>
          <w:color w:val="FF7C80"/>
        </w:rPr>
        <w:t xml:space="preserve">Verbintenis met </w:t>
      </w:r>
      <w:r w:rsidRPr="00E86B1E">
        <w:rPr>
          <w:b/>
          <w:bCs/>
          <w:color w:val="FF7C80"/>
        </w:rPr>
        <w:t xml:space="preserve">ontbindende </w:t>
      </w:r>
      <w:r w:rsidRPr="00E86B1E">
        <w:rPr>
          <w:color w:val="FF7C80"/>
        </w:rPr>
        <w:t>voorwaarde -&gt; overeenkomst wordt ontbonden als het aantal min. deelnemers niet wordt bereikt</w:t>
      </w:r>
      <w:r w:rsidR="00F6128B" w:rsidRPr="00E86B1E">
        <w:rPr>
          <w:color w:val="FF7C80"/>
        </w:rPr>
        <w:t xml:space="preserve">, dat het aantal deelnemers het vereiste minimum bereikt is een </w:t>
      </w:r>
      <w:r w:rsidR="00F6128B" w:rsidRPr="00E86B1E">
        <w:rPr>
          <w:i/>
          <w:iCs/>
          <w:color w:val="FF7C80"/>
        </w:rPr>
        <w:t xml:space="preserve">toekomstige </w:t>
      </w:r>
      <w:r w:rsidR="00F6128B" w:rsidRPr="00E86B1E">
        <w:rPr>
          <w:color w:val="FF7C80"/>
        </w:rPr>
        <w:t xml:space="preserve">en </w:t>
      </w:r>
      <w:r w:rsidR="00F6128B" w:rsidRPr="00E86B1E">
        <w:rPr>
          <w:i/>
          <w:iCs/>
          <w:color w:val="FF7C80"/>
        </w:rPr>
        <w:t>onzekere</w:t>
      </w:r>
      <w:r w:rsidR="00F6128B" w:rsidRPr="00E86B1E">
        <w:rPr>
          <w:color w:val="FF7C80"/>
        </w:rPr>
        <w:t xml:space="preserve"> gebeurtenis </w:t>
      </w:r>
    </w:p>
    <w:p w14:paraId="48CCB481" w14:textId="67EEEAA8" w:rsidR="00E86B1E" w:rsidRPr="00E86B1E" w:rsidRDefault="00E86B1E" w:rsidP="00E86B1E">
      <w:pPr>
        <w:spacing w:after="0"/>
        <w:ind w:left="1080"/>
        <w:rPr>
          <w:color w:val="FF7C80"/>
        </w:rPr>
      </w:pPr>
      <w:r w:rsidRPr="00E86B1E">
        <w:rPr>
          <w:color w:val="FF7C80"/>
        </w:rPr>
        <w:t>=&gt; GELDIG</w:t>
      </w:r>
    </w:p>
    <w:p w14:paraId="318625C9" w14:textId="422B8A34" w:rsidR="00E86B1E" w:rsidRPr="00E86B1E" w:rsidRDefault="00E86B1E" w:rsidP="00AE0D18">
      <w:pPr>
        <w:ind w:left="1080"/>
        <w:rPr>
          <w:color w:val="FF7C80"/>
        </w:rPr>
      </w:pPr>
      <w:r w:rsidRPr="00E86B1E">
        <w:rPr>
          <w:i/>
          <w:iCs/>
          <w:color w:val="FF7C80"/>
        </w:rPr>
        <w:t>Andere mogelijkheid antwoord</w:t>
      </w:r>
      <w:r w:rsidRPr="00E86B1E">
        <w:rPr>
          <w:color w:val="FF7C80"/>
        </w:rPr>
        <w:t xml:space="preserve">: geldige opschortende voorwaarde want de reis wordt alleen uitgevoerd wanneer het minimum aantal deelnemers is gehaald: </w:t>
      </w:r>
      <w:r w:rsidRPr="00E86B1E">
        <w:rPr>
          <w:b/>
          <w:bCs/>
          <w:color w:val="FF7C80"/>
        </w:rPr>
        <w:t>toevallige</w:t>
      </w:r>
      <w:r w:rsidRPr="00E86B1E">
        <w:rPr>
          <w:color w:val="FF7C80"/>
        </w:rPr>
        <w:t xml:space="preserve"> voorwaarde</w:t>
      </w:r>
    </w:p>
    <w:p w14:paraId="24FFCC16" w14:textId="77777777" w:rsidR="004734FC" w:rsidRDefault="00F16B1E" w:rsidP="00117C0C">
      <w:pPr>
        <w:numPr>
          <w:ilvl w:val="0"/>
          <w:numId w:val="4"/>
        </w:numPr>
      </w:pPr>
      <w:r>
        <w:t>Elke zegt: “Ik verkoop u morgen mijn huis als ik dat dan nog zie zitten”.</w:t>
      </w:r>
    </w:p>
    <w:p w14:paraId="543967D8" w14:textId="668AB894" w:rsidR="00104C95" w:rsidRPr="00104C95" w:rsidRDefault="00104C95" w:rsidP="00104C95">
      <w:pPr>
        <w:spacing w:after="0"/>
        <w:ind w:left="1080"/>
        <w:rPr>
          <w:color w:val="FF7C80"/>
        </w:rPr>
      </w:pPr>
      <w:r w:rsidRPr="00104C95">
        <w:rPr>
          <w:color w:val="FF7C80"/>
        </w:rPr>
        <w:t xml:space="preserve">Opschortende </w:t>
      </w:r>
      <w:proofErr w:type="spellStart"/>
      <w:r w:rsidRPr="00104C95">
        <w:rPr>
          <w:color w:val="FF7C80"/>
        </w:rPr>
        <w:t>potestatieve</w:t>
      </w:r>
      <w:proofErr w:type="spellEnd"/>
      <w:r w:rsidRPr="00104C95">
        <w:rPr>
          <w:color w:val="FF7C80"/>
        </w:rPr>
        <w:t xml:space="preserve"> voorwaarde (art. 5.141 BW) -&gt; verboden en ongeldig. Overeenkomst is enkel en alleen afhankelijk van de </w:t>
      </w:r>
      <w:r w:rsidRPr="00104C95">
        <w:rPr>
          <w:b/>
          <w:bCs/>
          <w:color w:val="FF7C80"/>
        </w:rPr>
        <w:t>wil</w:t>
      </w:r>
      <w:r w:rsidRPr="00104C95">
        <w:rPr>
          <w:color w:val="FF7C80"/>
        </w:rPr>
        <w:t xml:space="preserve"> van Elke -&gt; loutere willekeur, geeft rechtsonzekerheid en is dus verboden</w:t>
      </w:r>
    </w:p>
    <w:p w14:paraId="63D7A3D3" w14:textId="2CE47FC5" w:rsidR="00104C95" w:rsidRPr="00104C95" w:rsidRDefault="00104C95" w:rsidP="00104C95">
      <w:pPr>
        <w:ind w:left="1080"/>
        <w:rPr>
          <w:color w:val="FF7C80"/>
        </w:rPr>
      </w:pPr>
      <w:r w:rsidRPr="00104C95">
        <w:rPr>
          <w:color w:val="FF7C80"/>
        </w:rPr>
        <w:t>=&gt; ONGELDIG</w:t>
      </w:r>
    </w:p>
    <w:p w14:paraId="04451F12" w14:textId="77777777" w:rsidR="004F68B4" w:rsidRDefault="00F16B1E" w:rsidP="00F16B1E">
      <w:pPr>
        <w:numPr>
          <w:ilvl w:val="0"/>
          <w:numId w:val="3"/>
        </w:numPr>
      </w:pPr>
      <w:r>
        <w:t>Dirk gaat op café met zijn beste vriend Filip. Dirk vertelt aan Filip dat hij in het b</w:t>
      </w:r>
      <w:r w:rsidR="004F68B4">
        <w:t xml:space="preserve">uitenland gaat werken volgend </w:t>
      </w:r>
      <w:r>
        <w:t xml:space="preserve">jaar en </w:t>
      </w:r>
      <w:r w:rsidR="004F68B4">
        <w:t xml:space="preserve">daarom </w:t>
      </w:r>
      <w:r>
        <w:t>zijn huis wil verkopen. Dirk zegt dat hij toch wel 400.000 € wil krijgen voor dat huis. Filip schrijft op een bierviltje “ok voor mij, prachtig huis</w:t>
      </w:r>
      <w:r w:rsidR="004F68B4">
        <w:t>!”</w:t>
      </w:r>
      <w:r w:rsidR="004F3CD9">
        <w:t xml:space="preserve"> en toont dit aan Dirk</w:t>
      </w:r>
      <w:r w:rsidR="004F68B4">
        <w:t>. Kan Filip ‘s anderendaags doen alsof er niets gebeurd is?</w:t>
      </w:r>
    </w:p>
    <w:p w14:paraId="4BBAE7DE" w14:textId="12C741D4" w:rsidR="008A6046" w:rsidRDefault="004E4218" w:rsidP="001060BA">
      <w:pPr>
        <w:spacing w:after="0"/>
        <w:ind w:left="720"/>
        <w:rPr>
          <w:color w:val="FF7C80"/>
        </w:rPr>
      </w:pPr>
      <w:r w:rsidRPr="00EF62EB">
        <w:rPr>
          <w:color w:val="FF7C80"/>
        </w:rPr>
        <w:t xml:space="preserve">Art. 5.18: het contract komt tot stand door aanvaarding + aanbod -&gt; de uitspraak die Filip doet </w:t>
      </w:r>
      <w:r w:rsidR="00EF62EB" w:rsidRPr="00EF62EB">
        <w:rPr>
          <w:color w:val="FF7C80"/>
        </w:rPr>
        <w:t>is een aanvaarding</w:t>
      </w:r>
      <w:r w:rsidR="00D921EE">
        <w:rPr>
          <w:color w:val="FF7C80"/>
        </w:rPr>
        <w:t>. Contract komt tot stand door loutere wilsovereenstemming (solo consensu, art. 1583 oud BW</w:t>
      </w:r>
      <w:r w:rsidR="00345D19">
        <w:rPr>
          <w:color w:val="FF7C80"/>
        </w:rPr>
        <w:t xml:space="preserve">. </w:t>
      </w:r>
    </w:p>
    <w:p w14:paraId="6CA8D2E4" w14:textId="2275BEBD" w:rsidR="00345D19" w:rsidRDefault="00345D19" w:rsidP="001060BA">
      <w:pPr>
        <w:spacing w:after="0"/>
        <w:ind w:left="720"/>
        <w:rPr>
          <w:color w:val="FF7C80"/>
        </w:rPr>
      </w:pPr>
      <w:r>
        <w:rPr>
          <w:color w:val="FF7C80"/>
        </w:rPr>
        <w:t xml:space="preserve">Vermits Dirk te kennen geeft zijn huis te verkopen (voorwerp is gekend) en hij vermeldt ook de prijs die hij hiervoor wil krijgen, en Filip gaat akkoord met die prijs, is de koop </w:t>
      </w:r>
      <w:r>
        <w:rPr>
          <w:b/>
          <w:bCs/>
          <w:color w:val="FF7C80"/>
        </w:rPr>
        <w:t xml:space="preserve">rechtsgeldig </w:t>
      </w:r>
      <w:r>
        <w:rPr>
          <w:b/>
          <w:bCs/>
          <w:color w:val="FF7C80"/>
        </w:rPr>
        <w:lastRenderedPageBreak/>
        <w:t xml:space="preserve">en bindend </w:t>
      </w:r>
      <w:r>
        <w:rPr>
          <w:color w:val="FF7C80"/>
        </w:rPr>
        <w:t>gesloten</w:t>
      </w:r>
      <w:r w:rsidR="001865E8">
        <w:rPr>
          <w:color w:val="FF7C80"/>
        </w:rPr>
        <w:t xml:space="preserve">. Maakt niet uit of er een geschrift is -&gt; is puur een bewijskwestie, ook notaris is niet vereist voor het geldig bestaan van een koopovereenkomst. </w:t>
      </w:r>
    </w:p>
    <w:p w14:paraId="4594DAF5" w14:textId="64ACEA15" w:rsidR="001060BA" w:rsidRDefault="001060BA" w:rsidP="008A6046">
      <w:pPr>
        <w:ind w:left="720"/>
        <w:rPr>
          <w:color w:val="FF7C80"/>
        </w:rPr>
      </w:pPr>
      <w:r>
        <w:rPr>
          <w:color w:val="FF7C80"/>
        </w:rPr>
        <w:t xml:space="preserve">Een andere kwestie is dus wel het bewijs van de bindende overeenkomst -&gt; </w:t>
      </w:r>
      <w:r w:rsidR="00C5622C">
        <w:rPr>
          <w:color w:val="FF7C80"/>
        </w:rPr>
        <w:t>geschreven onderhandse akte nodig (art. 8.9 + 8.20) en later ook notariële akte om de eigendomsoverdracht tegenwerpelijk te maken via de hypothecaire inschrijving in de registers van de hypotheekbewaarder.</w:t>
      </w:r>
    </w:p>
    <w:p w14:paraId="48F36F7C" w14:textId="1B693557" w:rsidR="00743287" w:rsidRPr="00743287" w:rsidRDefault="00743287" w:rsidP="00743287">
      <w:pPr>
        <w:ind w:firstLine="708"/>
        <w:rPr>
          <w:color w:val="FF7C80"/>
        </w:rPr>
      </w:pPr>
      <w:r w:rsidRPr="00743287">
        <w:rPr>
          <w:color w:val="FF7C80"/>
        </w:rPr>
        <w:t xml:space="preserve"> Samengevat en in drie stappen:</w:t>
      </w:r>
    </w:p>
    <w:p w14:paraId="3E08C1A9" w14:textId="706ECB94" w:rsidR="00743287" w:rsidRPr="00743287" w:rsidRDefault="00743287" w:rsidP="00A1362F">
      <w:pPr>
        <w:spacing w:after="0"/>
        <w:ind w:firstLine="708"/>
        <w:rPr>
          <w:color w:val="FF7C80"/>
        </w:rPr>
      </w:pPr>
      <w:r w:rsidRPr="00743287">
        <w:rPr>
          <w:color w:val="FF7C80"/>
        </w:rPr>
        <w:t xml:space="preserve">1. Bestaan koopcontract = consensus VK en K             </w:t>
      </w:r>
    </w:p>
    <w:p w14:paraId="70FA5386" w14:textId="3B94430B" w:rsidR="00743287" w:rsidRPr="00743287" w:rsidRDefault="00743287" w:rsidP="00A1362F">
      <w:pPr>
        <w:spacing w:after="0"/>
        <w:ind w:firstLine="708"/>
        <w:rPr>
          <w:color w:val="FF7C80"/>
        </w:rPr>
      </w:pPr>
      <w:r w:rsidRPr="00743287">
        <w:rPr>
          <w:color w:val="FF7C80"/>
        </w:rPr>
        <w:t>2. Bewijs koopcontract =  onderhandse akte (geschrift)</w:t>
      </w:r>
    </w:p>
    <w:p w14:paraId="4E63216F" w14:textId="3C9246E6" w:rsidR="00743287" w:rsidRPr="00743287" w:rsidRDefault="00743287" w:rsidP="00743287">
      <w:pPr>
        <w:ind w:firstLine="708"/>
        <w:rPr>
          <w:color w:val="FF7C80"/>
        </w:rPr>
      </w:pPr>
      <w:r w:rsidRPr="00743287">
        <w:rPr>
          <w:color w:val="FF7C80"/>
        </w:rPr>
        <w:t>3. Tegenwerpelijkheid koopc</w:t>
      </w:r>
      <w:r w:rsidR="00925FB3">
        <w:rPr>
          <w:color w:val="FF7C80"/>
        </w:rPr>
        <w:t>ontract</w:t>
      </w:r>
      <w:r w:rsidRPr="00743287">
        <w:rPr>
          <w:color w:val="FF7C80"/>
        </w:rPr>
        <w:t xml:space="preserve">. aan derden  = overschrijving register </w:t>
      </w:r>
      <w:proofErr w:type="spellStart"/>
      <w:r w:rsidRPr="00743287">
        <w:rPr>
          <w:color w:val="FF7C80"/>
        </w:rPr>
        <w:t>Hyp.bewaarder</w:t>
      </w:r>
      <w:proofErr w:type="spellEnd"/>
    </w:p>
    <w:p w14:paraId="6AC5960E" w14:textId="77777777" w:rsidR="00F16B1E" w:rsidRDefault="00F16B1E" w:rsidP="00F16B1E">
      <w:pPr>
        <w:numPr>
          <w:ilvl w:val="0"/>
          <w:numId w:val="3"/>
        </w:numPr>
      </w:pPr>
      <w:r>
        <w:t xml:space="preserve"> </w:t>
      </w:r>
      <w:r w:rsidR="004F68B4">
        <w:t>De zaa</w:t>
      </w:r>
      <w:r w:rsidR="00A769C0">
        <w:t>k</w:t>
      </w:r>
      <w:r w:rsidR="004F68B4">
        <w:t>voerde</w:t>
      </w:r>
      <w:r w:rsidR="00A769C0">
        <w:t>r</w:t>
      </w:r>
      <w:r w:rsidR="004F68B4">
        <w:t xml:space="preserve"> van een kledingzaak wil zijn bestaande winkel fors uitbreiden. Een architect tekende de plannen en </w:t>
      </w:r>
      <w:r w:rsidR="00A769C0">
        <w:t>de zaakvoerder sluit een contract met aannemer BUILD die de werken zou moeten starten per 1 juli 2020 om klaar te zijn tegen de kerstperiode (opleveringsdatum 20/12/2020). Op 15 augustus 2020 is de aannemer nog niet eens gestart e</w:t>
      </w:r>
      <w:r w:rsidR="001A3A71">
        <w:t>n</w:t>
      </w:r>
      <w:r w:rsidR="00A769C0">
        <w:t xml:space="preserve"> de zaakvoerder is bezorgd over de uitvoeringstermijn: zullen de werken wel klaar geraken tegen kerst? Is de aannemer nog betrouwbaar? </w:t>
      </w:r>
    </w:p>
    <w:p w14:paraId="21CFA533" w14:textId="2FC45E44" w:rsidR="00925FB3" w:rsidRPr="00925FB3" w:rsidRDefault="00925FB3" w:rsidP="00925FB3">
      <w:pPr>
        <w:ind w:left="720"/>
        <w:rPr>
          <w:color w:val="FF7C80"/>
        </w:rPr>
      </w:pPr>
    </w:p>
    <w:p w14:paraId="391A90D8" w14:textId="77777777" w:rsidR="000C384E" w:rsidRDefault="001A3A71" w:rsidP="001A3A71">
      <w:pPr>
        <w:numPr>
          <w:ilvl w:val="0"/>
          <w:numId w:val="3"/>
        </w:numPr>
      </w:pPr>
      <w:r>
        <w:t>Joris (12 jaar) geeft klasgenoot Erik (11 jaar) een flinke duw in de turnles en Erik valt met zijn hoofd op de betonnen vloer (zware hersenschudding). De feiten gebeur</w:t>
      </w:r>
      <w:r w:rsidR="00AF0819">
        <w:t>den</w:t>
      </w:r>
      <w:r>
        <w:t xml:space="preserve"> tijden de korte afwezigheid van de </w:t>
      </w:r>
      <w:proofErr w:type="spellStart"/>
      <w:r>
        <w:t>turnjuf</w:t>
      </w:r>
      <w:proofErr w:type="spellEnd"/>
      <w:r>
        <w:t>: zij liet de leerlingen even alleen om een document op te halen op het schoolsecretariaat.</w:t>
      </w:r>
      <w:r w:rsidR="00AF0819">
        <w:t xml:space="preserve"> De juf wist nochtans dat Joris een agressieve jong</w:t>
      </w:r>
      <w:r w:rsidR="004F3CD9">
        <w:t>e</w:t>
      </w:r>
      <w:r w:rsidR="00AF0819">
        <w:t>n is die zijn driftbuien moeilijk kan controleren.</w:t>
      </w:r>
    </w:p>
    <w:p w14:paraId="4B338EC0" w14:textId="77777777" w:rsidR="00AB4A2A" w:rsidRPr="00455753" w:rsidRDefault="00AB4A2A" w:rsidP="001A3A71">
      <w:pPr>
        <w:numPr>
          <w:ilvl w:val="0"/>
          <w:numId w:val="3"/>
        </w:numPr>
        <w:rPr>
          <w:b/>
        </w:rPr>
      </w:pPr>
      <w:r>
        <w:t xml:space="preserve">Laurent koopt op 1 juli 2016 een rashondje bij een fokker voor zijn dochter Emma. De hond wordt twee maanden later al zwaar ziek en overlijdt, blijkbaar aan een erfelijke aandoening. Laurent vraagt zich af wat hij kan ondernemen tegen de verkoper, het dier en de </w:t>
      </w:r>
      <w:r w:rsidRPr="00455753">
        <w:t>dierenartskosten belopen meer dan 2100 €…</w:t>
      </w:r>
    </w:p>
    <w:p w14:paraId="13F84541" w14:textId="77777777" w:rsidR="000C384E" w:rsidRDefault="00455753" w:rsidP="00455753">
      <w:pPr>
        <w:numPr>
          <w:ilvl w:val="0"/>
          <w:numId w:val="3"/>
        </w:numPr>
      </w:pPr>
      <w:r w:rsidRPr="00455753">
        <w:t>Slager Jan huurt zijn winkel van eigenaar Bart. Slager Jan wil zijn winkel grondig gaan renoveren maar Bart weigert die werken. Wat kan Jan doen?</w:t>
      </w:r>
    </w:p>
    <w:p w14:paraId="36857880" w14:textId="77777777" w:rsidR="001A7AFD" w:rsidRDefault="001A7AFD" w:rsidP="00455753">
      <w:pPr>
        <w:numPr>
          <w:ilvl w:val="0"/>
          <w:numId w:val="3"/>
        </w:numPr>
      </w:pPr>
      <w:r>
        <w:t xml:space="preserve"> Slager Jan huurt nu al 7 jaar de winkel van eigenaar Bart. Jan wil in de toekomst ook hier blijven. </w:t>
      </w:r>
    </w:p>
    <w:p w14:paraId="396C8E95" w14:textId="77777777" w:rsidR="001A7AFD" w:rsidRDefault="001A7AFD" w:rsidP="001A7AFD">
      <w:pPr>
        <w:numPr>
          <w:ilvl w:val="0"/>
          <w:numId w:val="5"/>
        </w:numPr>
      </w:pPr>
      <w:r>
        <w:t>Wat moet hij doen? Hoe? Wanneer?</w:t>
      </w:r>
    </w:p>
    <w:p w14:paraId="14A6B9EE" w14:textId="77777777" w:rsidR="001A7AFD" w:rsidRDefault="001A7AFD" w:rsidP="001A7AFD">
      <w:pPr>
        <w:numPr>
          <w:ilvl w:val="0"/>
          <w:numId w:val="5"/>
        </w:numPr>
      </w:pPr>
      <w:r>
        <w:t>Wat als Bart weigert met reden dat een ander p</w:t>
      </w:r>
      <w:r w:rsidR="00E707C0">
        <w:t>e</w:t>
      </w:r>
      <w:r>
        <w:t>rsoon ook wil huren en 1000 € poer maand meer biedt?</w:t>
      </w:r>
    </w:p>
    <w:p w14:paraId="5B37A418" w14:textId="77777777" w:rsidR="001A7AFD" w:rsidRDefault="001A7AFD" w:rsidP="001A7AFD">
      <w:pPr>
        <w:numPr>
          <w:ilvl w:val="0"/>
          <w:numId w:val="5"/>
        </w:numPr>
      </w:pPr>
      <w:r>
        <w:t>Wat als Bart weigert om reden dat hij een deel van h</w:t>
      </w:r>
      <w:r w:rsidR="00E707C0">
        <w:t>e</w:t>
      </w:r>
      <w:r>
        <w:t>t pand wil afbreken en nadien heropbouwen?</w:t>
      </w:r>
    </w:p>
    <w:p w14:paraId="009F153F" w14:textId="77777777" w:rsidR="001A7AFD" w:rsidRDefault="001A7AFD" w:rsidP="001A7AFD">
      <w:pPr>
        <w:numPr>
          <w:ilvl w:val="0"/>
          <w:numId w:val="5"/>
        </w:numPr>
      </w:pPr>
      <w:r>
        <w:t>Wat als Bart weigert omdat Jan in het verleden regelmatig de huur niet betaalde?</w:t>
      </w:r>
    </w:p>
    <w:p w14:paraId="71FED445" w14:textId="77777777" w:rsidR="001A7AFD" w:rsidRDefault="001A7AFD" w:rsidP="001A7AFD"/>
    <w:p w14:paraId="582258B9" w14:textId="77777777" w:rsidR="001A7AFD" w:rsidRDefault="001A7AFD" w:rsidP="001A7AFD"/>
    <w:p w14:paraId="38B287C0" w14:textId="77777777" w:rsidR="001A7AFD" w:rsidRPr="00455753" w:rsidRDefault="001A7AFD" w:rsidP="001A7AFD"/>
    <w:p w14:paraId="340EA2B9" w14:textId="77777777" w:rsidR="00E707C0" w:rsidRDefault="00E707C0" w:rsidP="005F0566"/>
    <w:sectPr w:rsidR="00E707C0" w:rsidSect="0053604D">
      <w:pgSz w:w="11906" w:h="16838"/>
      <w:pgMar w:top="568"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B118D"/>
    <w:multiLevelType w:val="hybridMultilevel"/>
    <w:tmpl w:val="179646C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5586491A"/>
    <w:multiLevelType w:val="hybridMultilevel"/>
    <w:tmpl w:val="F57C3AF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6CBE0905"/>
    <w:multiLevelType w:val="hybridMultilevel"/>
    <w:tmpl w:val="EEF85344"/>
    <w:lvl w:ilvl="0" w:tplc="6756C0EE">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3" w15:restartNumberingAfterBreak="0">
    <w:nsid w:val="729E7746"/>
    <w:multiLevelType w:val="hybridMultilevel"/>
    <w:tmpl w:val="17F67B96"/>
    <w:lvl w:ilvl="0" w:tplc="4A54D842">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4" w15:restartNumberingAfterBreak="0">
    <w:nsid w:val="7FF53317"/>
    <w:multiLevelType w:val="hybridMultilevel"/>
    <w:tmpl w:val="52CE0F56"/>
    <w:lvl w:ilvl="0" w:tplc="FB4C22FA">
      <w:start w:val="1"/>
      <w:numFmt w:val="upp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num w:numId="1" w16cid:durableId="897210632">
    <w:abstractNumId w:val="2"/>
  </w:num>
  <w:num w:numId="2" w16cid:durableId="1489051093">
    <w:abstractNumId w:val="0"/>
  </w:num>
  <w:num w:numId="3" w16cid:durableId="1031421028">
    <w:abstractNumId w:val="1"/>
  </w:num>
  <w:num w:numId="4" w16cid:durableId="2017727536">
    <w:abstractNumId w:val="3"/>
  </w:num>
  <w:num w:numId="5" w16cid:durableId="5416690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B6E"/>
    <w:rsid w:val="00003F4D"/>
    <w:rsid w:val="0001424E"/>
    <w:rsid w:val="00044D53"/>
    <w:rsid w:val="00083B6E"/>
    <w:rsid w:val="00092205"/>
    <w:rsid w:val="000A0C03"/>
    <w:rsid w:val="000B2DD5"/>
    <w:rsid w:val="000C384E"/>
    <w:rsid w:val="000F3D15"/>
    <w:rsid w:val="00100D17"/>
    <w:rsid w:val="00104C95"/>
    <w:rsid w:val="001059C3"/>
    <w:rsid w:val="001060BA"/>
    <w:rsid w:val="00115E7A"/>
    <w:rsid w:val="00117C0C"/>
    <w:rsid w:val="00170195"/>
    <w:rsid w:val="00175ABD"/>
    <w:rsid w:val="001829FA"/>
    <w:rsid w:val="00182A17"/>
    <w:rsid w:val="001865E8"/>
    <w:rsid w:val="001A3A71"/>
    <w:rsid w:val="001A7AFD"/>
    <w:rsid w:val="001D2AFC"/>
    <w:rsid w:val="002246F6"/>
    <w:rsid w:val="00243D2F"/>
    <w:rsid w:val="00245563"/>
    <w:rsid w:val="0028099F"/>
    <w:rsid w:val="002834CA"/>
    <w:rsid w:val="002C562D"/>
    <w:rsid w:val="002D60F5"/>
    <w:rsid w:val="002D6B8F"/>
    <w:rsid w:val="002F16E6"/>
    <w:rsid w:val="00345D19"/>
    <w:rsid w:val="00396B03"/>
    <w:rsid w:val="003C3583"/>
    <w:rsid w:val="003D4B98"/>
    <w:rsid w:val="00446840"/>
    <w:rsid w:val="00450AC2"/>
    <w:rsid w:val="00455753"/>
    <w:rsid w:val="004734FC"/>
    <w:rsid w:val="00475CAF"/>
    <w:rsid w:val="004D6219"/>
    <w:rsid w:val="004E4218"/>
    <w:rsid w:val="004E64C6"/>
    <w:rsid w:val="004F3CD9"/>
    <w:rsid w:val="004F5048"/>
    <w:rsid w:val="004F68B4"/>
    <w:rsid w:val="00501DA4"/>
    <w:rsid w:val="00523887"/>
    <w:rsid w:val="0053604D"/>
    <w:rsid w:val="00567F44"/>
    <w:rsid w:val="005866F0"/>
    <w:rsid w:val="005A3E0C"/>
    <w:rsid w:val="005F0566"/>
    <w:rsid w:val="006343FF"/>
    <w:rsid w:val="00652764"/>
    <w:rsid w:val="0065496F"/>
    <w:rsid w:val="006653D6"/>
    <w:rsid w:val="006A1AD1"/>
    <w:rsid w:val="006C402E"/>
    <w:rsid w:val="00702C79"/>
    <w:rsid w:val="00740491"/>
    <w:rsid w:val="00743287"/>
    <w:rsid w:val="00774DB0"/>
    <w:rsid w:val="0077667F"/>
    <w:rsid w:val="00782E28"/>
    <w:rsid w:val="00783BA2"/>
    <w:rsid w:val="007859C3"/>
    <w:rsid w:val="00793D0D"/>
    <w:rsid w:val="0079759E"/>
    <w:rsid w:val="007B07D8"/>
    <w:rsid w:val="007B3740"/>
    <w:rsid w:val="007B4717"/>
    <w:rsid w:val="007E4EB6"/>
    <w:rsid w:val="00820410"/>
    <w:rsid w:val="00824BE8"/>
    <w:rsid w:val="00841B94"/>
    <w:rsid w:val="008A1EF8"/>
    <w:rsid w:val="008A6046"/>
    <w:rsid w:val="008B6FD9"/>
    <w:rsid w:val="008C643D"/>
    <w:rsid w:val="008E06E0"/>
    <w:rsid w:val="008E1E8F"/>
    <w:rsid w:val="00925FB3"/>
    <w:rsid w:val="00954FE3"/>
    <w:rsid w:val="009C2E5A"/>
    <w:rsid w:val="009E2ECF"/>
    <w:rsid w:val="00A025D9"/>
    <w:rsid w:val="00A1362F"/>
    <w:rsid w:val="00A42CFC"/>
    <w:rsid w:val="00A676F9"/>
    <w:rsid w:val="00A769C0"/>
    <w:rsid w:val="00A80078"/>
    <w:rsid w:val="00AB4A2A"/>
    <w:rsid w:val="00AE0D18"/>
    <w:rsid w:val="00AF0819"/>
    <w:rsid w:val="00B07723"/>
    <w:rsid w:val="00B67D11"/>
    <w:rsid w:val="00BC4961"/>
    <w:rsid w:val="00BE7D8C"/>
    <w:rsid w:val="00BF3439"/>
    <w:rsid w:val="00C430EB"/>
    <w:rsid w:val="00C5622C"/>
    <w:rsid w:val="00C568C5"/>
    <w:rsid w:val="00C634EF"/>
    <w:rsid w:val="00C729BE"/>
    <w:rsid w:val="00C846FE"/>
    <w:rsid w:val="00CA5374"/>
    <w:rsid w:val="00CB2510"/>
    <w:rsid w:val="00CC0A81"/>
    <w:rsid w:val="00D06100"/>
    <w:rsid w:val="00D13439"/>
    <w:rsid w:val="00D20A6D"/>
    <w:rsid w:val="00D317C8"/>
    <w:rsid w:val="00D5703A"/>
    <w:rsid w:val="00D772F5"/>
    <w:rsid w:val="00D921EE"/>
    <w:rsid w:val="00DA39A4"/>
    <w:rsid w:val="00E0605F"/>
    <w:rsid w:val="00E11B75"/>
    <w:rsid w:val="00E27CDE"/>
    <w:rsid w:val="00E6589D"/>
    <w:rsid w:val="00E707C0"/>
    <w:rsid w:val="00E84787"/>
    <w:rsid w:val="00E86B1E"/>
    <w:rsid w:val="00ED3DAB"/>
    <w:rsid w:val="00EF62EB"/>
    <w:rsid w:val="00F16B1E"/>
    <w:rsid w:val="00F60568"/>
    <w:rsid w:val="00F6128B"/>
    <w:rsid w:val="00F70B55"/>
    <w:rsid w:val="00FC4939"/>
    <w:rsid w:val="00FD02E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4A343"/>
  <w15:chartTrackingRefBased/>
  <w15:docId w15:val="{A57066D5-6E70-4C47-97DA-3421441E0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200" w:line="276" w:lineRule="auto"/>
    </w:pPr>
    <w:rPr>
      <w:sz w:val="22"/>
      <w:szCs w:val="22"/>
      <w:lang w:eastAsia="en-US"/>
    </w:rPr>
  </w:style>
  <w:style w:type="paragraph" w:styleId="Kop2">
    <w:name w:val="heading 2"/>
    <w:basedOn w:val="Standaard"/>
    <w:next w:val="Standaard"/>
    <w:link w:val="Kop2Char"/>
    <w:uiPriority w:val="9"/>
    <w:unhideWhenUsed/>
    <w:qFormat/>
    <w:rsid w:val="0053604D"/>
    <w:pPr>
      <w:keepNext/>
      <w:spacing w:before="240" w:after="60"/>
      <w:outlineLvl w:val="1"/>
    </w:pPr>
    <w:rPr>
      <w:rFonts w:asciiTheme="majorHAnsi" w:eastAsiaTheme="majorEastAsia" w:hAnsiTheme="majorHAnsi" w:cstheme="majorBidi"/>
      <w:b/>
      <w:bCs/>
      <w:i/>
      <w:iCs/>
      <w:sz w:val="28"/>
      <w:szCs w:val="2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53604D"/>
    <w:rPr>
      <w:rFonts w:asciiTheme="majorHAnsi" w:eastAsiaTheme="majorEastAsia" w:hAnsiTheme="majorHAnsi" w:cstheme="majorBidi"/>
      <w:b/>
      <w:bCs/>
      <w:i/>
      <w:iCs/>
      <w:sz w:val="28"/>
      <w:szCs w:val="28"/>
      <w:lang w:eastAsia="en-US"/>
    </w:rPr>
  </w:style>
  <w:style w:type="paragraph" w:styleId="Lijstalinea">
    <w:name w:val="List Paragraph"/>
    <w:basedOn w:val="Standaard"/>
    <w:uiPriority w:val="34"/>
    <w:qFormat/>
    <w:rsid w:val="005238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1213</Words>
  <Characters>6673</Characters>
  <Application>Microsoft Office Word</Application>
  <DocSecurity>0</DocSecurity>
  <Lines>55</Lines>
  <Paragraphs>15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Annick De Boeck</dc:creator>
  <cp:keywords/>
  <cp:lastModifiedBy>Lotte Waterschoot</cp:lastModifiedBy>
  <cp:revision>63</cp:revision>
  <dcterms:created xsi:type="dcterms:W3CDTF">2024-01-02T21:22:00Z</dcterms:created>
  <dcterms:modified xsi:type="dcterms:W3CDTF">2024-01-02T22:44:00Z</dcterms:modified>
</cp:coreProperties>
</file>