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4034F" w14:textId="55904EDB" w:rsidR="00107C15" w:rsidRPr="000B3BED" w:rsidRDefault="000B3BED" w:rsidP="000B3BED">
      <w:pPr>
        <w:pStyle w:val="Kop1"/>
        <w:rPr>
          <w:lang w:val="en-US"/>
        </w:rPr>
      </w:pPr>
      <w:r w:rsidRPr="000B3BED">
        <w:rPr>
          <w:lang w:val="en-US"/>
        </w:rPr>
        <w:t xml:space="preserve">H2: Management yesterday and today </w:t>
      </w:r>
    </w:p>
    <w:p w14:paraId="17A34C27" w14:textId="026DDA59" w:rsidR="000B3BED" w:rsidRDefault="000B3BED" w:rsidP="000B3BED">
      <w:pPr>
        <w:pStyle w:val="Kop2"/>
        <w:rPr>
          <w:lang w:val="en-US"/>
        </w:rPr>
      </w:pPr>
      <w:r w:rsidRPr="000B3BED">
        <w:rPr>
          <w:lang w:val="en-US"/>
        </w:rPr>
        <w:t>Historical Background of Management</w:t>
      </w:r>
    </w:p>
    <w:p w14:paraId="4B5E33CA" w14:textId="43EC303E" w:rsidR="009D4139" w:rsidRDefault="009D4139" w:rsidP="009D4139">
      <w:pPr>
        <w:rPr>
          <w:color w:val="4472C4" w:themeColor="accent1"/>
          <w:lang w:val="nl-BE"/>
        </w:rPr>
      </w:pPr>
      <w:r w:rsidRPr="009D4139">
        <w:rPr>
          <w:color w:val="4472C4" w:themeColor="accent1"/>
          <w:lang w:val="nl-BE"/>
        </w:rPr>
        <w:t xml:space="preserve">Er zit vaak veel meer relevantie in de oude scholen dan dat we vandaag denken. </w:t>
      </w:r>
    </w:p>
    <w:p w14:paraId="57039676" w14:textId="055D3533" w:rsidR="009D4139" w:rsidRPr="009D4139" w:rsidRDefault="009D4139" w:rsidP="009D4139">
      <w:pPr>
        <w:rPr>
          <w:color w:val="4472C4" w:themeColor="accent1"/>
          <w:lang w:val="nl-BE"/>
        </w:rPr>
      </w:pPr>
      <w:r>
        <w:rPr>
          <w:color w:val="4472C4" w:themeColor="accent1"/>
          <w:lang w:val="nl-BE"/>
        </w:rPr>
        <w:t>Er zijn niet veel boeken van 500 a 2000j oud die voor ons nog relevant zijn omdat er heel weinig grote organisaties waren. Bv in ME had je er maar 2: de kerk en het leger. De groei van die grote organisaties is het gevolg van het onstaan van industriele activiteit geinspireerd tot de indusriele revulutei wat op zijn beurd getraceerd wordt naar de toenemende intresse in de wetenschap en technologie. Het is pas vanaf de 18</w:t>
      </w:r>
      <w:r w:rsidRPr="009D4139">
        <w:rPr>
          <w:color w:val="4472C4" w:themeColor="accent1"/>
          <w:vertAlign w:val="superscript"/>
          <w:lang w:val="nl-BE"/>
        </w:rPr>
        <w:t>e</w:t>
      </w:r>
      <w:r>
        <w:rPr>
          <w:color w:val="4472C4" w:themeColor="accent1"/>
          <w:lang w:val="nl-BE"/>
        </w:rPr>
        <w:t xml:space="preserve"> en 19</w:t>
      </w:r>
      <w:r w:rsidRPr="009D4139">
        <w:rPr>
          <w:color w:val="4472C4" w:themeColor="accent1"/>
          <w:vertAlign w:val="superscript"/>
          <w:lang w:val="nl-BE"/>
        </w:rPr>
        <w:t>e</w:t>
      </w:r>
      <w:r>
        <w:rPr>
          <w:color w:val="4472C4" w:themeColor="accent1"/>
          <w:lang w:val="nl-BE"/>
        </w:rPr>
        <w:t xml:space="preserve"> E dat we op grotere schaal grotere bedrijven zien: deze zijn plots groot van economy of scale bv staalovens aanleggen en aanlggen sporen = activiteiten die je niet meer met twee kan doen (meer volk nodig) + capitaal investeringen vereisen + mobiliseren van. Het relatief belang is dan ook exponentieel gegroeid met die ontwikkelingen van de laatste 200 a 300j.  </w:t>
      </w:r>
    </w:p>
    <w:p w14:paraId="6B3A3ED5" w14:textId="63CEA5BD" w:rsidR="000B3BED" w:rsidRDefault="000B3BED" w:rsidP="000B3BED">
      <w:pPr>
        <w:pStyle w:val="Lijstalinea"/>
        <w:numPr>
          <w:ilvl w:val="0"/>
          <w:numId w:val="1"/>
        </w:numPr>
      </w:pPr>
      <w:r>
        <w:t>Ancient Management</w:t>
      </w:r>
    </w:p>
    <w:p w14:paraId="09B9370E" w14:textId="69853D31" w:rsidR="009D4139" w:rsidRDefault="009D4139" w:rsidP="009D4139">
      <w:pPr>
        <w:pStyle w:val="Lijstalinea"/>
        <w:ind w:left="360"/>
        <w:rPr>
          <w:color w:val="4472C4" w:themeColor="accent1"/>
        </w:rPr>
      </w:pPr>
      <w:r>
        <w:rPr>
          <w:color w:val="4472C4" w:themeColor="accent1"/>
        </w:rPr>
        <w:t xml:space="preserve">Er zijn wel </w:t>
      </w:r>
      <w:proofErr w:type="spellStart"/>
      <w:r>
        <w:rPr>
          <w:color w:val="4472C4" w:themeColor="accent1"/>
        </w:rPr>
        <w:t>VB’en</w:t>
      </w:r>
      <w:proofErr w:type="spellEnd"/>
      <w:r>
        <w:rPr>
          <w:color w:val="4472C4" w:themeColor="accent1"/>
        </w:rPr>
        <w:t>: Stonehenge, Chinese muur en Pyramides = er zijn organisaties geweest.</w:t>
      </w:r>
    </w:p>
    <w:p w14:paraId="333D263F" w14:textId="7184D6D9" w:rsidR="000B3BED" w:rsidRDefault="000B3BED" w:rsidP="000B3BED">
      <w:pPr>
        <w:pStyle w:val="Lijstalinea"/>
        <w:numPr>
          <w:ilvl w:val="1"/>
          <w:numId w:val="1"/>
        </w:numPr>
        <w:rPr>
          <w:lang w:val="en-US"/>
        </w:rPr>
      </w:pPr>
      <w:r w:rsidRPr="000B3BED">
        <w:rPr>
          <w:lang w:val="en-US"/>
        </w:rPr>
        <w:t>Egypt (pyramids) and China (Great Wall)</w:t>
      </w:r>
    </w:p>
    <w:p w14:paraId="10332DD5" w14:textId="6AF4BB25" w:rsidR="000B3BED" w:rsidRPr="000B3BED" w:rsidRDefault="000B3BED" w:rsidP="000B3BED">
      <w:pPr>
        <w:pStyle w:val="Lijstalinea"/>
        <w:ind w:left="1080"/>
        <w:rPr>
          <w:color w:val="4472C4" w:themeColor="accent1"/>
          <w:lang w:val="nl-BE"/>
        </w:rPr>
      </w:pPr>
      <w:r w:rsidRPr="000B3BED">
        <w:rPr>
          <w:color w:val="4472C4" w:themeColor="accent1"/>
          <w:lang w:val="nl-BE"/>
        </w:rPr>
        <w:t xml:space="preserve">= gebouwd door veel volk = georganiseerd = eerste aanloop naar bedrijven </w:t>
      </w:r>
    </w:p>
    <w:p w14:paraId="662DE96E" w14:textId="77777777" w:rsidR="009D4139" w:rsidRDefault="000B3BED" w:rsidP="009D4139">
      <w:pPr>
        <w:pStyle w:val="Lijstalinea"/>
        <w:numPr>
          <w:ilvl w:val="1"/>
          <w:numId w:val="1"/>
        </w:numPr>
        <w:rPr>
          <w:lang w:val="en-US"/>
        </w:rPr>
      </w:pPr>
      <w:r w:rsidRPr="000B3BED">
        <w:rPr>
          <w:lang w:val="en-US"/>
        </w:rPr>
        <w:t>Venetians (floating warship assembly lines)</w:t>
      </w:r>
    </w:p>
    <w:p w14:paraId="4E8D774E" w14:textId="4FF54D63" w:rsidR="009D4139" w:rsidRPr="009D4139" w:rsidRDefault="009D4139" w:rsidP="009D4139">
      <w:pPr>
        <w:pStyle w:val="Lijstalinea"/>
        <w:ind w:left="1080"/>
        <w:rPr>
          <w:lang w:val="nl-BE"/>
        </w:rPr>
      </w:pPr>
      <w:r w:rsidRPr="009D4139">
        <w:rPr>
          <w:color w:val="4472C4" w:themeColor="accent1"/>
        </w:rPr>
        <w:t xml:space="preserve">Het moment van de ontdekkingsreizigers: in Italië en Spanje = O° west Indische </w:t>
      </w:r>
      <w:proofErr w:type="spellStart"/>
      <w:r w:rsidRPr="009D4139">
        <w:rPr>
          <w:color w:val="4472C4" w:themeColor="accent1"/>
        </w:rPr>
        <w:t>companie</w:t>
      </w:r>
      <w:proofErr w:type="spellEnd"/>
      <w:r w:rsidRPr="009D4139">
        <w:rPr>
          <w:color w:val="4472C4" w:themeColor="accent1"/>
        </w:rPr>
        <w:t xml:space="preserve">, NL = ook </w:t>
      </w:r>
      <w:proofErr w:type="gramStart"/>
      <w:r w:rsidRPr="009D4139">
        <w:rPr>
          <w:color w:val="4472C4" w:themeColor="accent1"/>
        </w:rPr>
        <w:t>handel drijven</w:t>
      </w:r>
      <w:proofErr w:type="gramEnd"/>
      <w:r w:rsidRPr="009D4139">
        <w:rPr>
          <w:color w:val="4472C4" w:themeColor="accent1"/>
        </w:rPr>
        <w:t xml:space="preserve"> = de eerste risicovolle ondernemingen = </w:t>
      </w:r>
      <w:proofErr w:type="spellStart"/>
      <w:r w:rsidRPr="009D4139">
        <w:rPr>
          <w:color w:val="4472C4" w:themeColor="accent1"/>
        </w:rPr>
        <w:t>aanlopers</w:t>
      </w:r>
      <w:proofErr w:type="spellEnd"/>
      <w:r w:rsidRPr="009D4139">
        <w:rPr>
          <w:color w:val="4472C4" w:themeColor="accent1"/>
        </w:rPr>
        <w:t xml:space="preserve"> van bedrijven/organisaties, maar de echte grote golf moet dan nog komen. </w:t>
      </w:r>
    </w:p>
    <w:p w14:paraId="1362064C" w14:textId="0B794B21" w:rsidR="000B3BED" w:rsidRPr="000B3BED" w:rsidRDefault="000B3BED" w:rsidP="000B3BED">
      <w:pPr>
        <w:pStyle w:val="Lijstalinea"/>
        <w:numPr>
          <w:ilvl w:val="0"/>
          <w:numId w:val="1"/>
        </w:numPr>
        <w:rPr>
          <w:lang w:val="en-US"/>
        </w:rPr>
      </w:pPr>
      <w:r w:rsidRPr="000B3BED">
        <w:rPr>
          <w:lang w:val="en-US"/>
        </w:rPr>
        <w:t>Adam Smith</w:t>
      </w:r>
    </w:p>
    <w:p w14:paraId="169C4ECC" w14:textId="10A6B2FF" w:rsidR="000B3BED" w:rsidRDefault="000B3BED" w:rsidP="000B3BED">
      <w:pPr>
        <w:pStyle w:val="Lijstalinea"/>
        <w:ind w:left="360"/>
        <w:rPr>
          <w:lang w:val="en-US"/>
        </w:rPr>
      </w:pPr>
      <w:r w:rsidRPr="000B3BED">
        <w:rPr>
          <w:lang w:val="en-US"/>
        </w:rPr>
        <w:t>Published</w:t>
      </w:r>
      <w:r>
        <w:rPr>
          <w:lang w:val="en-US"/>
        </w:rPr>
        <w:t xml:space="preserve"> “The wealth of nations” in 1766: </w:t>
      </w:r>
      <w:r w:rsidRPr="000B3BED">
        <w:rPr>
          <w:lang w:val="en-US"/>
        </w:rPr>
        <w:t>Advocated the division of labor (job specialization) to increase the productivity of workers</w:t>
      </w:r>
    </w:p>
    <w:p w14:paraId="662DA6EB" w14:textId="3AD28043" w:rsidR="009D4139" w:rsidRPr="009D4139" w:rsidRDefault="009D4139" w:rsidP="000B3BED">
      <w:pPr>
        <w:pStyle w:val="Lijstalinea"/>
        <w:ind w:left="360"/>
        <w:rPr>
          <w:color w:val="4472C4" w:themeColor="accent1"/>
          <w:lang w:val="nl-BE"/>
        </w:rPr>
      </w:pPr>
      <w:r w:rsidRPr="009D4139">
        <w:rPr>
          <w:color w:val="4472C4" w:themeColor="accent1"/>
          <w:lang w:val="nl-BE"/>
        </w:rPr>
        <w:t>Zitten verschillende ideën in: het idee van divisie of laybor (laat toe productiviteit en uitgewerkt en meegepakt</w:t>
      </w:r>
      <w:r>
        <w:rPr>
          <w:color w:val="4472C4" w:themeColor="accent1"/>
          <w:lang w:val="nl-BE"/>
        </w:rPr>
        <w:t xml:space="preserve"> door Taylor en anderen)</w:t>
      </w:r>
    </w:p>
    <w:p w14:paraId="698FB84A" w14:textId="16A010A0" w:rsidR="000B3BED" w:rsidRPr="000B3BED" w:rsidRDefault="000B3BED" w:rsidP="000B3BED">
      <w:pPr>
        <w:pStyle w:val="Lijstalinea"/>
        <w:numPr>
          <w:ilvl w:val="0"/>
          <w:numId w:val="1"/>
        </w:numPr>
        <w:rPr>
          <w:lang w:val="en-US"/>
        </w:rPr>
      </w:pPr>
      <w:r w:rsidRPr="000B3BED">
        <w:rPr>
          <w:lang w:val="en-US"/>
        </w:rPr>
        <w:t>Industrial Revolution</w:t>
      </w:r>
    </w:p>
    <w:p w14:paraId="62B2B28B" w14:textId="77777777" w:rsidR="000B3BED" w:rsidRDefault="000B3BED" w:rsidP="000B3BED">
      <w:pPr>
        <w:pStyle w:val="Lijstalinea"/>
        <w:numPr>
          <w:ilvl w:val="1"/>
          <w:numId w:val="1"/>
        </w:numPr>
        <w:rPr>
          <w:lang w:val="en-US"/>
        </w:rPr>
      </w:pPr>
      <w:r w:rsidRPr="000B3BED">
        <w:rPr>
          <w:lang w:val="en-US"/>
        </w:rPr>
        <w:t>Substituted machine power for human labor</w:t>
      </w:r>
    </w:p>
    <w:p w14:paraId="365EDB88" w14:textId="43ADDEE5" w:rsidR="000B3BED" w:rsidRDefault="000B3BED" w:rsidP="000B3BED">
      <w:pPr>
        <w:pStyle w:val="Lijstalinea"/>
        <w:numPr>
          <w:ilvl w:val="1"/>
          <w:numId w:val="1"/>
        </w:numPr>
        <w:rPr>
          <w:lang w:val="en-US"/>
        </w:rPr>
      </w:pPr>
      <w:r w:rsidRPr="000B3BED">
        <w:rPr>
          <w:lang w:val="en-US"/>
        </w:rPr>
        <w:t>Created large organizations in need of management</w:t>
      </w:r>
    </w:p>
    <w:p w14:paraId="10E1FCA1" w14:textId="43CE2D9D" w:rsidR="000B3BED" w:rsidRPr="000B3BED" w:rsidRDefault="000B3BED" w:rsidP="000B3BED">
      <w:pPr>
        <w:pStyle w:val="Kop2"/>
        <w:rPr>
          <w:lang w:val="nl-BE"/>
        </w:rPr>
      </w:pPr>
      <w:r>
        <w:rPr>
          <w:lang w:val="nl-BE"/>
        </w:rPr>
        <w:t xml:space="preserve">De ontwikkeling van grote management theoriën </w:t>
      </w:r>
    </w:p>
    <w:p w14:paraId="6A24E564" w14:textId="14818A57" w:rsidR="000B3BED" w:rsidRDefault="000B3BED" w:rsidP="000B3BED">
      <w:pPr>
        <w:rPr>
          <w:color w:val="4472C4" w:themeColor="accent1"/>
          <w:lang w:val="nl-BE"/>
        </w:rPr>
      </w:pPr>
      <w:r w:rsidRPr="000B3BED">
        <w:rPr>
          <w:noProof/>
          <w:color w:val="4472C4" w:themeColor="accent1"/>
          <w:lang w:val="nl-BE"/>
        </w:rPr>
        <w:drawing>
          <wp:inline distT="0" distB="0" distL="0" distR="0" wp14:anchorId="3B6F1B42" wp14:editId="15BA4C91">
            <wp:extent cx="4954954" cy="1720516"/>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aturation sat="0"/>
                              </a14:imgEffect>
                            </a14:imgLayer>
                          </a14:imgProps>
                        </a:ext>
                      </a:extLst>
                    </a:blip>
                    <a:stretch>
                      <a:fillRect/>
                    </a:stretch>
                  </pic:blipFill>
                  <pic:spPr>
                    <a:xfrm>
                      <a:off x="0" y="0"/>
                      <a:ext cx="4969667" cy="1725625"/>
                    </a:xfrm>
                    <a:prstGeom prst="rect">
                      <a:avLst/>
                    </a:prstGeom>
                  </pic:spPr>
                </pic:pic>
              </a:graphicData>
            </a:graphic>
          </wp:inline>
        </w:drawing>
      </w:r>
    </w:p>
    <w:p w14:paraId="3741CE3B" w14:textId="77777777" w:rsidR="009D4139" w:rsidRDefault="009D4139" w:rsidP="000B3BED">
      <w:pPr>
        <w:pStyle w:val="Lijstalinea"/>
        <w:numPr>
          <w:ilvl w:val="0"/>
          <w:numId w:val="3"/>
        </w:numPr>
        <w:ind w:left="360"/>
        <w:rPr>
          <w:color w:val="4472C4" w:themeColor="accent1"/>
          <w:lang w:val="nl-BE"/>
        </w:rPr>
      </w:pPr>
      <w:r>
        <w:rPr>
          <w:color w:val="4472C4" w:themeColor="accent1"/>
          <w:lang w:val="nl-BE"/>
        </w:rPr>
        <w:t xml:space="preserve">Scientific management = </w:t>
      </w:r>
      <w:r w:rsidR="000B3BED" w:rsidRPr="000B3BED">
        <w:rPr>
          <w:color w:val="4472C4" w:themeColor="accent1"/>
          <w:lang w:val="nl-BE"/>
        </w:rPr>
        <w:t>Taylor</w:t>
      </w:r>
    </w:p>
    <w:p w14:paraId="43D780B4" w14:textId="77777777" w:rsidR="009D4139" w:rsidRDefault="009D4139" w:rsidP="009D4139">
      <w:pPr>
        <w:pStyle w:val="Lijstalinea"/>
        <w:numPr>
          <w:ilvl w:val="1"/>
          <w:numId w:val="3"/>
        </w:numPr>
        <w:rPr>
          <w:color w:val="4472C4" w:themeColor="accent1"/>
          <w:lang w:val="nl-BE"/>
        </w:rPr>
      </w:pPr>
      <w:r>
        <w:rPr>
          <w:color w:val="4472C4" w:themeColor="accent1"/>
          <w:lang w:val="nl-BE"/>
        </w:rPr>
        <w:t>Heeft evenknie op meer organisatorische: Taylor zit heel dicht bij productie/organistie</w:t>
      </w:r>
    </w:p>
    <w:p w14:paraId="48A4E12E" w14:textId="7EC2E99F" w:rsidR="000B3BED" w:rsidRDefault="009D4139" w:rsidP="009D4139">
      <w:pPr>
        <w:pStyle w:val="Lijstalinea"/>
        <w:numPr>
          <w:ilvl w:val="1"/>
          <w:numId w:val="3"/>
        </w:numPr>
        <w:rPr>
          <w:color w:val="4472C4" w:themeColor="accent1"/>
          <w:lang w:val="nl-BE"/>
        </w:rPr>
      </w:pPr>
      <w:r>
        <w:rPr>
          <w:color w:val="4472C4" w:themeColor="accent1"/>
          <w:lang w:val="nl-BE"/>
        </w:rPr>
        <w:t>H</w:t>
      </w:r>
      <w:r w:rsidR="000B3BED" w:rsidRPr="000B3BED">
        <w:rPr>
          <w:color w:val="4472C4" w:themeColor="accent1"/>
          <w:lang w:val="nl-BE"/>
        </w:rPr>
        <w:t>eeft industrial engineering en operations management in gang gestoken</w:t>
      </w:r>
    </w:p>
    <w:p w14:paraId="3DBFEE13" w14:textId="37E89759" w:rsidR="009D4139" w:rsidRPr="005035F0" w:rsidRDefault="009D4139" w:rsidP="005035F0">
      <w:pPr>
        <w:pStyle w:val="Lijstalinea"/>
        <w:numPr>
          <w:ilvl w:val="1"/>
          <w:numId w:val="3"/>
        </w:numPr>
        <w:rPr>
          <w:color w:val="4472C4" w:themeColor="accent1"/>
          <w:lang w:val="nl-BE"/>
        </w:rPr>
      </w:pPr>
      <w:r>
        <w:rPr>
          <w:color w:val="4472C4" w:themeColor="accent1"/>
          <w:lang w:val="nl-BE"/>
        </w:rPr>
        <w:t>Weber en Fayol kijken vanuit het zelfde perspectief mee op de organisatiestructuur</w:t>
      </w:r>
    </w:p>
    <w:p w14:paraId="05A80794" w14:textId="33641947" w:rsidR="009D4139" w:rsidRDefault="009D4139" w:rsidP="000B3BED">
      <w:pPr>
        <w:pStyle w:val="Lijstalinea"/>
        <w:numPr>
          <w:ilvl w:val="0"/>
          <w:numId w:val="3"/>
        </w:numPr>
        <w:ind w:left="360"/>
        <w:rPr>
          <w:color w:val="4472C4" w:themeColor="accent1"/>
          <w:lang w:val="nl-BE"/>
        </w:rPr>
      </w:pPr>
      <w:r>
        <w:rPr>
          <w:color w:val="4472C4" w:themeColor="accent1"/>
          <w:lang w:val="nl-BE"/>
        </w:rPr>
        <w:lastRenderedPageBreak/>
        <w:t>Kwantitatieve modelering</w:t>
      </w:r>
      <w:r w:rsidR="00BC6BF5">
        <w:rPr>
          <w:color w:val="4472C4" w:themeColor="accent1"/>
          <w:lang w:val="nl-BE"/>
        </w:rPr>
        <w:t xml:space="preserve"> </w:t>
      </w:r>
      <w:r w:rsidR="00BC6BF5" w:rsidRPr="00BC6BF5">
        <w:rPr>
          <w:color w:val="4472C4" w:themeColor="accent1"/>
          <w:lang w:val="nl-BE"/>
        </w:rPr>
        <w:sym w:font="Wingdings" w:char="F0F3"/>
      </w:r>
      <w:r w:rsidR="00BC6BF5">
        <w:rPr>
          <w:color w:val="4472C4" w:themeColor="accent1"/>
          <w:lang w:val="nl-BE"/>
        </w:rPr>
        <w:t xml:space="preserve"> organizational behaviour:</w:t>
      </w:r>
    </w:p>
    <w:p w14:paraId="36276816" w14:textId="29A66381" w:rsidR="009D4139" w:rsidRDefault="009D4139" w:rsidP="009D4139">
      <w:pPr>
        <w:pStyle w:val="Lijstalinea"/>
        <w:numPr>
          <w:ilvl w:val="1"/>
          <w:numId w:val="3"/>
        </w:numPr>
        <w:rPr>
          <w:color w:val="4472C4" w:themeColor="accent1"/>
          <w:lang w:val="nl-BE"/>
        </w:rPr>
      </w:pPr>
      <w:r>
        <w:rPr>
          <w:color w:val="4472C4" w:themeColor="accent1"/>
          <w:lang w:val="nl-BE"/>
        </w:rPr>
        <w:t xml:space="preserve">Alles wat operations research noemen </w:t>
      </w:r>
    </w:p>
    <w:p w14:paraId="6F440F25" w14:textId="235F875D" w:rsidR="009D4139" w:rsidRDefault="009D4139" w:rsidP="009D4139">
      <w:pPr>
        <w:pStyle w:val="Lijstalinea"/>
        <w:numPr>
          <w:ilvl w:val="1"/>
          <w:numId w:val="3"/>
        </w:numPr>
        <w:rPr>
          <w:color w:val="4472C4" w:themeColor="accent1"/>
          <w:lang w:val="nl-BE"/>
        </w:rPr>
      </w:pPr>
      <w:r>
        <w:rPr>
          <w:color w:val="4472C4" w:themeColor="accent1"/>
          <w:lang w:val="nl-BE"/>
        </w:rPr>
        <w:t xml:space="preserve">Hebben een meer polariserende tegenknie: wat maakt een bedrijf performant? Goede systemen of </w:t>
      </w:r>
      <w:r w:rsidR="00BC6BF5">
        <w:rPr>
          <w:color w:val="4472C4" w:themeColor="accent1"/>
          <w:lang w:val="nl-BE"/>
        </w:rPr>
        <w:t>gemotiveerde</w:t>
      </w:r>
      <w:r>
        <w:rPr>
          <w:color w:val="4472C4" w:themeColor="accent1"/>
          <w:lang w:val="nl-BE"/>
        </w:rPr>
        <w:t xml:space="preserve"> medewerkers?</w:t>
      </w:r>
    </w:p>
    <w:p w14:paraId="22D8B9E0" w14:textId="30B6818E" w:rsidR="00BC6BF5" w:rsidRDefault="00BC6BF5" w:rsidP="00BC6BF5">
      <w:pPr>
        <w:pStyle w:val="Lijstalinea"/>
        <w:ind w:left="1440"/>
        <w:rPr>
          <w:color w:val="4472C4" w:themeColor="accent1"/>
          <w:lang w:val="nl-BE"/>
        </w:rPr>
      </w:pPr>
      <w:r>
        <w:rPr>
          <w:color w:val="4472C4" w:themeColor="accent1"/>
          <w:lang w:val="nl-BE"/>
        </w:rPr>
        <w:t>= parallelle beweging: we kunnen alles wel uit engineering, maar mogelijks verliezen we de menselijke factor en de mens is geen machine</w:t>
      </w:r>
    </w:p>
    <w:p w14:paraId="73065C69" w14:textId="0E8B3415" w:rsidR="00BC6BF5" w:rsidRPr="00BC6BF5" w:rsidRDefault="00BC6BF5" w:rsidP="00BC6BF5">
      <w:pPr>
        <w:pStyle w:val="Lijstalinea"/>
        <w:ind w:left="1440"/>
        <w:rPr>
          <w:color w:val="4472C4" w:themeColor="accent1"/>
          <w:lang w:val="nl-BE"/>
        </w:rPr>
      </w:pPr>
      <w:r>
        <w:rPr>
          <w:color w:val="4472C4" w:themeColor="accent1"/>
          <w:lang w:val="nl-BE"/>
        </w:rPr>
        <w:t>= organisational behaviour</w:t>
      </w:r>
    </w:p>
    <w:p w14:paraId="536B2380" w14:textId="1D72F49D" w:rsidR="00BC6BF5" w:rsidRDefault="00BC6BF5" w:rsidP="000B3BED">
      <w:pPr>
        <w:pStyle w:val="Lijstalinea"/>
        <w:numPr>
          <w:ilvl w:val="0"/>
          <w:numId w:val="3"/>
        </w:numPr>
        <w:ind w:left="360"/>
        <w:rPr>
          <w:color w:val="4472C4" w:themeColor="accent1"/>
          <w:lang w:val="nl-BE"/>
        </w:rPr>
      </w:pPr>
      <w:r>
        <w:rPr>
          <w:color w:val="4472C4" w:themeColor="accent1"/>
          <w:lang w:val="nl-BE"/>
        </w:rPr>
        <w:t>System approach</w:t>
      </w:r>
    </w:p>
    <w:p w14:paraId="3965AB15" w14:textId="248359DF" w:rsidR="00BC6BF5" w:rsidRPr="00BC6BF5" w:rsidRDefault="00BC6BF5" w:rsidP="00BC6BF5">
      <w:pPr>
        <w:pStyle w:val="Lijstalinea"/>
        <w:numPr>
          <w:ilvl w:val="1"/>
          <w:numId w:val="3"/>
        </w:numPr>
        <w:rPr>
          <w:color w:val="4472C4" w:themeColor="accent1"/>
          <w:lang w:val="nl-BE"/>
        </w:rPr>
      </w:pPr>
      <w:r>
        <w:rPr>
          <w:color w:val="4472C4" w:themeColor="accent1"/>
          <w:lang w:val="nl-BE"/>
        </w:rPr>
        <w:t>Servit profit chain</w:t>
      </w:r>
    </w:p>
    <w:p w14:paraId="73B8A26B" w14:textId="77777777" w:rsidR="00BC6BF5" w:rsidRDefault="000B3BED" w:rsidP="000B3BED">
      <w:pPr>
        <w:pStyle w:val="Lijstalinea"/>
        <w:numPr>
          <w:ilvl w:val="0"/>
          <w:numId w:val="3"/>
        </w:numPr>
        <w:ind w:left="360"/>
        <w:rPr>
          <w:color w:val="4472C4" w:themeColor="accent1"/>
          <w:lang w:val="nl-BE"/>
        </w:rPr>
      </w:pPr>
      <w:r w:rsidRPr="000B3BED">
        <w:rPr>
          <w:color w:val="4472C4" w:themeColor="accent1"/>
          <w:lang w:val="nl-BE"/>
        </w:rPr>
        <w:t>Contingency</w:t>
      </w:r>
      <w:r w:rsidR="00BC6BF5">
        <w:rPr>
          <w:color w:val="4472C4" w:themeColor="accent1"/>
          <w:lang w:val="nl-BE"/>
        </w:rPr>
        <w:t xml:space="preserve"> approach</w:t>
      </w:r>
      <w:r w:rsidRPr="000B3BED">
        <w:rPr>
          <w:color w:val="4472C4" w:themeColor="accent1"/>
          <w:lang w:val="nl-BE"/>
        </w:rPr>
        <w:t>:</w:t>
      </w:r>
    </w:p>
    <w:p w14:paraId="546BA895" w14:textId="2AFBCC6B" w:rsidR="000B3BED" w:rsidRDefault="00BC6BF5" w:rsidP="00BC6BF5">
      <w:pPr>
        <w:pStyle w:val="Lijstalinea"/>
        <w:numPr>
          <w:ilvl w:val="1"/>
          <w:numId w:val="3"/>
        </w:numPr>
        <w:rPr>
          <w:color w:val="4472C4" w:themeColor="accent1"/>
          <w:lang w:val="nl-BE"/>
        </w:rPr>
      </w:pPr>
      <w:r>
        <w:rPr>
          <w:color w:val="4472C4" w:themeColor="accent1"/>
          <w:lang w:val="nl-BE"/>
        </w:rPr>
        <w:t xml:space="preserve">In voorgaand denken zijn we </w:t>
      </w:r>
      <w:r w:rsidR="000B3BED" w:rsidRPr="000B3BED">
        <w:rPr>
          <w:color w:val="4472C4" w:themeColor="accent1"/>
          <w:lang w:val="nl-BE"/>
        </w:rPr>
        <w:t xml:space="preserve">nogsteeds </w:t>
      </w:r>
      <w:r>
        <w:rPr>
          <w:color w:val="4472C4" w:themeColor="accent1"/>
          <w:lang w:val="nl-BE"/>
        </w:rPr>
        <w:t xml:space="preserve">geneigd </w:t>
      </w:r>
      <w:r w:rsidR="000B3BED" w:rsidRPr="000B3BED">
        <w:rPr>
          <w:color w:val="4472C4" w:themeColor="accent1"/>
          <w:lang w:val="nl-BE"/>
        </w:rPr>
        <w:t>op zoek te gaan naar the one best way: er is die ene beste manier om dingen te managemen (ongeacht de industrie)</w:t>
      </w:r>
    </w:p>
    <w:p w14:paraId="18DDEA55" w14:textId="699A2B5C" w:rsidR="00BC6BF5" w:rsidRDefault="00BC6BF5" w:rsidP="00BC6BF5">
      <w:pPr>
        <w:pStyle w:val="Lijstalinea"/>
        <w:numPr>
          <w:ilvl w:val="1"/>
          <w:numId w:val="3"/>
        </w:numPr>
        <w:rPr>
          <w:color w:val="4472C4" w:themeColor="accent1"/>
          <w:lang w:val="nl-BE"/>
        </w:rPr>
      </w:pPr>
      <w:r>
        <w:rPr>
          <w:color w:val="4472C4" w:themeColor="accent1"/>
          <w:lang w:val="nl-BE"/>
        </w:rPr>
        <w:t>Ongeacht de levensfase van de technologie</w:t>
      </w:r>
    </w:p>
    <w:p w14:paraId="5A7E54D8" w14:textId="657B22F2" w:rsidR="00BC6BF5" w:rsidRDefault="00BC6BF5" w:rsidP="00BC6BF5">
      <w:pPr>
        <w:pStyle w:val="Lijstalinea"/>
        <w:numPr>
          <w:ilvl w:val="1"/>
          <w:numId w:val="3"/>
        </w:numPr>
        <w:rPr>
          <w:color w:val="4472C4" w:themeColor="accent1"/>
          <w:lang w:val="nl-BE"/>
        </w:rPr>
      </w:pPr>
      <w:r>
        <w:rPr>
          <w:color w:val="4472C4" w:themeColor="accent1"/>
          <w:lang w:val="nl-BE"/>
        </w:rPr>
        <w:t xml:space="preserve">Dit wordt bij de contingency in vraag gesteld: het kan voor situtie 1 perfect werken met methode A maar diezelfde methode kan niet goed werken voor situatie 2. </w:t>
      </w:r>
    </w:p>
    <w:p w14:paraId="3E375D35" w14:textId="1494D31B" w:rsidR="000B3BED" w:rsidRDefault="000B3BED" w:rsidP="000B3BED">
      <w:pPr>
        <w:pStyle w:val="Kop3"/>
        <w:rPr>
          <w:lang w:val="nl-BE"/>
        </w:rPr>
      </w:pPr>
      <w:r>
        <w:rPr>
          <w:lang w:val="nl-BE"/>
        </w:rPr>
        <w:t>Scientific management</w:t>
      </w:r>
    </w:p>
    <w:p w14:paraId="73D4DF25" w14:textId="58D4E41F" w:rsidR="00F05C52" w:rsidRDefault="00F05C52" w:rsidP="00F05C52">
      <w:pPr>
        <w:pStyle w:val="Lijstalinea"/>
        <w:numPr>
          <w:ilvl w:val="0"/>
          <w:numId w:val="5"/>
        </w:numPr>
        <w:rPr>
          <w:lang w:val="nl-BE"/>
        </w:rPr>
      </w:pPr>
      <w:r w:rsidRPr="00F05C52">
        <w:rPr>
          <w:lang w:val="nl-BE"/>
        </w:rPr>
        <w:t>Fredrick Winslow Taylor</w:t>
      </w:r>
    </w:p>
    <w:p w14:paraId="5AFFE2B9" w14:textId="77777777" w:rsidR="00F05C52" w:rsidRDefault="00F05C52" w:rsidP="00F05C52">
      <w:pPr>
        <w:pStyle w:val="Lijstalinea"/>
        <w:numPr>
          <w:ilvl w:val="1"/>
          <w:numId w:val="5"/>
        </w:numPr>
        <w:rPr>
          <w:lang w:val="en-US"/>
        </w:rPr>
      </w:pPr>
      <w:r w:rsidRPr="00F05C52">
        <w:rPr>
          <w:lang w:val="en-US"/>
        </w:rPr>
        <w:t>The father of “scientific management</w:t>
      </w:r>
      <w:r>
        <w:rPr>
          <w:lang w:val="en-US"/>
        </w:rPr>
        <w:t>”</w:t>
      </w:r>
    </w:p>
    <w:p w14:paraId="08088327" w14:textId="4A2746DB" w:rsidR="00F05C52" w:rsidRDefault="00F05C52" w:rsidP="00F05C52">
      <w:pPr>
        <w:pStyle w:val="Lijstalinea"/>
        <w:numPr>
          <w:ilvl w:val="1"/>
          <w:numId w:val="5"/>
        </w:numPr>
        <w:rPr>
          <w:lang w:val="en-US"/>
        </w:rPr>
      </w:pPr>
      <w:r w:rsidRPr="00F05C52">
        <w:rPr>
          <w:lang w:val="en-US"/>
        </w:rPr>
        <w:t xml:space="preserve">Published </w:t>
      </w:r>
      <w:r>
        <w:rPr>
          <w:lang w:val="en-US"/>
        </w:rPr>
        <w:t>“</w:t>
      </w:r>
      <w:r w:rsidRPr="00F05C52">
        <w:rPr>
          <w:lang w:val="en-US"/>
        </w:rPr>
        <w:t>Principles of Scientific Management</w:t>
      </w:r>
      <w:r>
        <w:rPr>
          <w:lang w:val="en-US"/>
        </w:rPr>
        <w:t xml:space="preserve">” </w:t>
      </w:r>
      <w:r w:rsidRPr="00F05C52">
        <w:rPr>
          <w:lang w:val="en-US"/>
        </w:rPr>
        <w:t>(1911)</w:t>
      </w:r>
      <w:r>
        <w:rPr>
          <w:lang w:val="en-US"/>
        </w:rPr>
        <w:t xml:space="preserve">: </w:t>
      </w:r>
    </w:p>
    <w:p w14:paraId="5FD61C65" w14:textId="4236EA0B" w:rsidR="00F05C52" w:rsidRDefault="00F05C52" w:rsidP="00F05C52">
      <w:pPr>
        <w:pStyle w:val="Lijstalinea"/>
        <w:ind w:left="1080"/>
        <w:rPr>
          <w:lang w:val="en-US"/>
        </w:rPr>
      </w:pPr>
      <w:r>
        <w:rPr>
          <w:lang w:val="en-US"/>
        </w:rPr>
        <w:t>[theory] using scientific methods to define the “one best” way for a job to be done</w:t>
      </w:r>
    </w:p>
    <w:p w14:paraId="4FBD826F" w14:textId="7BD21C92" w:rsidR="005035F0" w:rsidRPr="005035F0" w:rsidRDefault="005035F0" w:rsidP="00F05C52">
      <w:pPr>
        <w:pStyle w:val="Lijstalinea"/>
        <w:ind w:left="1080"/>
        <w:rPr>
          <w:color w:val="4472C4" w:themeColor="accent1"/>
          <w:lang w:val="nl-BE"/>
        </w:rPr>
      </w:pPr>
      <w:r w:rsidRPr="005035F0">
        <w:rPr>
          <w:color w:val="4472C4" w:themeColor="accent1"/>
          <w:lang w:val="nl-BE"/>
        </w:rPr>
        <w:t xml:space="preserve">Management is gebaat bij het wetenschappelijk benaderen bij de zoektocht naar de one best way of doing things (het helpt kiezen naar de </w:t>
      </w:r>
      <w:r>
        <w:rPr>
          <w:color w:val="4472C4" w:themeColor="accent1"/>
          <w:lang w:val="nl-BE"/>
        </w:rPr>
        <w:t xml:space="preserve">de meest optimale manier). Het is: </w:t>
      </w:r>
    </w:p>
    <w:p w14:paraId="60840118" w14:textId="77777777" w:rsidR="005035F0" w:rsidRPr="009235FC" w:rsidRDefault="00F05C52" w:rsidP="00F05C52">
      <w:pPr>
        <w:pStyle w:val="Lijstalinea"/>
        <w:numPr>
          <w:ilvl w:val="2"/>
          <w:numId w:val="5"/>
        </w:numPr>
        <w:rPr>
          <w:lang w:val="en-US"/>
        </w:rPr>
      </w:pPr>
      <w:r w:rsidRPr="00F05C52">
        <w:rPr>
          <w:lang w:val="en-US"/>
        </w:rPr>
        <w:t>Putting the right person on the job with the correct tools and equipment.</w:t>
      </w:r>
    </w:p>
    <w:p w14:paraId="651843EB" w14:textId="05227FD2" w:rsidR="00F05C52" w:rsidRPr="005035F0" w:rsidRDefault="005035F0" w:rsidP="005035F0">
      <w:pPr>
        <w:pStyle w:val="Lijstalinea"/>
        <w:ind w:left="1800"/>
        <w:rPr>
          <w:lang w:val="nl-BE"/>
        </w:rPr>
      </w:pPr>
      <w:r>
        <w:rPr>
          <w:color w:val="4472C4" w:themeColor="accent1"/>
          <w:lang w:val="nl-BE"/>
        </w:rPr>
        <w:t>T</w:t>
      </w:r>
      <w:r w:rsidRPr="005035F0">
        <w:rPr>
          <w:color w:val="4472C4" w:themeColor="accent1"/>
          <w:lang w:val="nl-BE"/>
        </w:rPr>
        <w:t xml:space="preserve">tools en equipment: gaan we in kaart brengen en meten met de scientific way. </w:t>
      </w:r>
    </w:p>
    <w:p w14:paraId="2957522F" w14:textId="31F6C8F3" w:rsidR="00F05C52" w:rsidRPr="005035F0" w:rsidRDefault="00F05C52" w:rsidP="00F05C52">
      <w:pPr>
        <w:pStyle w:val="Lijstalinea"/>
        <w:numPr>
          <w:ilvl w:val="2"/>
          <w:numId w:val="5"/>
        </w:numPr>
        <w:rPr>
          <w:lang w:val="en-US"/>
        </w:rPr>
      </w:pPr>
      <w:r w:rsidRPr="00F05C52">
        <w:rPr>
          <w:lang w:val="en-US"/>
        </w:rPr>
        <w:t>Having a standardized method of doing the job.</w:t>
      </w:r>
      <w:r w:rsidR="005035F0">
        <w:rPr>
          <w:lang w:val="en-US"/>
        </w:rPr>
        <w:t xml:space="preserve"> </w:t>
      </w:r>
    </w:p>
    <w:p w14:paraId="6387E7EB" w14:textId="0D80C5D0" w:rsidR="005035F0" w:rsidRDefault="005035F0" w:rsidP="005035F0">
      <w:pPr>
        <w:pStyle w:val="Lijstalinea"/>
        <w:ind w:left="1800"/>
        <w:rPr>
          <w:color w:val="4472C4" w:themeColor="accent1"/>
          <w:lang w:val="nl-BE"/>
        </w:rPr>
      </w:pPr>
      <w:r w:rsidRPr="005035F0">
        <w:rPr>
          <w:color w:val="4472C4" w:themeColor="accent1"/>
          <w:lang w:val="nl-BE"/>
        </w:rPr>
        <w:t xml:space="preserve">We gaan het niet aan de mens over laten om de methode te bepalen: sterke scheiding tussen denken en doen. Wordt vandaag terecht in vraag gesteld. De ingenieurs bepalen de methode en de mensen die het moeten gaan doen krijgen het boekje en moeten de instructies volgen. </w:t>
      </w:r>
      <w:r>
        <w:rPr>
          <w:color w:val="4472C4" w:themeColor="accent1"/>
          <w:lang w:val="nl-BE"/>
        </w:rPr>
        <w:t xml:space="preserve">= gestandardiseerde methode (mensen moeten dit miniscieus en repetitief uitvoeren en volgen) </w:t>
      </w:r>
    </w:p>
    <w:p w14:paraId="203180E6" w14:textId="5249BB05" w:rsidR="005035F0" w:rsidRPr="005035F0" w:rsidRDefault="005035F0" w:rsidP="005035F0">
      <w:pPr>
        <w:pStyle w:val="Lijstalinea"/>
        <w:ind w:left="1800"/>
        <w:rPr>
          <w:lang w:val="nl-BE"/>
        </w:rPr>
      </w:pPr>
      <w:r>
        <w:rPr>
          <w:color w:val="4472C4" w:themeColor="accent1"/>
          <w:lang w:val="nl-BE"/>
        </w:rPr>
        <w:t>Scheiding denken en doen + in combi met adam smith idee: hoe meer we de taken opsplitsen hoe meer productief we dit kunnen doen. Bv met 1 persoon maak je 5 auto’s per dag, maar met 5 mensen maak je samen (als ze gewoon uitvoeren) 50 auto’s.</w:t>
      </w:r>
    </w:p>
    <w:p w14:paraId="03496C8D" w14:textId="719884E8" w:rsidR="00F05C52" w:rsidRDefault="00F05C52" w:rsidP="00F05C52">
      <w:pPr>
        <w:pStyle w:val="Lijstalinea"/>
        <w:numPr>
          <w:ilvl w:val="2"/>
          <w:numId w:val="5"/>
        </w:numPr>
        <w:rPr>
          <w:lang w:val="en-US"/>
        </w:rPr>
      </w:pPr>
      <w:r w:rsidRPr="00F05C52">
        <w:rPr>
          <w:lang w:val="en-US"/>
        </w:rPr>
        <w:t>Providing an economic incentive to the worker.</w:t>
      </w:r>
    </w:p>
    <w:p w14:paraId="032FAD2C" w14:textId="3ABC21CD" w:rsidR="005035F0" w:rsidRPr="005035F0" w:rsidRDefault="005035F0" w:rsidP="005035F0">
      <w:pPr>
        <w:pStyle w:val="Lijstalinea"/>
        <w:ind w:left="1800"/>
        <w:rPr>
          <w:color w:val="4472C4" w:themeColor="accent1"/>
          <w:lang w:val="nl-BE"/>
        </w:rPr>
      </w:pPr>
      <w:r w:rsidRPr="005035F0">
        <w:rPr>
          <w:color w:val="4472C4" w:themeColor="accent1"/>
          <w:lang w:val="nl-BE"/>
        </w:rPr>
        <w:t xml:space="preserve">Mensen moeten gemotiveerd worden: hoe harder ze werken hoe meer ze beloond worden. </w:t>
      </w:r>
      <w:r>
        <w:rPr>
          <w:color w:val="4472C4" w:themeColor="accent1"/>
          <w:lang w:val="nl-BE"/>
        </w:rPr>
        <w:t xml:space="preserve">Kwam van behaviorism: je gaat enkel prestaties krijgen als je de juiste beloningen krijgt. </w:t>
      </w:r>
    </w:p>
    <w:p w14:paraId="009D35B6" w14:textId="5E698AAA" w:rsidR="00F05C52" w:rsidRDefault="00F05C52" w:rsidP="00F05C52">
      <w:pPr>
        <w:pStyle w:val="Lijstalinea"/>
        <w:numPr>
          <w:ilvl w:val="1"/>
          <w:numId w:val="5"/>
        </w:numPr>
        <w:rPr>
          <w:lang w:val="en-US"/>
        </w:rPr>
      </w:pPr>
      <w:r>
        <w:rPr>
          <w:lang w:val="en-US"/>
        </w:rPr>
        <w:t xml:space="preserve">Taylor’s 4 principles of management </w:t>
      </w:r>
    </w:p>
    <w:p w14:paraId="11F989C1" w14:textId="0DDD27E6" w:rsidR="005035F0" w:rsidRPr="005035F0" w:rsidRDefault="005035F0" w:rsidP="005035F0">
      <w:pPr>
        <w:pStyle w:val="Lijstalinea"/>
        <w:ind w:left="1080"/>
        <w:rPr>
          <w:color w:val="4472C4" w:themeColor="accent1"/>
          <w:lang w:val="nl-BE"/>
        </w:rPr>
      </w:pPr>
      <w:r w:rsidRPr="005035F0">
        <w:rPr>
          <w:color w:val="4472C4" w:themeColor="accent1"/>
          <w:lang w:val="nl-BE"/>
        </w:rPr>
        <w:t xml:space="preserve">De krachtlijnen geformuleerd op een andere manier. </w:t>
      </w:r>
    </w:p>
    <w:p w14:paraId="0344C212" w14:textId="77777777" w:rsidR="00F05C52" w:rsidRPr="00F05C52" w:rsidRDefault="00F05C52" w:rsidP="00F05C52">
      <w:pPr>
        <w:pStyle w:val="Lijstalinea"/>
        <w:numPr>
          <w:ilvl w:val="2"/>
          <w:numId w:val="5"/>
        </w:numPr>
        <w:rPr>
          <w:lang w:val="en-US"/>
        </w:rPr>
      </w:pPr>
      <w:r w:rsidRPr="00F05C52">
        <w:rPr>
          <w:lang w:val="en-US"/>
        </w:rPr>
        <w:t xml:space="preserve">Develop a science for each element of an individual's work, which will replace the old rule-of-thumb method. </w:t>
      </w:r>
    </w:p>
    <w:p w14:paraId="7FD5E75B" w14:textId="77777777" w:rsidR="00F05C52" w:rsidRPr="00F05C52" w:rsidRDefault="00F05C52" w:rsidP="00F05C52">
      <w:pPr>
        <w:pStyle w:val="Lijstalinea"/>
        <w:numPr>
          <w:ilvl w:val="2"/>
          <w:numId w:val="5"/>
        </w:numPr>
        <w:rPr>
          <w:lang w:val="en-US"/>
        </w:rPr>
      </w:pPr>
      <w:r w:rsidRPr="00F05C52">
        <w:rPr>
          <w:lang w:val="en-US"/>
        </w:rPr>
        <w:t xml:space="preserve">Scientifically select and then train, teach, and develop the worker. </w:t>
      </w:r>
    </w:p>
    <w:p w14:paraId="4C197E74" w14:textId="78505EA5" w:rsidR="00F05C52" w:rsidRDefault="00F05C52" w:rsidP="00F05C52">
      <w:pPr>
        <w:pStyle w:val="Lijstalinea"/>
        <w:numPr>
          <w:ilvl w:val="2"/>
          <w:numId w:val="5"/>
        </w:numPr>
        <w:rPr>
          <w:lang w:val="en-US"/>
        </w:rPr>
      </w:pPr>
      <w:r w:rsidRPr="00F05C52">
        <w:rPr>
          <w:lang w:val="en-US"/>
        </w:rPr>
        <w:t xml:space="preserve">Heartily cooperate with the workers </w:t>
      </w:r>
      <w:proofErr w:type="gramStart"/>
      <w:r w:rsidRPr="00F05C52">
        <w:rPr>
          <w:lang w:val="en-US"/>
        </w:rPr>
        <w:t>so as to</w:t>
      </w:r>
      <w:proofErr w:type="gramEnd"/>
      <w:r w:rsidRPr="00F05C52">
        <w:rPr>
          <w:lang w:val="en-US"/>
        </w:rPr>
        <w:t xml:space="preserve"> ensure that all work is done in accordance with the principles of the science that has been developed. </w:t>
      </w:r>
    </w:p>
    <w:p w14:paraId="3E4BD3B5" w14:textId="6B3BA4BB" w:rsidR="005035F0" w:rsidRPr="005035F0" w:rsidRDefault="005035F0" w:rsidP="005035F0">
      <w:pPr>
        <w:pStyle w:val="Lijstalinea"/>
        <w:ind w:left="1800"/>
        <w:rPr>
          <w:color w:val="4472C4" w:themeColor="accent1"/>
          <w:lang w:val="nl-BE"/>
        </w:rPr>
      </w:pPr>
      <w:r w:rsidRPr="005035F0">
        <w:rPr>
          <w:color w:val="4472C4" w:themeColor="accent1"/>
          <w:lang w:val="nl-BE"/>
        </w:rPr>
        <w:t xml:space="preserve">Het is belangrijk dat de mensen mee zijn </w:t>
      </w:r>
      <w:r w:rsidRPr="005035F0">
        <w:rPr>
          <w:color w:val="4472C4" w:themeColor="accent1"/>
          <w:lang w:val="en-US"/>
        </w:rPr>
        <w:sym w:font="Wingdings" w:char="F0E0"/>
      </w:r>
      <w:r w:rsidRPr="005035F0">
        <w:rPr>
          <w:color w:val="4472C4" w:themeColor="accent1"/>
          <w:lang w:val="nl-BE"/>
        </w:rPr>
        <w:t xml:space="preserve"> mensen moeten goed geinformeerd zijn.</w:t>
      </w:r>
    </w:p>
    <w:p w14:paraId="09150462" w14:textId="6A2B8860" w:rsidR="00F05C52" w:rsidRDefault="00F05C52" w:rsidP="00F05C52">
      <w:pPr>
        <w:pStyle w:val="Lijstalinea"/>
        <w:numPr>
          <w:ilvl w:val="2"/>
          <w:numId w:val="5"/>
        </w:numPr>
        <w:rPr>
          <w:lang w:val="en-US"/>
        </w:rPr>
      </w:pPr>
      <w:r w:rsidRPr="00F05C52">
        <w:rPr>
          <w:lang w:val="en-US"/>
        </w:rPr>
        <w:t>Divide</w:t>
      </w:r>
      <w:r>
        <w:rPr>
          <w:lang w:val="en-US"/>
        </w:rPr>
        <w:t xml:space="preserve"> </w:t>
      </w:r>
      <w:r w:rsidRPr="00F05C52">
        <w:rPr>
          <w:lang w:val="en-US"/>
        </w:rPr>
        <w:t>work</w:t>
      </w:r>
      <w:r>
        <w:rPr>
          <w:lang w:val="en-US"/>
        </w:rPr>
        <w:t xml:space="preserve"> </w:t>
      </w:r>
      <w:r w:rsidRPr="00F05C52">
        <w:rPr>
          <w:lang w:val="en-US"/>
        </w:rPr>
        <w:t>and</w:t>
      </w:r>
      <w:r>
        <w:rPr>
          <w:lang w:val="en-US"/>
        </w:rPr>
        <w:t xml:space="preserve"> </w:t>
      </w:r>
      <w:r w:rsidRPr="00F05C52">
        <w:rPr>
          <w:lang w:val="en-US"/>
        </w:rPr>
        <w:t>responsibility</w:t>
      </w:r>
      <w:r>
        <w:rPr>
          <w:lang w:val="en-US"/>
        </w:rPr>
        <w:t xml:space="preserve"> </w:t>
      </w:r>
      <w:r w:rsidRPr="00F05C52">
        <w:rPr>
          <w:lang w:val="en-US"/>
        </w:rPr>
        <w:t>almost</w:t>
      </w:r>
      <w:r>
        <w:rPr>
          <w:lang w:val="en-US"/>
        </w:rPr>
        <w:t xml:space="preserve"> </w:t>
      </w:r>
      <w:r w:rsidRPr="00F05C52">
        <w:rPr>
          <w:lang w:val="en-US"/>
        </w:rPr>
        <w:t>equally</w:t>
      </w:r>
      <w:r>
        <w:rPr>
          <w:lang w:val="en-US"/>
        </w:rPr>
        <w:t xml:space="preserve"> </w:t>
      </w:r>
      <w:r w:rsidRPr="00F05C52">
        <w:rPr>
          <w:lang w:val="en-US"/>
        </w:rPr>
        <w:t>between</w:t>
      </w:r>
      <w:r>
        <w:rPr>
          <w:lang w:val="en-US"/>
        </w:rPr>
        <w:t xml:space="preserve"> </w:t>
      </w:r>
      <w:r w:rsidRPr="00F05C52">
        <w:rPr>
          <w:lang w:val="en-US"/>
        </w:rPr>
        <w:t>management</w:t>
      </w:r>
      <w:r>
        <w:rPr>
          <w:lang w:val="en-US"/>
        </w:rPr>
        <w:t xml:space="preserve"> </w:t>
      </w:r>
      <w:r w:rsidRPr="00F05C52">
        <w:rPr>
          <w:lang w:val="en-US"/>
        </w:rPr>
        <w:t xml:space="preserve">and workers. Management takes over all work for which it is better fitted than the workers. </w:t>
      </w:r>
    </w:p>
    <w:p w14:paraId="231BC130" w14:textId="5D0F5264" w:rsidR="005035F0" w:rsidRPr="005035F0" w:rsidRDefault="005035F0" w:rsidP="005035F0">
      <w:pPr>
        <w:pStyle w:val="Lijstalinea"/>
        <w:ind w:left="1800"/>
        <w:rPr>
          <w:color w:val="4472C4" w:themeColor="accent1"/>
          <w:lang w:val="nl-BE"/>
        </w:rPr>
      </w:pPr>
      <w:r w:rsidRPr="005035F0">
        <w:rPr>
          <w:color w:val="4472C4" w:themeColor="accent1"/>
          <w:lang w:val="nl-BE"/>
        </w:rPr>
        <w:lastRenderedPageBreak/>
        <w:t>= scheiding tussen denken en doen!</w:t>
      </w:r>
    </w:p>
    <w:p w14:paraId="2EA57C76" w14:textId="6DE46071" w:rsidR="00F05C52" w:rsidRDefault="00F05C52" w:rsidP="00F05C52">
      <w:pPr>
        <w:pStyle w:val="Lijstalinea"/>
        <w:numPr>
          <w:ilvl w:val="0"/>
          <w:numId w:val="5"/>
        </w:numPr>
        <w:rPr>
          <w:lang w:val="en-US"/>
        </w:rPr>
      </w:pPr>
      <w:r w:rsidRPr="00F05C52">
        <w:rPr>
          <w:lang w:val="en-US"/>
        </w:rPr>
        <w:t>Frank and Lillian Gilbreth</w:t>
      </w:r>
    </w:p>
    <w:p w14:paraId="6D54C9A2" w14:textId="0E869BF2" w:rsidR="00B80B75" w:rsidRDefault="00B80B75" w:rsidP="00B80B75">
      <w:pPr>
        <w:pStyle w:val="Lijstalinea"/>
        <w:ind w:left="360"/>
        <w:rPr>
          <w:color w:val="4472C4" w:themeColor="accent1"/>
          <w:lang w:val="nl-BE"/>
        </w:rPr>
      </w:pPr>
      <w:r w:rsidRPr="00B80B75">
        <w:rPr>
          <w:color w:val="4472C4" w:themeColor="accent1"/>
          <w:lang w:val="nl-BE"/>
        </w:rPr>
        <w:t>Gilbreth:  voor een ingenieur is het beste system van lopende band al salles ophangt, dat je er van onder aan</w:t>
      </w:r>
      <w:r>
        <w:rPr>
          <w:color w:val="4472C4" w:themeColor="accent1"/>
          <w:lang w:val="nl-BE"/>
        </w:rPr>
        <w:t xml:space="preserve"> kan. Bv als je een stuk aan een auto moet monteren. O° probleem: als je iedere 50 seconde een ambetante houding (armen en schouders omhoog houden) moet aannemen = niet evident </w:t>
      </w:r>
    </w:p>
    <w:p w14:paraId="5D1946EA" w14:textId="4CAB2F74" w:rsidR="00B80B75" w:rsidRPr="00B80B75" w:rsidRDefault="00B80B75" w:rsidP="00B80B75">
      <w:pPr>
        <w:pStyle w:val="Lijstalinea"/>
        <w:ind w:left="360"/>
        <w:rPr>
          <w:color w:val="4472C4" w:themeColor="accent1"/>
          <w:lang w:val="nl-BE"/>
        </w:rPr>
      </w:pPr>
      <w:r w:rsidRPr="00B80B75">
        <w:rPr>
          <w:b/>
          <w:bCs/>
          <w:color w:val="4472C4" w:themeColor="accent1"/>
          <w:lang w:val="nl-BE"/>
        </w:rPr>
        <w:t xml:space="preserve">Engineeren: snelheid en montage perspectief </w:t>
      </w:r>
      <w:r w:rsidRPr="00B80B75">
        <w:rPr>
          <w:b/>
          <w:bCs/>
          <w:color w:val="4472C4" w:themeColor="accent1"/>
          <w:lang w:val="nl-BE"/>
        </w:rPr>
        <w:sym w:font="Wingdings" w:char="F0F3"/>
      </w:r>
      <w:r w:rsidRPr="00B80B75">
        <w:rPr>
          <w:b/>
          <w:bCs/>
          <w:color w:val="4472C4" w:themeColor="accent1"/>
          <w:lang w:val="nl-BE"/>
        </w:rPr>
        <w:t xml:space="preserve"> tijds en bewegingsstudies</w:t>
      </w:r>
      <w:r>
        <w:rPr>
          <w:color w:val="4472C4" w:themeColor="accent1"/>
          <w:lang w:val="nl-BE"/>
        </w:rPr>
        <w:t xml:space="preserve">: het kan wel super snel zijn, maar als mensen het maar een halfuur of drie kwartier volhouden verlies je daar weer = opomst ergonomie. </w:t>
      </w:r>
    </w:p>
    <w:p w14:paraId="1DA4905D" w14:textId="77777777" w:rsidR="00F05C52" w:rsidRPr="00F05C52" w:rsidRDefault="00F05C52" w:rsidP="00F05C52">
      <w:pPr>
        <w:pStyle w:val="Lijstalinea"/>
        <w:numPr>
          <w:ilvl w:val="1"/>
          <w:numId w:val="5"/>
        </w:numPr>
        <w:rPr>
          <w:lang w:val="en-US"/>
        </w:rPr>
      </w:pPr>
      <w:r w:rsidRPr="00F05C52">
        <w:rPr>
          <w:lang w:val="en-US"/>
        </w:rPr>
        <w:t>Focused on increasing worker productivity through the reduction of wasted motion</w:t>
      </w:r>
    </w:p>
    <w:p w14:paraId="4D43086D" w14:textId="77777777" w:rsidR="00F05C52" w:rsidRPr="00F05C52" w:rsidRDefault="00F05C52" w:rsidP="00F05C52">
      <w:pPr>
        <w:pStyle w:val="Lijstalinea"/>
        <w:numPr>
          <w:ilvl w:val="1"/>
          <w:numId w:val="5"/>
        </w:numPr>
        <w:rPr>
          <w:lang w:val="en-US"/>
        </w:rPr>
      </w:pPr>
      <w:r w:rsidRPr="00F05C52">
        <w:rPr>
          <w:lang w:val="en-US"/>
        </w:rPr>
        <w:t xml:space="preserve">Developed the </w:t>
      </w:r>
      <w:proofErr w:type="spellStart"/>
      <w:r w:rsidRPr="00F05C52">
        <w:rPr>
          <w:lang w:val="en-US"/>
        </w:rPr>
        <w:t>microchronometer</w:t>
      </w:r>
      <w:proofErr w:type="spellEnd"/>
      <w:r w:rsidRPr="00F05C52">
        <w:rPr>
          <w:lang w:val="en-US"/>
        </w:rPr>
        <w:t xml:space="preserve"> to time worker motions and optimize work performance</w:t>
      </w:r>
    </w:p>
    <w:p w14:paraId="1FA72E7B" w14:textId="4132CA7D" w:rsidR="00F05C52" w:rsidRPr="00F05C52" w:rsidRDefault="00F05C52" w:rsidP="00F05C52">
      <w:pPr>
        <w:pStyle w:val="Lijstalinea"/>
        <w:numPr>
          <w:ilvl w:val="0"/>
          <w:numId w:val="5"/>
        </w:numPr>
        <w:rPr>
          <w:lang w:val="en-US"/>
        </w:rPr>
      </w:pPr>
      <w:r>
        <w:rPr>
          <w:lang w:val="en-US"/>
        </w:rPr>
        <w:t>How do today’s managers use scientific</w:t>
      </w:r>
      <w:r w:rsidRPr="00F05C52">
        <w:rPr>
          <w:lang w:val="en-US"/>
        </w:rPr>
        <w:t xml:space="preserve"> Management?</w:t>
      </w:r>
    </w:p>
    <w:p w14:paraId="466463AB" w14:textId="77777777" w:rsidR="00F05C52" w:rsidRDefault="00F05C52" w:rsidP="00F05C52">
      <w:pPr>
        <w:pStyle w:val="Lijstalinea"/>
        <w:numPr>
          <w:ilvl w:val="1"/>
          <w:numId w:val="5"/>
        </w:numPr>
        <w:rPr>
          <w:lang w:val="en-US"/>
        </w:rPr>
      </w:pPr>
      <w:r w:rsidRPr="00F05C52">
        <w:rPr>
          <w:lang w:val="en-US"/>
        </w:rPr>
        <w:t>Use time and motion studies to increase productivity</w:t>
      </w:r>
    </w:p>
    <w:p w14:paraId="6BAEDDA0" w14:textId="0AE9CCD9" w:rsidR="00F05C52" w:rsidRPr="00F05C52" w:rsidRDefault="00F05C52" w:rsidP="00F05C52">
      <w:pPr>
        <w:pStyle w:val="Lijstalinea"/>
        <w:numPr>
          <w:ilvl w:val="1"/>
          <w:numId w:val="5"/>
        </w:numPr>
        <w:rPr>
          <w:lang w:val="en-US"/>
        </w:rPr>
      </w:pPr>
      <w:r w:rsidRPr="00F05C52">
        <w:rPr>
          <w:lang w:val="en-US"/>
        </w:rPr>
        <w:t>Hire the best qualified employees</w:t>
      </w:r>
    </w:p>
    <w:p w14:paraId="2C735C9F" w14:textId="2489CDCC" w:rsidR="000B3BED" w:rsidRDefault="00F05C52" w:rsidP="000B3BED">
      <w:pPr>
        <w:pStyle w:val="Lijstalinea"/>
        <w:numPr>
          <w:ilvl w:val="1"/>
          <w:numId w:val="5"/>
        </w:numPr>
        <w:rPr>
          <w:lang w:val="en-US"/>
        </w:rPr>
      </w:pPr>
      <w:r w:rsidRPr="00F05C52">
        <w:rPr>
          <w:lang w:val="en-US"/>
        </w:rPr>
        <w:t>Design incentive systems based on output</w:t>
      </w:r>
    </w:p>
    <w:p w14:paraId="55A8D36A" w14:textId="3E5D3856" w:rsidR="00B80B75" w:rsidRPr="00043283" w:rsidRDefault="00B80B75" w:rsidP="00043283">
      <w:pPr>
        <w:rPr>
          <w:color w:val="4472C4" w:themeColor="accent1"/>
          <w:lang w:val="nl-BE"/>
        </w:rPr>
      </w:pPr>
      <w:r w:rsidRPr="00043283">
        <w:rPr>
          <w:color w:val="4472C4" w:themeColor="accent1"/>
          <w:lang w:val="nl-BE"/>
        </w:rPr>
        <w:t xml:space="preserve">Wie enorm veel impact heeft gehad (heeft invloed gehad op de diffusie van die principes) = </w:t>
      </w:r>
      <w:r w:rsidRPr="00043283">
        <w:rPr>
          <w:b/>
          <w:bCs/>
          <w:color w:val="4472C4" w:themeColor="accent1"/>
          <w:lang w:val="nl-BE"/>
        </w:rPr>
        <w:t>Henry Ford</w:t>
      </w:r>
    </w:p>
    <w:p w14:paraId="7F9194E4" w14:textId="1C9514DC" w:rsidR="00B80B75" w:rsidRDefault="00B80B75" w:rsidP="00B80B75">
      <w:pPr>
        <w:pStyle w:val="Lijstalinea"/>
        <w:numPr>
          <w:ilvl w:val="0"/>
          <w:numId w:val="13"/>
        </w:numPr>
        <w:rPr>
          <w:color w:val="4472C4" w:themeColor="accent1"/>
          <w:lang w:val="nl-BE"/>
        </w:rPr>
      </w:pPr>
      <w:r>
        <w:rPr>
          <w:color w:val="4472C4" w:themeColor="accent1"/>
          <w:lang w:val="nl-BE"/>
        </w:rPr>
        <w:t>Werkte enorm nauw samen</w:t>
      </w:r>
    </w:p>
    <w:p w14:paraId="1E4DF685" w14:textId="286A8553" w:rsidR="00B80B75" w:rsidRDefault="00B80B75" w:rsidP="00B80B75">
      <w:pPr>
        <w:pStyle w:val="Lijstalinea"/>
        <w:numPr>
          <w:ilvl w:val="0"/>
          <w:numId w:val="13"/>
        </w:numPr>
        <w:rPr>
          <w:color w:val="4472C4" w:themeColor="accent1"/>
          <w:lang w:val="nl-BE"/>
        </w:rPr>
      </w:pPr>
      <w:r>
        <w:rPr>
          <w:color w:val="4472C4" w:themeColor="accent1"/>
          <w:lang w:val="nl-BE"/>
        </w:rPr>
        <w:t>Ford zijn fabriek was een beetje het labo van Taylor</w:t>
      </w:r>
    </w:p>
    <w:p w14:paraId="19898FD4" w14:textId="3411752C" w:rsidR="00B80B75" w:rsidRDefault="00B80B75" w:rsidP="00B80B75">
      <w:pPr>
        <w:pStyle w:val="Lijstalinea"/>
        <w:numPr>
          <w:ilvl w:val="0"/>
          <w:numId w:val="13"/>
        </w:numPr>
        <w:rPr>
          <w:color w:val="4472C4" w:themeColor="accent1"/>
          <w:lang w:val="nl-BE"/>
        </w:rPr>
      </w:pPr>
      <w:r>
        <w:rPr>
          <w:color w:val="4472C4" w:themeColor="accent1"/>
          <w:lang w:val="nl-BE"/>
        </w:rPr>
        <w:t xml:space="preserve">Ford heeft heel amerika toen laten zien dat als je dat consequent doet en je investeert in fabrieken en lopende banden: dat er 100’en kunnen buiten rollen tegen 500 dollar </w:t>
      </w:r>
      <w:r w:rsidRPr="00B80B75">
        <w:rPr>
          <w:color w:val="4472C4" w:themeColor="accent1"/>
          <w:lang w:val="nl-BE"/>
        </w:rPr>
        <w:sym w:font="Wingdings" w:char="F0E0"/>
      </w:r>
      <w:r>
        <w:rPr>
          <w:color w:val="4472C4" w:themeColor="accent1"/>
          <w:lang w:val="nl-BE"/>
        </w:rPr>
        <w:t xml:space="preserve"> de auto werd affordable voor zelfs de mensen die werkten in de fabriek. Die aanpak werkte dus.</w:t>
      </w:r>
    </w:p>
    <w:p w14:paraId="1CC8F9DE" w14:textId="1318ADFB" w:rsidR="00B80B75" w:rsidRDefault="00B80B75" w:rsidP="00B80B75">
      <w:pPr>
        <w:pStyle w:val="Lijstalinea"/>
        <w:numPr>
          <w:ilvl w:val="0"/>
          <w:numId w:val="13"/>
        </w:numPr>
        <w:rPr>
          <w:color w:val="4472C4" w:themeColor="accent1"/>
          <w:lang w:val="nl-BE"/>
        </w:rPr>
      </w:pPr>
      <w:r>
        <w:rPr>
          <w:color w:val="4472C4" w:themeColor="accent1"/>
          <w:lang w:val="nl-BE"/>
        </w:rPr>
        <w:t xml:space="preserve">Is Taylorisme nog altijd relevant vandaag? </w:t>
      </w:r>
    </w:p>
    <w:p w14:paraId="34D7448F" w14:textId="5E485FC3" w:rsidR="00B80B75" w:rsidRDefault="00B80B75" w:rsidP="00B80B75">
      <w:pPr>
        <w:pStyle w:val="Lijstalinea"/>
        <w:numPr>
          <w:ilvl w:val="1"/>
          <w:numId w:val="13"/>
        </w:numPr>
        <w:rPr>
          <w:color w:val="4472C4" w:themeColor="accent1"/>
          <w:lang w:val="nl-BE"/>
        </w:rPr>
      </w:pPr>
      <w:r>
        <w:rPr>
          <w:color w:val="4472C4" w:themeColor="accent1"/>
          <w:lang w:val="nl-BE"/>
        </w:rPr>
        <w:t xml:space="preserve">Ja: het is de reden dat we laptops nog voor 400 euro kunnen kopen: worden geassembleerd in Taiwan en China waar er niks anders gebeurd dan dit. In west EU doen we het minder omdat we verwend zijn, maar dat wil dus niet zeggen dat het niet meer bestaat. </w:t>
      </w:r>
    </w:p>
    <w:p w14:paraId="198EA7E4" w14:textId="7F27F68D" w:rsidR="00B80B75" w:rsidRDefault="00B80B75" w:rsidP="00B80B75">
      <w:pPr>
        <w:pStyle w:val="Lijstalinea"/>
        <w:numPr>
          <w:ilvl w:val="1"/>
          <w:numId w:val="13"/>
        </w:numPr>
        <w:rPr>
          <w:color w:val="4472C4" w:themeColor="accent1"/>
          <w:lang w:val="nl-BE"/>
        </w:rPr>
      </w:pPr>
      <w:r>
        <w:rPr>
          <w:color w:val="4472C4" w:themeColor="accent1"/>
          <w:lang w:val="nl-BE"/>
        </w:rPr>
        <w:t xml:space="preserve">Ford: bv mondeo komt er binnen = project van maanden (kleine proefopstelling), maar ze gaan ook norm tijden zetten: hoeveem minuten heb je nodig om een auto te assembleren? Er zijn fabrieken waar er om de 50 seconden een auto uit rijd. </w:t>
      </w:r>
    </w:p>
    <w:p w14:paraId="3B2A747C" w14:textId="0C81DD8B" w:rsidR="00043283" w:rsidRDefault="00043283" w:rsidP="00043283">
      <w:pPr>
        <w:pStyle w:val="Lijstalinea"/>
        <w:numPr>
          <w:ilvl w:val="2"/>
          <w:numId w:val="13"/>
        </w:numPr>
        <w:rPr>
          <w:color w:val="4472C4" w:themeColor="accent1"/>
          <w:lang w:val="nl-BE"/>
        </w:rPr>
      </w:pPr>
      <w:r>
        <w:rPr>
          <w:color w:val="4472C4" w:themeColor="accent1"/>
          <w:lang w:val="nl-BE"/>
        </w:rPr>
        <w:t>Je moet wel normen zetten</w:t>
      </w:r>
    </w:p>
    <w:p w14:paraId="6D1CCD26" w14:textId="04483476" w:rsidR="00043283" w:rsidRDefault="00043283" w:rsidP="00043283">
      <w:pPr>
        <w:pStyle w:val="Lijstalinea"/>
        <w:numPr>
          <w:ilvl w:val="2"/>
          <w:numId w:val="13"/>
        </w:numPr>
        <w:rPr>
          <w:color w:val="4472C4" w:themeColor="accent1"/>
          <w:lang w:val="nl-BE"/>
        </w:rPr>
      </w:pPr>
      <w:r>
        <w:rPr>
          <w:color w:val="4472C4" w:themeColor="accent1"/>
          <w:lang w:val="nl-BE"/>
        </w:rPr>
        <w:t>Als je 100 000 auto’s wil verkopen: hoeveel kun je er maken</w:t>
      </w:r>
    </w:p>
    <w:p w14:paraId="61114C7C" w14:textId="1EC8BDAA" w:rsidR="00043283" w:rsidRDefault="00043283" w:rsidP="00043283">
      <w:pPr>
        <w:pStyle w:val="Lijstalinea"/>
        <w:numPr>
          <w:ilvl w:val="2"/>
          <w:numId w:val="13"/>
        </w:numPr>
        <w:rPr>
          <w:color w:val="4472C4" w:themeColor="accent1"/>
          <w:lang w:val="nl-BE"/>
        </w:rPr>
      </w:pPr>
      <w:r>
        <w:rPr>
          <w:color w:val="4472C4" w:themeColor="accent1"/>
          <w:lang w:val="nl-BE"/>
        </w:rPr>
        <w:t xml:space="preserve">De arbeiders: als management kwam uitzoeken 3 maanden hoeveel dit, dan gingen de arbeiders in slowmotion (want er werden reeele tests gedaan om te zien of de tijds assumpties klopte) </w:t>
      </w:r>
      <w:r w:rsidRPr="00043283">
        <w:rPr>
          <w:color w:val="4472C4" w:themeColor="accent1"/>
          <w:lang w:val="nl-BE"/>
        </w:rPr>
        <w:sym w:font="Wingdings" w:char="F0E0"/>
      </w:r>
      <w:r>
        <w:rPr>
          <w:color w:val="4472C4" w:themeColor="accent1"/>
          <w:lang w:val="nl-BE"/>
        </w:rPr>
        <w:t xml:space="preserve"> tijdens callibratie en normtijden: de arbeiders werkten vrij traag, zodat ze nadien, na de bepaling van die tijden veel sneller konden gaan en een stijle leercurve konden laten zien aan het management = die zich vertaalde in premies </w:t>
      </w:r>
    </w:p>
    <w:p w14:paraId="1620D6C3" w14:textId="7E90F4FC" w:rsidR="00043283" w:rsidRPr="00043283" w:rsidRDefault="00043283" w:rsidP="00043283">
      <w:pPr>
        <w:rPr>
          <w:b/>
          <w:bCs/>
          <w:color w:val="4472C4" w:themeColor="accent1"/>
          <w:lang w:val="nl-BE"/>
        </w:rPr>
      </w:pPr>
      <w:r w:rsidRPr="00043283">
        <w:rPr>
          <w:b/>
          <w:bCs/>
          <w:color w:val="4472C4" w:themeColor="accent1"/>
          <w:lang w:val="nl-BE"/>
        </w:rPr>
        <w:t>Ryanair</w:t>
      </w:r>
    </w:p>
    <w:p w14:paraId="1A1355FE" w14:textId="7F8EDFE9" w:rsidR="00043283" w:rsidRDefault="00043283" w:rsidP="00043283">
      <w:pPr>
        <w:pStyle w:val="Lijstalinea"/>
        <w:numPr>
          <w:ilvl w:val="0"/>
          <w:numId w:val="14"/>
        </w:numPr>
        <w:rPr>
          <w:color w:val="4472C4" w:themeColor="accent1"/>
          <w:lang w:val="nl-BE"/>
        </w:rPr>
      </w:pPr>
      <w:r>
        <w:rPr>
          <w:color w:val="4472C4" w:themeColor="accent1"/>
          <w:lang w:val="nl-BE"/>
        </w:rPr>
        <w:t>Succesvol service bedrijf</w:t>
      </w:r>
    </w:p>
    <w:p w14:paraId="423672C4" w14:textId="502CEEA8" w:rsidR="00043283" w:rsidRDefault="00043283" w:rsidP="00043283">
      <w:pPr>
        <w:pStyle w:val="Lijstalinea"/>
        <w:numPr>
          <w:ilvl w:val="2"/>
          <w:numId w:val="14"/>
        </w:numPr>
        <w:rPr>
          <w:color w:val="4472C4" w:themeColor="accent1"/>
          <w:lang w:val="nl-BE"/>
        </w:rPr>
      </w:pPr>
      <w:r>
        <w:rPr>
          <w:color w:val="4472C4" w:themeColor="accent1"/>
          <w:lang w:val="nl-BE"/>
        </w:rPr>
        <w:t>In de industrie maken ze meer winst dan de gemiddelde concurent</w:t>
      </w:r>
    </w:p>
    <w:p w14:paraId="66CC832A" w14:textId="335D6C3A" w:rsidR="00043283" w:rsidRDefault="00043283" w:rsidP="00043283">
      <w:pPr>
        <w:pStyle w:val="Lijstalinea"/>
        <w:numPr>
          <w:ilvl w:val="2"/>
          <w:numId w:val="14"/>
        </w:numPr>
        <w:rPr>
          <w:color w:val="4472C4" w:themeColor="accent1"/>
          <w:lang w:val="nl-BE"/>
        </w:rPr>
      </w:pPr>
      <w:r>
        <w:rPr>
          <w:color w:val="4472C4" w:themeColor="accent1"/>
          <w:lang w:val="nl-BE"/>
        </w:rPr>
        <w:t>Verlies van vliegmaatschappijen voor covid: iedereen maakt gemiddeld genomen verlies en enkel Ryanair gaat naar 2 miljard winst = ongelofelijk</w:t>
      </w:r>
    </w:p>
    <w:p w14:paraId="220DC231" w14:textId="7EDF5736" w:rsidR="00043283" w:rsidRDefault="00043283" w:rsidP="00043283">
      <w:pPr>
        <w:pStyle w:val="Lijstalinea"/>
        <w:numPr>
          <w:ilvl w:val="1"/>
          <w:numId w:val="14"/>
        </w:numPr>
        <w:rPr>
          <w:color w:val="4472C4" w:themeColor="accent1"/>
          <w:lang w:val="nl-BE"/>
        </w:rPr>
      </w:pPr>
      <w:r>
        <w:rPr>
          <w:color w:val="4472C4" w:themeColor="accent1"/>
          <w:lang w:val="nl-BE"/>
        </w:rPr>
        <w:t>Ryanair is de goekoopste en maakt de meeste winst?</w:t>
      </w:r>
    </w:p>
    <w:p w14:paraId="5921BEF5" w14:textId="36AA005C" w:rsidR="00043283" w:rsidRDefault="00043283" w:rsidP="00043283">
      <w:pPr>
        <w:pStyle w:val="Lijstalinea"/>
        <w:numPr>
          <w:ilvl w:val="2"/>
          <w:numId w:val="14"/>
        </w:numPr>
        <w:rPr>
          <w:color w:val="4472C4" w:themeColor="accent1"/>
          <w:lang w:val="nl-BE"/>
        </w:rPr>
      </w:pPr>
      <w:r>
        <w:rPr>
          <w:color w:val="4472C4" w:themeColor="accent1"/>
          <w:lang w:val="nl-BE"/>
        </w:rPr>
        <w:t xml:space="preserve">In de operaties is er economy of scale (of niet echt): als je onderhandeld over 1 of 2 vliegtuigen of over 100, per 100 is het veel goedkoper (is eerder barganing power dan economy of scale) = wat ryanair doet </w:t>
      </w:r>
    </w:p>
    <w:p w14:paraId="06DE5A19" w14:textId="7B90B842" w:rsidR="00043283" w:rsidRDefault="00043283" w:rsidP="00043283">
      <w:pPr>
        <w:pStyle w:val="Lijstalinea"/>
        <w:numPr>
          <w:ilvl w:val="2"/>
          <w:numId w:val="14"/>
        </w:numPr>
        <w:rPr>
          <w:color w:val="4472C4" w:themeColor="accent1"/>
          <w:lang w:val="nl-BE"/>
        </w:rPr>
      </w:pPr>
      <w:r>
        <w:rPr>
          <w:color w:val="4472C4" w:themeColor="accent1"/>
          <w:lang w:val="nl-BE"/>
        </w:rPr>
        <w:t xml:space="preserve">In operaties: je komt toe in Charleroi – vanaf het moment dat het vliegtuig land en zet dan de timer op: het land, de mensen staan al klaar, bagage ruimte wordt geopend en alles om </w:t>
      </w:r>
      <w:r>
        <w:rPr>
          <w:color w:val="4472C4" w:themeColor="accent1"/>
          <w:lang w:val="nl-BE"/>
        </w:rPr>
        <w:lastRenderedPageBreak/>
        <w:t>brandstof te geven staat gereed. Op 14 minuten is een volledig vliegtuig leeg en stapt de volgende lading in. Vergelijk dit met een ander.</w:t>
      </w:r>
    </w:p>
    <w:p w14:paraId="79F9A865" w14:textId="62F9F659" w:rsidR="00043283" w:rsidRDefault="00043283" w:rsidP="00043283">
      <w:pPr>
        <w:pStyle w:val="Lijstalinea"/>
        <w:numPr>
          <w:ilvl w:val="2"/>
          <w:numId w:val="14"/>
        </w:numPr>
        <w:rPr>
          <w:color w:val="4472C4" w:themeColor="accent1"/>
          <w:lang w:val="nl-BE"/>
        </w:rPr>
      </w:pPr>
      <w:r>
        <w:rPr>
          <w:color w:val="4472C4" w:themeColor="accent1"/>
          <w:lang w:val="nl-BE"/>
        </w:rPr>
        <w:t>Maakt dit een verschil? In EU ja!</w:t>
      </w:r>
    </w:p>
    <w:p w14:paraId="2A6C9DC2" w14:textId="1C1AC93C" w:rsidR="00043283" w:rsidRDefault="00043283" w:rsidP="00043283">
      <w:pPr>
        <w:pStyle w:val="Lijstalinea"/>
        <w:numPr>
          <w:ilvl w:val="3"/>
          <w:numId w:val="14"/>
        </w:numPr>
        <w:rPr>
          <w:color w:val="4472C4" w:themeColor="accent1"/>
          <w:lang w:val="nl-BE"/>
        </w:rPr>
      </w:pPr>
      <w:r>
        <w:rPr>
          <w:color w:val="4472C4" w:themeColor="accent1"/>
          <w:lang w:val="nl-BE"/>
        </w:rPr>
        <w:t>De kosten voor een dag blijven constant</w:t>
      </w:r>
    </w:p>
    <w:p w14:paraId="4AA6BF1D" w14:textId="752B7E80" w:rsidR="00043283" w:rsidRDefault="00043283" w:rsidP="00043283">
      <w:pPr>
        <w:pStyle w:val="Lijstalinea"/>
        <w:numPr>
          <w:ilvl w:val="3"/>
          <w:numId w:val="14"/>
        </w:numPr>
        <w:rPr>
          <w:color w:val="4472C4" w:themeColor="accent1"/>
          <w:lang w:val="nl-BE"/>
        </w:rPr>
      </w:pPr>
      <w:r>
        <w:rPr>
          <w:color w:val="4472C4" w:themeColor="accent1"/>
          <w:lang w:val="nl-BE"/>
        </w:rPr>
        <w:t>Vluchten in EU: dit is het verschil tussen 3 en 4 vluchten met dezelfde crew en dezelfde equipment.</w:t>
      </w:r>
    </w:p>
    <w:p w14:paraId="20A0F54E" w14:textId="24566A79" w:rsidR="00043283" w:rsidRDefault="00043283" w:rsidP="00043283">
      <w:pPr>
        <w:pStyle w:val="Lijstalinea"/>
        <w:numPr>
          <w:ilvl w:val="3"/>
          <w:numId w:val="14"/>
        </w:numPr>
        <w:rPr>
          <w:color w:val="4472C4" w:themeColor="accent1"/>
          <w:lang w:val="nl-BE"/>
        </w:rPr>
      </w:pPr>
      <w:r>
        <w:rPr>
          <w:color w:val="4472C4" w:themeColor="accent1"/>
          <w:lang w:val="nl-BE"/>
        </w:rPr>
        <w:t>Hoeveel kost een vliegtuig: crew en vliegtuig per dag is constant</w:t>
      </w:r>
    </w:p>
    <w:p w14:paraId="223F7B7A" w14:textId="655C63BA" w:rsidR="00043283" w:rsidRDefault="00043283" w:rsidP="00043283">
      <w:pPr>
        <w:pStyle w:val="Lijstalinea"/>
        <w:numPr>
          <w:ilvl w:val="3"/>
          <w:numId w:val="14"/>
        </w:numPr>
        <w:rPr>
          <w:color w:val="4472C4" w:themeColor="accent1"/>
          <w:lang w:val="nl-BE"/>
        </w:rPr>
      </w:pPr>
      <w:r>
        <w:rPr>
          <w:color w:val="4472C4" w:themeColor="accent1"/>
          <w:lang w:val="nl-BE"/>
        </w:rPr>
        <w:t>Inkomsten = # mensen dat je kunt vervoeren: 3 &gt; 2 vluchten per dag = enorme marge winst = het verschil= DIT IS TAYLOR!</w:t>
      </w:r>
    </w:p>
    <w:p w14:paraId="66B2F00D" w14:textId="70682C26" w:rsidR="00043283" w:rsidRPr="00043283" w:rsidRDefault="00C0562D" w:rsidP="00043283">
      <w:pPr>
        <w:pStyle w:val="Lijstalinea"/>
        <w:numPr>
          <w:ilvl w:val="3"/>
          <w:numId w:val="14"/>
        </w:numPr>
        <w:rPr>
          <w:color w:val="4472C4" w:themeColor="accent1"/>
          <w:lang w:val="nl-BE"/>
        </w:rPr>
      </w:pPr>
      <w:r>
        <w:rPr>
          <w:color w:val="4472C4" w:themeColor="accent1"/>
          <w:lang w:val="nl-BE"/>
        </w:rPr>
        <w:t xml:space="preserve">Ze hebben betere procedures (Taylor), de processen (alles van total quality management) = alles opnieuw bekijken vanuit optimalisatie bril, wat kunnen we weg knippen om het allemaal zo lean en strak mogelijk te maken. </w:t>
      </w:r>
    </w:p>
    <w:p w14:paraId="1AEF654C" w14:textId="677298BA" w:rsidR="000B3BED" w:rsidRDefault="000B3BED" w:rsidP="000B3BED">
      <w:pPr>
        <w:pStyle w:val="Kop3"/>
        <w:rPr>
          <w:lang w:val="nl-BE"/>
        </w:rPr>
      </w:pPr>
      <w:r>
        <w:rPr>
          <w:lang w:val="nl-BE"/>
        </w:rPr>
        <w:t>General administrative theories</w:t>
      </w:r>
    </w:p>
    <w:p w14:paraId="13C5B570" w14:textId="77777777" w:rsidR="00C0562D" w:rsidRDefault="00C0562D" w:rsidP="00C0562D">
      <w:pPr>
        <w:rPr>
          <w:color w:val="4472C4" w:themeColor="accent1"/>
          <w:lang w:val="nl-BE"/>
        </w:rPr>
      </w:pPr>
      <w:r w:rsidRPr="00C0562D">
        <w:rPr>
          <w:color w:val="4472C4" w:themeColor="accent1"/>
          <w:lang w:val="nl-BE"/>
        </w:rPr>
        <w:t xml:space="preserve">Tegenhanger: meer sociologische mensen. </w:t>
      </w:r>
      <w:r>
        <w:rPr>
          <w:color w:val="4472C4" w:themeColor="accent1"/>
          <w:lang w:val="nl-BE"/>
        </w:rPr>
        <w:t>Taylor en ford vonden elkaar op de werkvloer (productiebedrijven = operation engineering), een organisatie is meer dan enkel de werkvloer</w:t>
      </w:r>
    </w:p>
    <w:p w14:paraId="3259F934" w14:textId="14C2B84C" w:rsidR="00C0562D" w:rsidRDefault="00C0562D" w:rsidP="00C0562D">
      <w:pPr>
        <w:pStyle w:val="Lijstalinea"/>
        <w:numPr>
          <w:ilvl w:val="0"/>
          <w:numId w:val="15"/>
        </w:numPr>
        <w:rPr>
          <w:color w:val="4472C4" w:themeColor="accent1"/>
          <w:lang w:val="nl-BE"/>
        </w:rPr>
      </w:pPr>
      <w:r>
        <w:rPr>
          <w:color w:val="4472C4" w:themeColor="accent1"/>
          <w:lang w:val="nl-BE"/>
        </w:rPr>
        <w:t>G</w:t>
      </w:r>
      <w:r w:rsidRPr="00C0562D">
        <w:rPr>
          <w:color w:val="4472C4" w:themeColor="accent1"/>
          <w:lang w:val="nl-BE"/>
        </w:rPr>
        <w:t>enerative adminstrative theories</w:t>
      </w:r>
      <w:r>
        <w:rPr>
          <w:color w:val="4472C4" w:themeColor="accent1"/>
          <w:lang w:val="nl-BE"/>
        </w:rPr>
        <w:t xml:space="preserve">: ook voor de werking en het ontwerp van een organisatie structuur moeten we kiezen voor wetenschappelijke en goed onderbouwde principes. </w:t>
      </w:r>
    </w:p>
    <w:p w14:paraId="0D24F575" w14:textId="36C2393F" w:rsidR="008572E2" w:rsidRPr="008572E2" w:rsidRDefault="008572E2" w:rsidP="008572E2">
      <w:pPr>
        <w:pStyle w:val="Lijstalinea"/>
        <w:numPr>
          <w:ilvl w:val="0"/>
          <w:numId w:val="15"/>
        </w:numPr>
        <w:rPr>
          <w:color w:val="4472C4" w:themeColor="accent1"/>
          <w:lang w:val="nl-BE"/>
        </w:rPr>
      </w:pPr>
      <w:r w:rsidRPr="008572E2">
        <w:rPr>
          <w:color w:val="4472C4" w:themeColor="accent1"/>
          <w:lang w:val="nl-BE"/>
        </w:rPr>
        <w:t xml:space="preserve">Weber en Fayor: we moeten nadenken over correcte princiepes (bureaucracy), die zo gedesignd worden dat ze zorgen dat we het verste springen qua effectiviteit. </w:t>
      </w:r>
    </w:p>
    <w:p w14:paraId="17185F3C" w14:textId="77777777" w:rsidR="00F05C52" w:rsidRPr="00F05C52" w:rsidRDefault="00F05C52" w:rsidP="00F05C52">
      <w:pPr>
        <w:pStyle w:val="Lijstalinea"/>
        <w:numPr>
          <w:ilvl w:val="0"/>
          <w:numId w:val="6"/>
        </w:numPr>
        <w:rPr>
          <w:lang w:val="nl-BE"/>
        </w:rPr>
      </w:pPr>
      <w:r w:rsidRPr="00F05C52">
        <w:rPr>
          <w:lang w:val="nl-BE"/>
        </w:rPr>
        <w:t>Henri Fayol</w:t>
      </w:r>
    </w:p>
    <w:p w14:paraId="5057FC78" w14:textId="77777777" w:rsidR="00F05C52" w:rsidRDefault="00F05C52" w:rsidP="00F05C52">
      <w:pPr>
        <w:pStyle w:val="Lijstalinea"/>
        <w:numPr>
          <w:ilvl w:val="1"/>
          <w:numId w:val="6"/>
        </w:numPr>
        <w:rPr>
          <w:lang w:val="en-US"/>
        </w:rPr>
      </w:pPr>
      <w:r w:rsidRPr="00F05C52">
        <w:rPr>
          <w:lang w:val="en-US"/>
        </w:rPr>
        <w:t>Believed that the practice of management was distinct from other organizational functions</w:t>
      </w:r>
    </w:p>
    <w:p w14:paraId="2B02D8EC" w14:textId="7A403A68" w:rsidR="00F05C52" w:rsidRDefault="00F05C52" w:rsidP="00F05C52">
      <w:pPr>
        <w:pStyle w:val="Lijstalinea"/>
        <w:numPr>
          <w:ilvl w:val="1"/>
          <w:numId w:val="6"/>
        </w:numPr>
        <w:rPr>
          <w:lang w:val="en-US"/>
        </w:rPr>
      </w:pPr>
      <w:r w:rsidRPr="00F05C52">
        <w:rPr>
          <w:lang w:val="en-US"/>
        </w:rPr>
        <w:t>Developed fourteen principles of management that applied to all organizational situations</w:t>
      </w:r>
    </w:p>
    <w:p w14:paraId="1709DFAA" w14:textId="4ED4BAB5" w:rsidR="00F05C52" w:rsidRDefault="00F05C52" w:rsidP="00C212FA">
      <w:pPr>
        <w:pStyle w:val="Lijstalinea"/>
        <w:numPr>
          <w:ilvl w:val="1"/>
          <w:numId w:val="6"/>
        </w:numPr>
        <w:rPr>
          <w:lang w:val="en-US"/>
        </w:rPr>
      </w:pPr>
      <w:r>
        <w:rPr>
          <w:lang w:val="en-US"/>
        </w:rPr>
        <w:t>Fayol’s 14 principles of management:</w:t>
      </w:r>
    </w:p>
    <w:p w14:paraId="520B86CC" w14:textId="3C03D991" w:rsidR="00C212FA" w:rsidRPr="008572E2" w:rsidRDefault="008572E2" w:rsidP="00C212FA">
      <w:pPr>
        <w:pStyle w:val="Lijstalinea"/>
        <w:rPr>
          <w:color w:val="4472C4" w:themeColor="accent1"/>
          <w:lang w:val="nl-BE"/>
        </w:rPr>
      </w:pPr>
      <w:r w:rsidRPr="008572E2">
        <w:rPr>
          <w:color w:val="4472C4" w:themeColor="accent1"/>
          <w:lang w:val="nl-BE"/>
        </w:rPr>
        <w:t>= de principes die de organisatie op middellange en lange termijn efficienter maken</w:t>
      </w:r>
    </w:p>
    <w:p w14:paraId="3563E5A8" w14:textId="0136ECEA" w:rsidR="008572E2" w:rsidRPr="008572E2" w:rsidRDefault="008572E2" w:rsidP="008572E2">
      <w:pPr>
        <w:pStyle w:val="Lijstalinea"/>
        <w:rPr>
          <w:color w:val="4472C4" w:themeColor="accent1"/>
          <w:lang w:val="nl-BE"/>
        </w:rPr>
      </w:pPr>
      <w:r w:rsidRPr="008572E2">
        <w:rPr>
          <w:noProof/>
          <w:color w:val="4472C4" w:themeColor="accent1"/>
          <w:lang w:val="en-US"/>
        </w:rPr>
        <w:drawing>
          <wp:anchor distT="0" distB="0" distL="114300" distR="114300" simplePos="0" relativeHeight="251658240" behindDoc="0" locked="0" layoutInCell="1" allowOverlap="1" wp14:anchorId="2B389F78" wp14:editId="2B888DEF">
            <wp:simplePos x="0" y="0"/>
            <wp:positionH relativeFrom="column">
              <wp:posOffset>471805</wp:posOffset>
            </wp:positionH>
            <wp:positionV relativeFrom="paragraph">
              <wp:posOffset>176530</wp:posOffset>
            </wp:positionV>
            <wp:extent cx="1972945" cy="1190625"/>
            <wp:effectExtent l="0" t="0" r="0" b="3175"/>
            <wp:wrapSquare wrapText="bothSides"/>
            <wp:docPr id="50"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972945" cy="1190625"/>
                    </a:xfrm>
                    <a:prstGeom prst="rect">
                      <a:avLst/>
                    </a:prstGeom>
                  </pic:spPr>
                </pic:pic>
              </a:graphicData>
            </a:graphic>
            <wp14:sizeRelH relativeFrom="page">
              <wp14:pctWidth>0</wp14:pctWidth>
            </wp14:sizeRelH>
            <wp14:sizeRelV relativeFrom="page">
              <wp14:pctHeight>0</wp14:pctHeight>
            </wp14:sizeRelV>
          </wp:anchor>
        </w:drawing>
      </w:r>
      <w:r w:rsidRPr="008572E2">
        <w:rPr>
          <w:color w:val="4472C4" w:themeColor="accent1"/>
          <w:lang w:val="nl-BE"/>
        </w:rPr>
        <w:t>Vision of work: adam smith + taylor op grote schaal</w:t>
      </w:r>
    </w:p>
    <w:p w14:paraId="2E3835B6" w14:textId="750668C1" w:rsidR="008572E2" w:rsidRDefault="00222D7A" w:rsidP="00222D7A">
      <w:pPr>
        <w:pStyle w:val="Lijstalinea"/>
        <w:rPr>
          <w:color w:val="4472C4" w:themeColor="accent1"/>
          <w:lang w:val="nl-BE"/>
        </w:rPr>
      </w:pPr>
      <w:r w:rsidRPr="00222D7A">
        <w:rPr>
          <w:color w:val="4472C4" w:themeColor="accent1"/>
          <w:lang w:val="nl-BE"/>
        </w:rPr>
        <w:sym w:font="Wingdings" w:char="F0E8"/>
      </w:r>
      <w:r w:rsidR="008572E2" w:rsidRPr="008572E2">
        <w:rPr>
          <w:color w:val="4472C4" w:themeColor="accent1"/>
          <w:lang w:val="nl-BE"/>
        </w:rPr>
        <w:t xml:space="preserve">Blok tussen 2 en 6: we moeten goed nadenken over hyrarchie en unit of command: de slaaf van twee meesters is een vrij man. </w:t>
      </w:r>
    </w:p>
    <w:p w14:paraId="64A6D36C" w14:textId="141ACDDF" w:rsidR="008572E2" w:rsidRDefault="008572E2" w:rsidP="008572E2">
      <w:pPr>
        <w:pStyle w:val="Lijstalinea"/>
        <w:rPr>
          <w:color w:val="4472C4" w:themeColor="accent1"/>
          <w:lang w:val="nl-BE"/>
        </w:rPr>
      </w:pPr>
      <w:r>
        <w:rPr>
          <w:color w:val="4472C4" w:themeColor="accent1"/>
          <w:lang w:val="nl-BE"/>
        </w:rPr>
        <w:t>= als je medewerkers deelt tussen mensen: vervelend. Voor je het weet “ja ik heb geen tijd want ik moet dat doen voor die andere baas) en aan de andere kant wordt er het omgekeerde gezegd “ja ik heb geen tijd want ik moet dat doen voor die” = opportuniteit voor die mensen die dan niks meer doen = opportunistisch gedrag</w:t>
      </w:r>
    </w:p>
    <w:p w14:paraId="63589204" w14:textId="44ECA9D7" w:rsidR="008572E2" w:rsidRPr="00222D7A" w:rsidRDefault="00222D7A" w:rsidP="008572E2">
      <w:pPr>
        <w:pStyle w:val="Lijstalinea"/>
        <w:rPr>
          <w:color w:val="4472C4" w:themeColor="accent1"/>
          <w:lang w:val="nl-BE"/>
        </w:rPr>
      </w:pPr>
      <w:r w:rsidRPr="00222D7A">
        <w:rPr>
          <w:color w:val="4472C4" w:themeColor="accent1"/>
          <w:lang w:val="nl-BE"/>
        </w:rPr>
        <w:sym w:font="Wingdings" w:char="F0E0"/>
      </w:r>
      <w:r>
        <w:rPr>
          <w:color w:val="4472C4" w:themeColor="accent1"/>
          <w:lang w:val="nl-BE"/>
        </w:rPr>
        <w:t xml:space="preserve"> </w:t>
      </w:r>
      <w:r w:rsidR="008572E2" w:rsidRPr="00222D7A">
        <w:rPr>
          <w:color w:val="4472C4" w:themeColor="accent1"/>
          <w:lang w:val="nl-BE"/>
        </w:rPr>
        <w:t xml:space="preserve"> conflicts of time and commitment zijn vaak heel reel. </w:t>
      </w:r>
    </w:p>
    <w:p w14:paraId="65CA4927" w14:textId="54560037" w:rsidR="008572E2" w:rsidRDefault="00222D7A" w:rsidP="008572E2">
      <w:pPr>
        <w:pStyle w:val="Lijstalinea"/>
        <w:rPr>
          <w:color w:val="4472C4" w:themeColor="accent1"/>
          <w:lang w:val="nl-BE"/>
        </w:rPr>
      </w:pPr>
      <w:r w:rsidRPr="00222D7A">
        <w:rPr>
          <w:color w:val="4472C4" w:themeColor="accent1"/>
          <w:lang w:val="nl-BE"/>
        </w:rPr>
        <w:sym w:font="Wingdings" w:char="F0E8"/>
      </w:r>
      <w:r w:rsidR="008572E2" w:rsidRPr="008572E2">
        <w:rPr>
          <w:color w:val="4472C4" w:themeColor="accent1"/>
          <w:lang w:val="nl-BE"/>
        </w:rPr>
        <w:t xml:space="preserve"> heel de matrix discussie: in een structuur leg je het zwaartepunt</w:t>
      </w:r>
      <w:r w:rsidR="008572E2">
        <w:rPr>
          <w:color w:val="4472C4" w:themeColor="accent1"/>
          <w:lang w:val="nl-BE"/>
        </w:rPr>
        <w:t xml:space="preserve"> bij de mensen in een functueel domein (marketing, production, finance), maar veel bedrijven zeggen: is niet goed want we moeten markt georienteerd worden (dus</w:t>
      </w:r>
      <w:r w:rsidR="008D05A5">
        <w:rPr>
          <w:color w:val="4472C4" w:themeColor="accent1"/>
          <w:lang w:val="nl-BE"/>
        </w:rPr>
        <w:t xml:space="preserve"> structuur moet ook zo zijn): organogram = EU, VS, Asia,… en daaronder is er productie en finance. Die tweede vorm is juist = markt gericht, maar het probleem: je hebt 3 operational directors en 3 fabrieken (1 in Azie, 1 in amerika en 1 in EU) =duplicatie van heel veel functies = duurder </w:t>
      </w:r>
      <w:r w:rsidR="008D05A5" w:rsidRPr="008D05A5">
        <w:rPr>
          <w:color w:val="4472C4" w:themeColor="accent1"/>
          <w:lang w:val="nl-BE"/>
        </w:rPr>
        <w:sym w:font="Wingdings" w:char="F0F3"/>
      </w:r>
      <w:r w:rsidR="008D05A5">
        <w:rPr>
          <w:color w:val="4472C4" w:themeColor="accent1"/>
          <w:lang w:val="nl-BE"/>
        </w:rPr>
        <w:t xml:space="preserve"> andere aanpak (met maar 1 fabriek): is efficienter maar minder markt gericht. </w:t>
      </w:r>
    </w:p>
    <w:p w14:paraId="18F2BD3C" w14:textId="232F41BF" w:rsidR="008D05A5" w:rsidRDefault="008D05A5" w:rsidP="008572E2">
      <w:pPr>
        <w:pStyle w:val="Lijstalinea"/>
        <w:rPr>
          <w:color w:val="4472C4" w:themeColor="accent1"/>
          <w:lang w:val="nl-BE"/>
        </w:rPr>
      </w:pPr>
      <w:r>
        <w:rPr>
          <w:color w:val="4472C4" w:themeColor="accent1"/>
          <w:lang w:val="nl-BE"/>
        </w:rPr>
        <w:t xml:space="preserve">Discussie marketing en productie: verstaan elkaar dus niet. Dat krijg je in functionele structuur, wat we gezien hebben in de jaren 80 a 90: we gaan voor een matrix structuur en dan sturen we iedereen aan vanuit de markt en vanuit het functionele. </w:t>
      </w:r>
    </w:p>
    <w:p w14:paraId="66FA055D" w14:textId="099A3309" w:rsidR="008D05A5" w:rsidRDefault="008D05A5" w:rsidP="008572E2">
      <w:pPr>
        <w:pStyle w:val="Lijstalinea"/>
        <w:rPr>
          <w:color w:val="4472C4" w:themeColor="accent1"/>
          <w:lang w:val="nl-BE"/>
        </w:rPr>
      </w:pPr>
      <w:r w:rsidRPr="008D05A5">
        <w:rPr>
          <w:color w:val="4472C4" w:themeColor="accent1"/>
          <w:lang w:val="nl-BE"/>
        </w:rPr>
        <w:sym w:font="Wingdings" w:char="F0E0"/>
      </w:r>
      <w:r>
        <w:rPr>
          <w:color w:val="4472C4" w:themeColor="accent1"/>
          <w:lang w:val="nl-BE"/>
        </w:rPr>
        <w:t xml:space="preserve"> men loopt van matrix weg: omdat men de unity of command en direction verbreekt = chaos en problematisch. </w:t>
      </w:r>
    </w:p>
    <w:p w14:paraId="2A683F11" w14:textId="2E479C30" w:rsidR="008D05A5" w:rsidRDefault="00222D7A" w:rsidP="008572E2">
      <w:pPr>
        <w:pStyle w:val="Lijstalinea"/>
        <w:rPr>
          <w:color w:val="4472C4" w:themeColor="accent1"/>
          <w:lang w:val="nl-BE"/>
        </w:rPr>
      </w:pPr>
      <w:r w:rsidRPr="00222D7A">
        <w:rPr>
          <w:color w:val="4472C4" w:themeColor="accent1"/>
          <w:lang w:val="nl-BE"/>
        </w:rPr>
        <w:lastRenderedPageBreak/>
        <w:sym w:font="Wingdings" w:char="F0E8"/>
      </w:r>
      <w:r w:rsidR="008D05A5">
        <w:rPr>
          <w:color w:val="4472C4" w:themeColor="accent1"/>
          <w:lang w:val="nl-BE"/>
        </w:rPr>
        <w:t xml:space="preserve"> Remuneration: is geinspireerd op iemand die een zwaardere job heeft qua verantwoordelijkheid en complexiteit vinden we dat die meer verdiend.</w:t>
      </w:r>
    </w:p>
    <w:p w14:paraId="7BA48522" w14:textId="19B654FF" w:rsidR="008D05A5" w:rsidRDefault="00222D7A" w:rsidP="008572E2">
      <w:pPr>
        <w:pStyle w:val="Lijstalinea"/>
        <w:rPr>
          <w:color w:val="4472C4" w:themeColor="accent1"/>
          <w:lang w:val="nl-BE"/>
        </w:rPr>
      </w:pPr>
      <w:r w:rsidRPr="00222D7A">
        <w:rPr>
          <w:color w:val="4472C4" w:themeColor="accent1"/>
          <w:lang w:val="nl-BE"/>
        </w:rPr>
        <w:sym w:font="Wingdings" w:char="F0E8"/>
      </w:r>
      <w:r w:rsidR="008D05A5">
        <w:rPr>
          <w:color w:val="4472C4" w:themeColor="accent1"/>
          <w:lang w:val="nl-BE"/>
        </w:rPr>
        <w:t xml:space="preserve"> Equity: iemand die een zelfde job zit, maar beter prestaties doet, mag die ook meer verdienen? Gevecht bij sales people: gevecht om de meest interessante regio te krijgen: zit jij op de groenste wij (gemakkelijkste regio heb je meeste sales), ja als jij een miljoen omzet draait op moeilijke regio en 2 miljoen op gemakkelijk bestaande regio is die 1 miljoen straffer!</w:t>
      </w:r>
    </w:p>
    <w:p w14:paraId="20537A9D" w14:textId="178CC12D" w:rsidR="008D05A5" w:rsidRDefault="00222D7A" w:rsidP="008D05A5">
      <w:pPr>
        <w:pStyle w:val="Lijstalinea"/>
        <w:rPr>
          <w:color w:val="4472C4" w:themeColor="accent1"/>
          <w:lang w:val="nl-BE"/>
        </w:rPr>
      </w:pPr>
      <w:r w:rsidRPr="00222D7A">
        <w:rPr>
          <w:color w:val="4472C4" w:themeColor="accent1"/>
          <w:lang w:val="nl-BE"/>
        </w:rPr>
        <w:sym w:font="Wingdings" w:char="F0E8"/>
      </w:r>
      <w:r w:rsidR="008D05A5" w:rsidRPr="008D05A5">
        <w:rPr>
          <w:color w:val="4472C4" w:themeColor="accent1"/>
          <w:lang w:val="en-US"/>
        </w:rPr>
        <w:t xml:space="preserve"> stability of tenure of people </w:t>
      </w:r>
      <w:r w:rsidR="008D05A5">
        <w:rPr>
          <w:color w:val="4472C4" w:themeColor="accent1"/>
          <w:lang w:val="en-US"/>
        </w:rPr>
        <w:t xml:space="preserve">and of </w:t>
      </w:r>
      <w:proofErr w:type="spellStart"/>
      <w:r w:rsidR="008D05A5">
        <w:rPr>
          <w:color w:val="4472C4" w:themeColor="accent1"/>
          <w:lang w:val="en-US"/>
        </w:rPr>
        <w:t>personel</w:t>
      </w:r>
      <w:proofErr w:type="spellEnd"/>
      <w:r w:rsidR="008D05A5">
        <w:rPr>
          <w:color w:val="4472C4" w:themeColor="accent1"/>
          <w:lang w:val="en-US"/>
        </w:rPr>
        <w:t xml:space="preserve">. </w:t>
      </w:r>
      <w:r w:rsidR="008D05A5" w:rsidRPr="00222D7A">
        <w:rPr>
          <w:b/>
          <w:bCs/>
          <w:color w:val="4472C4" w:themeColor="accent1"/>
          <w:lang w:val="nl-BE"/>
        </w:rPr>
        <w:t>Bv ford:</w:t>
      </w:r>
      <w:r w:rsidR="008D05A5" w:rsidRPr="008D05A5">
        <w:rPr>
          <w:color w:val="4472C4" w:themeColor="accent1"/>
          <w:lang w:val="nl-BE"/>
        </w:rPr>
        <w:t xml:space="preserve"> is vollop bezig met automobile industrie</w:t>
      </w:r>
      <w:r w:rsidR="008D05A5">
        <w:rPr>
          <w:color w:val="4472C4" w:themeColor="accent1"/>
          <w:lang w:val="nl-BE"/>
        </w:rPr>
        <w:t xml:space="preserve"> 1920. Ford begint op basis van: wilt mensen goed betalen, want ze moeten een auto maken voor all americans, dus ook de werk mens. Maar dan heb je 2 dingen nodig:</w:t>
      </w:r>
    </w:p>
    <w:p w14:paraId="1C743E29" w14:textId="277EE800" w:rsidR="008D05A5" w:rsidRDefault="008D05A5" w:rsidP="008D05A5">
      <w:pPr>
        <w:pStyle w:val="Lijstalinea"/>
        <w:rPr>
          <w:color w:val="4472C4" w:themeColor="accent1"/>
          <w:lang w:val="nl-BE"/>
        </w:rPr>
      </w:pPr>
      <w:r>
        <w:rPr>
          <w:color w:val="4472C4" w:themeColor="accent1"/>
          <w:lang w:val="nl-BE"/>
        </w:rPr>
        <w:t xml:space="preserve">- </w:t>
      </w:r>
      <w:r w:rsidRPr="008D05A5">
        <w:rPr>
          <w:color w:val="4472C4" w:themeColor="accent1"/>
          <w:lang w:val="nl-BE"/>
        </w:rPr>
        <w:t>Betaalbare auto</w:t>
      </w:r>
    </w:p>
    <w:p w14:paraId="2119F8E1" w14:textId="4A97170D" w:rsidR="008D05A5" w:rsidRDefault="008D05A5" w:rsidP="008D05A5">
      <w:pPr>
        <w:pStyle w:val="Lijstalinea"/>
        <w:rPr>
          <w:color w:val="4472C4" w:themeColor="accent1"/>
          <w:lang w:val="nl-BE"/>
        </w:rPr>
      </w:pPr>
      <w:r>
        <w:rPr>
          <w:color w:val="4472C4" w:themeColor="accent1"/>
          <w:lang w:val="nl-BE"/>
        </w:rPr>
        <w:t xml:space="preserve">- </w:t>
      </w:r>
      <w:r w:rsidRPr="008D05A5">
        <w:rPr>
          <w:color w:val="4472C4" w:themeColor="accent1"/>
          <w:lang w:val="nl-BE"/>
        </w:rPr>
        <w:t xml:space="preserve">Genoeg koopkracht om een auto te kopen </w:t>
      </w:r>
    </w:p>
    <w:p w14:paraId="39796B4A" w14:textId="4524F4E0" w:rsidR="008D05A5" w:rsidRDefault="008D05A5" w:rsidP="008D05A5">
      <w:pPr>
        <w:pStyle w:val="Lijstalinea"/>
        <w:rPr>
          <w:color w:val="4472C4" w:themeColor="accent1"/>
          <w:lang w:val="nl-BE"/>
        </w:rPr>
      </w:pPr>
      <w:r>
        <w:rPr>
          <w:color w:val="4472C4" w:themeColor="accent1"/>
          <w:lang w:val="nl-BE"/>
        </w:rPr>
        <w:t xml:space="preserve">Dus ford betaalde 2 tot 3 keer meer dan gebruikelijk voor die periode </w:t>
      </w:r>
      <w:r w:rsidR="00222D7A" w:rsidRPr="00222D7A">
        <w:rPr>
          <w:color w:val="4472C4" w:themeColor="accent1"/>
          <w:lang w:val="nl-BE"/>
        </w:rPr>
        <w:sym w:font="Wingdings" w:char="F0E0"/>
      </w:r>
      <w:r w:rsidR="00222D7A">
        <w:rPr>
          <w:color w:val="4472C4" w:themeColor="accent1"/>
          <w:lang w:val="nl-BE"/>
        </w:rPr>
        <w:t xml:space="preserve"> gevolg: volksverhuizigen naar Detroit (zo is het een metropool geworden), mensen “weet ge daar in detroit, dat is niet 0.5 dollar maar 1.5 a 2 dollar per uur) </w:t>
      </w:r>
      <w:r w:rsidR="00222D7A" w:rsidRPr="00222D7A">
        <w:rPr>
          <w:color w:val="4472C4" w:themeColor="accent1"/>
          <w:lang w:val="nl-BE"/>
        </w:rPr>
        <w:sym w:font="Wingdings" w:char="F0E0"/>
      </w:r>
      <w:r w:rsidR="00222D7A">
        <w:rPr>
          <w:color w:val="4472C4" w:themeColor="accent1"/>
          <w:lang w:val="nl-BE"/>
        </w:rPr>
        <w:t xml:space="preserve"> mensen verhuizen naar daar en gaan er werk zoeken. Amai fantastich entrepeneural opportunties, iedereen blij? Niet dus: na 3 tot 6 maanden = significant stuk van de mensen die zeggen “Hier wil ik niet werken” = 20% verloop </w:t>
      </w:r>
      <w:r w:rsidR="00222D7A" w:rsidRPr="00222D7A">
        <w:rPr>
          <w:color w:val="4472C4" w:themeColor="accent1"/>
          <w:lang w:val="nl-BE"/>
        </w:rPr>
        <w:sym w:font="Wingdings" w:char="F0E0"/>
      </w:r>
      <w:r w:rsidR="00222D7A">
        <w:rPr>
          <w:color w:val="4472C4" w:themeColor="accent1"/>
          <w:lang w:val="nl-BE"/>
        </w:rPr>
        <w:t xml:space="preserve"> de ingenieurs hadden het iets te ver gepucht, mensen komen binnen, maar het is een hel! Een hel in term van monotonie en metaal geluid = omgeving waar je 8 tot 10 uur heel eng gedefinieerde taken (50 keer hetzelfde op een uur) </w:t>
      </w:r>
      <w:r w:rsidR="00222D7A" w:rsidRPr="00222D7A">
        <w:rPr>
          <w:color w:val="4472C4" w:themeColor="accent1"/>
          <w:lang w:val="nl-BE"/>
        </w:rPr>
        <w:sym w:font="Wingdings" w:char="F0E0"/>
      </w:r>
      <w:r w:rsidR="00222D7A">
        <w:rPr>
          <w:color w:val="4472C4" w:themeColor="accent1"/>
          <w:lang w:val="nl-BE"/>
        </w:rPr>
        <w:t xml:space="preserve"> 400 keer dezelfde handelin op een dag. </w:t>
      </w:r>
      <w:r w:rsidR="00222D7A" w:rsidRPr="00222D7A">
        <w:rPr>
          <w:color w:val="4472C4" w:themeColor="accent1"/>
          <w:lang w:val="nl-BE"/>
        </w:rPr>
        <w:sym w:font="Wingdings" w:char="F0E0"/>
      </w:r>
      <w:r w:rsidR="00222D7A">
        <w:rPr>
          <w:color w:val="4472C4" w:themeColor="accent1"/>
          <w:lang w:val="nl-BE"/>
        </w:rPr>
        <w:t xml:space="preserve"> het te ver doordrijven van de scientific method: mensen raken gedemotiveerd (productiviteit begint niet meer te kloppen). </w:t>
      </w:r>
    </w:p>
    <w:p w14:paraId="35D3155D" w14:textId="4116CAB5" w:rsidR="00222D7A" w:rsidRDefault="00222D7A" w:rsidP="008D05A5">
      <w:pPr>
        <w:pStyle w:val="Lijstalinea"/>
        <w:rPr>
          <w:color w:val="4472C4" w:themeColor="accent1"/>
          <w:lang w:val="nl-BE"/>
        </w:rPr>
      </w:pPr>
      <w:r w:rsidRPr="00222D7A">
        <w:rPr>
          <w:color w:val="4472C4" w:themeColor="accent1"/>
          <w:lang w:val="nl-BE"/>
        </w:rPr>
        <w:sym w:font="Wingdings" w:char="F0E0"/>
      </w:r>
      <w:r>
        <w:rPr>
          <w:color w:val="4472C4" w:themeColor="accent1"/>
          <w:lang w:val="nl-BE"/>
        </w:rPr>
        <w:t xml:space="preserve"> Het vraagt tijd eer mensen productief zijn: stel dat je veel rotatie hebt, dan gaan mensen nooit op het niveau komen van waar de normen staan, ze moeten alles nog leren = trager + veel kwaliteits issues.</w:t>
      </w:r>
    </w:p>
    <w:p w14:paraId="226B54B4" w14:textId="2F5ABF50" w:rsidR="00222D7A" w:rsidRPr="008D05A5" w:rsidRDefault="00222D7A" w:rsidP="008D05A5">
      <w:pPr>
        <w:pStyle w:val="Lijstalinea"/>
        <w:rPr>
          <w:color w:val="4472C4" w:themeColor="accent1"/>
          <w:lang w:val="nl-BE"/>
        </w:rPr>
      </w:pPr>
      <w:r w:rsidRPr="00222D7A">
        <w:rPr>
          <w:color w:val="4472C4" w:themeColor="accent1"/>
          <w:lang w:val="nl-BE"/>
        </w:rPr>
        <w:sym w:font="Wingdings" w:char="F0E0"/>
      </w:r>
      <w:r>
        <w:rPr>
          <w:color w:val="4472C4" w:themeColor="accent1"/>
          <w:lang w:val="nl-BE"/>
        </w:rPr>
        <w:t xml:space="preserve"> Je kunt het loon wel doen stijgen, maar dat is een gouden kooi (met geld gooien naar de mensen gaat niet zorgen dat ze koste qua kost blijven”</w:t>
      </w:r>
    </w:p>
    <w:p w14:paraId="2748A8C2" w14:textId="7B38A2E4" w:rsidR="00F05C52" w:rsidRPr="00F05C52" w:rsidRDefault="00F05C52" w:rsidP="00F05C52">
      <w:pPr>
        <w:pStyle w:val="Lijstalinea"/>
        <w:numPr>
          <w:ilvl w:val="0"/>
          <w:numId w:val="6"/>
        </w:numPr>
        <w:rPr>
          <w:lang w:val="nl-BE"/>
        </w:rPr>
      </w:pPr>
      <w:r w:rsidRPr="00F05C52">
        <w:rPr>
          <w:lang w:val="nl-BE"/>
        </w:rPr>
        <w:t>Max Weber</w:t>
      </w:r>
    </w:p>
    <w:p w14:paraId="154405C3" w14:textId="22B7AC41" w:rsidR="00C0562D" w:rsidRDefault="00C0562D" w:rsidP="00F05C52">
      <w:pPr>
        <w:pStyle w:val="Lijstalinea"/>
        <w:numPr>
          <w:ilvl w:val="1"/>
          <w:numId w:val="6"/>
        </w:numPr>
        <w:rPr>
          <w:color w:val="4472C4" w:themeColor="accent1"/>
          <w:lang w:val="nl-BE"/>
        </w:rPr>
      </w:pPr>
      <w:r w:rsidRPr="00C0562D">
        <w:rPr>
          <w:color w:val="4472C4" w:themeColor="accent1"/>
          <w:lang w:val="nl-BE"/>
        </w:rPr>
        <w:t>Uitvinder van bureaucracy (was toen goed bedoeld)</w:t>
      </w:r>
      <w:r>
        <w:rPr>
          <w:color w:val="4472C4" w:themeColor="accent1"/>
          <w:lang w:val="nl-BE"/>
        </w:rPr>
        <w:t xml:space="preserve">: discriminatie op de werkvloer in de zin van meer of minder betalen op basis van gender voor dezelfde functie was not done: mensen moesten op een correcte manier behandeld worden. </w:t>
      </w:r>
    </w:p>
    <w:p w14:paraId="22E9B136" w14:textId="0F46414E" w:rsidR="00F05C52" w:rsidRDefault="00F05C52" w:rsidP="00F05C52">
      <w:pPr>
        <w:pStyle w:val="Lijstalinea"/>
        <w:numPr>
          <w:ilvl w:val="1"/>
          <w:numId w:val="6"/>
        </w:numPr>
        <w:rPr>
          <w:lang w:val="en-US"/>
        </w:rPr>
      </w:pPr>
      <w:r w:rsidRPr="00F05C52">
        <w:rPr>
          <w:lang w:val="en-US"/>
        </w:rPr>
        <w:t>Developed a theory of authority based on an ideal type of organization (bureaucracy)</w:t>
      </w:r>
    </w:p>
    <w:p w14:paraId="3EF25BA1" w14:textId="64180878" w:rsidR="000B3BED" w:rsidRDefault="00F05C52" w:rsidP="00F05C52">
      <w:pPr>
        <w:pStyle w:val="Lijstalinea"/>
        <w:numPr>
          <w:ilvl w:val="1"/>
          <w:numId w:val="6"/>
        </w:numPr>
        <w:rPr>
          <w:lang w:val="en-US"/>
        </w:rPr>
      </w:pPr>
      <w:r w:rsidRPr="00F05C52">
        <w:rPr>
          <w:lang w:val="en-US"/>
        </w:rPr>
        <w:t>Emphasized rationality, predictability, impersonality, technical competence, and authoritarianism</w:t>
      </w:r>
    </w:p>
    <w:p w14:paraId="0909D2CA" w14:textId="35C237AC" w:rsidR="00C212FA" w:rsidRDefault="00C212FA" w:rsidP="00F05C52">
      <w:pPr>
        <w:pStyle w:val="Lijstalinea"/>
        <w:numPr>
          <w:ilvl w:val="1"/>
          <w:numId w:val="6"/>
        </w:numPr>
        <w:rPr>
          <w:lang w:val="en-US"/>
        </w:rPr>
      </w:pPr>
      <w:r>
        <w:rPr>
          <w:lang w:val="en-US"/>
        </w:rPr>
        <w:t>Weber’s ideal bureaucracy:</w:t>
      </w:r>
    </w:p>
    <w:p w14:paraId="4A8C0F0A" w14:textId="4BC052E3" w:rsidR="00222D7A" w:rsidRDefault="00C212FA" w:rsidP="00222D7A">
      <w:pPr>
        <w:pStyle w:val="Lijstalinea"/>
        <w:rPr>
          <w:lang w:val="en-US"/>
        </w:rPr>
      </w:pPr>
      <w:r w:rsidRPr="00C212FA">
        <w:rPr>
          <w:noProof/>
          <w:lang w:val="en-US"/>
        </w:rPr>
        <w:drawing>
          <wp:inline distT="0" distB="0" distL="0" distR="0" wp14:anchorId="5E0AC5B7" wp14:editId="1BB73ED1">
            <wp:extent cx="4019550" cy="2525408"/>
            <wp:effectExtent l="0" t="0" r="0" b="1905"/>
            <wp:docPr id="51"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BEBA8EAE-BF5A-486C-A8C5-ECC9F3942E4B}">
                          <a14:imgProps xmlns:a14="http://schemas.microsoft.com/office/drawing/2010/main">
                            <a14:imgLayer r:embed="rId13">
                              <a14:imgEffect>
                                <a14:saturation sat="0"/>
                              </a14:imgEffect>
                            </a14:imgLayer>
                          </a14:imgProps>
                        </a:ext>
                      </a:extLst>
                    </a:blip>
                    <a:stretch>
                      <a:fillRect/>
                    </a:stretch>
                  </pic:blipFill>
                  <pic:spPr>
                    <a:xfrm>
                      <a:off x="0" y="0"/>
                      <a:ext cx="4031997" cy="2533228"/>
                    </a:xfrm>
                    <a:prstGeom prst="rect">
                      <a:avLst/>
                    </a:prstGeom>
                  </pic:spPr>
                </pic:pic>
              </a:graphicData>
            </a:graphic>
          </wp:inline>
        </w:drawing>
      </w:r>
    </w:p>
    <w:p w14:paraId="2C38B678" w14:textId="7BDF6A2D" w:rsidR="00222D7A" w:rsidRPr="00222D7A" w:rsidRDefault="00222D7A" w:rsidP="00222D7A">
      <w:pPr>
        <w:pStyle w:val="Lijstalinea"/>
        <w:rPr>
          <w:color w:val="4472C4" w:themeColor="accent1"/>
          <w:lang w:val="nl-BE"/>
        </w:rPr>
      </w:pPr>
      <w:r w:rsidRPr="00222D7A">
        <w:rPr>
          <w:color w:val="4472C4" w:themeColor="accent1"/>
          <w:lang w:val="nl-BE"/>
        </w:rPr>
        <w:t>Analoge principes: maar alijd opnieuw de devision of laber</w:t>
      </w:r>
      <w:r>
        <w:rPr>
          <w:color w:val="4472C4" w:themeColor="accent1"/>
          <w:lang w:val="nl-BE"/>
        </w:rPr>
        <w:t xml:space="preserve">, </w:t>
      </w:r>
      <w:r w:rsidRPr="00222D7A">
        <w:rPr>
          <w:color w:val="4472C4" w:themeColor="accent1"/>
          <w:lang w:val="nl-BE"/>
        </w:rPr>
        <w:t>clear hyra</w:t>
      </w:r>
      <w:r>
        <w:rPr>
          <w:color w:val="4472C4" w:themeColor="accent1"/>
          <w:lang w:val="nl-BE"/>
        </w:rPr>
        <w:t>rchy: je kiest de juiste mensen en hebt gestandaardiseerde regels en ook onpersoonlijk (om de neutraliteit te behouden)</w:t>
      </w:r>
    </w:p>
    <w:p w14:paraId="32423704" w14:textId="2B2AEC1D" w:rsidR="000B3BED" w:rsidRPr="00222D7A" w:rsidRDefault="000B3BED" w:rsidP="000B3BED">
      <w:pPr>
        <w:pStyle w:val="Kop3"/>
        <w:rPr>
          <w:lang w:val="fr-FR"/>
        </w:rPr>
      </w:pPr>
      <w:r w:rsidRPr="00222D7A">
        <w:rPr>
          <w:lang w:val="fr-FR"/>
        </w:rPr>
        <w:lastRenderedPageBreak/>
        <w:t>Quantitative management</w:t>
      </w:r>
    </w:p>
    <w:p w14:paraId="79A4F74E" w14:textId="10000B03" w:rsidR="00C212FA" w:rsidRPr="00C212FA" w:rsidRDefault="00C212FA" w:rsidP="00C212FA">
      <w:pPr>
        <w:pStyle w:val="Lijstalinea"/>
        <w:numPr>
          <w:ilvl w:val="0"/>
          <w:numId w:val="8"/>
        </w:numPr>
        <w:rPr>
          <w:lang w:val="en-US"/>
        </w:rPr>
      </w:pPr>
      <w:r w:rsidRPr="00C212FA">
        <w:rPr>
          <w:lang w:val="en-US"/>
        </w:rPr>
        <w:t xml:space="preserve">Quantitative Approach = operations research = management science </w:t>
      </w:r>
    </w:p>
    <w:p w14:paraId="6CB337C5" w14:textId="72982B7B" w:rsidR="00C212FA" w:rsidRPr="00C212FA" w:rsidRDefault="00C212FA" w:rsidP="00C212FA">
      <w:pPr>
        <w:pStyle w:val="Lijstalinea"/>
        <w:numPr>
          <w:ilvl w:val="0"/>
          <w:numId w:val="8"/>
        </w:numPr>
        <w:rPr>
          <w:lang w:val="en-US"/>
        </w:rPr>
      </w:pPr>
      <w:r w:rsidRPr="00C212FA">
        <w:rPr>
          <w:lang w:val="en-US"/>
        </w:rPr>
        <w:t>Evolved from mathematical and statistical methods developed to solve WWII military logistics and quality control problems</w:t>
      </w:r>
    </w:p>
    <w:p w14:paraId="28B0ED41" w14:textId="5FF18807" w:rsidR="000B3BED" w:rsidRDefault="00C212FA" w:rsidP="00C212FA">
      <w:pPr>
        <w:pStyle w:val="Lijstalinea"/>
        <w:numPr>
          <w:ilvl w:val="0"/>
          <w:numId w:val="8"/>
        </w:numPr>
        <w:rPr>
          <w:lang w:val="en-US"/>
        </w:rPr>
      </w:pPr>
      <w:r w:rsidRPr="00C212FA">
        <w:rPr>
          <w:lang w:val="en-US"/>
        </w:rPr>
        <w:t xml:space="preserve">Focuses on improving managerial decision making by </w:t>
      </w:r>
      <w:proofErr w:type="gramStart"/>
      <w:r w:rsidRPr="00C212FA">
        <w:rPr>
          <w:lang w:val="en-US"/>
        </w:rPr>
        <w:t>applying:</w:t>
      </w:r>
      <w:proofErr w:type="gramEnd"/>
      <w:r w:rsidRPr="00C212FA">
        <w:rPr>
          <w:lang w:val="en-US"/>
        </w:rPr>
        <w:t xml:space="preserve"> statistics, optimization models, information models, and computer simulations</w:t>
      </w:r>
    </w:p>
    <w:p w14:paraId="4FFC7169" w14:textId="143ABD0E" w:rsidR="00222D7A" w:rsidRDefault="00222D7A" w:rsidP="00222D7A">
      <w:pPr>
        <w:rPr>
          <w:color w:val="4472C4" w:themeColor="accent1"/>
          <w:lang w:val="nl-BE"/>
        </w:rPr>
      </w:pPr>
      <w:r w:rsidRPr="00222D7A">
        <w:rPr>
          <w:color w:val="4472C4" w:themeColor="accent1"/>
          <w:lang w:val="nl-BE"/>
        </w:rPr>
        <w:t xml:space="preserve">Is niet dood, maar gaan we heel kort over zijn. </w:t>
      </w:r>
    </w:p>
    <w:p w14:paraId="2C738752" w14:textId="6A3DE68D" w:rsidR="00222D7A" w:rsidRDefault="00222D7A" w:rsidP="00222D7A">
      <w:pPr>
        <w:pStyle w:val="Lijstalinea"/>
        <w:numPr>
          <w:ilvl w:val="0"/>
          <w:numId w:val="16"/>
        </w:numPr>
        <w:rPr>
          <w:color w:val="4472C4" w:themeColor="accent1"/>
          <w:lang w:val="nl-BE"/>
        </w:rPr>
      </w:pPr>
      <w:r>
        <w:rPr>
          <w:color w:val="4472C4" w:themeColor="accent1"/>
          <w:lang w:val="nl-BE"/>
        </w:rPr>
        <w:t xml:space="preserve">Uitlopers tot op vandaag: top journals in management = </w:t>
      </w:r>
      <w:r w:rsidR="00197149">
        <w:rPr>
          <w:color w:val="4472C4" w:themeColor="accent1"/>
          <w:lang w:val="nl-BE"/>
        </w:rPr>
        <w:t>management science</w:t>
      </w:r>
      <w:r w:rsidR="00F579F1">
        <w:rPr>
          <w:color w:val="4472C4" w:themeColor="accent1"/>
          <w:lang w:val="nl-BE"/>
        </w:rPr>
        <w:t xml:space="preserve"> = wiskundige modellen.</w:t>
      </w:r>
    </w:p>
    <w:p w14:paraId="40FB17B5" w14:textId="6038B77A" w:rsidR="00F579F1" w:rsidRPr="00F579F1" w:rsidRDefault="00F579F1" w:rsidP="00F579F1">
      <w:pPr>
        <w:pStyle w:val="Lijstalinea"/>
        <w:numPr>
          <w:ilvl w:val="0"/>
          <w:numId w:val="16"/>
        </w:numPr>
        <w:rPr>
          <w:color w:val="4472C4" w:themeColor="accent1"/>
          <w:lang w:val="nl-BE"/>
        </w:rPr>
      </w:pPr>
      <w:r>
        <w:rPr>
          <w:color w:val="4472C4" w:themeColor="accent1"/>
          <w:lang w:val="nl-BE"/>
        </w:rPr>
        <w:t xml:space="preserve">Heeft in jaren 50 een boost gekregen omdat in WO2 werd aangetoond hoe belangrijk wiskundige modellen waren voor het aandrijven van oorlogsmachine (Normandie is op voorhand gesimuleerd: hoeveel mensen kunnen er in de bood, hoeveel landen er op het strand, als er vijandeijk vuur is, hoeveel mensen raken dan tot daar) </w:t>
      </w:r>
      <w:r w:rsidRPr="00F579F1">
        <w:rPr>
          <w:color w:val="4472C4" w:themeColor="accent1"/>
          <w:lang w:val="nl-BE"/>
        </w:rPr>
        <w:sym w:font="Wingdings" w:char="F0E0"/>
      </w:r>
      <w:r>
        <w:rPr>
          <w:color w:val="4472C4" w:themeColor="accent1"/>
          <w:lang w:val="nl-BE"/>
        </w:rPr>
        <w:t xml:space="preserve"> om te kiezen wat we waar moeten proberen te doen </w:t>
      </w:r>
      <w:r w:rsidRPr="00F579F1">
        <w:rPr>
          <w:color w:val="4472C4" w:themeColor="accent1"/>
          <w:lang w:val="nl-BE"/>
        </w:rPr>
        <w:sym w:font="Wingdings" w:char="F0E0"/>
      </w:r>
      <w:r>
        <w:rPr>
          <w:color w:val="4472C4" w:themeColor="accent1"/>
          <w:lang w:val="nl-BE"/>
        </w:rPr>
        <w:t xml:space="preserve"> </w:t>
      </w:r>
      <w:r w:rsidRPr="00F579F1">
        <w:rPr>
          <w:color w:val="4472C4" w:themeColor="accent1"/>
          <w:lang w:val="nl-BE"/>
        </w:rPr>
        <w:t>Het probleem van het russiche leger</w:t>
      </w:r>
      <w:r>
        <w:rPr>
          <w:color w:val="4472C4" w:themeColor="accent1"/>
          <w:lang w:val="nl-BE"/>
        </w:rPr>
        <w:t xml:space="preserve"> vandaag</w:t>
      </w:r>
      <w:r w:rsidRPr="00F579F1">
        <w:rPr>
          <w:color w:val="4472C4" w:themeColor="accent1"/>
          <w:lang w:val="nl-BE"/>
        </w:rPr>
        <w:t xml:space="preserve"> = defficiencies op dit vlak </w:t>
      </w:r>
    </w:p>
    <w:p w14:paraId="2C3C61E4" w14:textId="426F533B" w:rsidR="000B3BED" w:rsidRPr="000118C9" w:rsidRDefault="000B3BED" w:rsidP="000B3BED">
      <w:pPr>
        <w:pStyle w:val="Kop3"/>
        <w:rPr>
          <w:lang w:val="nl-BE"/>
        </w:rPr>
      </w:pPr>
      <w:r w:rsidRPr="000118C9">
        <w:rPr>
          <w:lang w:val="nl-BE"/>
        </w:rPr>
        <w:t>Organizational behaviour</w:t>
      </w:r>
    </w:p>
    <w:p w14:paraId="6F9BD7BB" w14:textId="602D63BC" w:rsidR="00C212FA" w:rsidRPr="000118C9" w:rsidRDefault="00C212FA" w:rsidP="00C212FA">
      <w:pPr>
        <w:rPr>
          <w:lang w:val="nl-BE"/>
        </w:rPr>
      </w:pPr>
      <w:r w:rsidRPr="000118C9">
        <w:rPr>
          <w:lang w:val="nl-BE"/>
        </w:rPr>
        <w:t>Understanding Organizational Behavior</w:t>
      </w:r>
    </w:p>
    <w:p w14:paraId="48580946" w14:textId="6EA8C792" w:rsidR="00AD69D8" w:rsidRPr="00AD69D8" w:rsidRDefault="00AD69D8" w:rsidP="00C212FA">
      <w:pPr>
        <w:rPr>
          <w:color w:val="4472C4" w:themeColor="accent1"/>
          <w:lang w:val="nl-BE"/>
        </w:rPr>
      </w:pPr>
      <w:r w:rsidRPr="00AD69D8">
        <w:rPr>
          <w:color w:val="4472C4" w:themeColor="accent1"/>
          <w:lang w:val="nl-BE"/>
        </w:rPr>
        <w:t>Parallelle stroom die er altijd is geweest: ja al het voorgaande is heel fijn, maar op het ei</w:t>
      </w:r>
      <w:r>
        <w:rPr>
          <w:color w:val="4472C4" w:themeColor="accent1"/>
          <w:lang w:val="nl-BE"/>
        </w:rPr>
        <w:t xml:space="preserve">nde van de dag is het de menselijke factor die het verschil maakt. </w:t>
      </w:r>
      <w:r w:rsidR="009235FC" w:rsidRPr="009235FC">
        <w:rPr>
          <w:color w:val="4472C4" w:themeColor="accent1"/>
          <w:lang w:val="nl-BE"/>
        </w:rPr>
        <w:t xml:space="preserve">Mensen kun je niet engineeren zoals machines (wat </w:t>
      </w:r>
      <w:r w:rsidR="009235FC" w:rsidRPr="009235FC">
        <w:rPr>
          <w:b/>
          <w:bCs/>
          <w:color w:val="4472C4" w:themeColor="accent1"/>
          <w:lang w:val="nl-BE"/>
        </w:rPr>
        <w:t>Ford</w:t>
      </w:r>
      <w:r w:rsidR="009235FC" w:rsidRPr="009235FC">
        <w:rPr>
          <w:color w:val="4472C4" w:themeColor="accent1"/>
          <w:lang w:val="nl-BE"/>
        </w:rPr>
        <w:t xml:space="preserve"> ook heeft ondervonden). </w:t>
      </w:r>
    </w:p>
    <w:p w14:paraId="59DF32A7" w14:textId="4A9275A2" w:rsidR="00C212FA" w:rsidRPr="00C212FA" w:rsidRDefault="00C212FA" w:rsidP="00C212FA">
      <w:pPr>
        <w:pStyle w:val="Lijstalinea"/>
        <w:numPr>
          <w:ilvl w:val="0"/>
          <w:numId w:val="9"/>
        </w:numPr>
        <w:rPr>
          <w:lang w:val="en-US"/>
        </w:rPr>
      </w:pPr>
      <w:r w:rsidRPr="00C212FA">
        <w:rPr>
          <w:lang w:val="en-US"/>
        </w:rPr>
        <w:t>Organizational Behavior (OB)</w:t>
      </w:r>
    </w:p>
    <w:p w14:paraId="62A7052F" w14:textId="77777777" w:rsidR="00C212FA" w:rsidRPr="00C212FA" w:rsidRDefault="00C212FA" w:rsidP="00C212FA">
      <w:pPr>
        <w:pStyle w:val="Lijstalinea"/>
        <w:numPr>
          <w:ilvl w:val="1"/>
          <w:numId w:val="9"/>
        </w:numPr>
        <w:rPr>
          <w:lang w:val="en-US"/>
        </w:rPr>
      </w:pPr>
      <w:r w:rsidRPr="00C212FA">
        <w:rPr>
          <w:lang w:val="en-US"/>
        </w:rPr>
        <w:t>The study of the actions of people at work; people are the most important asset of an organization</w:t>
      </w:r>
    </w:p>
    <w:p w14:paraId="3C7ED815" w14:textId="553CEC64" w:rsidR="00C212FA" w:rsidRPr="00C212FA" w:rsidRDefault="009235FC" w:rsidP="00C212FA">
      <w:pPr>
        <w:pStyle w:val="Lijstalinea"/>
        <w:numPr>
          <w:ilvl w:val="0"/>
          <w:numId w:val="9"/>
        </w:numPr>
        <w:rPr>
          <w:lang w:val="en-US"/>
        </w:rPr>
      </w:pPr>
      <w:r w:rsidRPr="00C212FA">
        <w:rPr>
          <w:noProof/>
          <w:lang w:val="en-US"/>
        </w:rPr>
        <w:drawing>
          <wp:anchor distT="0" distB="0" distL="114300" distR="114300" simplePos="0" relativeHeight="251659264" behindDoc="0" locked="0" layoutInCell="1" allowOverlap="1" wp14:anchorId="02F60E96" wp14:editId="5EC7AB92">
            <wp:simplePos x="0" y="0"/>
            <wp:positionH relativeFrom="column">
              <wp:posOffset>1626870</wp:posOffset>
            </wp:positionH>
            <wp:positionV relativeFrom="paragraph">
              <wp:posOffset>92075</wp:posOffset>
            </wp:positionV>
            <wp:extent cx="4321175" cy="2724150"/>
            <wp:effectExtent l="0" t="0" r="0" b="6350"/>
            <wp:wrapSquare wrapText="bothSides"/>
            <wp:docPr id="52"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BEBA8EAE-BF5A-486C-A8C5-ECC9F3942E4B}">
                          <a14:imgProps xmlns:a14="http://schemas.microsoft.com/office/drawing/2010/main">
                            <a14:imgLayer r:embed="rId15">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321175" cy="2724150"/>
                    </a:xfrm>
                    <a:prstGeom prst="rect">
                      <a:avLst/>
                    </a:prstGeom>
                  </pic:spPr>
                </pic:pic>
              </a:graphicData>
            </a:graphic>
            <wp14:sizeRelH relativeFrom="page">
              <wp14:pctWidth>0</wp14:pctWidth>
            </wp14:sizeRelH>
            <wp14:sizeRelV relativeFrom="page">
              <wp14:pctHeight>0</wp14:pctHeight>
            </wp14:sizeRelV>
          </wp:anchor>
        </w:drawing>
      </w:r>
      <w:r w:rsidR="00C212FA" w:rsidRPr="00C212FA">
        <w:rPr>
          <w:lang w:val="en-US"/>
        </w:rPr>
        <w:t>Early OB Advocates</w:t>
      </w:r>
    </w:p>
    <w:p w14:paraId="0A2E0924" w14:textId="475C2449" w:rsidR="00C212FA" w:rsidRDefault="00C212FA" w:rsidP="00C212FA">
      <w:pPr>
        <w:pStyle w:val="Lijstalinea"/>
        <w:numPr>
          <w:ilvl w:val="1"/>
          <w:numId w:val="9"/>
        </w:numPr>
        <w:rPr>
          <w:lang w:val="en-US"/>
        </w:rPr>
      </w:pPr>
      <w:r w:rsidRPr="00C212FA">
        <w:rPr>
          <w:lang w:val="en-US"/>
        </w:rPr>
        <w:t>Robert Owen</w:t>
      </w:r>
    </w:p>
    <w:p w14:paraId="23D89F7F" w14:textId="36F6E29C" w:rsidR="00C212FA" w:rsidRDefault="00C212FA" w:rsidP="00C212FA">
      <w:pPr>
        <w:pStyle w:val="Lijstalinea"/>
        <w:numPr>
          <w:ilvl w:val="1"/>
          <w:numId w:val="9"/>
        </w:numPr>
        <w:rPr>
          <w:lang w:val="en-US"/>
        </w:rPr>
      </w:pPr>
      <w:r w:rsidRPr="00C212FA">
        <w:rPr>
          <w:lang w:val="en-US"/>
        </w:rPr>
        <w:t>Hugo Munsterberg</w:t>
      </w:r>
    </w:p>
    <w:p w14:paraId="653AAABA" w14:textId="477EF8B9" w:rsidR="00C212FA" w:rsidRDefault="00C212FA" w:rsidP="00C212FA">
      <w:pPr>
        <w:pStyle w:val="Lijstalinea"/>
        <w:numPr>
          <w:ilvl w:val="1"/>
          <w:numId w:val="9"/>
        </w:numPr>
        <w:rPr>
          <w:lang w:val="en-US"/>
        </w:rPr>
      </w:pPr>
      <w:r w:rsidRPr="00C212FA">
        <w:rPr>
          <w:lang w:val="en-US"/>
        </w:rPr>
        <w:t>Mary Parker Follett</w:t>
      </w:r>
    </w:p>
    <w:p w14:paraId="43D8CE3B" w14:textId="4998CEB7" w:rsidR="000B3BED" w:rsidRDefault="00C212FA" w:rsidP="00C212FA">
      <w:pPr>
        <w:pStyle w:val="Lijstalinea"/>
        <w:numPr>
          <w:ilvl w:val="1"/>
          <w:numId w:val="9"/>
        </w:numPr>
        <w:rPr>
          <w:lang w:val="en-US"/>
        </w:rPr>
      </w:pPr>
      <w:r w:rsidRPr="00C212FA">
        <w:rPr>
          <w:lang w:val="en-US"/>
        </w:rPr>
        <w:t>Chester Barnard</w:t>
      </w:r>
    </w:p>
    <w:p w14:paraId="16868717" w14:textId="5A4DFB86" w:rsidR="009235FC" w:rsidRPr="009235FC" w:rsidRDefault="009235FC" w:rsidP="009235FC">
      <w:pPr>
        <w:ind w:left="360"/>
        <w:rPr>
          <w:color w:val="4472C4" w:themeColor="accent1"/>
          <w:lang w:val="nl-BE"/>
        </w:rPr>
      </w:pPr>
      <w:r w:rsidRPr="009235FC">
        <w:rPr>
          <w:color w:val="4472C4" w:themeColor="accent1"/>
          <w:lang w:val="nl-BE"/>
        </w:rPr>
        <w:t xml:space="preserve">Deze mensen zeggen: mensen moeten zich goed voelen, moeten gemotiveerd zijn. We moeten een klimaat creeren waar mensen zich goed geve </w:t>
      </w:r>
      <w:r w:rsidRPr="009235FC">
        <w:rPr>
          <w:color w:val="4472C4" w:themeColor="accent1"/>
          <w:lang w:val="en-US"/>
        </w:rPr>
        <w:sym w:font="Wingdings" w:char="F0E0"/>
      </w:r>
      <w:r w:rsidRPr="009235FC">
        <w:rPr>
          <w:color w:val="4472C4" w:themeColor="accent1"/>
          <w:lang w:val="nl-BE"/>
        </w:rPr>
        <w:t xml:space="preserve"> het is dat wat aanleiding geeft tot inzet en effectiviteit </w:t>
      </w:r>
      <w:r w:rsidRPr="009235FC">
        <w:rPr>
          <w:color w:val="4472C4" w:themeColor="accent1"/>
          <w:lang w:val="en-US"/>
        </w:rPr>
        <w:sym w:font="Wingdings" w:char="F0E0"/>
      </w:r>
      <w:r w:rsidRPr="009235FC">
        <w:rPr>
          <w:color w:val="4472C4" w:themeColor="accent1"/>
          <w:lang w:val="nl-BE"/>
        </w:rPr>
        <w:t xml:space="preserve"> en dan volgt de efficientie wel </w:t>
      </w:r>
    </w:p>
    <w:p w14:paraId="3552D57C" w14:textId="77777777" w:rsidR="00C212FA" w:rsidRDefault="00C212FA" w:rsidP="00C212FA">
      <w:pPr>
        <w:pStyle w:val="Lijstalinea"/>
        <w:numPr>
          <w:ilvl w:val="0"/>
          <w:numId w:val="9"/>
        </w:numPr>
        <w:rPr>
          <w:lang w:val="en-US"/>
        </w:rPr>
      </w:pPr>
      <w:r w:rsidRPr="00C212FA">
        <w:rPr>
          <w:lang w:val="en-US"/>
        </w:rPr>
        <w:t>The Hawthorne Studies</w:t>
      </w:r>
    </w:p>
    <w:p w14:paraId="26959245" w14:textId="77777777" w:rsidR="009235FC" w:rsidRPr="009235FC" w:rsidRDefault="009235FC" w:rsidP="009235FC">
      <w:pPr>
        <w:pStyle w:val="Lijstalinea"/>
        <w:numPr>
          <w:ilvl w:val="1"/>
          <w:numId w:val="9"/>
        </w:numPr>
        <w:rPr>
          <w:lang w:val="nl-BE"/>
        </w:rPr>
      </w:pPr>
      <w:r w:rsidRPr="009235FC">
        <w:rPr>
          <w:color w:val="4472C4" w:themeColor="accent1"/>
          <w:lang w:val="nl-BE"/>
        </w:rPr>
        <w:t xml:space="preserve">Waren volledig opgezet vanuit scientific management logica </w:t>
      </w:r>
      <w:r w:rsidRPr="009235FC">
        <w:rPr>
          <w:color w:val="4472C4" w:themeColor="accent1"/>
          <w:lang w:val="en-US"/>
        </w:rPr>
        <w:sym w:font="Wingdings" w:char="F0E0"/>
      </w:r>
      <w:r w:rsidRPr="009235FC">
        <w:rPr>
          <w:color w:val="4472C4" w:themeColor="accent1"/>
          <w:lang w:val="nl-BE"/>
        </w:rPr>
        <w:t xml:space="preserve"> maar juist deze studies hebben </w:t>
      </w:r>
      <w:r>
        <w:rPr>
          <w:color w:val="4472C4" w:themeColor="accent1"/>
          <w:lang w:val="nl-BE"/>
        </w:rPr>
        <w:t xml:space="preserve">organisational behaviour een push gegeven. </w:t>
      </w:r>
    </w:p>
    <w:p w14:paraId="5BC8B181" w14:textId="77777777" w:rsidR="009235FC" w:rsidRPr="00A6779A" w:rsidRDefault="009235FC" w:rsidP="009235FC">
      <w:pPr>
        <w:pStyle w:val="Lijstalinea"/>
        <w:numPr>
          <w:ilvl w:val="1"/>
          <w:numId w:val="9"/>
        </w:numPr>
        <w:rPr>
          <w:color w:val="4472C4" w:themeColor="accent1"/>
          <w:lang w:val="nl-BE"/>
        </w:rPr>
      </w:pPr>
      <w:r>
        <w:rPr>
          <w:color w:val="4472C4" w:themeColor="accent1"/>
          <w:lang w:val="nl-BE"/>
        </w:rPr>
        <w:t xml:space="preserve">Bv ergonomie net </w:t>
      </w:r>
      <w:r w:rsidRPr="009235FC">
        <w:rPr>
          <w:color w:val="4472C4" w:themeColor="accent1"/>
          <w:lang w:val="nl-BE"/>
        </w:rPr>
        <w:sym w:font="Wingdings" w:char="F0F3"/>
      </w:r>
      <w:r>
        <w:rPr>
          <w:color w:val="4472C4" w:themeColor="accent1"/>
          <w:lang w:val="nl-BE"/>
        </w:rPr>
        <w:t xml:space="preserve"> nu licht: is de belichting optimaal (niet oke maar optimaal voor de concentratie </w:t>
      </w:r>
      <w:r w:rsidRPr="00A6779A">
        <w:rPr>
          <w:color w:val="4472C4" w:themeColor="accent1"/>
          <w:lang w:val="nl-BE"/>
        </w:rPr>
        <w:t xml:space="preserve">en leerervaring). </w:t>
      </w:r>
    </w:p>
    <w:p w14:paraId="543CDD0C" w14:textId="77777777" w:rsidR="009235FC" w:rsidRPr="00A6779A" w:rsidRDefault="009235FC" w:rsidP="009235FC">
      <w:pPr>
        <w:pStyle w:val="Lijstalinea"/>
        <w:numPr>
          <w:ilvl w:val="2"/>
          <w:numId w:val="9"/>
        </w:numPr>
        <w:rPr>
          <w:color w:val="4472C4" w:themeColor="accent1"/>
          <w:lang w:val="nl-BE"/>
        </w:rPr>
      </w:pPr>
      <w:r w:rsidRPr="00A6779A">
        <w:rPr>
          <w:color w:val="4472C4" w:themeColor="accent1"/>
          <w:lang w:val="nl-BE"/>
        </w:rPr>
        <w:lastRenderedPageBreak/>
        <w:t>We praten pas over management wanneer we mensen moeten coordineren naar een gemeenschappelijk doel, maar deze mensen zeggen: het zit hem in het goed voelen van deze mensen in het geheel</w:t>
      </w:r>
    </w:p>
    <w:p w14:paraId="1637AC7F" w14:textId="77777777" w:rsidR="009235FC" w:rsidRPr="00A6779A" w:rsidRDefault="009235FC" w:rsidP="009235FC">
      <w:pPr>
        <w:pStyle w:val="Lijstalinea"/>
        <w:numPr>
          <w:ilvl w:val="2"/>
          <w:numId w:val="9"/>
        </w:numPr>
        <w:rPr>
          <w:color w:val="4472C4" w:themeColor="accent1"/>
          <w:lang w:val="nl-BE"/>
        </w:rPr>
      </w:pPr>
      <w:r w:rsidRPr="00A6779A">
        <w:rPr>
          <w:color w:val="4472C4" w:themeColor="accent1"/>
          <w:lang w:val="nl-BE"/>
        </w:rPr>
        <w:t>Te donker: niet optimaal</w:t>
      </w:r>
    </w:p>
    <w:p w14:paraId="65AE7C4F" w14:textId="77777777" w:rsidR="009235FC" w:rsidRPr="00A6779A" w:rsidRDefault="009235FC" w:rsidP="009235FC">
      <w:pPr>
        <w:pStyle w:val="Lijstalinea"/>
        <w:numPr>
          <w:ilvl w:val="2"/>
          <w:numId w:val="9"/>
        </w:numPr>
        <w:rPr>
          <w:color w:val="4472C4" w:themeColor="accent1"/>
          <w:lang w:val="nl-BE"/>
        </w:rPr>
      </w:pPr>
      <w:r w:rsidRPr="00A6779A">
        <w:rPr>
          <w:color w:val="4472C4" w:themeColor="accent1"/>
          <w:lang w:val="nl-BE"/>
        </w:rPr>
        <w:t>Te licht: niet optimaal (krijg je hoofdpijn van)</w:t>
      </w:r>
    </w:p>
    <w:p w14:paraId="2A7D97A9" w14:textId="77777777" w:rsidR="009235FC" w:rsidRPr="00A6779A" w:rsidRDefault="009235FC" w:rsidP="009235FC">
      <w:pPr>
        <w:pStyle w:val="Lijstalinea"/>
        <w:numPr>
          <w:ilvl w:val="2"/>
          <w:numId w:val="9"/>
        </w:numPr>
        <w:rPr>
          <w:color w:val="4472C4" w:themeColor="accent1"/>
          <w:lang w:val="nl-BE"/>
        </w:rPr>
      </w:pPr>
      <w:r w:rsidRPr="00A6779A">
        <w:rPr>
          <w:color w:val="4472C4" w:themeColor="accent1"/>
          <w:lang w:val="nl-BE"/>
        </w:rPr>
        <w:t>= hawthorne experimenten</w:t>
      </w:r>
    </w:p>
    <w:p w14:paraId="3260337C" w14:textId="33CCFE94" w:rsidR="009235FC" w:rsidRPr="00A6779A" w:rsidRDefault="009235FC" w:rsidP="009235FC">
      <w:pPr>
        <w:pStyle w:val="Lijstalinea"/>
        <w:numPr>
          <w:ilvl w:val="2"/>
          <w:numId w:val="9"/>
        </w:numPr>
        <w:rPr>
          <w:color w:val="4472C4" w:themeColor="accent1"/>
          <w:lang w:val="nl-BE"/>
        </w:rPr>
      </w:pPr>
      <w:r w:rsidRPr="00A6779A">
        <w:rPr>
          <w:color w:val="4472C4" w:themeColor="accent1"/>
          <w:lang w:val="nl-BE"/>
        </w:rPr>
        <w:t xml:space="preserve">We willen weten wat het optimaal niveau van licht is, wat maakt dat we de beste productiviteit </w:t>
      </w:r>
      <w:r w:rsidR="00A6779A" w:rsidRPr="00A6779A">
        <w:rPr>
          <w:color w:val="4472C4" w:themeColor="accent1"/>
          <w:lang w:val="nl-BE"/>
        </w:rPr>
        <w:t>hebben</w:t>
      </w:r>
    </w:p>
    <w:p w14:paraId="5DFE36E5" w14:textId="39B36F1A" w:rsidR="009235FC" w:rsidRPr="009235FC" w:rsidRDefault="009235FC" w:rsidP="009235FC">
      <w:pPr>
        <w:pStyle w:val="Lijstalinea"/>
        <w:numPr>
          <w:ilvl w:val="1"/>
          <w:numId w:val="9"/>
        </w:numPr>
        <w:rPr>
          <w:lang w:val="nl-BE"/>
        </w:rPr>
      </w:pPr>
      <w:r w:rsidRPr="00A6779A">
        <w:rPr>
          <w:color w:val="4472C4" w:themeColor="accent1"/>
          <w:lang w:val="nl-BE"/>
        </w:rPr>
        <w:t>Experimenten: op zoek naar de optimale productiviteit, echter wat men ontdekte tijdens de experimenten</w:t>
      </w:r>
      <w:r>
        <w:rPr>
          <w:color w:val="4472C4" w:themeColor="accent1"/>
          <w:lang w:val="nl-BE"/>
        </w:rPr>
        <w:t xml:space="preserve">: </w:t>
      </w:r>
    </w:p>
    <w:p w14:paraId="1333000C" w14:textId="1F127644" w:rsidR="009235FC" w:rsidRDefault="00A6779A" w:rsidP="00A6779A">
      <w:pPr>
        <w:pStyle w:val="Lijstalinea"/>
        <w:numPr>
          <w:ilvl w:val="2"/>
          <w:numId w:val="9"/>
        </w:numPr>
        <w:rPr>
          <w:color w:val="4472C4" w:themeColor="accent1"/>
          <w:lang w:val="nl-BE"/>
        </w:rPr>
      </w:pPr>
      <w:r w:rsidRPr="00A6779A">
        <w:rPr>
          <w:color w:val="4472C4" w:themeColor="accent1"/>
          <w:lang w:val="nl-BE"/>
        </w:rPr>
        <w:t>Je denkt dit is positief gecorreleerd: heel donker kunnen we niets doen, in de schemer doen we niets, dus je verwacht dat productiviteit  lineair tot een bepaald niveau (en dan naar plafond gaat: koppijn)</w:t>
      </w:r>
    </w:p>
    <w:p w14:paraId="224FCA93" w14:textId="351EBAB1" w:rsidR="00A6779A" w:rsidRDefault="00A6779A" w:rsidP="00A6779A">
      <w:pPr>
        <w:pStyle w:val="Lijstalinea"/>
        <w:numPr>
          <w:ilvl w:val="2"/>
          <w:numId w:val="9"/>
        </w:numPr>
        <w:rPr>
          <w:color w:val="4472C4" w:themeColor="accent1"/>
          <w:lang w:val="nl-BE"/>
        </w:rPr>
      </w:pPr>
      <w:r>
        <w:rPr>
          <w:color w:val="4472C4" w:themeColor="accent1"/>
          <w:lang w:val="nl-BE"/>
        </w:rPr>
        <w:t>Mensen: het heeft helemaal niks met het licht te maken! Het heeft alles te maken met hoe je mensen behandeld.</w:t>
      </w:r>
    </w:p>
    <w:p w14:paraId="462974C1" w14:textId="77777777" w:rsidR="00A6779A" w:rsidRDefault="00A6779A" w:rsidP="00A6779A">
      <w:pPr>
        <w:pStyle w:val="Lijstalinea"/>
        <w:numPr>
          <w:ilvl w:val="2"/>
          <w:numId w:val="9"/>
        </w:numPr>
        <w:rPr>
          <w:color w:val="4472C4" w:themeColor="accent1"/>
          <w:lang w:val="nl-BE"/>
        </w:rPr>
      </w:pPr>
      <w:r>
        <w:rPr>
          <w:color w:val="4472C4" w:themeColor="accent1"/>
          <w:lang w:val="nl-BE"/>
        </w:rPr>
        <w:t>Experimentele setup: mensen werden op voorhand gecontroleerd (ben je wat ziekjes, heb je goed geslapen) = setup dat bij de start van de shift dat er onderzoekers rondliepen of alles oke was met de mensen (alles oke, is er iets speciaal te melden?), men besteed aandacht bij de start, met het oog op inventariseren van variableen = aandacht geven aan mensen.</w:t>
      </w:r>
    </w:p>
    <w:p w14:paraId="76ECEA58" w14:textId="42C650E6" w:rsidR="00A6779A" w:rsidRDefault="00A6779A" w:rsidP="00A6779A">
      <w:pPr>
        <w:pStyle w:val="Lijstalinea"/>
        <w:numPr>
          <w:ilvl w:val="2"/>
          <w:numId w:val="9"/>
        </w:numPr>
        <w:rPr>
          <w:color w:val="4472C4" w:themeColor="accent1"/>
          <w:lang w:val="nl-BE"/>
        </w:rPr>
      </w:pPr>
      <w:r>
        <w:rPr>
          <w:color w:val="4472C4" w:themeColor="accent1"/>
          <w:lang w:val="nl-BE"/>
        </w:rPr>
        <w:t xml:space="preserve">Als je dit doet in de condities waar de licht sterkte omhoog gaat of om laag gaat: mensen gaven aan dat ze dat leuk vonden dat er mensen waren die vroegen hoe alles met hun ging en alles oke was. </w:t>
      </w:r>
    </w:p>
    <w:p w14:paraId="4D1A6870" w14:textId="63B450E4" w:rsidR="00A6779A" w:rsidRPr="00A6779A" w:rsidRDefault="00A6779A" w:rsidP="00A6779A">
      <w:pPr>
        <w:pStyle w:val="Lijstalinea"/>
        <w:numPr>
          <w:ilvl w:val="2"/>
          <w:numId w:val="9"/>
        </w:numPr>
        <w:rPr>
          <w:color w:val="4472C4" w:themeColor="accent1"/>
          <w:lang w:val="nl-BE"/>
        </w:rPr>
      </w:pPr>
      <w:r>
        <w:rPr>
          <w:color w:val="4472C4" w:themeColor="accent1"/>
          <w:lang w:val="nl-BE"/>
        </w:rPr>
        <w:t>De gestructureerde manier voor het aandacht van het welbevinden had een stimulerend en productief effect = hawthorne effect (het heeft niks meer te maken met licht)</w:t>
      </w:r>
    </w:p>
    <w:p w14:paraId="0AF9B4D8" w14:textId="7B309E3A" w:rsidR="00C212FA" w:rsidRDefault="00C212FA" w:rsidP="00C212FA">
      <w:pPr>
        <w:pStyle w:val="Lijstalinea"/>
        <w:numPr>
          <w:ilvl w:val="1"/>
          <w:numId w:val="9"/>
        </w:numPr>
        <w:rPr>
          <w:lang w:val="en-US"/>
        </w:rPr>
      </w:pPr>
      <w:r w:rsidRPr="00C212FA">
        <w:rPr>
          <w:lang w:val="en-US"/>
        </w:rPr>
        <w:t>A series of productivity experiments conducted at Western Electric from 1927 to 1932.</w:t>
      </w:r>
    </w:p>
    <w:p w14:paraId="14668B4C" w14:textId="3CFAA213" w:rsidR="00C212FA" w:rsidRDefault="00C212FA" w:rsidP="00C212FA">
      <w:pPr>
        <w:pStyle w:val="Lijstalinea"/>
        <w:numPr>
          <w:ilvl w:val="1"/>
          <w:numId w:val="9"/>
        </w:numPr>
        <w:rPr>
          <w:lang w:val="en-US"/>
        </w:rPr>
      </w:pPr>
      <w:r w:rsidRPr="00C212FA">
        <w:rPr>
          <w:lang w:val="en-US"/>
        </w:rPr>
        <w:t>Experimental findings</w:t>
      </w:r>
    </w:p>
    <w:p w14:paraId="3D952B92" w14:textId="52507BDB" w:rsidR="00C212FA" w:rsidRDefault="00C212FA" w:rsidP="00C212FA">
      <w:pPr>
        <w:pStyle w:val="Lijstalinea"/>
        <w:numPr>
          <w:ilvl w:val="2"/>
          <w:numId w:val="9"/>
        </w:numPr>
        <w:rPr>
          <w:lang w:val="en-US"/>
        </w:rPr>
      </w:pPr>
      <w:r w:rsidRPr="00C212FA">
        <w:rPr>
          <w:lang w:val="en-US"/>
        </w:rPr>
        <w:t>Productivity unexpectedly increased under imposed adverse working conditions.</w:t>
      </w:r>
    </w:p>
    <w:p w14:paraId="5E55050A" w14:textId="77777777" w:rsidR="00C212FA" w:rsidRDefault="00C212FA" w:rsidP="00C212FA">
      <w:pPr>
        <w:pStyle w:val="Lijstalinea"/>
        <w:numPr>
          <w:ilvl w:val="2"/>
          <w:numId w:val="9"/>
        </w:numPr>
        <w:rPr>
          <w:lang w:val="en-US"/>
        </w:rPr>
      </w:pPr>
      <w:r w:rsidRPr="00C212FA">
        <w:rPr>
          <w:lang w:val="en-US"/>
        </w:rPr>
        <w:t>The effect of incentive plans was less than expected.</w:t>
      </w:r>
    </w:p>
    <w:p w14:paraId="71D4DE9B" w14:textId="179017BE" w:rsidR="00C212FA" w:rsidRDefault="00C212FA" w:rsidP="00C212FA">
      <w:pPr>
        <w:pStyle w:val="Lijstalinea"/>
        <w:numPr>
          <w:ilvl w:val="2"/>
          <w:numId w:val="9"/>
        </w:numPr>
        <w:rPr>
          <w:lang w:val="en-US"/>
        </w:rPr>
      </w:pPr>
      <w:r w:rsidRPr="00C212FA">
        <w:rPr>
          <w:lang w:val="en-US"/>
        </w:rPr>
        <w:t>Research conclusion</w:t>
      </w:r>
      <w:r>
        <w:rPr>
          <w:lang w:val="en-US"/>
        </w:rPr>
        <w:t xml:space="preserve">: </w:t>
      </w:r>
      <w:r w:rsidRPr="00C212FA">
        <w:rPr>
          <w:lang w:val="en-US"/>
        </w:rPr>
        <w:t>Social norms, group standards and attitudes more strongly influence individual output and work behavior than do monetary incentives.</w:t>
      </w:r>
    </w:p>
    <w:p w14:paraId="0DEB907E" w14:textId="3181734E" w:rsidR="00A6779A" w:rsidRDefault="00A6779A" w:rsidP="00A6779A">
      <w:pPr>
        <w:pStyle w:val="Lijstalinea"/>
        <w:ind w:left="360"/>
        <w:rPr>
          <w:color w:val="4472C4" w:themeColor="accent1"/>
          <w:lang w:val="nl-BE"/>
        </w:rPr>
      </w:pPr>
      <w:r w:rsidRPr="00A6779A">
        <w:rPr>
          <w:color w:val="4472C4" w:themeColor="accent1"/>
          <w:lang w:val="nl-BE"/>
        </w:rPr>
        <w:t>Hoe de mensen met elkaar omgaan in de koffie pauz</w:t>
      </w:r>
      <w:r>
        <w:rPr>
          <w:color w:val="4472C4" w:themeColor="accent1"/>
          <w:lang w:val="nl-BE"/>
        </w:rPr>
        <w:t xml:space="preserve">e’s, hoe de sfeer is, heeft vaak meer invloed dan de premie of bonussystemen die er zijn. </w:t>
      </w:r>
    </w:p>
    <w:p w14:paraId="4E3153CC" w14:textId="07A10BF1" w:rsidR="00A6779A" w:rsidRPr="00A6779A" w:rsidRDefault="00A6779A" w:rsidP="00A6779A">
      <w:pPr>
        <w:pStyle w:val="Lijstalinea"/>
        <w:ind w:left="360"/>
        <w:rPr>
          <w:color w:val="4472C4" w:themeColor="accent1"/>
          <w:lang w:val="nl-BE"/>
        </w:rPr>
      </w:pPr>
      <w:r w:rsidRPr="00A6779A">
        <w:rPr>
          <w:color w:val="4472C4" w:themeColor="accent1"/>
          <w:lang w:val="nl-BE"/>
        </w:rPr>
        <w:t xml:space="preserve">Terugkoppeling </w:t>
      </w:r>
      <w:r w:rsidRPr="00A6779A">
        <w:rPr>
          <w:b/>
          <w:bCs/>
          <w:color w:val="4472C4" w:themeColor="accent1"/>
          <w:lang w:val="nl-BE"/>
        </w:rPr>
        <w:t>ryanair</w:t>
      </w:r>
      <w:r w:rsidRPr="00A6779A">
        <w:rPr>
          <w:color w:val="4472C4" w:themeColor="accent1"/>
          <w:lang w:val="nl-BE"/>
        </w:rPr>
        <w:t xml:space="preserve">: hetzelfde probleem als ford. </w:t>
      </w:r>
    </w:p>
    <w:p w14:paraId="4853CF47" w14:textId="37826644" w:rsidR="00A6779A" w:rsidRPr="00A6779A" w:rsidRDefault="00A6779A" w:rsidP="00A6779A">
      <w:pPr>
        <w:pStyle w:val="Lijstalinea"/>
        <w:numPr>
          <w:ilvl w:val="0"/>
          <w:numId w:val="19"/>
        </w:numPr>
        <w:rPr>
          <w:color w:val="4472C4" w:themeColor="accent1"/>
          <w:lang w:val="nl-BE"/>
        </w:rPr>
      </w:pPr>
      <w:r w:rsidRPr="00A6779A">
        <w:rPr>
          <w:color w:val="4472C4" w:themeColor="accent1"/>
          <w:lang w:val="nl-BE"/>
        </w:rPr>
        <w:t>Veel gestaakt in de luchtvaar</w:t>
      </w:r>
    </w:p>
    <w:p w14:paraId="209A1B18" w14:textId="794AC7E9" w:rsidR="00A6779A" w:rsidRDefault="00A6779A" w:rsidP="00A6779A">
      <w:pPr>
        <w:pStyle w:val="Lijstalinea"/>
        <w:numPr>
          <w:ilvl w:val="0"/>
          <w:numId w:val="19"/>
        </w:numPr>
        <w:rPr>
          <w:color w:val="4472C4" w:themeColor="accent1"/>
          <w:lang w:val="nl-BE"/>
        </w:rPr>
      </w:pPr>
      <w:r w:rsidRPr="00A6779A">
        <w:rPr>
          <w:color w:val="4472C4" w:themeColor="accent1"/>
          <w:lang w:val="nl-BE"/>
        </w:rPr>
        <w:t>Is Ryanair sociale uitbuiting?</w:t>
      </w:r>
      <w:r>
        <w:rPr>
          <w:color w:val="4472C4" w:themeColor="accent1"/>
          <w:lang w:val="nl-BE"/>
        </w:rPr>
        <w:t xml:space="preserve"> Nee, maar er wordt wel hard op onderhandeld</w:t>
      </w:r>
    </w:p>
    <w:p w14:paraId="44E43326" w14:textId="300D8D99" w:rsidR="00A6779A" w:rsidRDefault="00A6779A" w:rsidP="00A6779A">
      <w:pPr>
        <w:pStyle w:val="Lijstalinea"/>
        <w:numPr>
          <w:ilvl w:val="0"/>
          <w:numId w:val="19"/>
        </w:numPr>
        <w:rPr>
          <w:color w:val="4472C4" w:themeColor="accent1"/>
          <w:lang w:val="nl-BE"/>
        </w:rPr>
      </w:pPr>
      <w:r>
        <w:rPr>
          <w:color w:val="4472C4" w:themeColor="accent1"/>
          <w:lang w:val="nl-BE"/>
        </w:rPr>
        <w:t xml:space="preserve">De piloten hebben zeker niet het laagste loon </w:t>
      </w:r>
    </w:p>
    <w:p w14:paraId="68BAABE1" w14:textId="2B7CCF4F" w:rsidR="00A6779A" w:rsidRDefault="00A6779A" w:rsidP="00A6779A">
      <w:pPr>
        <w:pStyle w:val="Lijstalinea"/>
        <w:numPr>
          <w:ilvl w:val="0"/>
          <w:numId w:val="19"/>
        </w:numPr>
        <w:rPr>
          <w:color w:val="4472C4" w:themeColor="accent1"/>
          <w:lang w:val="nl-BE"/>
        </w:rPr>
      </w:pPr>
      <w:r>
        <w:rPr>
          <w:color w:val="4472C4" w:themeColor="accent1"/>
          <w:lang w:val="nl-BE"/>
        </w:rPr>
        <w:t>Ryanair zou erbij gebaat zijn om meer te investeren in de groep, de orgnisatie en de mensen want dan zou Ryanair compleet onklopbaar zijn.</w:t>
      </w:r>
    </w:p>
    <w:p w14:paraId="6E29D2E7" w14:textId="64E00785" w:rsidR="00A6779A" w:rsidRDefault="00A6779A" w:rsidP="00A6779A">
      <w:pPr>
        <w:pStyle w:val="Lijstalinea"/>
        <w:numPr>
          <w:ilvl w:val="0"/>
          <w:numId w:val="19"/>
        </w:numPr>
        <w:rPr>
          <w:color w:val="4472C4" w:themeColor="accent1"/>
          <w:lang w:val="nl-BE"/>
        </w:rPr>
      </w:pPr>
      <w:r>
        <w:rPr>
          <w:color w:val="4472C4" w:themeColor="accent1"/>
          <w:lang w:val="nl-BE"/>
        </w:rPr>
        <w:t xml:space="preserve">Nu is hun kwetsbaarheid is dat ze het soms te ver duwen naar de menselijke factor. </w:t>
      </w:r>
    </w:p>
    <w:p w14:paraId="018D5AA7" w14:textId="49F8A64B" w:rsidR="00A6779A" w:rsidRDefault="00A6779A" w:rsidP="00A6779A">
      <w:pPr>
        <w:pStyle w:val="Lijstalinea"/>
        <w:numPr>
          <w:ilvl w:val="0"/>
          <w:numId w:val="19"/>
        </w:numPr>
        <w:rPr>
          <w:color w:val="4472C4" w:themeColor="accent1"/>
          <w:lang w:val="nl-BE"/>
        </w:rPr>
      </w:pPr>
      <w:r>
        <w:rPr>
          <w:color w:val="4472C4" w:themeColor="accent1"/>
          <w:lang w:val="nl-BE"/>
        </w:rPr>
        <w:t>Maar als de mensen beter omkaderd worden gecombineerd met de scientific principles, dat zou pas succesvol zijn!</w:t>
      </w:r>
    </w:p>
    <w:p w14:paraId="7897BE1B" w14:textId="6F730F23" w:rsidR="00944A8A" w:rsidRDefault="00944A8A" w:rsidP="00944A8A">
      <w:pPr>
        <w:rPr>
          <w:b/>
          <w:bCs/>
          <w:color w:val="4472C4" w:themeColor="accent1"/>
          <w:lang w:val="nl-BE"/>
        </w:rPr>
      </w:pPr>
      <w:r w:rsidRPr="00B266D6">
        <w:rPr>
          <w:b/>
          <w:bCs/>
          <w:color w:val="4472C4" w:themeColor="accent1"/>
          <w:lang w:val="nl-BE"/>
        </w:rPr>
        <w:t xml:space="preserve">Examen: vergelijk die met die en wat vind je de beste en waarom? Of welke theorie vind je vandaag nog het meest relevant, leg uit wat die theorie inhoud en beargumenteer waarom je ze vandaag het meest relevant vind. </w:t>
      </w:r>
    </w:p>
    <w:p w14:paraId="2C189812" w14:textId="77777777" w:rsidR="00B266D6" w:rsidRPr="00B266D6" w:rsidRDefault="00B266D6" w:rsidP="00944A8A">
      <w:pPr>
        <w:rPr>
          <w:b/>
          <w:bCs/>
          <w:color w:val="4472C4" w:themeColor="accent1"/>
          <w:lang w:val="nl-BE"/>
        </w:rPr>
      </w:pPr>
    </w:p>
    <w:p w14:paraId="34209C7D" w14:textId="4E2694E2" w:rsidR="000B3BED" w:rsidRPr="00B47009" w:rsidRDefault="000B3BED" w:rsidP="000B3BED">
      <w:pPr>
        <w:pStyle w:val="Kop3"/>
        <w:rPr>
          <w:lang w:val="nl-BE"/>
        </w:rPr>
      </w:pPr>
      <w:r w:rsidRPr="00B47009">
        <w:rPr>
          <w:lang w:val="nl-BE"/>
        </w:rPr>
        <w:lastRenderedPageBreak/>
        <w:t>Systems approach</w:t>
      </w:r>
    </w:p>
    <w:p w14:paraId="392A77AC" w14:textId="41E12CC0" w:rsidR="00233848" w:rsidRDefault="00233848" w:rsidP="00233848">
      <w:pPr>
        <w:rPr>
          <w:color w:val="4472C4" w:themeColor="accent1"/>
          <w:lang w:val="nl-BE"/>
        </w:rPr>
      </w:pPr>
      <w:r w:rsidRPr="00233848">
        <w:rPr>
          <w:color w:val="4472C4" w:themeColor="accent1"/>
          <w:lang w:val="nl-BE"/>
        </w:rPr>
        <w:t xml:space="preserve">We moeten nadenken over de fenomenen waarover </w:t>
      </w:r>
      <w:r>
        <w:rPr>
          <w:color w:val="4472C4" w:themeColor="accent1"/>
          <w:lang w:val="nl-BE"/>
        </w:rPr>
        <w:t>we beslissingen moeten nemen</w:t>
      </w:r>
      <w:r w:rsidR="000118C9">
        <w:rPr>
          <w:color w:val="4472C4" w:themeColor="accent1"/>
          <w:lang w:val="nl-BE"/>
        </w:rPr>
        <w:t>: niet als iets appart, maar als een soort van systeem met in en outputs waarbij dingen aan elkaar gekoppeld zijn.</w:t>
      </w:r>
    </w:p>
    <w:p w14:paraId="767EAB19" w14:textId="31345A03" w:rsidR="000118C9" w:rsidRDefault="000118C9" w:rsidP="00233848">
      <w:pPr>
        <w:rPr>
          <w:color w:val="4472C4" w:themeColor="accent1"/>
          <w:lang w:val="nl-BE"/>
        </w:rPr>
      </w:pPr>
      <w:r w:rsidRPr="000118C9">
        <w:rPr>
          <w:color w:val="4472C4" w:themeColor="accent1"/>
          <w:lang w:val="nl-BE"/>
        </w:rPr>
        <w:sym w:font="Wingdings" w:char="F0E0"/>
      </w:r>
      <w:r>
        <w:rPr>
          <w:color w:val="4472C4" w:themeColor="accent1"/>
          <w:lang w:val="nl-BE"/>
        </w:rPr>
        <w:t xml:space="preserve"> MIT: sterke groep (forrester) = systems modelling</w:t>
      </w:r>
    </w:p>
    <w:p w14:paraId="406E0453" w14:textId="64D30472" w:rsidR="000118C9" w:rsidRPr="00233848" w:rsidRDefault="000118C9" w:rsidP="00233848">
      <w:pPr>
        <w:rPr>
          <w:color w:val="4472C4" w:themeColor="accent1"/>
          <w:lang w:val="nl-BE"/>
        </w:rPr>
      </w:pPr>
      <w:r w:rsidRPr="000118C9">
        <w:rPr>
          <w:color w:val="4472C4" w:themeColor="accent1"/>
          <w:lang w:val="nl-BE"/>
        </w:rPr>
        <w:sym w:font="Wingdings" w:char="F0E0"/>
      </w:r>
      <w:r>
        <w:rPr>
          <w:color w:val="4472C4" w:themeColor="accent1"/>
          <w:lang w:val="nl-BE"/>
        </w:rPr>
        <w:t xml:space="preserve"> IDEE: oefening waarbij je kijkt tussen de relaties tussen de verschillende actoren (bv als konijnenpopulatie groeit </w:t>
      </w:r>
      <w:r w:rsidRPr="000118C9">
        <w:rPr>
          <w:color w:val="4472C4" w:themeColor="accent1"/>
          <w:lang w:val="nl-BE"/>
        </w:rPr>
        <w:sym w:font="Wingdings" w:char="F0E0"/>
      </w:r>
      <w:r>
        <w:rPr>
          <w:color w:val="4472C4" w:themeColor="accent1"/>
          <w:lang w:val="nl-BE"/>
        </w:rPr>
        <w:t xml:space="preserve"> vossenpopulatie groeit </w:t>
      </w:r>
      <w:r w:rsidRPr="000118C9">
        <w:rPr>
          <w:color w:val="4472C4" w:themeColor="accent1"/>
          <w:lang w:val="nl-BE"/>
        </w:rPr>
        <w:sym w:font="Wingdings" w:char="F0E0"/>
      </w:r>
      <w:r>
        <w:rPr>
          <w:color w:val="4472C4" w:themeColor="accent1"/>
          <w:lang w:val="nl-BE"/>
        </w:rPr>
        <w:t xml:space="preserve"> waardoor konijnenpopulatie afneemt </w:t>
      </w:r>
      <w:r w:rsidRPr="000118C9">
        <w:rPr>
          <w:color w:val="4472C4" w:themeColor="accent1"/>
          <w:lang w:val="nl-BE"/>
        </w:rPr>
        <w:sym w:font="Wingdings" w:char="F0E0"/>
      </w:r>
      <w:r>
        <w:rPr>
          <w:color w:val="4472C4" w:themeColor="accent1"/>
          <w:lang w:val="nl-BE"/>
        </w:rPr>
        <w:t xml:space="preserve"> minder vossen in de winter) = cyclisch patroon waarbij de populaties elkaar in evenwicht houden</w:t>
      </w:r>
    </w:p>
    <w:p w14:paraId="7D6CA969" w14:textId="77777777" w:rsidR="00C212FA" w:rsidRDefault="00C212FA" w:rsidP="00C212FA">
      <w:pPr>
        <w:pStyle w:val="Lijstalinea"/>
        <w:numPr>
          <w:ilvl w:val="0"/>
          <w:numId w:val="10"/>
        </w:numPr>
        <w:rPr>
          <w:lang w:val="en-US"/>
        </w:rPr>
      </w:pPr>
      <w:r w:rsidRPr="00C212FA">
        <w:rPr>
          <w:lang w:val="en-US"/>
        </w:rPr>
        <w:t>System Defined</w:t>
      </w:r>
    </w:p>
    <w:p w14:paraId="2FE2E501" w14:textId="77777777" w:rsidR="00C212FA" w:rsidRDefault="00C212FA" w:rsidP="00C212FA">
      <w:pPr>
        <w:pStyle w:val="Lijstalinea"/>
        <w:ind w:left="360"/>
        <w:rPr>
          <w:lang w:val="en-US"/>
        </w:rPr>
      </w:pPr>
      <w:r>
        <w:rPr>
          <w:lang w:val="en-US"/>
        </w:rPr>
        <w:t xml:space="preserve">= </w:t>
      </w:r>
      <w:r w:rsidRPr="00C212FA">
        <w:rPr>
          <w:lang w:val="en-US"/>
        </w:rPr>
        <w:t>A set of interrelated and interdependent parts arranged in a manner that produces a unified whole.</w:t>
      </w:r>
    </w:p>
    <w:p w14:paraId="0D7791E4" w14:textId="77777777" w:rsidR="00C212FA" w:rsidRDefault="00C212FA" w:rsidP="00C212FA">
      <w:pPr>
        <w:pStyle w:val="Lijstalinea"/>
        <w:numPr>
          <w:ilvl w:val="0"/>
          <w:numId w:val="10"/>
        </w:numPr>
        <w:rPr>
          <w:lang w:val="en-US"/>
        </w:rPr>
      </w:pPr>
      <w:r w:rsidRPr="00C212FA">
        <w:rPr>
          <w:lang w:val="en-US"/>
        </w:rPr>
        <w:t xml:space="preserve"> Basic Types of System</w:t>
      </w:r>
      <w:r>
        <w:rPr>
          <w:lang w:val="en-US"/>
        </w:rPr>
        <w:t>s</w:t>
      </w:r>
    </w:p>
    <w:p w14:paraId="61CDF314" w14:textId="77777777" w:rsidR="00C212FA" w:rsidRDefault="00C212FA" w:rsidP="00C212FA">
      <w:pPr>
        <w:pStyle w:val="Lijstalinea"/>
        <w:numPr>
          <w:ilvl w:val="1"/>
          <w:numId w:val="10"/>
        </w:numPr>
        <w:rPr>
          <w:lang w:val="en-US"/>
        </w:rPr>
      </w:pPr>
      <w:r w:rsidRPr="00C212FA">
        <w:rPr>
          <w:lang w:val="en-US"/>
        </w:rPr>
        <w:t>Closed systems</w:t>
      </w:r>
      <w:r>
        <w:rPr>
          <w:lang w:val="en-US"/>
        </w:rPr>
        <w:t xml:space="preserve">: </w:t>
      </w:r>
      <w:r w:rsidRPr="00C212FA">
        <w:rPr>
          <w:lang w:val="en-US"/>
        </w:rPr>
        <w:t xml:space="preserve">Are not influenced by and do not interact with their environment (all system input and output </w:t>
      </w:r>
      <w:proofErr w:type="gramStart"/>
      <w:r w:rsidRPr="00C212FA">
        <w:rPr>
          <w:lang w:val="en-US"/>
        </w:rPr>
        <w:t>is</w:t>
      </w:r>
      <w:proofErr w:type="gramEnd"/>
      <w:r w:rsidRPr="00C212FA">
        <w:rPr>
          <w:lang w:val="en-US"/>
        </w:rPr>
        <w:t xml:space="preserve"> internal).</w:t>
      </w:r>
    </w:p>
    <w:p w14:paraId="7A95F4D0" w14:textId="13FDD5D2" w:rsidR="000B3BED" w:rsidRDefault="00C212FA" w:rsidP="00C212FA">
      <w:pPr>
        <w:pStyle w:val="Lijstalinea"/>
        <w:numPr>
          <w:ilvl w:val="1"/>
          <w:numId w:val="10"/>
        </w:numPr>
        <w:rPr>
          <w:lang w:val="en-US"/>
        </w:rPr>
      </w:pPr>
      <w:r w:rsidRPr="00C212FA">
        <w:rPr>
          <w:lang w:val="en-US"/>
        </w:rPr>
        <w:t>Open systems</w:t>
      </w:r>
      <w:r>
        <w:rPr>
          <w:lang w:val="en-US"/>
        </w:rPr>
        <w:t xml:space="preserve">: </w:t>
      </w:r>
      <w:r w:rsidRPr="00C212FA">
        <w:rPr>
          <w:lang w:val="en-US"/>
        </w:rPr>
        <w:t>Dynamically interact to their environments by taking in inputs and transforming them into outputs that are distributed into their environments.</w:t>
      </w:r>
    </w:p>
    <w:p w14:paraId="0C008739" w14:textId="0E5E7DA2" w:rsidR="00C212FA" w:rsidRDefault="00C212FA" w:rsidP="00C212FA">
      <w:pPr>
        <w:rPr>
          <w:lang w:val="en-US"/>
        </w:rPr>
      </w:pPr>
      <w:r w:rsidRPr="00C212FA">
        <w:rPr>
          <w:noProof/>
          <w:lang w:val="en-US"/>
        </w:rPr>
        <w:drawing>
          <wp:inline distT="0" distB="0" distL="0" distR="0" wp14:anchorId="6BE9F3F7" wp14:editId="28298AE5">
            <wp:extent cx="3519287" cy="2085331"/>
            <wp:effectExtent l="0" t="0" r="0" b="0"/>
            <wp:docPr id="67" name="Afbeelding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BEBA8EAE-BF5A-486C-A8C5-ECC9F3942E4B}">
                          <a14:imgProps xmlns:a14="http://schemas.microsoft.com/office/drawing/2010/main">
                            <a14:imgLayer r:embed="rId17">
                              <a14:imgEffect>
                                <a14:saturation sat="0"/>
                              </a14:imgEffect>
                            </a14:imgLayer>
                          </a14:imgProps>
                        </a:ext>
                      </a:extLst>
                    </a:blip>
                    <a:stretch>
                      <a:fillRect/>
                    </a:stretch>
                  </pic:blipFill>
                  <pic:spPr>
                    <a:xfrm>
                      <a:off x="0" y="0"/>
                      <a:ext cx="3538059" cy="2096454"/>
                    </a:xfrm>
                    <a:prstGeom prst="rect">
                      <a:avLst/>
                    </a:prstGeom>
                  </pic:spPr>
                </pic:pic>
              </a:graphicData>
            </a:graphic>
          </wp:inline>
        </w:drawing>
      </w:r>
    </w:p>
    <w:p w14:paraId="5A0658C3" w14:textId="729D8CBF" w:rsidR="000118C9" w:rsidRDefault="000118C9" w:rsidP="00C212FA">
      <w:pPr>
        <w:rPr>
          <w:color w:val="4472C4" w:themeColor="accent1"/>
          <w:lang w:val="nl-BE"/>
        </w:rPr>
      </w:pPr>
      <w:r w:rsidRPr="000118C9">
        <w:rPr>
          <w:color w:val="4472C4" w:themeColor="accent1"/>
          <w:lang w:val="nl-BE"/>
        </w:rPr>
        <w:t>Meest simple vorm = kijken naar de imputs, wat gebeurd er van binnen en wat betekend dit voor de buitenkant? Zo denken is wel heel belangrijk voor strategische keuzes: want als je jezelf verplicht zo te denken dan weet je waar je prioriteiten liggen</w:t>
      </w:r>
      <w:r>
        <w:rPr>
          <w:color w:val="4472C4" w:themeColor="accent1"/>
          <w:lang w:val="nl-BE"/>
        </w:rPr>
        <w:t xml:space="preserve">. Bv wat maakt dat ons product aanslaat? Dit geeft je een beeld van kritische elementen waar je aandacht aan moet geven voor je beslissingen neemt. </w:t>
      </w:r>
    </w:p>
    <w:p w14:paraId="212D7539" w14:textId="2CAA95AC" w:rsidR="000118C9" w:rsidRPr="000118C9" w:rsidRDefault="000118C9" w:rsidP="00C212FA">
      <w:pPr>
        <w:rPr>
          <w:color w:val="4472C4" w:themeColor="accent1"/>
          <w:lang w:val="nl-BE"/>
        </w:rPr>
      </w:pPr>
      <w:r w:rsidRPr="000118C9">
        <w:rPr>
          <w:color w:val="4472C4" w:themeColor="accent1"/>
          <w:lang w:val="nl-BE"/>
        </w:rPr>
        <w:sym w:font="Wingdings" w:char="F0E0"/>
      </w:r>
      <w:r>
        <w:rPr>
          <w:color w:val="4472C4" w:themeColor="accent1"/>
          <w:lang w:val="nl-BE"/>
        </w:rPr>
        <w:t xml:space="preserve"> deze school is belangrijk voor de service profit chain. </w:t>
      </w:r>
    </w:p>
    <w:p w14:paraId="677A2104" w14:textId="5CB63E3C" w:rsidR="00647513" w:rsidRDefault="00647513" w:rsidP="00647513">
      <w:pPr>
        <w:pStyle w:val="Lijstalinea"/>
        <w:numPr>
          <w:ilvl w:val="0"/>
          <w:numId w:val="10"/>
        </w:numPr>
        <w:rPr>
          <w:lang w:val="en-US"/>
        </w:rPr>
      </w:pPr>
      <w:r w:rsidRPr="00647513">
        <w:rPr>
          <w:lang w:val="en-US"/>
        </w:rPr>
        <w:t>Implications of the Systems Approach</w:t>
      </w:r>
    </w:p>
    <w:p w14:paraId="567E7935" w14:textId="07E311CD" w:rsidR="00647513" w:rsidRDefault="00647513" w:rsidP="00647513">
      <w:pPr>
        <w:pStyle w:val="Lijstalinea"/>
        <w:numPr>
          <w:ilvl w:val="1"/>
          <w:numId w:val="10"/>
        </w:numPr>
        <w:rPr>
          <w:lang w:val="en-US"/>
        </w:rPr>
      </w:pPr>
      <w:r>
        <w:rPr>
          <w:lang w:val="en-US"/>
        </w:rPr>
        <w:t xml:space="preserve">Coordination of the organization’s parts is </w:t>
      </w:r>
      <w:r w:rsidRPr="00647513">
        <w:rPr>
          <w:lang w:val="en-US"/>
        </w:rPr>
        <w:t>essential for proper functioning of the entire organization.</w:t>
      </w:r>
    </w:p>
    <w:p w14:paraId="25790E51" w14:textId="77777777" w:rsidR="00647513" w:rsidRDefault="00647513" w:rsidP="00647513">
      <w:pPr>
        <w:pStyle w:val="Lijstalinea"/>
        <w:numPr>
          <w:ilvl w:val="1"/>
          <w:numId w:val="10"/>
        </w:numPr>
        <w:rPr>
          <w:lang w:val="en-US"/>
        </w:rPr>
      </w:pPr>
      <w:r w:rsidRPr="00647513">
        <w:rPr>
          <w:lang w:val="en-US"/>
        </w:rPr>
        <w:t>Decisions and actions taken in one area of the organization will have an effect in other areas of the organization.</w:t>
      </w:r>
    </w:p>
    <w:p w14:paraId="5B3FFAE8" w14:textId="273CAE5E" w:rsidR="00647513" w:rsidRDefault="00647513" w:rsidP="00647513">
      <w:pPr>
        <w:pStyle w:val="Lijstalinea"/>
        <w:numPr>
          <w:ilvl w:val="1"/>
          <w:numId w:val="10"/>
        </w:numPr>
        <w:rPr>
          <w:lang w:val="en-US"/>
        </w:rPr>
      </w:pPr>
      <w:r w:rsidRPr="00647513">
        <w:rPr>
          <w:lang w:val="en-US"/>
        </w:rPr>
        <w:t>Organizations are not self</w:t>
      </w:r>
      <w:r>
        <w:rPr>
          <w:lang w:val="en-US"/>
        </w:rPr>
        <w:t xml:space="preserve">-contained and </w:t>
      </w:r>
      <w:r w:rsidRPr="00647513">
        <w:rPr>
          <w:lang w:val="en-US"/>
        </w:rPr>
        <w:t>therefore, must adapt to changes in their</w:t>
      </w:r>
      <w:r>
        <w:rPr>
          <w:lang w:val="en-US"/>
        </w:rPr>
        <w:t xml:space="preserve"> </w:t>
      </w:r>
      <w:r w:rsidRPr="00647513">
        <w:rPr>
          <w:lang w:val="en-US"/>
        </w:rPr>
        <w:t>external environment.</w:t>
      </w:r>
    </w:p>
    <w:p w14:paraId="5DFA1F8B" w14:textId="14B0EBAD" w:rsidR="000118C9" w:rsidRDefault="000118C9" w:rsidP="000118C9">
      <w:pPr>
        <w:pStyle w:val="Kop4"/>
        <w:rPr>
          <w:lang w:val="en-US"/>
        </w:rPr>
      </w:pPr>
      <w:r>
        <w:rPr>
          <w:lang w:val="en-US"/>
        </w:rPr>
        <w:t>Zijsprong: service profit chain illustrated (extra slides)</w:t>
      </w:r>
    </w:p>
    <w:p w14:paraId="637171B2" w14:textId="7AF635A9" w:rsidR="00E628FA" w:rsidRDefault="00E628FA" w:rsidP="000118C9">
      <w:pPr>
        <w:rPr>
          <w:color w:val="4472C4" w:themeColor="accent1"/>
          <w:lang w:val="en-US"/>
        </w:rPr>
      </w:pPr>
      <w:r>
        <w:rPr>
          <w:color w:val="4472C4" w:themeColor="accent1"/>
          <w:lang w:val="en-US"/>
        </w:rPr>
        <w:t xml:space="preserve">The cycle of success and the cycle of failure: </w:t>
      </w:r>
      <w:proofErr w:type="spellStart"/>
      <w:r>
        <w:rPr>
          <w:color w:val="4472C4" w:themeColor="accent1"/>
          <w:lang w:val="en-US"/>
        </w:rPr>
        <w:t>gaat</w:t>
      </w:r>
      <w:proofErr w:type="spellEnd"/>
      <w:r>
        <w:rPr>
          <w:color w:val="4472C4" w:themeColor="accent1"/>
          <w:lang w:val="en-US"/>
        </w:rPr>
        <w:t xml:space="preserve"> over services. </w:t>
      </w:r>
    </w:p>
    <w:p w14:paraId="527586A9" w14:textId="2A9EE0DB" w:rsidR="00E628FA" w:rsidRDefault="00E628FA" w:rsidP="000118C9">
      <w:pPr>
        <w:rPr>
          <w:color w:val="4472C4" w:themeColor="accent1"/>
          <w:lang w:val="nl-BE"/>
        </w:rPr>
      </w:pPr>
      <w:r w:rsidRPr="00E628FA">
        <w:rPr>
          <w:color w:val="4472C4" w:themeColor="accent1"/>
          <w:lang w:val="nl-BE"/>
        </w:rPr>
        <w:t>Service management is niet hetzelfde als product management</w:t>
      </w:r>
      <w:r>
        <w:rPr>
          <w:color w:val="4472C4" w:themeColor="accent1"/>
          <w:lang w:val="nl-BE"/>
        </w:rPr>
        <w:t xml:space="preserve">. </w:t>
      </w:r>
      <w:r w:rsidRPr="00C4427F">
        <w:rPr>
          <w:b/>
          <w:bCs/>
          <w:color w:val="4472C4" w:themeColor="accent1"/>
          <w:lang w:val="nl-BE"/>
        </w:rPr>
        <w:t>Verschil uitgelegd adv verdienmodellen</w:t>
      </w:r>
      <w:r>
        <w:rPr>
          <w:color w:val="4472C4" w:themeColor="accent1"/>
          <w:lang w:val="nl-BE"/>
        </w:rPr>
        <w:t>:</w:t>
      </w:r>
    </w:p>
    <w:p w14:paraId="2C24EC87" w14:textId="6F1EC609" w:rsidR="00E628FA" w:rsidRDefault="00E628FA" w:rsidP="00E628FA">
      <w:pPr>
        <w:pStyle w:val="Lijstalinea"/>
        <w:numPr>
          <w:ilvl w:val="0"/>
          <w:numId w:val="10"/>
        </w:numPr>
        <w:rPr>
          <w:color w:val="4472C4" w:themeColor="accent1"/>
          <w:lang w:val="nl-BE"/>
        </w:rPr>
      </w:pPr>
      <w:r>
        <w:rPr>
          <w:color w:val="4472C4" w:themeColor="accent1"/>
          <w:lang w:val="nl-BE"/>
        </w:rPr>
        <w:lastRenderedPageBreak/>
        <w:t>Ik ga op toernee met boek op lezingen = 2 variablen</w:t>
      </w:r>
    </w:p>
    <w:p w14:paraId="0AA03FFC" w14:textId="041ED0CA" w:rsidR="00E628FA" w:rsidRDefault="00E628FA" w:rsidP="00E628FA">
      <w:pPr>
        <w:pStyle w:val="Lijstalinea"/>
        <w:numPr>
          <w:ilvl w:val="1"/>
          <w:numId w:val="10"/>
        </w:numPr>
        <w:rPr>
          <w:color w:val="4472C4" w:themeColor="accent1"/>
          <w:lang w:val="nl-BE"/>
        </w:rPr>
      </w:pPr>
      <w:r>
        <w:rPr>
          <w:color w:val="4472C4" w:themeColor="accent1"/>
          <w:lang w:val="nl-BE"/>
        </w:rPr>
        <w:t>Hoeveel lezingen kan ik geven? 200 dagen</w:t>
      </w:r>
    </w:p>
    <w:p w14:paraId="2D3C7ED2" w14:textId="13BE58EF" w:rsidR="00E628FA" w:rsidRDefault="00E628FA" w:rsidP="00E628FA">
      <w:pPr>
        <w:pStyle w:val="Lijstalinea"/>
        <w:numPr>
          <w:ilvl w:val="1"/>
          <w:numId w:val="10"/>
        </w:numPr>
        <w:rPr>
          <w:color w:val="4472C4" w:themeColor="accent1"/>
          <w:lang w:val="nl-BE"/>
        </w:rPr>
      </w:pPr>
      <w:r>
        <w:rPr>
          <w:color w:val="4472C4" w:themeColor="accent1"/>
          <w:lang w:val="nl-BE"/>
        </w:rPr>
        <w:t xml:space="preserve">Hoeveel wordt ik betaald per lezingen? Halve dag = 1000 </w:t>
      </w:r>
      <w:r w:rsidR="00C4427F">
        <w:rPr>
          <w:color w:val="4472C4" w:themeColor="accent1"/>
          <w:lang w:val="nl-BE"/>
        </w:rPr>
        <w:t>per halve dag</w:t>
      </w:r>
    </w:p>
    <w:p w14:paraId="08668E96" w14:textId="510330FA" w:rsidR="00C4427F" w:rsidRDefault="00C4427F" w:rsidP="00E628FA">
      <w:pPr>
        <w:pStyle w:val="Lijstalinea"/>
        <w:numPr>
          <w:ilvl w:val="1"/>
          <w:numId w:val="10"/>
        </w:numPr>
        <w:rPr>
          <w:color w:val="4472C4" w:themeColor="accent1"/>
          <w:lang w:val="nl-BE"/>
        </w:rPr>
      </w:pPr>
      <w:r>
        <w:rPr>
          <w:color w:val="4472C4" w:themeColor="accent1"/>
          <w:lang w:val="nl-BE"/>
        </w:rPr>
        <w:t xml:space="preserve">Omzet: 200 000 per jaar (1 lezing per dag) </w:t>
      </w:r>
    </w:p>
    <w:p w14:paraId="027AD412" w14:textId="4676C323" w:rsidR="00C4427F" w:rsidRDefault="00C4427F" w:rsidP="00E628FA">
      <w:pPr>
        <w:pStyle w:val="Lijstalinea"/>
        <w:numPr>
          <w:ilvl w:val="1"/>
          <w:numId w:val="10"/>
        </w:numPr>
        <w:rPr>
          <w:color w:val="4472C4" w:themeColor="accent1"/>
          <w:lang w:val="nl-BE"/>
        </w:rPr>
      </w:pPr>
      <w:r>
        <w:rPr>
          <w:color w:val="4472C4" w:themeColor="accent1"/>
          <w:lang w:val="nl-BE"/>
        </w:rPr>
        <w:t>Bij veel vraag kan ik de prijs opdrijven, maar ik kan er geen 1000 doen</w:t>
      </w:r>
    </w:p>
    <w:p w14:paraId="4907F307" w14:textId="0A3A3088" w:rsidR="00C4427F" w:rsidRDefault="00C4427F" w:rsidP="00C4427F">
      <w:pPr>
        <w:pStyle w:val="Lijstalinea"/>
        <w:numPr>
          <w:ilvl w:val="0"/>
          <w:numId w:val="10"/>
        </w:numPr>
        <w:rPr>
          <w:color w:val="4472C4" w:themeColor="accent1"/>
          <w:lang w:val="nl-BE"/>
        </w:rPr>
      </w:pPr>
      <w:r>
        <w:rPr>
          <w:color w:val="4472C4" w:themeColor="accent1"/>
          <w:lang w:val="nl-BE"/>
        </w:rPr>
        <w:t>Maar terwijl ik hier zit stromen de royalties van mijn boek binnen via amazon</w:t>
      </w:r>
    </w:p>
    <w:p w14:paraId="5B194168" w14:textId="5EEB9D6D" w:rsidR="00C4427F" w:rsidRDefault="00C4427F" w:rsidP="00C4427F">
      <w:pPr>
        <w:pStyle w:val="Lijstalinea"/>
        <w:numPr>
          <w:ilvl w:val="0"/>
          <w:numId w:val="10"/>
        </w:numPr>
        <w:rPr>
          <w:color w:val="4472C4" w:themeColor="accent1"/>
          <w:lang w:val="nl-BE"/>
        </w:rPr>
      </w:pPr>
      <w:r>
        <w:rPr>
          <w:color w:val="4472C4" w:themeColor="accent1"/>
          <w:lang w:val="nl-BE"/>
        </w:rPr>
        <w:t xml:space="preserve">Service: proces waarbij ik en jullie aanwezig moeten zijn </w:t>
      </w:r>
      <w:r w:rsidRPr="00C4427F">
        <w:rPr>
          <w:color w:val="4472C4" w:themeColor="accent1"/>
          <w:lang w:val="nl-BE"/>
        </w:rPr>
        <w:sym w:font="Wingdings" w:char="F0F3"/>
      </w:r>
      <w:r>
        <w:rPr>
          <w:color w:val="4472C4" w:themeColor="accent1"/>
          <w:lang w:val="nl-BE"/>
        </w:rPr>
        <w:t xml:space="preserve"> de boek kopen: je moet mij daar niet voor zien (je hebt een boek gekocht en de leeservaring = je persoonnlijke ervaring) </w:t>
      </w:r>
      <w:r w:rsidRPr="00C4427F">
        <w:rPr>
          <w:color w:val="4472C4" w:themeColor="accent1"/>
          <w:lang w:val="nl-BE"/>
        </w:rPr>
        <w:sym w:font="Wingdings" w:char="F0F3"/>
      </w:r>
      <w:r>
        <w:rPr>
          <w:color w:val="4472C4" w:themeColor="accent1"/>
          <w:lang w:val="nl-BE"/>
        </w:rPr>
        <w:t xml:space="preserve"> service: je moet simultaan aanwezig zijn. Als je geen opname maakt van de lezing is zodra het gedaan, is het weg = erg ontastbaar </w:t>
      </w:r>
      <w:r w:rsidRPr="00C4427F">
        <w:rPr>
          <w:color w:val="4472C4" w:themeColor="accent1"/>
          <w:lang w:val="nl-BE"/>
        </w:rPr>
        <w:sym w:font="Wingdings" w:char="F0F3"/>
      </w:r>
      <w:r>
        <w:rPr>
          <w:color w:val="4472C4" w:themeColor="accent1"/>
          <w:lang w:val="nl-BE"/>
        </w:rPr>
        <w:t xml:space="preserve"> boek zet je in de kast (= tengable) = kun je binnen zoveel jaar nog eens vast nemen. </w:t>
      </w:r>
    </w:p>
    <w:p w14:paraId="10034C98" w14:textId="440810F7" w:rsidR="00C4427F" w:rsidRDefault="00C4427F" w:rsidP="00C4427F">
      <w:pPr>
        <w:rPr>
          <w:color w:val="4472C4" w:themeColor="accent1"/>
          <w:lang w:val="nl-BE"/>
        </w:rPr>
      </w:pPr>
      <w:r>
        <w:rPr>
          <w:color w:val="4472C4" w:themeColor="accent1"/>
          <w:lang w:val="nl-BE"/>
        </w:rPr>
        <w:t xml:space="preserve">Wat bepaald de </w:t>
      </w:r>
      <w:r w:rsidRPr="00C4427F">
        <w:rPr>
          <w:b/>
          <w:bCs/>
          <w:color w:val="4472C4" w:themeColor="accent1"/>
          <w:lang w:val="nl-BE"/>
        </w:rPr>
        <w:t>verkoop van frisdrank</w:t>
      </w:r>
      <w:r>
        <w:rPr>
          <w:color w:val="4472C4" w:themeColor="accent1"/>
          <w:lang w:val="nl-BE"/>
        </w:rPr>
        <w:t>?</w:t>
      </w:r>
    </w:p>
    <w:p w14:paraId="047FBD4F" w14:textId="6CA2740B" w:rsidR="00C4427F" w:rsidRDefault="00C4427F" w:rsidP="00C4427F">
      <w:pPr>
        <w:pStyle w:val="Lijstalinea"/>
        <w:numPr>
          <w:ilvl w:val="0"/>
          <w:numId w:val="25"/>
        </w:numPr>
        <w:rPr>
          <w:color w:val="4472C4" w:themeColor="accent1"/>
          <w:lang w:val="nl-BE"/>
        </w:rPr>
      </w:pPr>
      <w:r>
        <w:rPr>
          <w:color w:val="4472C4" w:themeColor="accent1"/>
          <w:lang w:val="nl-BE"/>
        </w:rPr>
        <w:t xml:space="preserve">Het weer. Als het warm is: meer frisdrank consumptie </w:t>
      </w:r>
    </w:p>
    <w:p w14:paraId="73294CEB" w14:textId="12B96C99" w:rsidR="00C4427F" w:rsidRPr="00C4427F" w:rsidRDefault="00C4427F" w:rsidP="00C4427F">
      <w:pPr>
        <w:rPr>
          <w:b/>
          <w:bCs/>
          <w:color w:val="4472C4" w:themeColor="accent1"/>
          <w:lang w:val="nl-BE"/>
        </w:rPr>
      </w:pPr>
      <w:r w:rsidRPr="00C4427F">
        <w:rPr>
          <w:b/>
          <w:bCs/>
          <w:color w:val="4472C4" w:themeColor="accent1"/>
          <w:lang w:val="nl-BE"/>
        </w:rPr>
        <w:t xml:space="preserve">Vergelijk ryanair met restaurant (verkoop van service/diensten) </w:t>
      </w:r>
      <w:r w:rsidRPr="00C4427F">
        <w:rPr>
          <w:b/>
          <w:bCs/>
          <w:color w:val="4472C4" w:themeColor="accent1"/>
          <w:lang w:val="nl-BE"/>
        </w:rPr>
        <w:sym w:font="Wingdings" w:char="F0F3"/>
      </w:r>
      <w:r w:rsidRPr="00C4427F">
        <w:rPr>
          <w:b/>
          <w:bCs/>
          <w:color w:val="4472C4" w:themeColor="accent1"/>
          <w:lang w:val="nl-BE"/>
        </w:rPr>
        <w:t xml:space="preserve"> verkoop van producten</w:t>
      </w:r>
    </w:p>
    <w:p w14:paraId="2F4AC195" w14:textId="1CBD0FBC" w:rsidR="00C4427F" w:rsidRPr="00C4427F" w:rsidRDefault="00C4427F" w:rsidP="00C4427F">
      <w:pPr>
        <w:pStyle w:val="Lijstalinea"/>
        <w:numPr>
          <w:ilvl w:val="0"/>
          <w:numId w:val="25"/>
        </w:numPr>
        <w:rPr>
          <w:color w:val="4472C4" w:themeColor="accent1"/>
          <w:lang w:val="nl-BE"/>
        </w:rPr>
      </w:pPr>
      <w:r w:rsidRPr="00C4427F">
        <w:rPr>
          <w:color w:val="4472C4" w:themeColor="accent1"/>
          <w:lang w:val="nl-BE"/>
        </w:rPr>
        <w:t xml:space="preserve">Restaurant: je levert eten en het is slecht weer en je hebt 60 mensen nodig die komen eten om uit de kosten geraken en je hebt er maar 10 dan kun je die overige 50 niet morgen kopen want die heb je morgen opnieuw nodig. </w:t>
      </w:r>
    </w:p>
    <w:p w14:paraId="596B48E2" w14:textId="1CB78509" w:rsidR="00C4427F" w:rsidRDefault="00C4427F" w:rsidP="00C4427F">
      <w:pPr>
        <w:pStyle w:val="Lijstalinea"/>
        <w:numPr>
          <w:ilvl w:val="0"/>
          <w:numId w:val="25"/>
        </w:numPr>
        <w:rPr>
          <w:color w:val="4472C4" w:themeColor="accent1"/>
          <w:lang w:val="nl-BE"/>
        </w:rPr>
      </w:pPr>
      <w:r>
        <w:rPr>
          <w:color w:val="4472C4" w:themeColor="accent1"/>
          <w:lang w:val="nl-BE"/>
        </w:rPr>
        <w:t>Implicatie voor capacity management, yield management en voorraadbeheer is dag en nacht verschil: dit verklaard ook waarom ryanair zo goedkoop tickets geeft</w:t>
      </w:r>
    </w:p>
    <w:p w14:paraId="47776EE7" w14:textId="62502050" w:rsidR="00C4427F" w:rsidRDefault="00C4427F" w:rsidP="00C4427F">
      <w:pPr>
        <w:pStyle w:val="Lijstalinea"/>
        <w:numPr>
          <w:ilvl w:val="1"/>
          <w:numId w:val="25"/>
        </w:numPr>
        <w:rPr>
          <w:color w:val="4472C4" w:themeColor="accent1"/>
          <w:lang w:val="nl-BE"/>
        </w:rPr>
      </w:pPr>
      <w:r>
        <w:rPr>
          <w:color w:val="4472C4" w:themeColor="accent1"/>
          <w:lang w:val="nl-BE"/>
        </w:rPr>
        <w:t>Vliegtuigmaatschappij: vlucht kost 10 000</w:t>
      </w:r>
    </w:p>
    <w:p w14:paraId="3B879F45" w14:textId="6CA88BDA" w:rsidR="00C4427F" w:rsidRDefault="00C4427F" w:rsidP="00C4427F">
      <w:pPr>
        <w:pStyle w:val="Lijstalinea"/>
        <w:numPr>
          <w:ilvl w:val="1"/>
          <w:numId w:val="25"/>
        </w:numPr>
        <w:rPr>
          <w:color w:val="4472C4" w:themeColor="accent1"/>
          <w:lang w:val="nl-BE"/>
        </w:rPr>
      </w:pPr>
      <w:r>
        <w:rPr>
          <w:color w:val="4472C4" w:themeColor="accent1"/>
          <w:lang w:val="nl-BE"/>
        </w:rPr>
        <w:t>Dus als je 200 tickets aan 10 verkoopt dan kom je niet uit de kosten</w:t>
      </w:r>
    </w:p>
    <w:p w14:paraId="190A2D06" w14:textId="73FAB6CD" w:rsidR="00C4427F" w:rsidRDefault="00C4427F" w:rsidP="00C4427F">
      <w:pPr>
        <w:pStyle w:val="Lijstalinea"/>
        <w:numPr>
          <w:ilvl w:val="1"/>
          <w:numId w:val="25"/>
        </w:numPr>
        <w:rPr>
          <w:color w:val="4472C4" w:themeColor="accent1"/>
          <w:lang w:val="nl-BE"/>
        </w:rPr>
      </w:pPr>
      <w:r>
        <w:rPr>
          <w:color w:val="4472C4" w:themeColor="accent1"/>
          <w:lang w:val="nl-BE"/>
        </w:rPr>
        <w:t>Maar op zo’n vlucht zitten 30 tot 40 mensen die mss idd 10 a 20 hebben betaald, maar er zitten ook mensen die 200, 300 en 400 betaald hebben</w:t>
      </w:r>
    </w:p>
    <w:p w14:paraId="7443CD62" w14:textId="02F6FE9E" w:rsidR="00C4427F" w:rsidRDefault="00C4427F" w:rsidP="00C4427F">
      <w:pPr>
        <w:pStyle w:val="Lijstalinea"/>
        <w:numPr>
          <w:ilvl w:val="1"/>
          <w:numId w:val="25"/>
        </w:numPr>
        <w:rPr>
          <w:color w:val="4472C4" w:themeColor="accent1"/>
          <w:lang w:val="nl-BE"/>
        </w:rPr>
      </w:pPr>
      <w:r>
        <w:rPr>
          <w:color w:val="4472C4" w:themeColor="accent1"/>
          <w:lang w:val="nl-BE"/>
        </w:rPr>
        <w:t xml:space="preserve">Ryanair doet dit: als het vliegtuig vertrekt en er is maar 60% gevuld = het verschil tussen winst en verlies </w:t>
      </w:r>
      <w:r w:rsidRPr="00C4427F">
        <w:rPr>
          <w:color w:val="4472C4" w:themeColor="accent1"/>
          <w:lang w:val="nl-BE"/>
        </w:rPr>
        <w:sym w:font="Wingdings" w:char="F0E0"/>
      </w:r>
      <w:r>
        <w:rPr>
          <w:color w:val="4472C4" w:themeColor="accent1"/>
          <w:lang w:val="nl-BE"/>
        </w:rPr>
        <w:t xml:space="preserve"> dus we zorgen eerst dat er een goede fond ligt, dan daarna dynamic pricing en yield management</w:t>
      </w:r>
    </w:p>
    <w:p w14:paraId="58929650" w14:textId="7ED39E4A" w:rsidR="00C4427F" w:rsidRPr="00C4427F" w:rsidRDefault="00C4427F" w:rsidP="00C4427F">
      <w:pPr>
        <w:pStyle w:val="Lijstalinea"/>
        <w:numPr>
          <w:ilvl w:val="1"/>
          <w:numId w:val="25"/>
        </w:numPr>
        <w:rPr>
          <w:color w:val="4472C4" w:themeColor="accent1"/>
          <w:lang w:val="nl-BE"/>
        </w:rPr>
      </w:pPr>
      <w:r>
        <w:rPr>
          <w:color w:val="4472C4" w:themeColor="accent1"/>
          <w:lang w:val="nl-BE"/>
        </w:rPr>
        <w:t xml:space="preserve">Als je nog 2 weken van de vucht vandaan bent en er zijn 70 verkocht, oke dan trkken we de prijs naar 69 en daarna naar 110 </w:t>
      </w:r>
    </w:p>
    <w:p w14:paraId="624DFF3F" w14:textId="37D78E0E" w:rsidR="000118C9" w:rsidRPr="000118C9" w:rsidRDefault="000118C9" w:rsidP="000118C9">
      <w:pPr>
        <w:rPr>
          <w:b/>
          <w:bCs/>
          <w:lang w:val="en-US"/>
        </w:rPr>
      </w:pPr>
      <w:r w:rsidRPr="000118C9">
        <w:rPr>
          <w:b/>
          <w:bCs/>
          <w:lang w:val="en-US"/>
        </w:rPr>
        <w:t>The nature of services</w:t>
      </w:r>
    </w:p>
    <w:tbl>
      <w:tblPr>
        <w:tblStyle w:val="Tabelraster"/>
        <w:tblW w:w="0" w:type="auto"/>
        <w:tblLook w:val="04A0" w:firstRow="1" w:lastRow="0" w:firstColumn="1" w:lastColumn="0" w:noHBand="0" w:noVBand="1"/>
      </w:tblPr>
      <w:tblGrid>
        <w:gridCol w:w="4528"/>
        <w:gridCol w:w="4528"/>
      </w:tblGrid>
      <w:tr w:rsidR="000118C9" w14:paraId="25FD71E2" w14:textId="77777777" w:rsidTr="000118C9">
        <w:tc>
          <w:tcPr>
            <w:tcW w:w="4528" w:type="dxa"/>
          </w:tcPr>
          <w:p w14:paraId="10B48962" w14:textId="03CB5B4A" w:rsidR="000118C9" w:rsidRDefault="000118C9" w:rsidP="000118C9">
            <w:pPr>
              <w:rPr>
                <w:lang w:val="en-US"/>
              </w:rPr>
            </w:pPr>
            <w:proofErr w:type="spellStart"/>
            <w:r w:rsidRPr="004C0E9E">
              <w:t>Products</w:t>
            </w:r>
            <w:proofErr w:type="spellEnd"/>
          </w:p>
        </w:tc>
        <w:tc>
          <w:tcPr>
            <w:tcW w:w="4528" w:type="dxa"/>
          </w:tcPr>
          <w:p w14:paraId="79073EB4" w14:textId="2B79E32D" w:rsidR="000118C9" w:rsidRDefault="000118C9" w:rsidP="000118C9">
            <w:pPr>
              <w:rPr>
                <w:lang w:val="en-US"/>
              </w:rPr>
            </w:pPr>
            <w:r w:rsidRPr="004C0E9E">
              <w:t>Services</w:t>
            </w:r>
          </w:p>
        </w:tc>
      </w:tr>
      <w:tr w:rsidR="000118C9" w14:paraId="0E8A2477" w14:textId="77777777" w:rsidTr="000118C9">
        <w:tc>
          <w:tcPr>
            <w:tcW w:w="4528" w:type="dxa"/>
          </w:tcPr>
          <w:p w14:paraId="0706B390" w14:textId="7E0CFF26" w:rsidR="000118C9" w:rsidRDefault="000118C9" w:rsidP="000118C9">
            <w:pPr>
              <w:rPr>
                <w:lang w:val="en-US"/>
              </w:rPr>
            </w:pPr>
            <w:r w:rsidRPr="004C0E9E">
              <w:t xml:space="preserve">A </w:t>
            </w:r>
            <w:proofErr w:type="spellStart"/>
            <w:r w:rsidRPr="004C0E9E">
              <w:t>Physical</w:t>
            </w:r>
            <w:proofErr w:type="spellEnd"/>
            <w:r w:rsidRPr="004C0E9E">
              <w:t xml:space="preserve"> Object</w:t>
            </w:r>
          </w:p>
        </w:tc>
        <w:tc>
          <w:tcPr>
            <w:tcW w:w="4528" w:type="dxa"/>
          </w:tcPr>
          <w:p w14:paraId="2723413A" w14:textId="53A551C9" w:rsidR="000118C9" w:rsidRDefault="000118C9" w:rsidP="000118C9">
            <w:pPr>
              <w:rPr>
                <w:lang w:val="en-US"/>
              </w:rPr>
            </w:pPr>
            <w:r w:rsidRPr="004C0E9E">
              <w:t xml:space="preserve">An Activity or </w:t>
            </w:r>
            <w:proofErr w:type="spellStart"/>
            <w:r w:rsidRPr="004C0E9E">
              <w:t>Process</w:t>
            </w:r>
            <w:proofErr w:type="spellEnd"/>
          </w:p>
        </w:tc>
      </w:tr>
      <w:tr w:rsidR="000118C9" w14:paraId="4762A1D3" w14:textId="77777777" w:rsidTr="000118C9">
        <w:tc>
          <w:tcPr>
            <w:tcW w:w="4528" w:type="dxa"/>
          </w:tcPr>
          <w:p w14:paraId="64A5AD43" w14:textId="083F64F7" w:rsidR="000118C9" w:rsidRDefault="000118C9" w:rsidP="000118C9">
            <w:pPr>
              <w:rPr>
                <w:lang w:val="en-US"/>
              </w:rPr>
            </w:pPr>
            <w:proofErr w:type="spellStart"/>
            <w:r w:rsidRPr="004C0E9E">
              <w:t>Tangible</w:t>
            </w:r>
            <w:proofErr w:type="spellEnd"/>
          </w:p>
        </w:tc>
        <w:tc>
          <w:tcPr>
            <w:tcW w:w="4528" w:type="dxa"/>
          </w:tcPr>
          <w:p w14:paraId="42F4E0D8" w14:textId="0310FC26" w:rsidR="000118C9" w:rsidRDefault="000118C9" w:rsidP="000118C9">
            <w:pPr>
              <w:rPr>
                <w:lang w:val="en-US"/>
              </w:rPr>
            </w:pPr>
            <w:proofErr w:type="spellStart"/>
            <w:r w:rsidRPr="004C0E9E">
              <w:t>Intangible</w:t>
            </w:r>
            <w:proofErr w:type="spellEnd"/>
          </w:p>
        </w:tc>
      </w:tr>
      <w:tr w:rsidR="000118C9" w:rsidRPr="00C51AEF" w14:paraId="2210B6E6" w14:textId="77777777" w:rsidTr="000118C9">
        <w:tc>
          <w:tcPr>
            <w:tcW w:w="4528" w:type="dxa"/>
          </w:tcPr>
          <w:p w14:paraId="2DE6EFF3" w14:textId="3DA5FBEC" w:rsidR="000118C9" w:rsidRDefault="000118C9" w:rsidP="000118C9">
            <w:pPr>
              <w:rPr>
                <w:lang w:val="en-US"/>
              </w:rPr>
            </w:pPr>
            <w:r w:rsidRPr="000118C9">
              <w:rPr>
                <w:lang w:val="en-US"/>
              </w:rPr>
              <w:t>Separation of production and consumption</w:t>
            </w:r>
          </w:p>
        </w:tc>
        <w:tc>
          <w:tcPr>
            <w:tcW w:w="4528" w:type="dxa"/>
          </w:tcPr>
          <w:p w14:paraId="0F8FFE05" w14:textId="23BE5678" w:rsidR="000118C9" w:rsidRDefault="000118C9" w:rsidP="000118C9">
            <w:pPr>
              <w:rPr>
                <w:lang w:val="en-US"/>
              </w:rPr>
            </w:pPr>
            <w:r w:rsidRPr="000118C9">
              <w:rPr>
                <w:lang w:val="en-US"/>
              </w:rPr>
              <w:t>Simultaneous production and consumption: customers participate in production</w:t>
            </w:r>
          </w:p>
        </w:tc>
      </w:tr>
      <w:tr w:rsidR="000118C9" w14:paraId="648A6BA6" w14:textId="77777777" w:rsidTr="000118C9">
        <w:tc>
          <w:tcPr>
            <w:tcW w:w="4528" w:type="dxa"/>
          </w:tcPr>
          <w:p w14:paraId="7645480E" w14:textId="5807F9E2" w:rsidR="000118C9" w:rsidRDefault="000118C9" w:rsidP="000118C9">
            <w:pPr>
              <w:rPr>
                <w:lang w:val="en-US"/>
              </w:rPr>
            </w:pPr>
            <w:proofErr w:type="spellStart"/>
            <w:r w:rsidRPr="004C0E9E">
              <w:t>Homogeneous</w:t>
            </w:r>
            <w:proofErr w:type="spellEnd"/>
          </w:p>
        </w:tc>
        <w:tc>
          <w:tcPr>
            <w:tcW w:w="4528" w:type="dxa"/>
          </w:tcPr>
          <w:p w14:paraId="5AEA2B42" w14:textId="450A2719" w:rsidR="000118C9" w:rsidRDefault="000118C9" w:rsidP="000118C9">
            <w:pPr>
              <w:rPr>
                <w:lang w:val="en-US"/>
              </w:rPr>
            </w:pPr>
            <w:proofErr w:type="spellStart"/>
            <w:r w:rsidRPr="004C0E9E">
              <w:t>Heterogeneous</w:t>
            </w:r>
            <w:proofErr w:type="spellEnd"/>
          </w:p>
        </w:tc>
      </w:tr>
      <w:tr w:rsidR="000118C9" w14:paraId="3EAD5BD5" w14:textId="77777777" w:rsidTr="000118C9">
        <w:tc>
          <w:tcPr>
            <w:tcW w:w="4528" w:type="dxa"/>
          </w:tcPr>
          <w:p w14:paraId="2D50B5FE" w14:textId="318AB550" w:rsidR="000118C9" w:rsidRDefault="000118C9" w:rsidP="000118C9">
            <w:pPr>
              <w:rPr>
                <w:lang w:val="en-US"/>
              </w:rPr>
            </w:pPr>
            <w:r w:rsidRPr="000118C9">
              <w:rPr>
                <w:lang w:val="en-US"/>
              </w:rPr>
              <w:t>Can be kept in Stock</w:t>
            </w:r>
          </w:p>
        </w:tc>
        <w:tc>
          <w:tcPr>
            <w:tcW w:w="4528" w:type="dxa"/>
          </w:tcPr>
          <w:p w14:paraId="0C62A054" w14:textId="315A7FA0" w:rsidR="000118C9" w:rsidRDefault="000118C9" w:rsidP="000118C9">
            <w:pPr>
              <w:rPr>
                <w:lang w:val="en-US"/>
              </w:rPr>
            </w:pPr>
            <w:proofErr w:type="spellStart"/>
            <w:r w:rsidRPr="004C0E9E">
              <w:t>Perishable</w:t>
            </w:r>
            <w:proofErr w:type="spellEnd"/>
          </w:p>
        </w:tc>
      </w:tr>
    </w:tbl>
    <w:p w14:paraId="37D988CF" w14:textId="1057B38C" w:rsidR="00907C6C" w:rsidRDefault="00907C6C" w:rsidP="000118C9">
      <w:pPr>
        <w:rPr>
          <w:color w:val="4472C4" w:themeColor="accent1"/>
          <w:lang w:val="nl-BE"/>
        </w:rPr>
      </w:pPr>
      <w:r w:rsidRPr="00907C6C">
        <w:rPr>
          <w:color w:val="4472C4" w:themeColor="accent1"/>
          <w:lang w:val="nl-BE"/>
        </w:rPr>
        <w:t>Het verschil tussen product en services</w:t>
      </w:r>
      <w:r>
        <w:rPr>
          <w:color w:val="4472C4" w:themeColor="accent1"/>
          <w:lang w:val="nl-BE"/>
        </w:rPr>
        <w:t xml:space="preserve"> (object, tastbaar </w:t>
      </w:r>
      <w:r w:rsidRPr="00907C6C">
        <w:rPr>
          <w:color w:val="4472C4" w:themeColor="accent1"/>
          <w:lang w:val="nl-BE"/>
        </w:rPr>
        <w:sym w:font="Wingdings" w:char="F0F3"/>
      </w:r>
      <w:r>
        <w:rPr>
          <w:color w:val="4472C4" w:themeColor="accent1"/>
          <w:lang w:val="nl-BE"/>
        </w:rPr>
        <w:t xml:space="preserve"> product, niet tastbaar)</w:t>
      </w:r>
    </w:p>
    <w:p w14:paraId="0F8FC6F2" w14:textId="4B4BA921" w:rsidR="00907C6C" w:rsidRPr="00907C6C" w:rsidRDefault="00907C6C" w:rsidP="000118C9">
      <w:pPr>
        <w:rPr>
          <w:color w:val="4472C4" w:themeColor="accent1"/>
          <w:lang w:val="nl-BE"/>
        </w:rPr>
      </w:pPr>
      <w:r>
        <w:rPr>
          <w:color w:val="4472C4" w:themeColor="accent1"/>
          <w:lang w:val="nl-BE"/>
        </w:rPr>
        <w:t xml:space="preserve">Als jij een product koopt: is gestandardiseerd, is altijd dezelfde fles water </w:t>
      </w:r>
      <w:r w:rsidRPr="00907C6C">
        <w:rPr>
          <w:color w:val="4472C4" w:themeColor="accent1"/>
          <w:lang w:val="nl-BE"/>
        </w:rPr>
        <w:sym w:font="Wingdings" w:char="F0F3"/>
      </w:r>
      <w:r>
        <w:rPr>
          <w:color w:val="4472C4" w:themeColor="accent1"/>
          <w:lang w:val="nl-BE"/>
        </w:rPr>
        <w:t xml:space="preserve"> diensten: jij bent goed gezint, het regent, het personeel is slecht gezind = heel veel context elementen met fluxtuatie dat het constant houden en monitoren van kwaliteit veel veel moeilijker is.</w:t>
      </w:r>
    </w:p>
    <w:p w14:paraId="1035B913" w14:textId="30A43CAB" w:rsidR="000118C9" w:rsidRDefault="000118C9" w:rsidP="000118C9">
      <w:pPr>
        <w:rPr>
          <w:b/>
          <w:bCs/>
          <w:lang w:val="nl-BE"/>
        </w:rPr>
      </w:pPr>
      <w:r w:rsidRPr="00907C6C">
        <w:rPr>
          <w:b/>
          <w:bCs/>
          <w:lang w:val="nl-BE"/>
        </w:rPr>
        <w:t>Implications</w:t>
      </w:r>
    </w:p>
    <w:p w14:paraId="27B83241" w14:textId="19827BCB" w:rsidR="00907C6C" w:rsidRPr="00907C6C" w:rsidRDefault="00907C6C" w:rsidP="000118C9">
      <w:pPr>
        <w:rPr>
          <w:color w:val="4472C4" w:themeColor="accent1"/>
          <w:lang w:val="nl-BE"/>
        </w:rPr>
      </w:pPr>
      <w:r w:rsidRPr="00907C6C">
        <w:rPr>
          <w:color w:val="4472C4" w:themeColor="accent1"/>
          <w:lang w:val="nl-BE"/>
        </w:rPr>
        <w:t>Gaan we nu niet allemaal ovelopen</w:t>
      </w:r>
    </w:p>
    <w:p w14:paraId="6249550E" w14:textId="77777777" w:rsidR="000118C9" w:rsidRPr="000118C9" w:rsidRDefault="000118C9" w:rsidP="000118C9">
      <w:pPr>
        <w:pStyle w:val="Lijstalinea"/>
        <w:numPr>
          <w:ilvl w:val="0"/>
          <w:numId w:val="10"/>
        </w:numPr>
        <w:rPr>
          <w:lang w:val="en-US"/>
        </w:rPr>
      </w:pPr>
      <w:r w:rsidRPr="000118C9">
        <w:rPr>
          <w:lang w:val="en-US"/>
        </w:rPr>
        <w:lastRenderedPageBreak/>
        <w:t xml:space="preserve">Intangibility: Purchasing goods versus </w:t>
      </w:r>
      <w:proofErr w:type="gramStart"/>
      <w:r w:rsidRPr="000118C9">
        <w:rPr>
          <w:lang w:val="en-US"/>
        </w:rPr>
        <w:t>services  -</w:t>
      </w:r>
      <w:proofErr w:type="gramEnd"/>
      <w:r w:rsidRPr="000118C9">
        <w:rPr>
          <w:lang w:val="en-US"/>
        </w:rPr>
        <w:t xml:space="preserve"> Search, Experience, Credence qualities… Impact on communication strategy, location/facilities,…</w:t>
      </w:r>
    </w:p>
    <w:p w14:paraId="3250D93F" w14:textId="77777777" w:rsidR="000118C9" w:rsidRPr="000118C9" w:rsidRDefault="000118C9" w:rsidP="000118C9">
      <w:pPr>
        <w:pStyle w:val="Lijstalinea"/>
        <w:numPr>
          <w:ilvl w:val="0"/>
          <w:numId w:val="10"/>
        </w:numPr>
        <w:rPr>
          <w:lang w:val="en-US"/>
        </w:rPr>
      </w:pPr>
      <w:r w:rsidRPr="000118C9">
        <w:rPr>
          <w:lang w:val="en-US"/>
        </w:rPr>
        <w:t xml:space="preserve">Heterogeneity: Stemming both from customers, </w:t>
      </w:r>
      <w:proofErr w:type="gramStart"/>
      <w:r w:rsidRPr="000118C9">
        <w:rPr>
          <w:lang w:val="en-US"/>
        </w:rPr>
        <w:t>employees</w:t>
      </w:r>
      <w:proofErr w:type="gramEnd"/>
      <w:r w:rsidRPr="000118C9">
        <w:rPr>
          <w:lang w:val="en-US"/>
        </w:rPr>
        <w:t xml:space="preserve"> and the larger surroundings… handling heterogeneity is a challenge which requires a concerted/integrated approach. </w:t>
      </w:r>
    </w:p>
    <w:p w14:paraId="62AB1396" w14:textId="77777777" w:rsidR="000118C9" w:rsidRPr="000118C9" w:rsidRDefault="000118C9" w:rsidP="000118C9">
      <w:pPr>
        <w:pStyle w:val="Lijstalinea"/>
        <w:numPr>
          <w:ilvl w:val="0"/>
          <w:numId w:val="10"/>
        </w:numPr>
        <w:rPr>
          <w:lang w:val="en-US"/>
        </w:rPr>
      </w:pPr>
      <w:r w:rsidRPr="000118C9">
        <w:rPr>
          <w:lang w:val="en-US"/>
        </w:rPr>
        <w:t>Simultaneity: The importance of service employees for customer’s perceptions of quality and hence satisfaction…</w:t>
      </w:r>
    </w:p>
    <w:p w14:paraId="3BD445D6" w14:textId="19B7678E" w:rsidR="000118C9" w:rsidRDefault="000118C9" w:rsidP="000118C9">
      <w:pPr>
        <w:pStyle w:val="Lijstalinea"/>
        <w:numPr>
          <w:ilvl w:val="0"/>
          <w:numId w:val="10"/>
        </w:numPr>
        <w:rPr>
          <w:lang w:val="en-US"/>
        </w:rPr>
      </w:pPr>
      <w:r w:rsidRPr="000118C9">
        <w:rPr>
          <w:lang w:val="en-US"/>
        </w:rPr>
        <w:t xml:space="preserve">Perishability: Balancing supply &amp; demand…capacity/yield management become crucial activities that </w:t>
      </w:r>
      <w:proofErr w:type="gramStart"/>
      <w:r w:rsidRPr="000118C9">
        <w:rPr>
          <w:lang w:val="en-US"/>
        </w:rPr>
        <w:t>affect directly</w:t>
      </w:r>
      <w:proofErr w:type="gramEnd"/>
      <w:r w:rsidRPr="000118C9">
        <w:rPr>
          <w:lang w:val="en-US"/>
        </w:rPr>
        <w:t xml:space="preserve"> the profitability of the service firm.</w:t>
      </w:r>
    </w:p>
    <w:p w14:paraId="2C0C629E" w14:textId="3DD3CDEC" w:rsidR="000118C9" w:rsidRDefault="000118C9" w:rsidP="000118C9">
      <w:pPr>
        <w:rPr>
          <w:b/>
          <w:bCs/>
          <w:lang w:val="en-US"/>
        </w:rPr>
      </w:pPr>
      <w:r w:rsidRPr="000118C9">
        <w:rPr>
          <w:b/>
          <w:bCs/>
          <w:lang w:val="en-US"/>
        </w:rPr>
        <w:t>Linking HR Practices to Value Creation: A Case Study</w:t>
      </w:r>
    </w:p>
    <w:p w14:paraId="018FB2E6" w14:textId="2BA2C5C8" w:rsidR="00907C6C" w:rsidRDefault="00907C6C" w:rsidP="000118C9">
      <w:pPr>
        <w:rPr>
          <w:color w:val="4472C4" w:themeColor="accent1"/>
          <w:lang w:val="nl-BE"/>
        </w:rPr>
      </w:pPr>
      <w:r w:rsidRPr="00907C6C">
        <w:rPr>
          <w:color w:val="4472C4" w:themeColor="accent1"/>
          <w:lang w:val="nl-BE"/>
        </w:rPr>
        <w:t xml:space="preserve">Een call handeling center in een IT bedrijf </w:t>
      </w:r>
      <w:r w:rsidRPr="00907C6C">
        <w:rPr>
          <w:color w:val="4472C4" w:themeColor="accent1"/>
          <w:lang w:val="en-US"/>
        </w:rPr>
        <w:sym w:font="Wingdings" w:char="F0E0"/>
      </w:r>
      <w:r w:rsidRPr="00907C6C">
        <w:rPr>
          <w:color w:val="4472C4" w:themeColor="accent1"/>
          <w:lang w:val="nl-BE"/>
        </w:rPr>
        <w:t xml:space="preserve"> verkochten computers/hardwar</w:t>
      </w:r>
      <w:r>
        <w:rPr>
          <w:color w:val="4472C4" w:themeColor="accent1"/>
          <w:lang w:val="nl-BE"/>
        </w:rPr>
        <w:t xml:space="preserve">e en ze verkochten in principe producten. Maar sinds een # jaren: enorme beweging naar servisatie (dus je gaat niet enkel een product verkopen maar er ook services aan koppelen). </w:t>
      </w:r>
    </w:p>
    <w:p w14:paraId="1E8A5017" w14:textId="2B20C33C" w:rsidR="00CB1D8D" w:rsidRDefault="00CB1D8D" w:rsidP="000118C9">
      <w:pPr>
        <w:rPr>
          <w:color w:val="4472C4" w:themeColor="accent1"/>
          <w:lang w:val="nl-BE"/>
        </w:rPr>
      </w:pPr>
      <w:r w:rsidRPr="00CB1D8D">
        <w:rPr>
          <w:color w:val="4472C4" w:themeColor="accent1"/>
          <w:lang w:val="nl-BE"/>
        </w:rPr>
        <w:sym w:font="Wingdings" w:char="F0F3"/>
      </w:r>
      <w:r>
        <w:rPr>
          <w:color w:val="4472C4" w:themeColor="accent1"/>
          <w:lang w:val="nl-BE"/>
        </w:rPr>
        <w:t xml:space="preserve"> vroeger: 1 bedrijf dat ≠ automerken repareerde, nu moet je voor audi naar een audi verdeler gaan. </w:t>
      </w:r>
    </w:p>
    <w:p w14:paraId="22EEA7F8" w14:textId="4DADC08B" w:rsidR="00CB1D8D" w:rsidRPr="00CB1D8D" w:rsidRDefault="00CB1D8D" w:rsidP="00CB1D8D">
      <w:pPr>
        <w:pStyle w:val="Lijstalinea"/>
        <w:ind w:left="360"/>
        <w:rPr>
          <w:color w:val="4472C4" w:themeColor="accent1"/>
          <w:lang w:val="nl-BE"/>
        </w:rPr>
      </w:pPr>
      <w:r w:rsidRPr="00CB1D8D">
        <w:rPr>
          <w:color w:val="4472C4" w:themeColor="accent1"/>
          <w:lang w:val="nl-BE"/>
        </w:rPr>
        <w:t>Terug naar Taylor: onze competenties en aanwerving</w:t>
      </w:r>
    </w:p>
    <w:p w14:paraId="1DC0772E" w14:textId="53C90982" w:rsidR="00CB1D8D" w:rsidRDefault="00CB1D8D" w:rsidP="00CB1D8D">
      <w:pPr>
        <w:pStyle w:val="Lijstalinea"/>
        <w:numPr>
          <w:ilvl w:val="0"/>
          <w:numId w:val="26"/>
        </w:numPr>
        <w:rPr>
          <w:color w:val="4472C4" w:themeColor="accent1"/>
          <w:lang w:val="nl-BE"/>
        </w:rPr>
      </w:pPr>
      <w:r>
        <w:rPr>
          <w:color w:val="4472C4" w:themeColor="accent1"/>
          <w:lang w:val="nl-BE"/>
        </w:rPr>
        <w:t>Wie werven we aan voor service support en IT?</w:t>
      </w:r>
    </w:p>
    <w:p w14:paraId="627EAE5F" w14:textId="06749912" w:rsidR="00CB1D8D" w:rsidRDefault="00CB1D8D" w:rsidP="00CB1D8D">
      <w:pPr>
        <w:pStyle w:val="Lijstalinea"/>
        <w:numPr>
          <w:ilvl w:val="0"/>
          <w:numId w:val="26"/>
        </w:numPr>
        <w:rPr>
          <w:color w:val="4472C4" w:themeColor="accent1"/>
          <w:lang w:val="nl-BE"/>
        </w:rPr>
      </w:pPr>
      <w:r>
        <w:rPr>
          <w:color w:val="4472C4" w:themeColor="accent1"/>
          <w:lang w:val="nl-BE"/>
        </w:rPr>
        <w:t>Geen informatici: die zijn te duur en zijn pas de tweedelijns support (ze zijn over kwalified)</w:t>
      </w:r>
    </w:p>
    <w:p w14:paraId="42210E0C" w14:textId="6D42CDA5" w:rsidR="00CB1D8D" w:rsidRDefault="00CB1D8D" w:rsidP="00CB1D8D">
      <w:pPr>
        <w:pStyle w:val="Lijstalinea"/>
        <w:numPr>
          <w:ilvl w:val="0"/>
          <w:numId w:val="26"/>
        </w:numPr>
        <w:rPr>
          <w:color w:val="4472C4" w:themeColor="accent1"/>
          <w:lang w:val="nl-BE"/>
        </w:rPr>
      </w:pPr>
      <w:r>
        <w:rPr>
          <w:color w:val="4472C4" w:themeColor="accent1"/>
          <w:lang w:val="nl-BE"/>
        </w:rPr>
        <w:t>Dat is Taylor: wat voor telefoons krijg je (80%) zijn gemakkelijke issues die je met een beperkt script kunt oplossen zonder IT opleiding</w:t>
      </w:r>
    </w:p>
    <w:p w14:paraId="4E4CC087" w14:textId="4C349116" w:rsidR="00CB1D8D" w:rsidRDefault="00CB1D8D" w:rsidP="00CB1D8D">
      <w:pPr>
        <w:pStyle w:val="Lijstalinea"/>
        <w:numPr>
          <w:ilvl w:val="1"/>
          <w:numId w:val="26"/>
        </w:numPr>
        <w:rPr>
          <w:color w:val="4472C4" w:themeColor="accent1"/>
          <w:lang w:val="nl-BE"/>
        </w:rPr>
      </w:pPr>
      <w:r>
        <w:rPr>
          <w:color w:val="4472C4" w:themeColor="accent1"/>
          <w:lang w:val="nl-BE"/>
        </w:rPr>
        <w:t>Bv kuisploeg werkt in weekend</w:t>
      </w:r>
    </w:p>
    <w:p w14:paraId="17AEE32B" w14:textId="0FC20244" w:rsidR="00CB1D8D" w:rsidRDefault="00CB1D8D" w:rsidP="00CB1D8D">
      <w:pPr>
        <w:pStyle w:val="Lijstalinea"/>
        <w:numPr>
          <w:ilvl w:val="1"/>
          <w:numId w:val="26"/>
        </w:numPr>
        <w:rPr>
          <w:color w:val="4472C4" w:themeColor="accent1"/>
          <w:lang w:val="nl-BE"/>
        </w:rPr>
      </w:pPr>
      <w:r>
        <w:rPr>
          <w:color w:val="4472C4" w:themeColor="accent1"/>
          <w:lang w:val="nl-BE"/>
        </w:rPr>
        <w:t>Mensen die op maandag bellen: mijn computer die werkt niet meer</w:t>
      </w:r>
    </w:p>
    <w:p w14:paraId="20DDA29A" w14:textId="26284959" w:rsidR="00CB1D8D" w:rsidRDefault="00CB1D8D" w:rsidP="00CB1D8D">
      <w:pPr>
        <w:pStyle w:val="Lijstalinea"/>
        <w:numPr>
          <w:ilvl w:val="1"/>
          <w:numId w:val="26"/>
        </w:numPr>
        <w:rPr>
          <w:color w:val="4472C4" w:themeColor="accent1"/>
          <w:lang w:val="nl-BE"/>
        </w:rPr>
      </w:pPr>
      <w:r>
        <w:rPr>
          <w:color w:val="4472C4" w:themeColor="accent1"/>
          <w:lang w:val="nl-BE"/>
        </w:rPr>
        <w:t>Die bellen naar het IT service: mijn computer doet het niet</w:t>
      </w:r>
    </w:p>
    <w:p w14:paraId="7292AE46" w14:textId="171BA57E" w:rsidR="00CB1D8D" w:rsidRDefault="00CB1D8D" w:rsidP="00CB1D8D">
      <w:pPr>
        <w:pStyle w:val="Lijstalinea"/>
        <w:numPr>
          <w:ilvl w:val="1"/>
          <w:numId w:val="26"/>
        </w:numPr>
        <w:rPr>
          <w:color w:val="4472C4" w:themeColor="accent1"/>
          <w:lang w:val="nl-BE"/>
        </w:rPr>
      </w:pPr>
      <w:r>
        <w:rPr>
          <w:color w:val="4472C4" w:themeColor="accent1"/>
          <w:lang w:val="nl-BE"/>
        </w:rPr>
        <w:t xml:space="preserve">Vraag 1: zit de stekker in de computer? </w:t>
      </w:r>
    </w:p>
    <w:p w14:paraId="1AA8A02D" w14:textId="36D829DA" w:rsidR="00CB1D8D" w:rsidRDefault="00CB1D8D" w:rsidP="00CB1D8D">
      <w:pPr>
        <w:pStyle w:val="Lijstalinea"/>
        <w:numPr>
          <w:ilvl w:val="1"/>
          <w:numId w:val="26"/>
        </w:numPr>
        <w:rPr>
          <w:color w:val="4472C4" w:themeColor="accent1"/>
          <w:lang w:val="nl-BE"/>
        </w:rPr>
      </w:pPr>
      <w:r>
        <w:rPr>
          <w:color w:val="4472C4" w:themeColor="accent1"/>
          <w:lang w:val="nl-BE"/>
        </w:rPr>
        <w:t xml:space="preserve">Daarvoor ga je geen ingenieur aannemen. </w:t>
      </w:r>
    </w:p>
    <w:p w14:paraId="1DCA743A" w14:textId="2218D08D" w:rsidR="00CB1D8D" w:rsidRDefault="00CB1D8D" w:rsidP="00CB1D8D">
      <w:pPr>
        <w:pStyle w:val="Lijstalinea"/>
        <w:numPr>
          <w:ilvl w:val="1"/>
          <w:numId w:val="26"/>
        </w:numPr>
        <w:rPr>
          <w:color w:val="4472C4" w:themeColor="accent1"/>
          <w:lang w:val="nl-BE"/>
        </w:rPr>
      </w:pPr>
      <w:r>
        <w:rPr>
          <w:color w:val="4472C4" w:themeColor="accent1"/>
          <w:lang w:val="nl-BE"/>
        </w:rPr>
        <w:t xml:space="preserve">Als ze iets niet kennen: oke ik zie u probleem, maar dit is iets voor onze experten dus ik schakel u door. </w:t>
      </w:r>
    </w:p>
    <w:p w14:paraId="298AD22D" w14:textId="22B5E73E" w:rsidR="00CB1D8D" w:rsidRDefault="00CB1D8D" w:rsidP="000118C9">
      <w:pPr>
        <w:pStyle w:val="Lijstalinea"/>
        <w:numPr>
          <w:ilvl w:val="1"/>
          <w:numId w:val="26"/>
        </w:numPr>
        <w:rPr>
          <w:color w:val="4472C4" w:themeColor="accent1"/>
          <w:lang w:val="nl-BE"/>
        </w:rPr>
      </w:pPr>
      <w:r>
        <w:rPr>
          <w:color w:val="4472C4" w:themeColor="accent1"/>
          <w:lang w:val="nl-BE"/>
        </w:rPr>
        <w:t xml:space="preserve">We werven dus mensen aan die goed zijn in communicatie en dit graag doen. Want mensen die bellen bellen vaak omdat er issues zijn, dus er zijn problemen: mensen zijn vaak geagiteerd en zelfs kwaad en dat beterd niet (dus ze zijn vaak ook grof) </w:t>
      </w:r>
    </w:p>
    <w:p w14:paraId="3774F54A" w14:textId="1A48508F" w:rsidR="00CB1D8D" w:rsidRDefault="00CB1D8D" w:rsidP="00CB1D8D">
      <w:pPr>
        <w:pStyle w:val="Lijstalinea"/>
        <w:numPr>
          <w:ilvl w:val="0"/>
          <w:numId w:val="26"/>
        </w:numPr>
        <w:rPr>
          <w:color w:val="4472C4" w:themeColor="accent1"/>
          <w:lang w:val="nl-BE"/>
        </w:rPr>
      </w:pPr>
      <w:r>
        <w:rPr>
          <w:color w:val="4472C4" w:themeColor="accent1"/>
          <w:lang w:val="nl-BE"/>
        </w:rPr>
        <w:t>We werven mensen aan die goed in communicatie zijn: blijven mensen lang in die job?</w:t>
      </w:r>
    </w:p>
    <w:p w14:paraId="63473ACA" w14:textId="6AEC7CC6" w:rsidR="00CB1D8D" w:rsidRDefault="00CB1D8D" w:rsidP="00CB1D8D">
      <w:pPr>
        <w:pStyle w:val="Lijstalinea"/>
        <w:numPr>
          <w:ilvl w:val="1"/>
          <w:numId w:val="26"/>
        </w:numPr>
        <w:rPr>
          <w:color w:val="4472C4" w:themeColor="accent1"/>
          <w:lang w:val="nl-BE"/>
        </w:rPr>
      </w:pPr>
      <w:r>
        <w:rPr>
          <w:color w:val="4472C4" w:themeColor="accent1"/>
          <w:lang w:val="nl-BE"/>
        </w:rPr>
        <w:t>Is dat een job waar mensen lang in blijven?</w:t>
      </w:r>
    </w:p>
    <w:p w14:paraId="0D7B9957" w14:textId="4F52283C" w:rsidR="00CB1D8D" w:rsidRDefault="00CB1D8D" w:rsidP="00CB1D8D">
      <w:pPr>
        <w:pStyle w:val="Lijstalinea"/>
        <w:numPr>
          <w:ilvl w:val="1"/>
          <w:numId w:val="26"/>
        </w:numPr>
        <w:rPr>
          <w:color w:val="4472C4" w:themeColor="accent1"/>
          <w:lang w:val="nl-BE"/>
        </w:rPr>
      </w:pPr>
      <w:r>
        <w:rPr>
          <w:color w:val="4472C4" w:themeColor="accent1"/>
          <w:lang w:val="nl-BE"/>
        </w:rPr>
        <w:t xml:space="preserve">Na 1 of 2 jaar (ploe van 15 man), maar na een jaar of twee beginnen mensen te zeggen: ik werk hier wel graag maar ben toch zo wat uitgekeken op die job. </w:t>
      </w:r>
    </w:p>
    <w:p w14:paraId="1DDE554C" w14:textId="7E4D7FF8" w:rsidR="00CB1D8D" w:rsidRDefault="007C7103" w:rsidP="00CB1D8D">
      <w:pPr>
        <w:pStyle w:val="Lijstalinea"/>
        <w:numPr>
          <w:ilvl w:val="1"/>
          <w:numId w:val="26"/>
        </w:numPr>
        <w:rPr>
          <w:color w:val="4472C4" w:themeColor="accent1"/>
          <w:lang w:val="nl-BE"/>
        </w:rPr>
      </w:pPr>
      <w:r>
        <w:rPr>
          <w:color w:val="4472C4" w:themeColor="accent1"/>
          <w:lang w:val="nl-BE"/>
        </w:rPr>
        <w:t>Kan ik niet doorgroeien?</w:t>
      </w:r>
    </w:p>
    <w:p w14:paraId="7E334E31" w14:textId="20CF23F3" w:rsidR="007C7103" w:rsidRDefault="007C7103" w:rsidP="00CB1D8D">
      <w:pPr>
        <w:pStyle w:val="Lijstalinea"/>
        <w:numPr>
          <w:ilvl w:val="1"/>
          <w:numId w:val="26"/>
        </w:numPr>
        <w:rPr>
          <w:color w:val="4472C4" w:themeColor="accent1"/>
          <w:lang w:val="nl-BE"/>
        </w:rPr>
      </w:pPr>
      <w:r>
        <w:rPr>
          <w:color w:val="4472C4" w:themeColor="accent1"/>
          <w:lang w:val="nl-BE"/>
        </w:rPr>
        <w:t xml:space="preserve">Problematisch! Je hebt non IT profielen aangeworven in een IT bedrijf: doorstroom mogelijkheden zijn dus beperkt </w:t>
      </w:r>
    </w:p>
    <w:p w14:paraId="45A2D68D" w14:textId="171EA333" w:rsidR="007C7103" w:rsidRDefault="007C7103" w:rsidP="00CB1D8D">
      <w:pPr>
        <w:pStyle w:val="Lijstalinea"/>
        <w:numPr>
          <w:ilvl w:val="1"/>
          <w:numId w:val="26"/>
        </w:numPr>
        <w:rPr>
          <w:color w:val="4472C4" w:themeColor="accent1"/>
          <w:lang w:val="nl-BE"/>
        </w:rPr>
      </w:pPr>
      <w:r>
        <w:rPr>
          <w:color w:val="4472C4" w:themeColor="accent1"/>
          <w:lang w:val="nl-BE"/>
        </w:rPr>
        <w:t>Een deel loopt weg en moet je nieuwe mensen opleiden</w:t>
      </w:r>
    </w:p>
    <w:p w14:paraId="0D012524" w14:textId="151350C5" w:rsidR="007C7103" w:rsidRDefault="007C7103" w:rsidP="00CB1D8D">
      <w:pPr>
        <w:pStyle w:val="Lijstalinea"/>
        <w:numPr>
          <w:ilvl w:val="1"/>
          <w:numId w:val="26"/>
        </w:numPr>
        <w:rPr>
          <w:color w:val="4472C4" w:themeColor="accent1"/>
          <w:lang w:val="nl-BE"/>
        </w:rPr>
      </w:pPr>
      <w:r>
        <w:rPr>
          <w:color w:val="4472C4" w:themeColor="accent1"/>
          <w:lang w:val="nl-BE"/>
        </w:rPr>
        <w:t xml:space="preserve">Bedrijf heeft veel concurentie (financiel onder druk), vanuit HQ: als jullie ruimte zien om te bespraren zeker doen! </w:t>
      </w:r>
    </w:p>
    <w:p w14:paraId="210E405A" w14:textId="6A5137EB" w:rsidR="007C7103" w:rsidRDefault="007C7103" w:rsidP="007C7103">
      <w:pPr>
        <w:pStyle w:val="Lijstalinea"/>
        <w:numPr>
          <w:ilvl w:val="0"/>
          <w:numId w:val="26"/>
        </w:numPr>
        <w:rPr>
          <w:color w:val="4472C4" w:themeColor="accent1"/>
          <w:lang w:val="nl-BE"/>
        </w:rPr>
      </w:pPr>
      <w:r>
        <w:rPr>
          <w:color w:val="4472C4" w:themeColor="accent1"/>
          <w:lang w:val="nl-BE"/>
        </w:rPr>
        <w:t>Manager komt oude vriend tegen die werkt in out sourcing</w:t>
      </w:r>
    </w:p>
    <w:p w14:paraId="48DB1664" w14:textId="2B9E5721" w:rsidR="007C7103" w:rsidRDefault="007C7103" w:rsidP="007C7103">
      <w:pPr>
        <w:pStyle w:val="Lijstalinea"/>
        <w:numPr>
          <w:ilvl w:val="1"/>
          <w:numId w:val="26"/>
        </w:numPr>
        <w:rPr>
          <w:color w:val="4472C4" w:themeColor="accent1"/>
          <w:lang w:val="nl-BE"/>
        </w:rPr>
      </w:pPr>
      <w:r>
        <w:rPr>
          <w:color w:val="4472C4" w:themeColor="accent1"/>
          <w:lang w:val="nl-BE"/>
        </w:rPr>
        <w:t>Jij moet klant worden bij mij, wij gaan dat overpakken</w:t>
      </w:r>
    </w:p>
    <w:p w14:paraId="748169BF" w14:textId="390580A7" w:rsidR="007C7103" w:rsidRDefault="007C7103" w:rsidP="007C7103">
      <w:pPr>
        <w:pStyle w:val="Lijstalinea"/>
        <w:numPr>
          <w:ilvl w:val="1"/>
          <w:numId w:val="26"/>
        </w:numPr>
        <w:rPr>
          <w:color w:val="4472C4" w:themeColor="accent1"/>
          <w:lang w:val="nl-BE"/>
        </w:rPr>
      </w:pPr>
      <w:r>
        <w:rPr>
          <w:color w:val="4472C4" w:themeColor="accent1"/>
          <w:lang w:val="nl-BE"/>
        </w:rPr>
        <w:t>Lonen verschillen tussen sectoren (ook minimum loon): IT zijn de minimum lonen vrij oke en zelfs hoog</w:t>
      </w:r>
    </w:p>
    <w:p w14:paraId="23254F47" w14:textId="0D67A017" w:rsidR="007C7103" w:rsidRDefault="007C7103" w:rsidP="007C7103">
      <w:pPr>
        <w:pStyle w:val="Lijstalinea"/>
        <w:numPr>
          <w:ilvl w:val="1"/>
          <w:numId w:val="26"/>
        </w:numPr>
        <w:rPr>
          <w:color w:val="4472C4" w:themeColor="accent1"/>
          <w:lang w:val="nl-BE"/>
        </w:rPr>
      </w:pPr>
      <w:r>
        <w:rPr>
          <w:color w:val="4472C4" w:themeColor="accent1"/>
          <w:lang w:val="nl-BE"/>
        </w:rPr>
        <w:t>Je gaat zelfs geld besparen want bij ons zijn de lonen lager</w:t>
      </w:r>
    </w:p>
    <w:p w14:paraId="5B754D8C" w14:textId="4FD9C044" w:rsidR="007C7103" w:rsidRDefault="007C7103" w:rsidP="007C7103">
      <w:pPr>
        <w:pStyle w:val="Lijstalinea"/>
        <w:numPr>
          <w:ilvl w:val="1"/>
          <w:numId w:val="26"/>
        </w:numPr>
        <w:rPr>
          <w:color w:val="4472C4" w:themeColor="accent1"/>
          <w:lang w:val="nl-BE"/>
        </w:rPr>
      </w:pPr>
      <w:r>
        <w:rPr>
          <w:color w:val="4472C4" w:themeColor="accent1"/>
          <w:lang w:val="nl-BE"/>
        </w:rPr>
        <w:t xml:space="preserve">De mensen staan niet meer op uwe payrol = positief, er is zelfs besparing. Kei goed! </w:t>
      </w:r>
    </w:p>
    <w:p w14:paraId="6FB1DEC5" w14:textId="092C69D0" w:rsidR="007C7103" w:rsidRDefault="007C7103" w:rsidP="007C7103">
      <w:pPr>
        <w:pStyle w:val="Lijstalinea"/>
        <w:numPr>
          <w:ilvl w:val="1"/>
          <w:numId w:val="26"/>
        </w:numPr>
        <w:rPr>
          <w:color w:val="4472C4" w:themeColor="accent1"/>
          <w:lang w:val="nl-BE"/>
        </w:rPr>
      </w:pPr>
      <w:r>
        <w:rPr>
          <w:color w:val="4472C4" w:themeColor="accent1"/>
          <w:lang w:val="nl-BE"/>
        </w:rPr>
        <w:t>Oke is goed, maar zorg wel zeker dat het niet meer kost!</w:t>
      </w:r>
    </w:p>
    <w:p w14:paraId="07E3F6EE" w14:textId="13F81ED2" w:rsidR="007C7103" w:rsidRDefault="007C7103" w:rsidP="007C7103">
      <w:pPr>
        <w:pStyle w:val="Lijstalinea"/>
        <w:numPr>
          <w:ilvl w:val="0"/>
          <w:numId w:val="26"/>
        </w:numPr>
        <w:rPr>
          <w:color w:val="4472C4" w:themeColor="accent1"/>
          <w:lang w:val="nl-BE"/>
        </w:rPr>
      </w:pPr>
      <w:r>
        <w:rPr>
          <w:color w:val="4472C4" w:themeColor="accent1"/>
          <w:lang w:val="nl-BE"/>
        </w:rPr>
        <w:t>De outsourcing bedrijven worden gebrieft</w:t>
      </w:r>
    </w:p>
    <w:p w14:paraId="30C32B8B" w14:textId="43A5203B" w:rsidR="007C7103" w:rsidRDefault="007C7103" w:rsidP="007C7103">
      <w:pPr>
        <w:pStyle w:val="Lijstalinea"/>
        <w:numPr>
          <w:ilvl w:val="1"/>
          <w:numId w:val="26"/>
        </w:numPr>
        <w:rPr>
          <w:color w:val="4472C4" w:themeColor="accent1"/>
          <w:lang w:val="nl-BE"/>
        </w:rPr>
      </w:pPr>
      <w:r>
        <w:rPr>
          <w:color w:val="4472C4" w:themeColor="accent1"/>
          <w:lang w:val="nl-BE"/>
        </w:rPr>
        <w:lastRenderedPageBreak/>
        <w:t>Oke en hoe belangrijk is prijs en kwaliteit vragen de bedrijven? 50- 50</w:t>
      </w:r>
    </w:p>
    <w:p w14:paraId="30D25F5C" w14:textId="640032BD" w:rsidR="007C7103" w:rsidRDefault="007C7103" w:rsidP="007C7103">
      <w:pPr>
        <w:pStyle w:val="Lijstalinea"/>
        <w:numPr>
          <w:ilvl w:val="1"/>
          <w:numId w:val="26"/>
        </w:numPr>
        <w:rPr>
          <w:color w:val="4472C4" w:themeColor="accent1"/>
          <w:lang w:val="nl-BE"/>
        </w:rPr>
      </w:pPr>
      <w:r>
        <w:rPr>
          <w:color w:val="4472C4" w:themeColor="accent1"/>
          <w:lang w:val="nl-BE"/>
        </w:rPr>
        <w:t xml:space="preserve">Prijs 50%... hoe zorg je voor een scherpe prijs? </w:t>
      </w:r>
    </w:p>
    <w:p w14:paraId="76A77391" w14:textId="03A5FF28" w:rsidR="007C7103" w:rsidRDefault="007C7103" w:rsidP="007C7103">
      <w:pPr>
        <w:pStyle w:val="Lijstalinea"/>
        <w:numPr>
          <w:ilvl w:val="2"/>
          <w:numId w:val="26"/>
        </w:numPr>
        <w:rPr>
          <w:color w:val="4472C4" w:themeColor="accent1"/>
          <w:lang w:val="nl-BE"/>
        </w:rPr>
      </w:pPr>
      <w:r>
        <w:rPr>
          <w:color w:val="4472C4" w:themeColor="accent1"/>
          <w:lang w:val="nl-BE"/>
        </w:rPr>
        <w:t>Hoeveel mensen heb ik nodig</w:t>
      </w:r>
    </w:p>
    <w:p w14:paraId="123A5A1B" w14:textId="282E5005" w:rsidR="007C7103" w:rsidRDefault="007C7103" w:rsidP="007C7103">
      <w:pPr>
        <w:pStyle w:val="Lijstalinea"/>
        <w:numPr>
          <w:ilvl w:val="2"/>
          <w:numId w:val="26"/>
        </w:numPr>
        <w:rPr>
          <w:color w:val="4472C4" w:themeColor="accent1"/>
          <w:lang w:val="nl-BE"/>
        </w:rPr>
      </w:pPr>
      <w:r>
        <w:rPr>
          <w:color w:val="4472C4" w:themeColor="accent1"/>
          <w:lang w:val="nl-BE"/>
        </w:rPr>
        <w:t>Wat kosten die mensen</w:t>
      </w:r>
    </w:p>
    <w:p w14:paraId="13C0A90F" w14:textId="55726F8D" w:rsidR="007C7103" w:rsidRDefault="007C7103" w:rsidP="007C7103">
      <w:pPr>
        <w:pStyle w:val="Lijstalinea"/>
        <w:numPr>
          <w:ilvl w:val="2"/>
          <w:numId w:val="26"/>
        </w:numPr>
        <w:rPr>
          <w:color w:val="4472C4" w:themeColor="accent1"/>
          <w:lang w:val="nl-BE"/>
        </w:rPr>
      </w:pPr>
      <w:r>
        <w:rPr>
          <w:color w:val="4472C4" w:themeColor="accent1"/>
          <w:lang w:val="nl-BE"/>
        </w:rPr>
        <w:t>Hoeveel tijd heb ik nodig om die mensen operationeel te krijgen (opleiden en inwerken)`</w:t>
      </w:r>
    </w:p>
    <w:p w14:paraId="222E53C2" w14:textId="6362A4A5" w:rsidR="007C7103" w:rsidRDefault="007C7103" w:rsidP="007C7103">
      <w:pPr>
        <w:pStyle w:val="Lijstalinea"/>
        <w:numPr>
          <w:ilvl w:val="2"/>
          <w:numId w:val="26"/>
        </w:numPr>
        <w:rPr>
          <w:color w:val="4472C4" w:themeColor="accent1"/>
          <w:lang w:val="nl-BE"/>
        </w:rPr>
      </w:pPr>
      <w:r>
        <w:rPr>
          <w:color w:val="4472C4" w:themeColor="accent1"/>
          <w:lang w:val="nl-BE"/>
        </w:rPr>
        <w:t>Opleidingsbudget eens ze begonnen zijn (om ze laten te kunnen bijscholen)</w:t>
      </w:r>
    </w:p>
    <w:p w14:paraId="5A532DB3" w14:textId="723D86A3" w:rsidR="007C7103" w:rsidRDefault="007C7103" w:rsidP="007C7103">
      <w:pPr>
        <w:pStyle w:val="Lijstalinea"/>
        <w:numPr>
          <w:ilvl w:val="1"/>
          <w:numId w:val="26"/>
        </w:numPr>
        <w:rPr>
          <w:color w:val="4472C4" w:themeColor="accent1"/>
          <w:lang w:val="nl-BE"/>
        </w:rPr>
      </w:pPr>
      <w:r w:rsidRPr="007C7103">
        <w:rPr>
          <w:color w:val="4472C4" w:themeColor="accent1"/>
          <w:lang w:val="nl-BE"/>
        </w:rPr>
        <w:sym w:font="Wingdings" w:char="F0E0"/>
      </w:r>
      <w:r>
        <w:rPr>
          <w:color w:val="4472C4" w:themeColor="accent1"/>
          <w:lang w:val="nl-BE"/>
        </w:rPr>
        <w:t xml:space="preserve"> 90% is rechtstreeks gebonden aan hoeveel het personeel kost</w:t>
      </w:r>
    </w:p>
    <w:p w14:paraId="3D631ABE" w14:textId="1E1C7B5B" w:rsidR="007C7103" w:rsidRDefault="007C7103" w:rsidP="007C7103">
      <w:pPr>
        <w:pStyle w:val="Lijstalinea"/>
        <w:numPr>
          <w:ilvl w:val="2"/>
          <w:numId w:val="26"/>
        </w:numPr>
        <w:rPr>
          <w:color w:val="4472C4" w:themeColor="accent1"/>
          <w:lang w:val="nl-BE"/>
        </w:rPr>
      </w:pPr>
      <w:r>
        <w:rPr>
          <w:color w:val="4472C4" w:themeColor="accent1"/>
          <w:lang w:val="nl-BE"/>
        </w:rPr>
        <w:t>Dus weinig geld uitgeven</w:t>
      </w:r>
    </w:p>
    <w:p w14:paraId="03790375" w14:textId="77777777" w:rsidR="007C7103" w:rsidRDefault="007C7103" w:rsidP="007C7103">
      <w:pPr>
        <w:pStyle w:val="Lijstalinea"/>
        <w:numPr>
          <w:ilvl w:val="2"/>
          <w:numId w:val="26"/>
        </w:numPr>
        <w:rPr>
          <w:color w:val="4472C4" w:themeColor="accent1"/>
          <w:lang w:val="nl-BE"/>
        </w:rPr>
      </w:pPr>
      <w:r>
        <w:rPr>
          <w:color w:val="4472C4" w:themeColor="accent1"/>
          <w:lang w:val="nl-BE"/>
        </w:rPr>
        <w:t>Betaal ze niet te veel (lage lonen), of zorg dat je veel minder volk hebt (maar ja je hebt het werkvolume mee gekregen dus daar heb je weinig speling op het eerste zicht)</w:t>
      </w:r>
    </w:p>
    <w:p w14:paraId="45B524EE" w14:textId="49C27C20" w:rsidR="007C7103" w:rsidRPr="00CB1D8D" w:rsidRDefault="007C7103" w:rsidP="007C7103">
      <w:pPr>
        <w:pStyle w:val="Lijstalinea"/>
        <w:numPr>
          <w:ilvl w:val="2"/>
          <w:numId w:val="26"/>
        </w:numPr>
        <w:rPr>
          <w:color w:val="4472C4" w:themeColor="accent1"/>
          <w:lang w:val="nl-BE"/>
        </w:rPr>
      </w:pPr>
      <w:r>
        <w:rPr>
          <w:color w:val="4472C4" w:themeColor="accent1"/>
          <w:lang w:val="nl-BE"/>
        </w:rPr>
        <w:t xml:space="preserve">Geen opleidingen </w:t>
      </w:r>
    </w:p>
    <w:p w14:paraId="743D171F" w14:textId="77777777" w:rsidR="000118C9" w:rsidRPr="000118C9" w:rsidRDefault="000118C9" w:rsidP="000118C9">
      <w:pPr>
        <w:pStyle w:val="Lijstalinea"/>
        <w:numPr>
          <w:ilvl w:val="0"/>
          <w:numId w:val="20"/>
        </w:numPr>
        <w:rPr>
          <w:lang w:val="en-US"/>
        </w:rPr>
      </w:pPr>
      <w:r w:rsidRPr="000118C9">
        <w:rPr>
          <w:lang w:val="en-US"/>
        </w:rPr>
        <w:t>Front Line Employees (Call Handlers) within Multivendor Service Environment.</w:t>
      </w:r>
    </w:p>
    <w:p w14:paraId="66ACEB68" w14:textId="77777777" w:rsidR="000118C9" w:rsidRPr="000118C9" w:rsidRDefault="000118C9" w:rsidP="000118C9">
      <w:pPr>
        <w:pStyle w:val="Lijstalinea"/>
        <w:numPr>
          <w:ilvl w:val="0"/>
          <w:numId w:val="20"/>
        </w:numPr>
        <w:rPr>
          <w:lang w:val="en-US"/>
        </w:rPr>
      </w:pPr>
      <w:r w:rsidRPr="000118C9">
        <w:rPr>
          <w:lang w:val="en-US"/>
        </w:rPr>
        <w:t>Pressure on Bottom Line (Head Count Reduction).</w:t>
      </w:r>
    </w:p>
    <w:p w14:paraId="12CFEB65" w14:textId="77777777" w:rsidR="000118C9" w:rsidRPr="000118C9" w:rsidRDefault="000118C9" w:rsidP="000118C9">
      <w:pPr>
        <w:pStyle w:val="Lijstalinea"/>
        <w:numPr>
          <w:ilvl w:val="0"/>
          <w:numId w:val="20"/>
        </w:numPr>
        <w:rPr>
          <w:lang w:val="en-US"/>
        </w:rPr>
      </w:pPr>
      <w:r w:rsidRPr="000118C9">
        <w:rPr>
          <w:lang w:val="en-US"/>
        </w:rPr>
        <w:t xml:space="preserve">Demanding jobs, at the same time no advanced technical skills required, hence opportunities for career development very limited. </w:t>
      </w:r>
    </w:p>
    <w:p w14:paraId="4D8649C6" w14:textId="77777777" w:rsidR="000118C9" w:rsidRPr="000118C9" w:rsidRDefault="000118C9" w:rsidP="000118C9">
      <w:pPr>
        <w:pStyle w:val="Lijstalinea"/>
        <w:numPr>
          <w:ilvl w:val="0"/>
          <w:numId w:val="20"/>
        </w:numPr>
        <w:rPr>
          <w:lang w:val="en-US"/>
        </w:rPr>
      </w:pPr>
      <w:r w:rsidRPr="000118C9">
        <w:rPr>
          <w:lang w:val="en-US"/>
        </w:rPr>
        <w:t xml:space="preserve">Outsourcing: 1+1=3 </w:t>
      </w:r>
    </w:p>
    <w:p w14:paraId="33C900BB" w14:textId="77777777" w:rsidR="000118C9" w:rsidRPr="000118C9" w:rsidRDefault="000118C9" w:rsidP="000118C9">
      <w:pPr>
        <w:pStyle w:val="Lijstalinea"/>
        <w:numPr>
          <w:ilvl w:val="1"/>
          <w:numId w:val="20"/>
        </w:numPr>
        <w:rPr>
          <w:lang w:val="en-US"/>
        </w:rPr>
      </w:pPr>
      <w:r w:rsidRPr="000118C9">
        <w:rPr>
          <w:lang w:val="en-US"/>
        </w:rPr>
        <w:t>Head Count Reduction</w:t>
      </w:r>
    </w:p>
    <w:p w14:paraId="412DCA91" w14:textId="77777777" w:rsidR="000118C9" w:rsidRPr="000118C9" w:rsidRDefault="000118C9" w:rsidP="000118C9">
      <w:pPr>
        <w:pStyle w:val="Lijstalinea"/>
        <w:numPr>
          <w:ilvl w:val="1"/>
          <w:numId w:val="20"/>
        </w:numPr>
        <w:rPr>
          <w:lang w:val="en-US"/>
        </w:rPr>
      </w:pPr>
      <w:r w:rsidRPr="000118C9">
        <w:rPr>
          <w:lang w:val="en-US"/>
        </w:rPr>
        <w:t>Career Problem solved</w:t>
      </w:r>
    </w:p>
    <w:p w14:paraId="4BF15E47" w14:textId="2ABD821E" w:rsidR="000118C9" w:rsidRPr="000118C9" w:rsidRDefault="000118C9" w:rsidP="000118C9">
      <w:pPr>
        <w:pStyle w:val="Lijstalinea"/>
        <w:numPr>
          <w:ilvl w:val="1"/>
          <w:numId w:val="20"/>
        </w:numPr>
        <w:rPr>
          <w:lang w:val="en-US"/>
        </w:rPr>
      </w:pPr>
      <w:r w:rsidRPr="000118C9">
        <w:rPr>
          <w:lang w:val="en-US"/>
        </w:rPr>
        <w:t>Savings as a bonus (lower salaries)</w:t>
      </w:r>
    </w:p>
    <w:p w14:paraId="05BAA117" w14:textId="166C26C8" w:rsidR="000118C9" w:rsidRDefault="000118C9" w:rsidP="000118C9">
      <w:pPr>
        <w:pStyle w:val="Lijstalinea"/>
        <w:numPr>
          <w:ilvl w:val="0"/>
          <w:numId w:val="20"/>
        </w:numPr>
        <w:rPr>
          <w:lang w:val="en-US"/>
        </w:rPr>
      </w:pPr>
      <w:r w:rsidRPr="000118C9">
        <w:rPr>
          <w:lang w:val="en-US"/>
        </w:rPr>
        <w:t>Do you agree? Would you suggest an alternative approach?</w:t>
      </w:r>
    </w:p>
    <w:p w14:paraId="39A2EF18" w14:textId="2BBC3285" w:rsidR="000118C9" w:rsidRPr="007C7103" w:rsidRDefault="000118C9" w:rsidP="000118C9">
      <w:pPr>
        <w:pStyle w:val="Lijstalinea"/>
        <w:numPr>
          <w:ilvl w:val="0"/>
          <w:numId w:val="20"/>
        </w:numPr>
        <w:rPr>
          <w:lang w:val="nl-BE"/>
        </w:rPr>
      </w:pPr>
      <w:r w:rsidRPr="007C7103">
        <w:rPr>
          <w:lang w:val="nl-BE"/>
        </w:rPr>
        <w:t>Price tag of non investing:</w:t>
      </w:r>
      <w:r w:rsidR="007C7103" w:rsidRPr="007C7103">
        <w:rPr>
          <w:lang w:val="nl-BE"/>
        </w:rPr>
        <w:t xml:space="preserve"> </w:t>
      </w:r>
      <w:r w:rsidR="007C7103" w:rsidRPr="007C7103">
        <w:rPr>
          <w:color w:val="4472C4" w:themeColor="accent1"/>
          <w:lang w:val="nl-BE"/>
        </w:rPr>
        <w:t xml:space="preserve">wat is er nu gebeurd? </w:t>
      </w:r>
    </w:p>
    <w:p w14:paraId="63C293EB" w14:textId="4520B6EF" w:rsidR="000118C9" w:rsidRDefault="00422F60" w:rsidP="007C7103">
      <w:pPr>
        <w:pStyle w:val="Lijstalinea"/>
        <w:rPr>
          <w:lang w:val="en-US"/>
        </w:rPr>
      </w:pPr>
      <w:r w:rsidRPr="00422F60">
        <w:rPr>
          <w:noProof/>
          <w:lang w:val="nl-BE"/>
        </w:rPr>
        <w:object w:dxaOrig="12140" w:dyaOrig="6120" w14:anchorId="1E6720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06.45pt;height:153.85pt;mso-width-percent:0;mso-height-percent:0;mso-width-percent:0;mso-height-percent:0" o:ole="">
            <v:imagedata r:id="rId18" o:title=""/>
          </v:shape>
          <o:OLEObject Type="Embed" ProgID="Unknown" ShapeID="_x0000_i1025" DrawAspect="Content" ObjectID="_1729059150" r:id="rId19"/>
        </w:object>
      </w:r>
    </w:p>
    <w:p w14:paraId="1316CA77" w14:textId="32F48431" w:rsidR="007C7103" w:rsidRDefault="007C7103" w:rsidP="007C7103">
      <w:pPr>
        <w:pStyle w:val="Lijstalinea"/>
        <w:numPr>
          <w:ilvl w:val="1"/>
          <w:numId w:val="20"/>
        </w:numPr>
        <w:rPr>
          <w:color w:val="4472C4" w:themeColor="accent1"/>
          <w:lang w:val="nl-BE"/>
        </w:rPr>
      </w:pPr>
      <w:r w:rsidRPr="007C7103">
        <w:rPr>
          <w:color w:val="4472C4" w:themeColor="accent1"/>
          <w:lang w:val="nl-BE"/>
        </w:rPr>
        <w:t>Links = gemiddelde ancienniteit van de call</w:t>
      </w:r>
      <w:r>
        <w:rPr>
          <w:color w:val="4472C4" w:themeColor="accent1"/>
          <w:lang w:val="nl-BE"/>
        </w:rPr>
        <w:t xml:space="preserve"> handlers (blauw)</w:t>
      </w:r>
    </w:p>
    <w:p w14:paraId="29433397" w14:textId="74838704" w:rsidR="007C7103" w:rsidRDefault="007C7103" w:rsidP="007C7103">
      <w:pPr>
        <w:pStyle w:val="Lijstalinea"/>
        <w:numPr>
          <w:ilvl w:val="1"/>
          <w:numId w:val="20"/>
        </w:numPr>
        <w:rPr>
          <w:color w:val="4472C4" w:themeColor="accent1"/>
          <w:lang w:val="nl-BE"/>
        </w:rPr>
      </w:pPr>
      <w:r>
        <w:rPr>
          <w:color w:val="4472C4" w:themeColor="accent1"/>
          <w:lang w:val="nl-BE"/>
        </w:rPr>
        <w:t>Rechts = productiviteit (rood)</w:t>
      </w:r>
    </w:p>
    <w:p w14:paraId="74DFA75A" w14:textId="3FBB2F4B" w:rsidR="00CA2971" w:rsidRDefault="00CA2971" w:rsidP="007C7103">
      <w:pPr>
        <w:pStyle w:val="Lijstalinea"/>
        <w:numPr>
          <w:ilvl w:val="1"/>
          <w:numId w:val="20"/>
        </w:numPr>
        <w:rPr>
          <w:color w:val="4472C4" w:themeColor="accent1"/>
          <w:lang w:val="nl-BE"/>
        </w:rPr>
      </w:pPr>
      <w:r>
        <w:rPr>
          <w:color w:val="4472C4" w:themeColor="accent1"/>
          <w:lang w:val="nl-BE"/>
        </w:rPr>
        <w:t>Correlatie 0.84 (dus zo goed als een 1-1 relatie)</w:t>
      </w:r>
    </w:p>
    <w:p w14:paraId="0B122704" w14:textId="76339639" w:rsidR="00CA2971" w:rsidRDefault="00CA2971" w:rsidP="007C7103">
      <w:pPr>
        <w:pStyle w:val="Lijstalinea"/>
        <w:numPr>
          <w:ilvl w:val="1"/>
          <w:numId w:val="20"/>
        </w:numPr>
        <w:rPr>
          <w:color w:val="4472C4" w:themeColor="accent1"/>
          <w:lang w:val="nl-BE"/>
        </w:rPr>
      </w:pPr>
      <w:r>
        <w:rPr>
          <w:color w:val="4472C4" w:themeColor="accent1"/>
          <w:lang w:val="nl-BE"/>
        </w:rPr>
        <w:t>We beginnen Jan en 650 ancieniteit (mensen werken er gemiddeld 2J), zodra mensen vertrekken gaat dit getal naar omlaag (er komt iemand bij met 0 dagen), dan zie je ook dat de productiviteit stijl mee naar omlaag gaat. Tegen de zomer gaat het terug omhoog en zie je de productiviteit volgen</w:t>
      </w:r>
    </w:p>
    <w:p w14:paraId="3416FDE5" w14:textId="66A2493F" w:rsidR="00CA2971" w:rsidRDefault="00CA2971" w:rsidP="007C7103">
      <w:pPr>
        <w:pStyle w:val="Lijstalinea"/>
        <w:numPr>
          <w:ilvl w:val="1"/>
          <w:numId w:val="20"/>
        </w:numPr>
        <w:rPr>
          <w:color w:val="4472C4" w:themeColor="accent1"/>
          <w:lang w:val="nl-BE"/>
        </w:rPr>
      </w:pPr>
      <w:r w:rsidRPr="00CA2971">
        <w:rPr>
          <w:color w:val="4472C4" w:themeColor="accent1"/>
          <w:lang w:val="nl-BE"/>
        </w:rPr>
        <w:t xml:space="preserve">It’s a mess: het is geoutsources, maar die mensen </w:t>
      </w:r>
      <w:r>
        <w:rPr>
          <w:color w:val="4472C4" w:themeColor="accent1"/>
          <w:lang w:val="nl-BE"/>
        </w:rPr>
        <w:t>zitten daar en lopen continu weg en onze klanten zijn ontevreden en de kwaliteit is weg – zelfs ons eigen personeel wil er niet meer mee werken want de tijd die ze er in steken qua hulp (na 3 maanden zijn die mensen weer weg)</w:t>
      </w:r>
    </w:p>
    <w:p w14:paraId="7AE0F0C4" w14:textId="0FF63AC0" w:rsidR="00CA2971" w:rsidRDefault="00CA2971" w:rsidP="007C7103">
      <w:pPr>
        <w:pStyle w:val="Lijstalinea"/>
        <w:numPr>
          <w:ilvl w:val="1"/>
          <w:numId w:val="20"/>
        </w:numPr>
        <w:rPr>
          <w:color w:val="4472C4" w:themeColor="accent1"/>
          <w:lang w:val="nl-BE"/>
        </w:rPr>
      </w:pPr>
      <w:r>
        <w:rPr>
          <w:color w:val="4472C4" w:themeColor="accent1"/>
          <w:lang w:val="nl-BE"/>
        </w:rPr>
        <w:t xml:space="preserve">Wat er aan de hand is: cycle of faillure die rechtstreeks vertrekt van de profit chain. </w:t>
      </w:r>
    </w:p>
    <w:p w14:paraId="743895B6" w14:textId="1AD2C7FD" w:rsidR="00CA2971" w:rsidRDefault="00CA2971" w:rsidP="00CA2971">
      <w:pPr>
        <w:ind w:left="1080"/>
        <w:rPr>
          <w:color w:val="4472C4" w:themeColor="accent1"/>
          <w:lang w:val="nl-BE"/>
        </w:rPr>
      </w:pPr>
    </w:p>
    <w:p w14:paraId="234EEAC9" w14:textId="77777777" w:rsidR="00CA2971" w:rsidRPr="00CA2971" w:rsidRDefault="00CA2971" w:rsidP="00CA2971">
      <w:pPr>
        <w:ind w:left="1080"/>
        <w:rPr>
          <w:color w:val="4472C4" w:themeColor="accent1"/>
          <w:lang w:val="nl-BE"/>
        </w:rPr>
      </w:pPr>
    </w:p>
    <w:p w14:paraId="3BB08469" w14:textId="3C550D1D" w:rsidR="000118C9" w:rsidRDefault="008F5FFC" w:rsidP="008F5FFC">
      <w:pPr>
        <w:rPr>
          <w:b/>
          <w:bCs/>
          <w:lang w:val="en-US"/>
        </w:rPr>
      </w:pPr>
      <w:r w:rsidRPr="008F5FFC">
        <w:rPr>
          <w:b/>
          <w:bCs/>
          <w:lang w:val="en-US"/>
        </w:rPr>
        <w:lastRenderedPageBreak/>
        <w:t>Service Profit Chain (Heskett &amp; Schlesinger, HBS)</w:t>
      </w:r>
    </w:p>
    <w:p w14:paraId="039DE24D" w14:textId="2591EB80" w:rsidR="008F5FFC" w:rsidRDefault="008F5FFC" w:rsidP="008F5FFC">
      <w:pPr>
        <w:rPr>
          <w:b/>
          <w:bCs/>
          <w:lang w:val="en-US"/>
        </w:rPr>
      </w:pPr>
      <w:r w:rsidRPr="008F5FFC">
        <w:rPr>
          <w:noProof/>
          <w:lang w:val="en-US"/>
        </w:rPr>
        <w:drawing>
          <wp:inline distT="0" distB="0" distL="0" distR="0" wp14:anchorId="2DAF0D43" wp14:editId="455B03FB">
            <wp:extent cx="5226756" cy="2943726"/>
            <wp:effectExtent l="0" t="0" r="0" b="317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31087" cy="2946165"/>
                    </a:xfrm>
                    <a:prstGeom prst="rect">
                      <a:avLst/>
                    </a:prstGeom>
                  </pic:spPr>
                </pic:pic>
              </a:graphicData>
            </a:graphic>
          </wp:inline>
        </w:drawing>
      </w:r>
    </w:p>
    <w:p w14:paraId="6A04561A" w14:textId="2F124275" w:rsidR="00CA2971" w:rsidRPr="00CA2971" w:rsidRDefault="00CA2971" w:rsidP="00CA2971">
      <w:pPr>
        <w:pStyle w:val="Lijstalinea"/>
        <w:ind w:left="360"/>
        <w:rPr>
          <w:color w:val="4472C4" w:themeColor="accent1"/>
          <w:lang w:val="nl-BE"/>
        </w:rPr>
      </w:pPr>
      <w:r w:rsidRPr="00CA2971">
        <w:rPr>
          <w:color w:val="4472C4" w:themeColor="accent1"/>
          <w:lang w:val="nl-BE"/>
        </w:rPr>
        <w:t>De beruchte service profit chain : hoe créer je waarde in de richting van klant en financieel</w:t>
      </w:r>
    </w:p>
    <w:p w14:paraId="6A8C5645" w14:textId="59B07B19" w:rsidR="00CA2971" w:rsidRDefault="00CA2971" w:rsidP="00CA2971">
      <w:pPr>
        <w:pStyle w:val="Lijstalinea"/>
        <w:numPr>
          <w:ilvl w:val="1"/>
          <w:numId w:val="28"/>
        </w:numPr>
        <w:rPr>
          <w:color w:val="4472C4" w:themeColor="accent1"/>
          <w:lang w:val="nl-BE"/>
        </w:rPr>
      </w:pPr>
      <w:r w:rsidRPr="00CA2971">
        <w:rPr>
          <w:color w:val="4472C4" w:themeColor="accent1"/>
          <w:lang w:val="nl-BE"/>
        </w:rPr>
        <w:t xml:space="preserve">Links : als je investeerd in een goede werkomgeving </w:t>
      </w:r>
      <w:r>
        <w:rPr>
          <w:color w:val="4472C4" w:themeColor="accent1"/>
          <w:lang w:val="nl-BE"/>
        </w:rPr>
        <w:t xml:space="preserve">(ga terug naar Taylor en Fayol en Waber): als we een goede design hebben in workplace, selection, rewards, tools and infrastructure = all things being equal. </w:t>
      </w:r>
    </w:p>
    <w:p w14:paraId="626F54BB" w14:textId="640664B5" w:rsidR="00CA2971" w:rsidRDefault="00CA2971" w:rsidP="00CA2971">
      <w:pPr>
        <w:pStyle w:val="Lijstalinea"/>
        <w:numPr>
          <w:ilvl w:val="1"/>
          <w:numId w:val="28"/>
        </w:numPr>
        <w:rPr>
          <w:color w:val="4472C4" w:themeColor="accent1"/>
          <w:lang w:val="nl-BE"/>
        </w:rPr>
      </w:pPr>
      <w:r>
        <w:rPr>
          <w:color w:val="4472C4" w:themeColor="accent1"/>
          <w:lang w:val="nl-BE"/>
        </w:rPr>
        <w:t xml:space="preserve">Als er goed voor de medewerker wordt gezorgd (qua infrastructuur) is meer tevreden </w:t>
      </w:r>
    </w:p>
    <w:p w14:paraId="64524F18" w14:textId="4EE89DFD" w:rsidR="00CA2971" w:rsidRDefault="00CA2971" w:rsidP="00CA2971">
      <w:pPr>
        <w:pStyle w:val="Lijstalinea"/>
        <w:numPr>
          <w:ilvl w:val="1"/>
          <w:numId w:val="28"/>
        </w:numPr>
        <w:rPr>
          <w:color w:val="4472C4" w:themeColor="accent1"/>
          <w:lang w:val="nl-BE"/>
        </w:rPr>
      </w:pPr>
      <w:r w:rsidRPr="00CA2971">
        <w:rPr>
          <w:color w:val="4472C4" w:themeColor="accent1"/>
          <w:lang w:val="nl-BE"/>
        </w:rPr>
        <w:t>Service capabilities = als je je mensen beter omkaders ("</w:t>
      </w:r>
      <w:r>
        <w:rPr>
          <w:color w:val="4472C4" w:themeColor="accent1"/>
          <w:lang w:val="nl-BE"/>
        </w:rPr>
        <w:t xml:space="preserve">) </w:t>
      </w:r>
      <w:r w:rsidRPr="00CA2971">
        <w:rPr>
          <w:color w:val="4472C4" w:themeColor="accent1"/>
          <w:lang w:val="nl-BE"/>
        </w:rPr>
        <w:sym w:font="Wingdings" w:char="F0E0"/>
      </w:r>
      <w:r>
        <w:rPr>
          <w:color w:val="4472C4" w:themeColor="accent1"/>
          <w:lang w:val="nl-BE"/>
        </w:rPr>
        <w:t xml:space="preserve"> betere employee satisfaction</w:t>
      </w:r>
    </w:p>
    <w:p w14:paraId="79F618C6" w14:textId="2D567887" w:rsidR="00CA2971" w:rsidRDefault="00CA2971" w:rsidP="008F5FFC">
      <w:pPr>
        <w:pStyle w:val="Lijstalinea"/>
        <w:numPr>
          <w:ilvl w:val="1"/>
          <w:numId w:val="28"/>
        </w:numPr>
        <w:rPr>
          <w:color w:val="4472C4" w:themeColor="accent1"/>
          <w:lang w:val="nl-BE"/>
        </w:rPr>
      </w:pPr>
      <w:r>
        <w:rPr>
          <w:color w:val="4472C4" w:themeColor="accent1"/>
          <w:lang w:val="nl-BE"/>
        </w:rPr>
        <w:t xml:space="preserve">Als je toekomt op je eerste werkdag en alles ligt klaar voor jou: compluter staat klaar, email adres is klaar, en je wordt er verwelkomd = leuk </w:t>
      </w:r>
      <w:r w:rsidRPr="00CA2971">
        <w:rPr>
          <w:color w:val="4472C4" w:themeColor="accent1"/>
          <w:lang w:val="nl-BE"/>
        </w:rPr>
        <w:sym w:font="Wingdings" w:char="F0F3"/>
      </w:r>
      <w:r>
        <w:rPr>
          <w:color w:val="4472C4" w:themeColor="accent1"/>
          <w:lang w:val="nl-BE"/>
        </w:rPr>
        <w:t xml:space="preserve"> iemand: oei ah ja het was vandaag je eerste dag, maar je hebt al een slecht indruk (als dit herhaald…)</w:t>
      </w:r>
    </w:p>
    <w:p w14:paraId="695A9BDF" w14:textId="516B5297" w:rsidR="00CA2971" w:rsidRDefault="00CA2971" w:rsidP="008F5FFC">
      <w:pPr>
        <w:pStyle w:val="Lijstalinea"/>
        <w:numPr>
          <w:ilvl w:val="1"/>
          <w:numId w:val="28"/>
        </w:numPr>
        <w:rPr>
          <w:color w:val="4472C4" w:themeColor="accent1"/>
          <w:lang w:val="nl-BE"/>
        </w:rPr>
      </w:pPr>
      <w:r>
        <w:rPr>
          <w:color w:val="4472C4" w:themeColor="accent1"/>
          <w:lang w:val="nl-BE"/>
        </w:rPr>
        <w:t>Mensen die gemotiveerd zijn</w:t>
      </w:r>
    </w:p>
    <w:p w14:paraId="1D4C5435" w14:textId="50B608A8" w:rsidR="00CA2971" w:rsidRDefault="00CA2971" w:rsidP="00CA2971">
      <w:pPr>
        <w:pStyle w:val="Lijstalinea"/>
        <w:numPr>
          <w:ilvl w:val="2"/>
          <w:numId w:val="28"/>
        </w:numPr>
        <w:rPr>
          <w:color w:val="4472C4" w:themeColor="accent1"/>
          <w:lang w:val="nl-BE"/>
        </w:rPr>
      </w:pPr>
      <w:r>
        <w:rPr>
          <w:color w:val="4472C4" w:themeColor="accent1"/>
          <w:lang w:val="nl-BE"/>
        </w:rPr>
        <w:t>Blijven langer</w:t>
      </w:r>
    </w:p>
    <w:p w14:paraId="72770353" w14:textId="7D5D8D3A" w:rsidR="00CA2971" w:rsidRDefault="00CA2971" w:rsidP="00CA2971">
      <w:pPr>
        <w:pStyle w:val="Lijstalinea"/>
        <w:numPr>
          <w:ilvl w:val="2"/>
          <w:numId w:val="28"/>
        </w:numPr>
        <w:rPr>
          <w:color w:val="4472C4" w:themeColor="accent1"/>
          <w:lang w:val="nl-BE"/>
        </w:rPr>
      </w:pPr>
      <w:r>
        <w:rPr>
          <w:color w:val="4472C4" w:themeColor="accent1"/>
          <w:lang w:val="nl-BE"/>
        </w:rPr>
        <w:t>En zijn productiever</w:t>
      </w:r>
    </w:p>
    <w:p w14:paraId="08FFE3FB" w14:textId="5A00AC0D" w:rsidR="00CA2971" w:rsidRPr="00CA2971" w:rsidRDefault="00CA2971" w:rsidP="00CA2971">
      <w:pPr>
        <w:pStyle w:val="Lijstalinea"/>
        <w:numPr>
          <w:ilvl w:val="2"/>
          <w:numId w:val="28"/>
        </w:numPr>
        <w:rPr>
          <w:color w:val="4472C4" w:themeColor="accent1"/>
          <w:lang w:val="en-US"/>
        </w:rPr>
      </w:pPr>
      <w:proofErr w:type="spellStart"/>
      <w:r w:rsidRPr="00CA2971">
        <w:rPr>
          <w:color w:val="4472C4" w:themeColor="accent1"/>
          <w:lang w:val="en-US"/>
        </w:rPr>
        <w:t>Zie</w:t>
      </w:r>
      <w:proofErr w:type="spellEnd"/>
      <w:r w:rsidRPr="00CA2971">
        <w:rPr>
          <w:color w:val="4472C4" w:themeColor="accent1"/>
          <w:lang w:val="en-US"/>
        </w:rPr>
        <w:t xml:space="preserve"> the </w:t>
      </w:r>
      <w:r>
        <w:rPr>
          <w:color w:val="4472C4" w:themeColor="accent1"/>
          <w:lang w:val="en-US"/>
        </w:rPr>
        <w:t xml:space="preserve">price tag of </w:t>
      </w:r>
      <w:proofErr w:type="spellStart"/>
      <w:r>
        <w:rPr>
          <w:color w:val="4472C4" w:themeColor="accent1"/>
          <w:lang w:val="en-US"/>
        </w:rPr>
        <w:t xml:space="preserve">non </w:t>
      </w:r>
      <w:r w:rsidR="00B47009">
        <w:rPr>
          <w:color w:val="4472C4" w:themeColor="accent1"/>
          <w:lang w:val="en-US"/>
        </w:rPr>
        <w:t>investing</w:t>
      </w:r>
      <w:proofErr w:type="spellEnd"/>
      <w:r>
        <w:rPr>
          <w:color w:val="4472C4" w:themeColor="accent1"/>
          <w:lang w:val="en-US"/>
        </w:rPr>
        <w:t xml:space="preserve"> </w:t>
      </w:r>
      <w:proofErr w:type="spellStart"/>
      <w:r>
        <w:rPr>
          <w:color w:val="4472C4" w:themeColor="accent1"/>
          <w:lang w:val="en-US"/>
        </w:rPr>
        <w:t>figuur</w:t>
      </w:r>
      <w:proofErr w:type="spellEnd"/>
      <w:r>
        <w:rPr>
          <w:color w:val="4472C4" w:themeColor="accent1"/>
          <w:lang w:val="en-US"/>
        </w:rPr>
        <w:t>!</w:t>
      </w:r>
    </w:p>
    <w:p w14:paraId="48158A0A" w14:textId="3266A012" w:rsidR="00CA2971" w:rsidRPr="00B47009" w:rsidRDefault="00B47009" w:rsidP="00CA2971">
      <w:pPr>
        <w:pStyle w:val="Lijstalinea"/>
        <w:numPr>
          <w:ilvl w:val="1"/>
          <w:numId w:val="28"/>
        </w:numPr>
        <w:rPr>
          <w:color w:val="4472C4" w:themeColor="accent1"/>
          <w:lang w:val="nl-BE"/>
        </w:rPr>
      </w:pPr>
      <w:r w:rsidRPr="00B47009">
        <w:rPr>
          <w:color w:val="4472C4" w:themeColor="accent1"/>
          <w:lang w:val="nl-BE"/>
        </w:rPr>
        <w:t>Mensen zijn tevreden en blijven langer = dat verloop problem is opgelost</w:t>
      </w:r>
    </w:p>
    <w:p w14:paraId="281CDF5E" w14:textId="1A9B31A2" w:rsidR="00B47009" w:rsidRPr="00B47009" w:rsidRDefault="00B47009" w:rsidP="00B47009">
      <w:pPr>
        <w:pStyle w:val="Lijstalinea"/>
        <w:numPr>
          <w:ilvl w:val="1"/>
          <w:numId w:val="28"/>
        </w:numPr>
        <w:rPr>
          <w:color w:val="4472C4" w:themeColor="accent1"/>
          <w:lang w:val="nl-BE"/>
        </w:rPr>
      </w:pPr>
      <w:r w:rsidRPr="00B47009">
        <w:rPr>
          <w:color w:val="4472C4" w:themeColor="accent1"/>
          <w:lang w:val="nl-BE"/>
        </w:rPr>
        <w:t xml:space="preserve">Nog iets anders: simultaniteit tussen leverancier en de klant, wat is de grootste predictor van klanten tevredenheid in een service omgeving? </w:t>
      </w:r>
    </w:p>
    <w:p w14:paraId="79D00892" w14:textId="7D8D3814" w:rsidR="008F5FFC" w:rsidRPr="008F5FFC" w:rsidRDefault="008F5FFC" w:rsidP="008F5FFC">
      <w:pPr>
        <w:rPr>
          <w:b/>
          <w:bCs/>
          <w:lang w:val="en-US"/>
        </w:rPr>
      </w:pPr>
      <w:r w:rsidRPr="008F5FFC">
        <w:rPr>
          <w:b/>
          <w:bCs/>
          <w:lang w:val="en-US"/>
        </w:rPr>
        <w:t>From HR Management principles towards HR Investment Principles (Miles &amp; Creed)?</w:t>
      </w:r>
    </w:p>
    <w:p w14:paraId="16474784" w14:textId="7BBF3637" w:rsidR="008F5FFC" w:rsidRPr="008F5FFC" w:rsidRDefault="008F5FFC" w:rsidP="008F5FFC">
      <w:pPr>
        <w:pStyle w:val="Lijstalinea"/>
        <w:numPr>
          <w:ilvl w:val="0"/>
          <w:numId w:val="21"/>
        </w:numPr>
        <w:rPr>
          <w:lang w:val="en-US"/>
        </w:rPr>
      </w:pPr>
      <w:r w:rsidRPr="008F5FFC">
        <w:rPr>
          <w:lang w:val="en-US"/>
        </w:rPr>
        <w:t xml:space="preserve">Traditional Model: </w:t>
      </w:r>
    </w:p>
    <w:p w14:paraId="478F44A1" w14:textId="77777777" w:rsidR="008F5FFC" w:rsidRPr="008F5FFC" w:rsidRDefault="008F5FFC" w:rsidP="008F5FFC">
      <w:pPr>
        <w:pStyle w:val="Lijstalinea"/>
        <w:numPr>
          <w:ilvl w:val="1"/>
          <w:numId w:val="21"/>
        </w:numPr>
        <w:rPr>
          <w:lang w:val="en-US"/>
        </w:rPr>
      </w:pPr>
      <w:r w:rsidRPr="008F5FFC">
        <w:rPr>
          <w:lang w:val="en-US"/>
        </w:rPr>
        <w:t>Work is inherently distasteful to most people - what people do is less important than what they earn doing it - few want/can handle work that requires creativity, self-</w:t>
      </w:r>
      <w:proofErr w:type="gramStart"/>
      <w:r w:rsidRPr="008F5FFC">
        <w:rPr>
          <w:lang w:val="en-US"/>
        </w:rPr>
        <w:t>direction</w:t>
      </w:r>
      <w:proofErr w:type="gramEnd"/>
      <w:r w:rsidRPr="008F5FFC">
        <w:rPr>
          <w:lang w:val="en-US"/>
        </w:rPr>
        <w:t xml:space="preserve"> or self-control</w:t>
      </w:r>
    </w:p>
    <w:p w14:paraId="108206E3" w14:textId="718FD73C" w:rsidR="008F5FFC" w:rsidRPr="008F5FFC" w:rsidRDefault="008F5FFC" w:rsidP="008F5FFC">
      <w:pPr>
        <w:pStyle w:val="Lijstalinea"/>
        <w:numPr>
          <w:ilvl w:val="1"/>
          <w:numId w:val="21"/>
        </w:numPr>
        <w:rPr>
          <w:lang w:val="en-US"/>
        </w:rPr>
      </w:pPr>
      <w:r w:rsidRPr="008F5FFC">
        <w:rPr>
          <w:lang w:val="en-US"/>
        </w:rPr>
        <w:t xml:space="preserve">Manager should supervise/control closely – detailed instructions should be enforced fairly/firmly – people can tolerate work if the pay is decent and the boss fair. </w:t>
      </w:r>
    </w:p>
    <w:p w14:paraId="57E6AB16" w14:textId="3641115B" w:rsidR="008F5FFC" w:rsidRPr="008F5FFC" w:rsidRDefault="008F5FFC" w:rsidP="008F5FFC">
      <w:pPr>
        <w:pStyle w:val="Lijstalinea"/>
        <w:numPr>
          <w:ilvl w:val="0"/>
          <w:numId w:val="21"/>
        </w:numPr>
        <w:rPr>
          <w:lang w:val="en-US"/>
        </w:rPr>
      </w:pPr>
      <w:r w:rsidRPr="008F5FFC">
        <w:rPr>
          <w:lang w:val="en-US"/>
        </w:rPr>
        <w:t>Human Relations Model:</w:t>
      </w:r>
    </w:p>
    <w:p w14:paraId="473E4548" w14:textId="77777777" w:rsidR="008F5FFC" w:rsidRPr="008F5FFC" w:rsidRDefault="008F5FFC" w:rsidP="008F5FFC">
      <w:pPr>
        <w:pStyle w:val="Lijstalinea"/>
        <w:numPr>
          <w:ilvl w:val="1"/>
          <w:numId w:val="21"/>
        </w:numPr>
        <w:rPr>
          <w:lang w:val="en-US"/>
        </w:rPr>
      </w:pPr>
      <w:r w:rsidRPr="008F5FFC">
        <w:rPr>
          <w:lang w:val="en-US"/>
        </w:rPr>
        <w:t>People want to feel useful and important – desire to belong and to be recognized as individuals – these needs are more important than money in motivating people</w:t>
      </w:r>
    </w:p>
    <w:p w14:paraId="3AF4B047" w14:textId="22683B86" w:rsidR="008F5FFC" w:rsidRDefault="008F5FFC" w:rsidP="008F5FFC">
      <w:pPr>
        <w:pStyle w:val="Lijstalinea"/>
        <w:numPr>
          <w:ilvl w:val="1"/>
          <w:numId w:val="21"/>
        </w:numPr>
        <w:rPr>
          <w:lang w:val="en-US"/>
        </w:rPr>
      </w:pPr>
      <w:r w:rsidRPr="008F5FFC">
        <w:rPr>
          <w:lang w:val="en-US"/>
        </w:rPr>
        <w:t xml:space="preserve">Manager’s task is to make each worker feel useful/important – should keep subordinates informed and listen to objections – manager should allow subordinates to exercise some self-control on routine matters. </w:t>
      </w:r>
    </w:p>
    <w:p w14:paraId="68B1B3FF" w14:textId="77777777" w:rsidR="008F5FFC" w:rsidRPr="008F5FFC" w:rsidRDefault="008F5FFC" w:rsidP="008F5FFC">
      <w:pPr>
        <w:pStyle w:val="Lijstalinea"/>
        <w:numPr>
          <w:ilvl w:val="0"/>
          <w:numId w:val="21"/>
        </w:numPr>
        <w:rPr>
          <w:lang w:val="nl-BE"/>
        </w:rPr>
      </w:pPr>
      <w:r w:rsidRPr="008F5FFC">
        <w:rPr>
          <w:lang w:val="en-US"/>
        </w:rPr>
        <w:lastRenderedPageBreak/>
        <w:t xml:space="preserve">Human Resource Model: </w:t>
      </w:r>
    </w:p>
    <w:p w14:paraId="045338AC" w14:textId="77777777" w:rsidR="008F5FFC" w:rsidRPr="008F5FFC" w:rsidRDefault="008F5FFC" w:rsidP="008F5FFC">
      <w:pPr>
        <w:pStyle w:val="Lijstalinea"/>
        <w:numPr>
          <w:ilvl w:val="1"/>
          <w:numId w:val="21"/>
        </w:numPr>
        <w:rPr>
          <w:lang w:val="en-US"/>
        </w:rPr>
      </w:pPr>
      <w:r w:rsidRPr="008F5FFC">
        <w:rPr>
          <w:lang w:val="en-US"/>
        </w:rPr>
        <w:t xml:space="preserve">Work is not inherently distasteful: people want to contribute to meaningful goals that they have helped establish – Most people can exercise far more creativity, responsibility, self-direction than their present jobs demand. </w:t>
      </w:r>
    </w:p>
    <w:p w14:paraId="07B1DBB4" w14:textId="77777777" w:rsidR="008F5FFC" w:rsidRPr="008F5FFC" w:rsidRDefault="008F5FFC" w:rsidP="008F5FFC">
      <w:pPr>
        <w:pStyle w:val="Lijstalinea"/>
        <w:numPr>
          <w:ilvl w:val="1"/>
          <w:numId w:val="21"/>
        </w:numPr>
        <w:rPr>
          <w:lang w:val="en-US"/>
        </w:rPr>
      </w:pPr>
      <w:r w:rsidRPr="008F5FFC">
        <w:rPr>
          <w:lang w:val="en-US"/>
        </w:rPr>
        <w:t xml:space="preserve">Manager’s basic task is to make use of ‘untapped’ human resources – create an environment in which members contribute to the limits of their ability – encourage full participation on important matters, broadening self-direction and control. </w:t>
      </w:r>
    </w:p>
    <w:p w14:paraId="4D464B3A" w14:textId="77777777" w:rsidR="008F5FFC" w:rsidRPr="008F5FFC" w:rsidRDefault="008F5FFC" w:rsidP="008F5FFC">
      <w:pPr>
        <w:pStyle w:val="Lijstalinea"/>
        <w:numPr>
          <w:ilvl w:val="0"/>
          <w:numId w:val="21"/>
        </w:numPr>
        <w:rPr>
          <w:lang w:val="nl-BE"/>
        </w:rPr>
      </w:pPr>
      <w:r w:rsidRPr="008F5FFC">
        <w:rPr>
          <w:lang w:val="en-US"/>
        </w:rPr>
        <w:t xml:space="preserve">Human Investment Model: </w:t>
      </w:r>
    </w:p>
    <w:p w14:paraId="1CC0CAD0" w14:textId="77777777" w:rsidR="008F5FFC" w:rsidRPr="008F5FFC" w:rsidRDefault="008F5FFC" w:rsidP="008F5FFC">
      <w:pPr>
        <w:pStyle w:val="Lijstalinea"/>
        <w:numPr>
          <w:ilvl w:val="1"/>
          <w:numId w:val="21"/>
        </w:numPr>
        <w:rPr>
          <w:lang w:val="en-US"/>
        </w:rPr>
      </w:pPr>
      <w:r w:rsidRPr="008F5FFC">
        <w:rPr>
          <w:lang w:val="en-US"/>
        </w:rPr>
        <w:t xml:space="preserve">Most people also have the potential to continually develop their technical skills, self-governance competency and their understanding of business issues. Most people are both trustworthy and anxious to be trusting in their relationship – offering possibilities to expand ‘social capital’. </w:t>
      </w:r>
    </w:p>
    <w:p w14:paraId="2B313FC4" w14:textId="77777777" w:rsidR="008F5FFC" w:rsidRPr="008F5FFC" w:rsidRDefault="008F5FFC" w:rsidP="008F5FFC">
      <w:pPr>
        <w:pStyle w:val="Lijstalinea"/>
        <w:numPr>
          <w:ilvl w:val="1"/>
          <w:numId w:val="21"/>
        </w:numPr>
        <w:rPr>
          <w:lang w:val="en-US"/>
        </w:rPr>
      </w:pPr>
      <w:r w:rsidRPr="008F5FFC">
        <w:rPr>
          <w:lang w:val="en-US"/>
        </w:rPr>
        <w:t xml:space="preserve">Manager should address current and future demands implying current and long-term investments in technical-skills, general </w:t>
      </w:r>
      <w:proofErr w:type="gramStart"/>
      <w:r w:rsidRPr="008F5FFC">
        <w:rPr>
          <w:lang w:val="en-US"/>
        </w:rPr>
        <w:t>business</w:t>
      </w:r>
      <w:proofErr w:type="gramEnd"/>
      <w:r w:rsidRPr="008F5FFC">
        <w:rPr>
          <w:lang w:val="en-US"/>
        </w:rPr>
        <w:t xml:space="preserve"> and self-management knowledge for </w:t>
      </w:r>
      <w:r w:rsidRPr="008F5FFC">
        <w:rPr>
          <w:i/>
          <w:iCs/>
          <w:lang w:val="en-US"/>
        </w:rPr>
        <w:t>every</w:t>
      </w:r>
      <w:r w:rsidRPr="008F5FFC">
        <w:rPr>
          <w:lang w:val="en-US"/>
        </w:rPr>
        <w:t xml:space="preserve"> organizational member. Human capabilities are being approached entrepreneurially: as assets to be invested. </w:t>
      </w:r>
    </w:p>
    <w:p w14:paraId="10E540B0" w14:textId="03E24CBC" w:rsidR="00B47009" w:rsidRPr="00B47009" w:rsidRDefault="008F5FFC" w:rsidP="00B47009">
      <w:pPr>
        <w:pStyle w:val="Lijstalinea"/>
        <w:numPr>
          <w:ilvl w:val="1"/>
          <w:numId w:val="21"/>
        </w:numPr>
        <w:rPr>
          <w:lang w:val="en-US"/>
        </w:rPr>
      </w:pPr>
      <w:r w:rsidRPr="008F5FFC">
        <w:rPr>
          <w:lang w:val="en-US"/>
        </w:rPr>
        <w:t xml:space="preserve">Investments in human capabilities, including self-governance and competence build </w:t>
      </w:r>
      <w:r w:rsidRPr="008F5FFC">
        <w:rPr>
          <w:i/>
          <w:iCs/>
          <w:lang w:val="en-US"/>
        </w:rPr>
        <w:t>adaptive</w:t>
      </w:r>
      <w:r w:rsidRPr="008F5FFC">
        <w:rPr>
          <w:lang w:val="en-US"/>
        </w:rPr>
        <w:t xml:space="preserve"> capacity and create a learning organization.  </w:t>
      </w:r>
    </w:p>
    <w:p w14:paraId="7BA39F4A" w14:textId="77777777" w:rsidR="00B47009" w:rsidRPr="00B47009" w:rsidRDefault="00B47009" w:rsidP="00B47009">
      <w:pPr>
        <w:pStyle w:val="Lijstalinea"/>
        <w:numPr>
          <w:ilvl w:val="0"/>
          <w:numId w:val="21"/>
        </w:numPr>
        <w:rPr>
          <w:b/>
          <w:bCs/>
          <w:lang w:val="en-US"/>
        </w:rPr>
      </w:pPr>
      <w:r w:rsidRPr="008F5FFC">
        <w:rPr>
          <w:noProof/>
          <w:lang w:val="en-US"/>
        </w:rPr>
        <w:drawing>
          <wp:inline distT="0" distB="0" distL="0" distR="0" wp14:anchorId="04E7A8D5" wp14:editId="51D6D1DB">
            <wp:extent cx="4210756" cy="3246081"/>
            <wp:effectExtent l="0" t="0" r="5715"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210756" cy="3246081"/>
                    </a:xfrm>
                    <a:prstGeom prst="rect">
                      <a:avLst/>
                    </a:prstGeom>
                  </pic:spPr>
                </pic:pic>
              </a:graphicData>
            </a:graphic>
          </wp:inline>
        </w:drawing>
      </w:r>
    </w:p>
    <w:p w14:paraId="4F22CB8C" w14:textId="77777777" w:rsidR="00B47009" w:rsidRPr="00B47009" w:rsidRDefault="00B47009" w:rsidP="00B47009">
      <w:pPr>
        <w:pStyle w:val="Lijstalinea"/>
        <w:numPr>
          <w:ilvl w:val="0"/>
          <w:numId w:val="21"/>
        </w:numPr>
        <w:rPr>
          <w:b/>
          <w:bCs/>
          <w:lang w:val="en-US"/>
        </w:rPr>
      </w:pPr>
      <w:r w:rsidRPr="008F5FFC">
        <w:rPr>
          <w:noProof/>
          <w:lang w:val="en-US"/>
        </w:rPr>
        <w:lastRenderedPageBreak/>
        <w:drawing>
          <wp:inline distT="0" distB="0" distL="0" distR="0" wp14:anchorId="52D05095" wp14:editId="1CB04F47">
            <wp:extent cx="4086578" cy="3295496"/>
            <wp:effectExtent l="0" t="0" r="3175"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92340" cy="3300143"/>
                    </a:xfrm>
                    <a:prstGeom prst="rect">
                      <a:avLst/>
                    </a:prstGeom>
                  </pic:spPr>
                </pic:pic>
              </a:graphicData>
            </a:graphic>
          </wp:inline>
        </w:drawing>
      </w:r>
    </w:p>
    <w:p w14:paraId="12C71CAC" w14:textId="77777777" w:rsidR="00B47009" w:rsidRPr="008F5FFC" w:rsidRDefault="00B47009" w:rsidP="008F5FFC">
      <w:pPr>
        <w:pStyle w:val="Lijstalinea"/>
        <w:numPr>
          <w:ilvl w:val="1"/>
          <w:numId w:val="21"/>
        </w:numPr>
        <w:rPr>
          <w:lang w:val="en-US"/>
        </w:rPr>
      </w:pPr>
    </w:p>
    <w:p w14:paraId="0B558E7C" w14:textId="6CDBD234" w:rsidR="000B3BED" w:rsidRPr="000B3BED" w:rsidRDefault="000B3BED" w:rsidP="000B3BED">
      <w:pPr>
        <w:pStyle w:val="Kop3"/>
        <w:rPr>
          <w:lang w:val="en-US"/>
        </w:rPr>
      </w:pPr>
      <w:r w:rsidRPr="000B3BED">
        <w:rPr>
          <w:lang w:val="en-US"/>
        </w:rPr>
        <w:t xml:space="preserve">Contingency approach </w:t>
      </w:r>
    </w:p>
    <w:p w14:paraId="283B615D" w14:textId="77777777" w:rsidR="001170B9" w:rsidRDefault="001170B9" w:rsidP="001170B9">
      <w:pPr>
        <w:pStyle w:val="Lijstalinea"/>
        <w:numPr>
          <w:ilvl w:val="0"/>
          <w:numId w:val="11"/>
        </w:numPr>
        <w:rPr>
          <w:color w:val="000000" w:themeColor="text1"/>
          <w:lang w:val="en-US"/>
        </w:rPr>
      </w:pPr>
      <w:r w:rsidRPr="001170B9">
        <w:rPr>
          <w:color w:val="000000" w:themeColor="text1"/>
          <w:lang w:val="en-US"/>
        </w:rPr>
        <w:t>Contingency Approach Defined</w:t>
      </w:r>
    </w:p>
    <w:p w14:paraId="426D64C0" w14:textId="77777777" w:rsidR="001170B9" w:rsidRDefault="001170B9" w:rsidP="001170B9">
      <w:pPr>
        <w:pStyle w:val="Lijstalinea"/>
        <w:numPr>
          <w:ilvl w:val="1"/>
          <w:numId w:val="11"/>
        </w:numPr>
        <w:rPr>
          <w:color w:val="000000" w:themeColor="text1"/>
          <w:lang w:val="en-US"/>
        </w:rPr>
      </w:pPr>
      <w:r w:rsidRPr="001170B9">
        <w:rPr>
          <w:color w:val="000000" w:themeColor="text1"/>
          <w:lang w:val="en-US"/>
        </w:rPr>
        <w:t>Also sometimes called the</w:t>
      </w:r>
      <w:r>
        <w:rPr>
          <w:color w:val="000000" w:themeColor="text1"/>
          <w:lang w:val="en-US"/>
        </w:rPr>
        <w:t xml:space="preserve"> </w:t>
      </w:r>
      <w:r w:rsidRPr="001170B9">
        <w:rPr>
          <w:color w:val="000000" w:themeColor="text1"/>
          <w:lang w:val="en-US"/>
        </w:rPr>
        <w:t>situational approach.</w:t>
      </w:r>
    </w:p>
    <w:p w14:paraId="1E1778D7" w14:textId="77777777" w:rsidR="001170B9" w:rsidRDefault="001170B9" w:rsidP="001170B9">
      <w:pPr>
        <w:pStyle w:val="Lijstalinea"/>
        <w:numPr>
          <w:ilvl w:val="1"/>
          <w:numId w:val="11"/>
        </w:numPr>
        <w:rPr>
          <w:color w:val="000000" w:themeColor="text1"/>
          <w:lang w:val="en-US"/>
        </w:rPr>
      </w:pPr>
      <w:r w:rsidRPr="001170B9">
        <w:rPr>
          <w:color w:val="000000" w:themeColor="text1"/>
          <w:lang w:val="en-US"/>
        </w:rPr>
        <w:t>There is no one universally applicable set of management principles (rules) by which to manage organizations.</w:t>
      </w:r>
    </w:p>
    <w:p w14:paraId="3121E1B9" w14:textId="05838216" w:rsidR="000B3BED" w:rsidRDefault="001170B9" w:rsidP="001170B9">
      <w:pPr>
        <w:pStyle w:val="Lijstalinea"/>
        <w:numPr>
          <w:ilvl w:val="1"/>
          <w:numId w:val="11"/>
        </w:numPr>
        <w:rPr>
          <w:color w:val="000000" w:themeColor="text1"/>
          <w:lang w:val="en-US"/>
        </w:rPr>
      </w:pPr>
      <w:r w:rsidRPr="001170B9">
        <w:rPr>
          <w:color w:val="000000" w:themeColor="text1"/>
          <w:lang w:val="en-US"/>
        </w:rPr>
        <w:t>Organizations are individually different, face different situations (contingency variables), and require different ways of managing.</w:t>
      </w:r>
    </w:p>
    <w:p w14:paraId="21223F64" w14:textId="5B6C4C21" w:rsidR="001170B9" w:rsidRPr="001170B9" w:rsidRDefault="001170B9" w:rsidP="001170B9">
      <w:pPr>
        <w:rPr>
          <w:color w:val="000000" w:themeColor="text1"/>
          <w:lang w:val="en-US"/>
        </w:rPr>
      </w:pPr>
      <w:r w:rsidRPr="001170B9">
        <w:rPr>
          <w:noProof/>
          <w:color w:val="000000" w:themeColor="text1"/>
          <w:lang w:val="en-US"/>
        </w:rPr>
        <w:drawing>
          <wp:inline distT="0" distB="0" distL="0" distR="0" wp14:anchorId="64B176A9" wp14:editId="120D1B40">
            <wp:extent cx="2543415" cy="1791837"/>
            <wp:effectExtent l="0" t="0" r="0" b="0"/>
            <wp:docPr id="68" name="Afbeelding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BEBA8EAE-BF5A-486C-A8C5-ECC9F3942E4B}">
                          <a14:imgProps xmlns:a14="http://schemas.microsoft.com/office/drawing/2010/main">
                            <a14:imgLayer r:embed="rId24">
                              <a14:imgEffect>
                                <a14:saturation sat="0"/>
                              </a14:imgEffect>
                            </a14:imgLayer>
                          </a14:imgProps>
                        </a:ext>
                      </a:extLst>
                    </a:blip>
                    <a:stretch>
                      <a:fillRect/>
                    </a:stretch>
                  </pic:blipFill>
                  <pic:spPr>
                    <a:xfrm>
                      <a:off x="0" y="0"/>
                      <a:ext cx="2571715" cy="1811775"/>
                    </a:xfrm>
                    <a:prstGeom prst="rect">
                      <a:avLst/>
                    </a:prstGeom>
                  </pic:spPr>
                </pic:pic>
              </a:graphicData>
            </a:graphic>
          </wp:inline>
        </w:drawing>
      </w:r>
    </w:p>
    <w:p w14:paraId="73F18B7F" w14:textId="24F01F02" w:rsidR="000B3BED" w:rsidRPr="000B3BED" w:rsidRDefault="000B3BED" w:rsidP="000B3BED">
      <w:pPr>
        <w:pStyle w:val="Kop2"/>
        <w:rPr>
          <w:lang w:val="en-US"/>
        </w:rPr>
      </w:pPr>
      <w:r w:rsidRPr="000B3BED">
        <w:rPr>
          <w:lang w:val="en-US"/>
        </w:rPr>
        <w:t>Current trends and issues</w:t>
      </w:r>
    </w:p>
    <w:p w14:paraId="43B33C5D" w14:textId="0C1CD227" w:rsidR="000B3BED" w:rsidRDefault="000B3BED" w:rsidP="003028D9">
      <w:pPr>
        <w:pStyle w:val="Lijstalinea"/>
        <w:numPr>
          <w:ilvl w:val="0"/>
          <w:numId w:val="12"/>
        </w:numPr>
        <w:rPr>
          <w:lang w:val="en-US"/>
        </w:rPr>
      </w:pPr>
      <w:r w:rsidRPr="003028D9">
        <w:rPr>
          <w:lang w:val="en-US"/>
        </w:rPr>
        <w:t>Globalization</w:t>
      </w:r>
    </w:p>
    <w:p w14:paraId="709DC0D0" w14:textId="77777777" w:rsidR="003028D9" w:rsidRDefault="003028D9" w:rsidP="003028D9">
      <w:pPr>
        <w:pStyle w:val="Lijstalinea"/>
        <w:numPr>
          <w:ilvl w:val="1"/>
          <w:numId w:val="12"/>
        </w:numPr>
        <w:rPr>
          <w:lang w:val="en-US"/>
        </w:rPr>
      </w:pPr>
      <w:r w:rsidRPr="003028D9">
        <w:rPr>
          <w:lang w:val="en-US"/>
        </w:rPr>
        <w:t>Management in international organizations</w:t>
      </w:r>
    </w:p>
    <w:p w14:paraId="48B6E228" w14:textId="6EFAE026" w:rsidR="003028D9" w:rsidRDefault="003028D9" w:rsidP="003028D9">
      <w:pPr>
        <w:pStyle w:val="Lijstalinea"/>
        <w:numPr>
          <w:ilvl w:val="1"/>
          <w:numId w:val="12"/>
        </w:numPr>
        <w:rPr>
          <w:lang w:val="en-US"/>
        </w:rPr>
      </w:pPr>
      <w:r w:rsidRPr="003028D9">
        <w:rPr>
          <w:lang w:val="en-US"/>
        </w:rPr>
        <w:t>Political and cultural challenges of operating in a global market</w:t>
      </w:r>
    </w:p>
    <w:p w14:paraId="108E92A9" w14:textId="77777777" w:rsidR="003028D9" w:rsidRDefault="003028D9" w:rsidP="003028D9">
      <w:pPr>
        <w:pStyle w:val="Lijstalinea"/>
        <w:numPr>
          <w:ilvl w:val="2"/>
          <w:numId w:val="12"/>
        </w:numPr>
        <w:rPr>
          <w:lang w:val="en-US"/>
        </w:rPr>
      </w:pPr>
      <w:r w:rsidRPr="003028D9">
        <w:rPr>
          <w:lang w:val="en-US"/>
        </w:rPr>
        <w:t>Working with people from different cultures</w:t>
      </w:r>
    </w:p>
    <w:p w14:paraId="297603EC" w14:textId="489D2001" w:rsidR="003028D9" w:rsidRDefault="003028D9" w:rsidP="003028D9">
      <w:pPr>
        <w:pStyle w:val="Lijstalinea"/>
        <w:numPr>
          <w:ilvl w:val="2"/>
          <w:numId w:val="12"/>
        </w:numPr>
        <w:rPr>
          <w:lang w:val="en-US"/>
        </w:rPr>
      </w:pPr>
      <w:r w:rsidRPr="003028D9">
        <w:rPr>
          <w:lang w:val="en-US"/>
        </w:rPr>
        <w:t xml:space="preserve">Coping with </w:t>
      </w:r>
      <w:proofErr w:type="spellStart"/>
      <w:r w:rsidRPr="003028D9">
        <w:rPr>
          <w:lang w:val="en-US"/>
        </w:rPr>
        <w:t>anticapitalist</w:t>
      </w:r>
      <w:proofErr w:type="spellEnd"/>
      <w:r w:rsidRPr="003028D9">
        <w:rPr>
          <w:lang w:val="en-US"/>
        </w:rPr>
        <w:t xml:space="preserve"> backlash</w:t>
      </w:r>
    </w:p>
    <w:p w14:paraId="7E9EB714" w14:textId="7FBD6265" w:rsidR="00F05C52" w:rsidRPr="003028D9" w:rsidRDefault="003028D9" w:rsidP="003028D9">
      <w:pPr>
        <w:pStyle w:val="Lijstalinea"/>
        <w:numPr>
          <w:ilvl w:val="2"/>
          <w:numId w:val="12"/>
        </w:numPr>
        <w:rPr>
          <w:lang w:val="en-US"/>
        </w:rPr>
      </w:pPr>
      <w:r w:rsidRPr="003028D9">
        <w:rPr>
          <w:lang w:val="en-US"/>
        </w:rPr>
        <w:t xml:space="preserve">Movement of jobs to countries with </w:t>
      </w:r>
      <w:proofErr w:type="gramStart"/>
      <w:r w:rsidRPr="003028D9">
        <w:rPr>
          <w:lang w:val="en-US"/>
        </w:rPr>
        <w:t>low</w:t>
      </w:r>
      <w:r>
        <w:rPr>
          <w:lang w:val="en-US"/>
        </w:rPr>
        <w:t xml:space="preserve"> </w:t>
      </w:r>
      <w:r w:rsidRPr="003028D9">
        <w:rPr>
          <w:lang w:val="en-US"/>
        </w:rPr>
        <w:t>cost</w:t>
      </w:r>
      <w:proofErr w:type="gramEnd"/>
      <w:r w:rsidRPr="003028D9">
        <w:rPr>
          <w:lang w:val="en-US"/>
        </w:rPr>
        <w:t xml:space="preserve"> labor</w:t>
      </w:r>
    </w:p>
    <w:p w14:paraId="0B32525A" w14:textId="1F74B52E" w:rsidR="000B3BED" w:rsidRDefault="000B3BED" w:rsidP="003028D9">
      <w:pPr>
        <w:pStyle w:val="Lijstalinea"/>
        <w:numPr>
          <w:ilvl w:val="0"/>
          <w:numId w:val="12"/>
        </w:numPr>
        <w:rPr>
          <w:lang w:val="en-US"/>
        </w:rPr>
      </w:pPr>
      <w:r w:rsidRPr="003028D9">
        <w:rPr>
          <w:lang w:val="en-US"/>
        </w:rPr>
        <w:t>Ethics</w:t>
      </w:r>
    </w:p>
    <w:p w14:paraId="6569D47B" w14:textId="77777777" w:rsidR="003028D9" w:rsidRPr="003028D9" w:rsidRDefault="003028D9" w:rsidP="003028D9">
      <w:pPr>
        <w:pStyle w:val="Lijstalinea"/>
        <w:numPr>
          <w:ilvl w:val="1"/>
          <w:numId w:val="12"/>
        </w:numPr>
        <w:rPr>
          <w:lang w:val="en-US"/>
        </w:rPr>
      </w:pPr>
      <w:r w:rsidRPr="003028D9">
        <w:rPr>
          <w:lang w:val="en-US"/>
        </w:rPr>
        <w:lastRenderedPageBreak/>
        <w:t>Increased emphasis on ethics education in college curriculums</w:t>
      </w:r>
    </w:p>
    <w:p w14:paraId="2809518B" w14:textId="77777777" w:rsidR="003028D9" w:rsidRPr="003028D9" w:rsidRDefault="003028D9" w:rsidP="003028D9">
      <w:pPr>
        <w:pStyle w:val="Lijstalinea"/>
        <w:numPr>
          <w:ilvl w:val="1"/>
          <w:numId w:val="12"/>
        </w:numPr>
        <w:rPr>
          <w:lang w:val="en-US"/>
        </w:rPr>
      </w:pPr>
      <w:r w:rsidRPr="003028D9">
        <w:rPr>
          <w:lang w:val="en-US"/>
        </w:rPr>
        <w:t>Increased creation and use of codes of ethics by businesses</w:t>
      </w:r>
    </w:p>
    <w:p w14:paraId="6E143B46" w14:textId="0D7D998C" w:rsidR="00F05C52" w:rsidRPr="000B3BED" w:rsidRDefault="003028D9" w:rsidP="003028D9">
      <w:pPr>
        <w:pStyle w:val="Lijstalinea"/>
        <w:rPr>
          <w:lang w:val="en-US"/>
        </w:rPr>
      </w:pPr>
      <w:r w:rsidRPr="003028D9">
        <w:rPr>
          <w:noProof/>
          <w:lang w:val="en-US"/>
        </w:rPr>
        <w:drawing>
          <wp:inline distT="0" distB="0" distL="0" distR="0" wp14:anchorId="295B1927" wp14:editId="333EDBA8">
            <wp:extent cx="2067005" cy="1310517"/>
            <wp:effectExtent l="0" t="0" r="3175" b="0"/>
            <wp:docPr id="69" name="Afbeelding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BEBA8EAE-BF5A-486C-A8C5-ECC9F3942E4B}">
                          <a14:imgProps xmlns:a14="http://schemas.microsoft.com/office/drawing/2010/main">
                            <a14:imgLayer r:embed="rId26">
                              <a14:imgEffect>
                                <a14:saturation sat="0"/>
                              </a14:imgEffect>
                            </a14:imgLayer>
                          </a14:imgProps>
                        </a:ext>
                      </a:extLst>
                    </a:blip>
                    <a:stretch>
                      <a:fillRect/>
                    </a:stretch>
                  </pic:blipFill>
                  <pic:spPr>
                    <a:xfrm>
                      <a:off x="0" y="0"/>
                      <a:ext cx="2089471" cy="1324761"/>
                    </a:xfrm>
                    <a:prstGeom prst="rect">
                      <a:avLst/>
                    </a:prstGeom>
                  </pic:spPr>
                </pic:pic>
              </a:graphicData>
            </a:graphic>
          </wp:inline>
        </w:drawing>
      </w:r>
    </w:p>
    <w:p w14:paraId="598255A3" w14:textId="2E7EC585" w:rsidR="00F05C52" w:rsidRDefault="000B3BED" w:rsidP="003028D9">
      <w:pPr>
        <w:pStyle w:val="Lijstalinea"/>
        <w:numPr>
          <w:ilvl w:val="0"/>
          <w:numId w:val="12"/>
        </w:numPr>
        <w:rPr>
          <w:lang w:val="en-US"/>
        </w:rPr>
      </w:pPr>
      <w:r w:rsidRPr="003028D9">
        <w:rPr>
          <w:lang w:val="en-US"/>
        </w:rPr>
        <w:t>Workforce</w:t>
      </w:r>
      <w:r w:rsidR="003028D9">
        <w:rPr>
          <w:lang w:val="en-US"/>
        </w:rPr>
        <w:t xml:space="preserve"> diversity </w:t>
      </w:r>
    </w:p>
    <w:p w14:paraId="2D547D0B" w14:textId="77777777" w:rsidR="003028D9" w:rsidRPr="003028D9" w:rsidRDefault="003028D9" w:rsidP="003028D9">
      <w:pPr>
        <w:pStyle w:val="Lijstalinea"/>
        <w:numPr>
          <w:ilvl w:val="1"/>
          <w:numId w:val="12"/>
        </w:numPr>
        <w:rPr>
          <w:lang w:val="en-US"/>
        </w:rPr>
      </w:pPr>
      <w:r w:rsidRPr="003028D9">
        <w:rPr>
          <w:lang w:val="en-US"/>
        </w:rPr>
        <w:t>Increasing heterogeneity in the workforce</w:t>
      </w:r>
    </w:p>
    <w:p w14:paraId="086A01AA" w14:textId="6500A369" w:rsidR="003028D9" w:rsidRPr="003028D9" w:rsidRDefault="003028D9" w:rsidP="003028D9">
      <w:pPr>
        <w:pStyle w:val="Lijstalinea"/>
        <w:numPr>
          <w:ilvl w:val="2"/>
          <w:numId w:val="12"/>
        </w:numPr>
        <w:rPr>
          <w:lang w:val="en-US"/>
        </w:rPr>
      </w:pPr>
      <w:r w:rsidRPr="003028D9">
        <w:rPr>
          <w:lang w:val="en-US"/>
        </w:rPr>
        <w:t>More gender, minority, ethnic, and other forms of diversity in employees</w:t>
      </w:r>
    </w:p>
    <w:p w14:paraId="3302A6D1" w14:textId="430DEDD6" w:rsidR="003028D9" w:rsidRPr="003028D9" w:rsidRDefault="003028D9" w:rsidP="003028D9">
      <w:pPr>
        <w:pStyle w:val="Lijstalinea"/>
        <w:numPr>
          <w:ilvl w:val="1"/>
          <w:numId w:val="12"/>
        </w:numPr>
        <w:rPr>
          <w:lang w:val="en-US"/>
        </w:rPr>
      </w:pPr>
      <w:r>
        <w:rPr>
          <w:lang w:val="en-US"/>
        </w:rPr>
        <w:t>Agin</w:t>
      </w:r>
      <w:r w:rsidRPr="003028D9">
        <w:rPr>
          <w:lang w:val="en-US"/>
        </w:rPr>
        <w:t>g workforce</w:t>
      </w:r>
    </w:p>
    <w:p w14:paraId="07C667A3" w14:textId="77777777" w:rsidR="003028D9" w:rsidRPr="003028D9" w:rsidRDefault="003028D9" w:rsidP="003028D9">
      <w:pPr>
        <w:pStyle w:val="Lijstalinea"/>
        <w:numPr>
          <w:ilvl w:val="2"/>
          <w:numId w:val="12"/>
        </w:numPr>
        <w:rPr>
          <w:lang w:val="en-US"/>
        </w:rPr>
      </w:pPr>
      <w:r w:rsidRPr="003028D9">
        <w:rPr>
          <w:lang w:val="en-US"/>
        </w:rPr>
        <w:t>Older employees who work longer and do not retire</w:t>
      </w:r>
    </w:p>
    <w:p w14:paraId="6182852C" w14:textId="77777777" w:rsidR="003028D9" w:rsidRPr="003028D9" w:rsidRDefault="003028D9" w:rsidP="003028D9">
      <w:pPr>
        <w:pStyle w:val="Lijstalinea"/>
        <w:numPr>
          <w:ilvl w:val="2"/>
          <w:numId w:val="12"/>
        </w:numPr>
        <w:rPr>
          <w:lang w:val="en-US"/>
        </w:rPr>
      </w:pPr>
      <w:r w:rsidRPr="003028D9">
        <w:rPr>
          <w:lang w:val="en-US"/>
        </w:rPr>
        <w:t>The increased costs of public and private benefits for older workers</w:t>
      </w:r>
    </w:p>
    <w:p w14:paraId="786CAD74" w14:textId="6CBA21F1" w:rsidR="00F05C52" w:rsidRPr="003028D9" w:rsidRDefault="003028D9" w:rsidP="003028D9">
      <w:pPr>
        <w:pStyle w:val="Lijstalinea"/>
        <w:numPr>
          <w:ilvl w:val="2"/>
          <w:numId w:val="12"/>
        </w:numPr>
        <w:rPr>
          <w:lang w:val="en-US"/>
        </w:rPr>
      </w:pPr>
      <w:r w:rsidRPr="003028D9">
        <w:rPr>
          <w:lang w:val="en-US"/>
        </w:rPr>
        <w:t>An increasing demand for products and services related to aging.</w:t>
      </w:r>
    </w:p>
    <w:p w14:paraId="248E0D34" w14:textId="3BB4FD4F" w:rsidR="000B3BED" w:rsidRDefault="000B3BED" w:rsidP="003028D9">
      <w:pPr>
        <w:pStyle w:val="Lijstalinea"/>
        <w:numPr>
          <w:ilvl w:val="0"/>
          <w:numId w:val="12"/>
        </w:numPr>
        <w:rPr>
          <w:lang w:val="en-US"/>
        </w:rPr>
      </w:pPr>
      <w:r w:rsidRPr="003028D9">
        <w:rPr>
          <w:lang w:val="en-US"/>
        </w:rPr>
        <w:t>Entrepreneurship</w:t>
      </w:r>
    </w:p>
    <w:p w14:paraId="7FCB57F3" w14:textId="066558DE" w:rsidR="003028D9" w:rsidRPr="003028D9" w:rsidRDefault="003028D9" w:rsidP="003028D9">
      <w:pPr>
        <w:pStyle w:val="Lijstalinea"/>
        <w:numPr>
          <w:ilvl w:val="1"/>
          <w:numId w:val="12"/>
        </w:numPr>
        <w:rPr>
          <w:lang w:val="en-US"/>
        </w:rPr>
      </w:pPr>
      <w:r>
        <w:rPr>
          <w:lang w:val="en-US"/>
        </w:rPr>
        <w:t xml:space="preserve">Entrepreneurship defined: </w:t>
      </w:r>
      <w:r w:rsidRPr="003028D9">
        <w:rPr>
          <w:lang w:val="en-US"/>
        </w:rPr>
        <w:t>The process of starting new businesses, generally in response to opportunities.</w:t>
      </w:r>
    </w:p>
    <w:p w14:paraId="3945958C" w14:textId="77777777" w:rsidR="003028D9" w:rsidRPr="003028D9" w:rsidRDefault="003028D9" w:rsidP="003028D9">
      <w:pPr>
        <w:pStyle w:val="Lijstalinea"/>
        <w:numPr>
          <w:ilvl w:val="1"/>
          <w:numId w:val="12"/>
        </w:numPr>
        <w:rPr>
          <w:lang w:val="en-US"/>
        </w:rPr>
      </w:pPr>
      <w:r w:rsidRPr="003028D9">
        <w:rPr>
          <w:lang w:val="en-US"/>
        </w:rPr>
        <w:t>Entrepreneurship process</w:t>
      </w:r>
    </w:p>
    <w:p w14:paraId="3D86E211" w14:textId="77777777" w:rsidR="003028D9" w:rsidRPr="003028D9" w:rsidRDefault="003028D9" w:rsidP="003028D9">
      <w:pPr>
        <w:pStyle w:val="Lijstalinea"/>
        <w:numPr>
          <w:ilvl w:val="2"/>
          <w:numId w:val="12"/>
        </w:numPr>
        <w:rPr>
          <w:lang w:val="en-US"/>
        </w:rPr>
      </w:pPr>
      <w:r w:rsidRPr="003028D9">
        <w:rPr>
          <w:lang w:val="en-US"/>
        </w:rPr>
        <w:t>Pursuit of opportunities</w:t>
      </w:r>
    </w:p>
    <w:p w14:paraId="37A46007" w14:textId="77777777" w:rsidR="003028D9" w:rsidRDefault="003028D9" w:rsidP="003028D9">
      <w:pPr>
        <w:pStyle w:val="Lijstalinea"/>
        <w:numPr>
          <w:ilvl w:val="2"/>
          <w:numId w:val="12"/>
        </w:numPr>
        <w:rPr>
          <w:lang w:val="en-US"/>
        </w:rPr>
      </w:pPr>
      <w:r w:rsidRPr="003028D9">
        <w:rPr>
          <w:lang w:val="en-US"/>
        </w:rPr>
        <w:t>Innovation in products, services, or business methods</w:t>
      </w:r>
    </w:p>
    <w:p w14:paraId="63C3B8EF" w14:textId="1825D250" w:rsidR="00D46C4B" w:rsidRPr="00D46C4B" w:rsidRDefault="003028D9" w:rsidP="003028D9">
      <w:pPr>
        <w:pStyle w:val="Lijstalinea"/>
        <w:numPr>
          <w:ilvl w:val="2"/>
          <w:numId w:val="12"/>
        </w:numPr>
        <w:rPr>
          <w:lang w:val="en-US"/>
        </w:rPr>
      </w:pPr>
      <w:r w:rsidRPr="003028D9">
        <w:rPr>
          <w:lang w:val="en-US"/>
        </w:rPr>
        <w:t>Desire for continual growth of the organization</w:t>
      </w:r>
    </w:p>
    <w:p w14:paraId="789D5ACE" w14:textId="1CFCF2C1" w:rsidR="000B3BED" w:rsidRDefault="00F05C52" w:rsidP="003028D9">
      <w:pPr>
        <w:pStyle w:val="Lijstalinea"/>
        <w:numPr>
          <w:ilvl w:val="0"/>
          <w:numId w:val="12"/>
        </w:numPr>
        <w:rPr>
          <w:lang w:val="en-US"/>
        </w:rPr>
      </w:pPr>
      <w:r w:rsidRPr="003028D9">
        <w:rPr>
          <w:lang w:val="en-US"/>
        </w:rPr>
        <w:t xml:space="preserve">E- business </w:t>
      </w:r>
    </w:p>
    <w:p w14:paraId="2EF98984" w14:textId="54091FF8" w:rsidR="00D46C4B" w:rsidRDefault="00D46C4B" w:rsidP="00D46C4B">
      <w:pPr>
        <w:pStyle w:val="Lijstalinea"/>
        <w:numPr>
          <w:ilvl w:val="1"/>
          <w:numId w:val="12"/>
        </w:numPr>
        <w:rPr>
          <w:lang w:val="en-US"/>
        </w:rPr>
      </w:pPr>
      <w:r>
        <w:rPr>
          <w:lang w:val="en-US"/>
        </w:rPr>
        <w:t>E-business = electronics business</w:t>
      </w:r>
    </w:p>
    <w:p w14:paraId="04A5C001" w14:textId="77777777" w:rsidR="00D46C4B" w:rsidRPr="00D46C4B" w:rsidRDefault="00D46C4B" w:rsidP="00D46C4B">
      <w:pPr>
        <w:pStyle w:val="Lijstalinea"/>
        <w:numPr>
          <w:ilvl w:val="2"/>
          <w:numId w:val="12"/>
        </w:numPr>
        <w:rPr>
          <w:lang w:val="en-US"/>
        </w:rPr>
      </w:pPr>
      <w:r w:rsidRPr="00D46C4B">
        <w:rPr>
          <w:lang w:val="en-US"/>
        </w:rPr>
        <w:t xml:space="preserve">The work </w:t>
      </w:r>
      <w:proofErr w:type="spellStart"/>
      <w:r w:rsidRPr="00D46C4B">
        <w:rPr>
          <w:lang w:val="en-US"/>
        </w:rPr>
        <w:t>preformed</w:t>
      </w:r>
      <w:proofErr w:type="spellEnd"/>
      <w:r w:rsidRPr="00D46C4B">
        <w:rPr>
          <w:lang w:val="en-US"/>
        </w:rPr>
        <w:t xml:space="preserve"> by an organization using electronic linkages to its key constituencies</w:t>
      </w:r>
    </w:p>
    <w:p w14:paraId="48B5573A" w14:textId="7D1C497A" w:rsidR="00D46C4B" w:rsidRDefault="00D46C4B" w:rsidP="00D46C4B">
      <w:pPr>
        <w:pStyle w:val="Lijstalinea"/>
        <w:numPr>
          <w:ilvl w:val="2"/>
          <w:numId w:val="12"/>
        </w:numPr>
        <w:rPr>
          <w:lang w:val="en-US"/>
        </w:rPr>
      </w:pPr>
      <w:r w:rsidRPr="00D46C4B">
        <w:rPr>
          <w:lang w:val="en-US"/>
        </w:rPr>
        <w:t xml:space="preserve"> E</w:t>
      </w:r>
      <w:r>
        <w:rPr>
          <w:lang w:val="en-US"/>
        </w:rPr>
        <w:t xml:space="preserve">- </w:t>
      </w:r>
      <w:r w:rsidRPr="00D46C4B">
        <w:rPr>
          <w:lang w:val="en-US"/>
        </w:rPr>
        <w:t>commerce: the sales and marketing aspect of an e- business</w:t>
      </w:r>
    </w:p>
    <w:p w14:paraId="71814C3C" w14:textId="77777777" w:rsidR="00D46C4B" w:rsidRDefault="00D46C4B" w:rsidP="00D46C4B">
      <w:pPr>
        <w:pStyle w:val="Lijstalinea"/>
        <w:numPr>
          <w:ilvl w:val="1"/>
          <w:numId w:val="12"/>
        </w:numPr>
        <w:rPr>
          <w:lang w:val="en-US"/>
        </w:rPr>
      </w:pPr>
      <w:r w:rsidRPr="00D46C4B">
        <w:rPr>
          <w:lang w:val="en-US"/>
        </w:rPr>
        <w:t>Categories of E-Businesses</w:t>
      </w:r>
    </w:p>
    <w:p w14:paraId="3E91DB7A" w14:textId="77777777" w:rsidR="00D46C4B" w:rsidRDefault="00D46C4B" w:rsidP="00D46C4B">
      <w:pPr>
        <w:pStyle w:val="Lijstalinea"/>
        <w:numPr>
          <w:ilvl w:val="2"/>
          <w:numId w:val="12"/>
        </w:numPr>
        <w:rPr>
          <w:lang w:val="en-US"/>
        </w:rPr>
      </w:pPr>
      <w:r>
        <w:rPr>
          <w:lang w:val="en-US"/>
        </w:rPr>
        <w:t>E</w:t>
      </w:r>
      <w:r w:rsidRPr="00D46C4B">
        <w:rPr>
          <w:lang w:val="en-US"/>
        </w:rPr>
        <w:t>-business enhanced organization</w:t>
      </w:r>
    </w:p>
    <w:p w14:paraId="6A459C23" w14:textId="77777777" w:rsidR="00D46C4B" w:rsidRDefault="00D46C4B" w:rsidP="00D46C4B">
      <w:pPr>
        <w:pStyle w:val="Lijstalinea"/>
        <w:numPr>
          <w:ilvl w:val="2"/>
          <w:numId w:val="12"/>
        </w:numPr>
        <w:rPr>
          <w:lang w:val="en-US"/>
        </w:rPr>
      </w:pPr>
      <w:r>
        <w:rPr>
          <w:lang w:val="en-US"/>
        </w:rPr>
        <w:t>E-</w:t>
      </w:r>
      <w:r w:rsidRPr="00D46C4B">
        <w:rPr>
          <w:lang w:val="en-US"/>
        </w:rPr>
        <w:t>business enabled organization</w:t>
      </w:r>
    </w:p>
    <w:p w14:paraId="46AE5B30" w14:textId="77777777" w:rsidR="00D46C4B" w:rsidRDefault="00D46C4B" w:rsidP="003028D9">
      <w:pPr>
        <w:pStyle w:val="Lijstalinea"/>
        <w:numPr>
          <w:ilvl w:val="2"/>
          <w:numId w:val="12"/>
        </w:numPr>
        <w:rPr>
          <w:lang w:val="en-US"/>
        </w:rPr>
      </w:pPr>
      <w:r w:rsidRPr="00D46C4B">
        <w:rPr>
          <w:lang w:val="en-US"/>
        </w:rPr>
        <w:t>Total e</w:t>
      </w:r>
      <w:r>
        <w:rPr>
          <w:lang w:val="en-US"/>
        </w:rPr>
        <w:t xml:space="preserve">- </w:t>
      </w:r>
      <w:r w:rsidRPr="00D46C4B">
        <w:rPr>
          <w:lang w:val="en-US"/>
        </w:rPr>
        <w:t>business organization</w:t>
      </w:r>
    </w:p>
    <w:p w14:paraId="3CA8208F" w14:textId="684553D7" w:rsidR="00F05C52" w:rsidRPr="00D46C4B" w:rsidRDefault="00D46C4B" w:rsidP="00D46C4B">
      <w:pPr>
        <w:pStyle w:val="Lijstalinea"/>
        <w:ind w:left="1778"/>
        <w:rPr>
          <w:lang w:val="en-US"/>
        </w:rPr>
      </w:pPr>
      <w:r w:rsidRPr="00D46C4B">
        <w:rPr>
          <w:noProof/>
          <w:lang w:val="en-US"/>
        </w:rPr>
        <w:drawing>
          <wp:inline distT="0" distB="0" distL="0" distR="0" wp14:anchorId="1D3A9FBA" wp14:editId="775BFD41">
            <wp:extent cx="2297526" cy="1211865"/>
            <wp:effectExtent l="0" t="0" r="1270" b="0"/>
            <wp:docPr id="70" name="Afbeelding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BEBA8EAE-BF5A-486C-A8C5-ECC9F3942E4B}">
                          <a14:imgProps xmlns:a14="http://schemas.microsoft.com/office/drawing/2010/main">
                            <a14:imgLayer r:embed="rId28">
                              <a14:imgEffect>
                                <a14:saturation sat="0"/>
                              </a14:imgEffect>
                            </a14:imgLayer>
                          </a14:imgProps>
                        </a:ext>
                      </a:extLst>
                    </a:blip>
                    <a:stretch>
                      <a:fillRect/>
                    </a:stretch>
                  </pic:blipFill>
                  <pic:spPr>
                    <a:xfrm>
                      <a:off x="0" y="0"/>
                      <a:ext cx="2329877" cy="1228929"/>
                    </a:xfrm>
                    <a:prstGeom prst="rect">
                      <a:avLst/>
                    </a:prstGeom>
                  </pic:spPr>
                </pic:pic>
              </a:graphicData>
            </a:graphic>
          </wp:inline>
        </w:drawing>
      </w:r>
    </w:p>
    <w:p w14:paraId="2C5CC6F8" w14:textId="3183E5E4" w:rsidR="00F05C52" w:rsidRDefault="000B3BED" w:rsidP="003028D9">
      <w:pPr>
        <w:pStyle w:val="Lijstalinea"/>
        <w:numPr>
          <w:ilvl w:val="0"/>
          <w:numId w:val="12"/>
        </w:numPr>
        <w:rPr>
          <w:lang w:val="en-US"/>
        </w:rPr>
      </w:pPr>
      <w:r w:rsidRPr="003028D9">
        <w:rPr>
          <w:lang w:val="en-US"/>
        </w:rPr>
        <w:t>Knowledge Management</w:t>
      </w:r>
    </w:p>
    <w:p w14:paraId="2C173632" w14:textId="1DC8C447" w:rsidR="00D46C4B" w:rsidRPr="00D46C4B" w:rsidRDefault="00D46C4B" w:rsidP="00D46C4B">
      <w:pPr>
        <w:pStyle w:val="Lijstalinea"/>
        <w:ind w:left="360"/>
        <w:rPr>
          <w:lang w:val="en-US"/>
        </w:rPr>
      </w:pPr>
      <w:r>
        <w:rPr>
          <w:lang w:val="en-US"/>
        </w:rPr>
        <w:t xml:space="preserve">= </w:t>
      </w:r>
      <w:r w:rsidRPr="00D46C4B">
        <w:rPr>
          <w:lang w:val="en-US"/>
        </w:rPr>
        <w:t xml:space="preserve">The cultivation of a learning culture where organizational members systematically gather and share knowledge with others </w:t>
      </w:r>
      <w:proofErr w:type="gramStart"/>
      <w:r w:rsidRPr="00D46C4B">
        <w:rPr>
          <w:lang w:val="en-US"/>
        </w:rPr>
        <w:t>in order to</w:t>
      </w:r>
      <w:proofErr w:type="gramEnd"/>
      <w:r w:rsidRPr="00D46C4B">
        <w:rPr>
          <w:lang w:val="en-US"/>
        </w:rPr>
        <w:t xml:space="preserve"> achieve better performance.</w:t>
      </w:r>
    </w:p>
    <w:p w14:paraId="532019E0" w14:textId="7EC294FD" w:rsidR="00F05C52" w:rsidRDefault="000B3BED" w:rsidP="003028D9">
      <w:pPr>
        <w:pStyle w:val="Lijstalinea"/>
        <w:numPr>
          <w:ilvl w:val="0"/>
          <w:numId w:val="12"/>
        </w:numPr>
        <w:rPr>
          <w:lang w:val="en-US"/>
        </w:rPr>
      </w:pPr>
      <w:r w:rsidRPr="003028D9">
        <w:rPr>
          <w:lang w:val="en-US"/>
        </w:rPr>
        <w:t>Learning Organizations</w:t>
      </w:r>
    </w:p>
    <w:p w14:paraId="09DAA1E7" w14:textId="5793B0BF" w:rsidR="00D46C4B" w:rsidRDefault="00D46C4B" w:rsidP="00D46C4B">
      <w:pPr>
        <w:pStyle w:val="Lijstalinea"/>
        <w:ind w:left="360"/>
        <w:rPr>
          <w:lang w:val="en-US"/>
        </w:rPr>
      </w:pPr>
      <w:r>
        <w:rPr>
          <w:lang w:val="en-US"/>
        </w:rPr>
        <w:t xml:space="preserve">= </w:t>
      </w:r>
      <w:r w:rsidRPr="00D46C4B">
        <w:rPr>
          <w:lang w:val="en-US"/>
        </w:rPr>
        <w:t>An organization that has developed the capacity to continuously learn, adapt, and change.</w:t>
      </w:r>
    </w:p>
    <w:p w14:paraId="57F08459" w14:textId="7CCC0322" w:rsidR="00D46C4B" w:rsidRDefault="00D46C4B" w:rsidP="00D46C4B">
      <w:pPr>
        <w:pStyle w:val="Lijstalinea"/>
        <w:ind w:left="360"/>
        <w:rPr>
          <w:lang w:val="en-US"/>
        </w:rPr>
      </w:pPr>
      <w:r w:rsidRPr="00D46C4B">
        <w:rPr>
          <w:noProof/>
          <w:lang w:val="en-US"/>
        </w:rPr>
        <w:lastRenderedPageBreak/>
        <w:drawing>
          <wp:inline distT="0" distB="0" distL="0" distR="0" wp14:anchorId="39A118C7" wp14:editId="744053A5">
            <wp:extent cx="3542339" cy="1877447"/>
            <wp:effectExtent l="0" t="0" r="1270" b="2540"/>
            <wp:docPr id="71" name="Afbeelding 71"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Afbeelding 71" descr="Afbeelding met tafel&#10;&#10;Automatisch gegenereerde beschrijving"/>
                    <pic:cNvPicPr/>
                  </pic:nvPicPr>
                  <pic:blipFill>
                    <a:blip r:embed="rId29"/>
                    <a:stretch>
                      <a:fillRect/>
                    </a:stretch>
                  </pic:blipFill>
                  <pic:spPr>
                    <a:xfrm>
                      <a:off x="0" y="0"/>
                      <a:ext cx="3548912" cy="1880931"/>
                    </a:xfrm>
                    <a:prstGeom prst="rect">
                      <a:avLst/>
                    </a:prstGeom>
                  </pic:spPr>
                </pic:pic>
              </a:graphicData>
            </a:graphic>
          </wp:inline>
        </w:drawing>
      </w:r>
    </w:p>
    <w:p w14:paraId="77DD8B20" w14:textId="77777777" w:rsidR="00D46C4B" w:rsidRPr="00D46C4B" w:rsidRDefault="00D46C4B" w:rsidP="00D46C4B">
      <w:pPr>
        <w:pStyle w:val="Lijstalinea"/>
        <w:numPr>
          <w:ilvl w:val="0"/>
          <w:numId w:val="12"/>
        </w:numPr>
        <w:rPr>
          <w:lang w:val="en-US"/>
        </w:rPr>
      </w:pPr>
      <w:r w:rsidRPr="00D46C4B">
        <w:rPr>
          <w:lang w:val="en-US"/>
        </w:rPr>
        <w:t>Quality Management</w:t>
      </w:r>
    </w:p>
    <w:p w14:paraId="3D038DB9" w14:textId="77777777" w:rsidR="00D46C4B" w:rsidRDefault="00D46C4B" w:rsidP="00D46C4B">
      <w:pPr>
        <w:pStyle w:val="Lijstalinea"/>
        <w:numPr>
          <w:ilvl w:val="1"/>
          <w:numId w:val="12"/>
        </w:numPr>
        <w:rPr>
          <w:lang w:val="en-US"/>
        </w:rPr>
      </w:pPr>
      <w:r w:rsidRPr="00D46C4B">
        <w:rPr>
          <w:lang w:val="en-US"/>
        </w:rPr>
        <w:t>A philosophy of management driven by continual improvement in the quality of work processes and responding to customer needs and expectations</w:t>
      </w:r>
    </w:p>
    <w:p w14:paraId="0A7B872F" w14:textId="77777777" w:rsidR="00D46C4B" w:rsidRDefault="00D46C4B" w:rsidP="00D46C4B">
      <w:pPr>
        <w:pStyle w:val="Lijstalinea"/>
        <w:numPr>
          <w:ilvl w:val="1"/>
          <w:numId w:val="12"/>
        </w:numPr>
        <w:rPr>
          <w:lang w:val="en-US"/>
        </w:rPr>
      </w:pPr>
      <w:r w:rsidRPr="00D46C4B">
        <w:rPr>
          <w:lang w:val="en-US"/>
        </w:rPr>
        <w:t xml:space="preserve">Inspired by the total quality management (TQM) ideas of Deming and </w:t>
      </w:r>
      <w:proofErr w:type="spellStart"/>
      <w:r w:rsidRPr="00D46C4B">
        <w:rPr>
          <w:lang w:val="en-US"/>
        </w:rPr>
        <w:t>Juran</w:t>
      </w:r>
      <w:proofErr w:type="spellEnd"/>
    </w:p>
    <w:p w14:paraId="06D4C174" w14:textId="77777777" w:rsidR="00D46C4B" w:rsidRDefault="00D46C4B" w:rsidP="00D46C4B">
      <w:pPr>
        <w:pStyle w:val="Lijstalinea"/>
        <w:numPr>
          <w:ilvl w:val="1"/>
          <w:numId w:val="12"/>
        </w:numPr>
        <w:rPr>
          <w:lang w:val="en-US"/>
        </w:rPr>
      </w:pPr>
      <w:r w:rsidRPr="00D46C4B">
        <w:rPr>
          <w:lang w:val="en-US"/>
        </w:rPr>
        <w:t>Quality is not directly related to cost</w:t>
      </w:r>
    </w:p>
    <w:p w14:paraId="255FB463" w14:textId="31CD05D2" w:rsidR="00F05C52" w:rsidRDefault="00D46C4B" w:rsidP="00D46C4B">
      <w:pPr>
        <w:pStyle w:val="Lijstalinea"/>
        <w:numPr>
          <w:ilvl w:val="1"/>
          <w:numId w:val="12"/>
        </w:numPr>
        <w:rPr>
          <w:lang w:val="en-US"/>
        </w:rPr>
      </w:pPr>
      <w:r w:rsidRPr="00D46C4B">
        <w:rPr>
          <w:lang w:val="en-US"/>
        </w:rPr>
        <w:t>Poor quality results in lower productivity</w:t>
      </w:r>
    </w:p>
    <w:p w14:paraId="21651472" w14:textId="3B89CBE7" w:rsidR="00D46C4B" w:rsidRDefault="00D46C4B" w:rsidP="00D46C4B">
      <w:pPr>
        <w:pStyle w:val="Lijstalinea"/>
        <w:numPr>
          <w:ilvl w:val="1"/>
          <w:numId w:val="12"/>
        </w:numPr>
        <w:rPr>
          <w:lang w:val="en-US"/>
        </w:rPr>
      </w:pPr>
      <w:r>
        <w:rPr>
          <w:lang w:val="en-US"/>
        </w:rPr>
        <w:t>What is quality management?</w:t>
      </w:r>
    </w:p>
    <w:p w14:paraId="2C7C5E5E" w14:textId="77777777" w:rsidR="00D46C4B" w:rsidRPr="00D46C4B" w:rsidRDefault="00D46C4B" w:rsidP="00D46C4B">
      <w:pPr>
        <w:pStyle w:val="Lijstalinea"/>
        <w:numPr>
          <w:ilvl w:val="2"/>
          <w:numId w:val="12"/>
        </w:numPr>
        <w:rPr>
          <w:lang w:val="en-US"/>
        </w:rPr>
      </w:pPr>
      <w:r w:rsidRPr="00D46C4B">
        <w:rPr>
          <w:lang w:val="en-US"/>
        </w:rPr>
        <w:t>Intense focus on the customer.</w:t>
      </w:r>
    </w:p>
    <w:p w14:paraId="5F1196A5" w14:textId="77777777" w:rsidR="00D46C4B" w:rsidRDefault="00D46C4B" w:rsidP="00D46C4B">
      <w:pPr>
        <w:pStyle w:val="Lijstalinea"/>
        <w:numPr>
          <w:ilvl w:val="2"/>
          <w:numId w:val="12"/>
        </w:numPr>
        <w:rPr>
          <w:lang w:val="en-US"/>
        </w:rPr>
      </w:pPr>
      <w:r w:rsidRPr="00D46C4B">
        <w:rPr>
          <w:lang w:val="en-US"/>
        </w:rPr>
        <w:t>Concern for continual improvement</w:t>
      </w:r>
    </w:p>
    <w:p w14:paraId="3A3D0F3F" w14:textId="61A0560A" w:rsidR="00D46C4B" w:rsidRPr="00D46C4B" w:rsidRDefault="00D46C4B" w:rsidP="00D46C4B">
      <w:pPr>
        <w:pStyle w:val="Lijstalinea"/>
        <w:numPr>
          <w:ilvl w:val="2"/>
          <w:numId w:val="12"/>
        </w:numPr>
        <w:rPr>
          <w:lang w:val="en-US"/>
        </w:rPr>
      </w:pPr>
      <w:r w:rsidRPr="00D46C4B">
        <w:rPr>
          <w:lang w:val="en-US"/>
        </w:rPr>
        <w:t>Process-focused.</w:t>
      </w:r>
    </w:p>
    <w:p w14:paraId="504F46BB" w14:textId="77777777" w:rsidR="00D46C4B" w:rsidRDefault="00D46C4B" w:rsidP="00D46C4B">
      <w:pPr>
        <w:pStyle w:val="Lijstalinea"/>
        <w:numPr>
          <w:ilvl w:val="2"/>
          <w:numId w:val="12"/>
        </w:numPr>
        <w:rPr>
          <w:lang w:val="en-US"/>
        </w:rPr>
      </w:pPr>
      <w:r w:rsidRPr="00D46C4B">
        <w:rPr>
          <w:lang w:val="en-US"/>
        </w:rPr>
        <w:t>Improvement in the quality of everything.</w:t>
      </w:r>
    </w:p>
    <w:p w14:paraId="537EA838" w14:textId="1AB94315" w:rsidR="00D46C4B" w:rsidRPr="00D46C4B" w:rsidRDefault="00D46C4B" w:rsidP="00D46C4B">
      <w:pPr>
        <w:pStyle w:val="Lijstalinea"/>
        <w:numPr>
          <w:ilvl w:val="2"/>
          <w:numId w:val="12"/>
        </w:numPr>
        <w:rPr>
          <w:lang w:val="en-US"/>
        </w:rPr>
      </w:pPr>
      <w:r w:rsidRPr="00D46C4B">
        <w:rPr>
          <w:lang w:val="en-US"/>
        </w:rPr>
        <w:t>Accurate measurement.</w:t>
      </w:r>
    </w:p>
    <w:p w14:paraId="30601FC1" w14:textId="32F70113" w:rsidR="00D46C4B" w:rsidRDefault="00D46C4B" w:rsidP="00D46C4B">
      <w:pPr>
        <w:pStyle w:val="Lijstalinea"/>
        <w:numPr>
          <w:ilvl w:val="2"/>
          <w:numId w:val="12"/>
        </w:numPr>
        <w:rPr>
          <w:lang w:val="en-US"/>
        </w:rPr>
      </w:pPr>
      <w:r w:rsidRPr="00D46C4B">
        <w:rPr>
          <w:lang w:val="en-US"/>
        </w:rPr>
        <w:t>Empowerment of employees.</w:t>
      </w:r>
    </w:p>
    <w:p w14:paraId="48F111D7" w14:textId="6A6DCE4C" w:rsidR="00C51AEF" w:rsidRDefault="00C51AEF" w:rsidP="00C51AEF">
      <w:pPr>
        <w:pStyle w:val="Kop1"/>
        <w:rPr>
          <w:lang w:val="en-US"/>
        </w:rPr>
      </w:pPr>
      <w:proofErr w:type="gramStart"/>
      <w:r w:rsidRPr="000B3BED">
        <w:rPr>
          <w:lang w:val="en-US"/>
        </w:rPr>
        <w:t>H</w:t>
      </w:r>
      <w:r>
        <w:rPr>
          <w:lang w:val="en-US"/>
        </w:rPr>
        <w:t>?</w:t>
      </w:r>
      <w:r w:rsidRPr="000B3BED">
        <w:rPr>
          <w:lang w:val="en-US"/>
        </w:rPr>
        <w:t>:</w:t>
      </w:r>
      <w:proofErr w:type="gramEnd"/>
      <w:r w:rsidRPr="000B3BED">
        <w:rPr>
          <w:lang w:val="en-US"/>
        </w:rPr>
        <w:t xml:space="preserve"> </w:t>
      </w:r>
      <w:r>
        <w:rPr>
          <w:lang w:val="en-US"/>
        </w:rPr>
        <w:t>Decision making</w:t>
      </w:r>
    </w:p>
    <w:p w14:paraId="11902BF4" w14:textId="31314B8A" w:rsidR="00C51AEF" w:rsidRPr="00C51AEF" w:rsidRDefault="00C51AEF" w:rsidP="00C51AEF">
      <w:pPr>
        <w:pStyle w:val="Geenafstand"/>
        <w:rPr>
          <w:color w:val="0070C0"/>
          <w:lang w:val="nl-BE"/>
        </w:rPr>
      </w:pPr>
      <w:r w:rsidRPr="00C51AEF">
        <w:rPr>
          <w:color w:val="0070C0"/>
          <w:lang w:val="nl-BE"/>
        </w:rPr>
        <w:t>Als de onzekerheid toeneemt en de toekomst heel onzeker is, wordt het moeilijker om beslissingen te maken.</w:t>
      </w:r>
    </w:p>
    <w:p w14:paraId="4B2BB12B" w14:textId="3F778301" w:rsidR="00C51AEF" w:rsidRPr="00C51AEF" w:rsidRDefault="00C51AEF" w:rsidP="00C51AEF">
      <w:pPr>
        <w:pStyle w:val="Geenafstand"/>
        <w:rPr>
          <w:color w:val="0070C0"/>
          <w:lang w:val="en-US"/>
        </w:rPr>
      </w:pPr>
      <w:r w:rsidRPr="00C51AEF">
        <w:rPr>
          <w:color w:val="0070C0"/>
          <w:lang w:val="en-US"/>
        </w:rPr>
        <w:t xml:space="preserve">“With higher uncertainty </w:t>
      </w:r>
      <w:r w:rsidRPr="00C51AEF">
        <w:rPr>
          <w:color w:val="0070C0"/>
          <w:lang w:val="nl-BE"/>
        </w:rPr>
        <w:sym w:font="Wingdings" w:char="F0E0"/>
      </w:r>
      <w:r w:rsidRPr="00C51AEF">
        <w:rPr>
          <w:color w:val="0070C0"/>
          <w:lang w:val="en-US"/>
        </w:rPr>
        <w:t xml:space="preserve"> you can only hope on luck” </w:t>
      </w:r>
      <w:r w:rsidRPr="00C51AEF">
        <w:rPr>
          <w:color w:val="0070C0"/>
          <w:lang w:val="en-US"/>
        </w:rPr>
        <w:sym w:font="Wingdings" w:char="F0E0"/>
      </w:r>
      <w:r w:rsidRPr="00C51AEF">
        <w:rPr>
          <w:color w:val="0070C0"/>
          <w:lang w:val="en-US"/>
        </w:rPr>
        <w:t xml:space="preserve"> de prof </w:t>
      </w:r>
      <w:proofErr w:type="spellStart"/>
      <w:r w:rsidRPr="00C51AEF">
        <w:rPr>
          <w:color w:val="0070C0"/>
          <w:lang w:val="en-US"/>
        </w:rPr>
        <w:t>vind</w:t>
      </w:r>
      <w:proofErr w:type="spellEnd"/>
      <w:r w:rsidRPr="00C51AEF">
        <w:rPr>
          <w:color w:val="0070C0"/>
          <w:lang w:val="en-US"/>
        </w:rPr>
        <w:t xml:space="preserve"> </w:t>
      </w:r>
      <w:proofErr w:type="spellStart"/>
      <w:r w:rsidRPr="00C51AEF">
        <w:rPr>
          <w:color w:val="0070C0"/>
          <w:lang w:val="en-US"/>
        </w:rPr>
        <w:t>dat</w:t>
      </w:r>
      <w:proofErr w:type="spellEnd"/>
      <w:r w:rsidRPr="00C51AEF">
        <w:rPr>
          <w:color w:val="0070C0"/>
          <w:lang w:val="en-US"/>
        </w:rPr>
        <w:t xml:space="preserve"> </w:t>
      </w:r>
      <w:proofErr w:type="spellStart"/>
      <w:r w:rsidRPr="00C51AEF">
        <w:rPr>
          <w:color w:val="0070C0"/>
          <w:lang w:val="en-US"/>
        </w:rPr>
        <w:t>dit</w:t>
      </w:r>
      <w:proofErr w:type="spellEnd"/>
      <w:r w:rsidRPr="00C51AEF">
        <w:rPr>
          <w:color w:val="0070C0"/>
          <w:lang w:val="en-US"/>
        </w:rPr>
        <w:t xml:space="preserve"> </w:t>
      </w:r>
      <w:proofErr w:type="spellStart"/>
      <w:r w:rsidRPr="00C51AEF">
        <w:rPr>
          <w:color w:val="0070C0"/>
          <w:lang w:val="en-US"/>
        </w:rPr>
        <w:t>niet</w:t>
      </w:r>
      <w:proofErr w:type="spellEnd"/>
      <w:r w:rsidRPr="00C51AEF">
        <w:rPr>
          <w:color w:val="0070C0"/>
          <w:lang w:val="en-US"/>
        </w:rPr>
        <w:t xml:space="preserve"> </w:t>
      </w:r>
      <w:proofErr w:type="spellStart"/>
      <w:r w:rsidRPr="00C51AEF">
        <w:rPr>
          <w:color w:val="0070C0"/>
          <w:lang w:val="en-US"/>
        </w:rPr>
        <w:t>helemaal</w:t>
      </w:r>
      <w:proofErr w:type="spellEnd"/>
      <w:r w:rsidRPr="00C51AEF">
        <w:rPr>
          <w:color w:val="0070C0"/>
          <w:lang w:val="en-US"/>
        </w:rPr>
        <w:t xml:space="preserve"> </w:t>
      </w:r>
      <w:proofErr w:type="spellStart"/>
      <w:r w:rsidRPr="00C51AEF">
        <w:rPr>
          <w:color w:val="0070C0"/>
          <w:lang w:val="en-US"/>
        </w:rPr>
        <w:t>waar</w:t>
      </w:r>
      <w:proofErr w:type="spellEnd"/>
      <w:r w:rsidRPr="00C51AEF">
        <w:rPr>
          <w:color w:val="0070C0"/>
          <w:lang w:val="en-US"/>
        </w:rPr>
        <w:t xml:space="preserve"> is </w:t>
      </w:r>
    </w:p>
    <w:p w14:paraId="66E989A3" w14:textId="2537F8C3" w:rsidR="00C51AEF" w:rsidRPr="00C51AEF" w:rsidRDefault="00C51AEF" w:rsidP="00C51AEF">
      <w:pPr>
        <w:pStyle w:val="Geenafstand"/>
        <w:rPr>
          <w:color w:val="0070C0"/>
          <w:lang w:val="nl-BE"/>
        </w:rPr>
      </w:pPr>
      <w:r w:rsidRPr="00C51AEF">
        <w:rPr>
          <w:color w:val="0070C0"/>
          <w:lang w:val="nl-BE"/>
        </w:rPr>
        <w:t>Typische examenvraag: hoe wordt er gekeken naar beslissingen en in functie van contingentiedenken?</w:t>
      </w:r>
    </w:p>
    <w:p w14:paraId="786A302F" w14:textId="77477294" w:rsidR="00C51AEF" w:rsidRPr="00C51AEF" w:rsidRDefault="00C51AEF" w:rsidP="00C51AEF">
      <w:pPr>
        <w:pStyle w:val="Geenafstand"/>
        <w:rPr>
          <w:color w:val="0070C0"/>
          <w:lang w:val="nl-BE"/>
        </w:rPr>
      </w:pPr>
      <w:r w:rsidRPr="00C51AEF">
        <w:rPr>
          <w:color w:val="0070C0"/>
          <w:lang w:val="nl-BE"/>
        </w:rPr>
        <w:t xml:space="preserve">Contingentie denken: er is niet meer 1 beste oplossing, maar </w:t>
      </w:r>
      <w:r w:rsidR="00076E06">
        <w:rPr>
          <w:color w:val="0070C0"/>
          <w:lang w:val="nl-BE"/>
        </w:rPr>
        <w:t>avh vd</w:t>
      </w:r>
      <w:r w:rsidRPr="00C51AEF">
        <w:rPr>
          <w:color w:val="0070C0"/>
          <w:lang w:val="nl-BE"/>
        </w:rPr>
        <w:t xml:space="preserve"> situatie is een bepaalde strategie de beste. </w:t>
      </w:r>
    </w:p>
    <w:p w14:paraId="1C0DFB6B" w14:textId="00564599" w:rsidR="00C51AEF" w:rsidRDefault="00C51AEF" w:rsidP="00C51AEF">
      <w:pPr>
        <w:pStyle w:val="Kop2"/>
        <w:rPr>
          <w:lang w:val="nl-BE"/>
        </w:rPr>
      </w:pPr>
      <w:r w:rsidRPr="00C51AEF">
        <w:rPr>
          <w:lang w:val="nl-BE"/>
        </w:rPr>
        <w:t>Decision making</w:t>
      </w:r>
    </w:p>
    <w:p w14:paraId="23D5B7AC" w14:textId="12A60C2E" w:rsidR="00076E06" w:rsidRPr="00076E06" w:rsidRDefault="00076E06" w:rsidP="00076E06">
      <w:pPr>
        <w:pStyle w:val="Kop3"/>
        <w:rPr>
          <w:lang w:val="nl-BE"/>
        </w:rPr>
      </w:pPr>
      <w:r w:rsidRPr="00C51AEF">
        <w:drawing>
          <wp:anchor distT="0" distB="0" distL="114300" distR="114300" simplePos="0" relativeHeight="251660288" behindDoc="0" locked="0" layoutInCell="1" allowOverlap="1" wp14:anchorId="2B5D7890" wp14:editId="09B6BBDA">
            <wp:simplePos x="0" y="0"/>
            <wp:positionH relativeFrom="column">
              <wp:posOffset>3774531</wp:posOffset>
            </wp:positionH>
            <wp:positionV relativeFrom="paragraph">
              <wp:posOffset>70485</wp:posOffset>
            </wp:positionV>
            <wp:extent cx="2150110" cy="2860675"/>
            <wp:effectExtent l="0" t="0" r="0" b="0"/>
            <wp:wrapSquare wrapText="bothSides"/>
            <wp:docPr id="24582" name="Picture 55">
              <a:extLst xmlns:a="http://schemas.openxmlformats.org/drawingml/2006/main">
                <a:ext uri="{FF2B5EF4-FFF2-40B4-BE49-F238E27FC236}">
                  <a16:creationId xmlns:a16="http://schemas.microsoft.com/office/drawing/2014/main" id="{9EC72151-BE86-C3DB-597B-8149827412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2" name="Picture 55">
                      <a:extLst>
                        <a:ext uri="{FF2B5EF4-FFF2-40B4-BE49-F238E27FC236}">
                          <a16:creationId xmlns:a16="http://schemas.microsoft.com/office/drawing/2014/main" id="{9EC72151-BE86-C3DB-597B-81498274120C}"/>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50110" cy="28606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lang w:val="nl-BE"/>
        </w:rPr>
        <w:t>School 1: rationality</w:t>
      </w:r>
    </w:p>
    <w:p w14:paraId="692EE17E" w14:textId="3B2C6713" w:rsidR="00C51AEF" w:rsidRPr="00C51AEF" w:rsidRDefault="00C51AEF" w:rsidP="00C51AEF">
      <w:pPr>
        <w:pStyle w:val="Lijstalinea"/>
        <w:numPr>
          <w:ilvl w:val="0"/>
          <w:numId w:val="29"/>
        </w:numPr>
        <w:rPr>
          <w:lang w:val="en-US"/>
        </w:rPr>
      </w:pPr>
      <w:r w:rsidRPr="00C51AEF">
        <w:rPr>
          <w:lang w:val="en-US"/>
        </w:rPr>
        <w:t>Decision</w:t>
      </w:r>
      <w:r>
        <w:rPr>
          <w:lang w:val="en-US"/>
        </w:rPr>
        <w:t>: m</w:t>
      </w:r>
      <w:r w:rsidRPr="00C51AEF">
        <w:rPr>
          <w:lang w:val="en-US"/>
        </w:rPr>
        <w:t>aking a choice from two or more alternatives.</w:t>
      </w:r>
    </w:p>
    <w:p w14:paraId="468D8487" w14:textId="77777777" w:rsidR="00C51AEF" w:rsidRPr="00C51AEF" w:rsidRDefault="00C51AEF" w:rsidP="00C51AEF">
      <w:pPr>
        <w:pStyle w:val="Lijstalinea"/>
        <w:numPr>
          <w:ilvl w:val="0"/>
          <w:numId w:val="29"/>
        </w:numPr>
        <w:rPr>
          <w:lang w:val="en-US"/>
        </w:rPr>
      </w:pPr>
      <w:r w:rsidRPr="00C51AEF">
        <w:rPr>
          <w:lang w:val="en-US"/>
        </w:rPr>
        <w:t>The Decision-Making Process</w:t>
      </w:r>
    </w:p>
    <w:p w14:paraId="3E21FC25" w14:textId="77777777" w:rsidR="00C51AEF" w:rsidRPr="00C51AEF" w:rsidRDefault="00C51AEF" w:rsidP="00C51AEF">
      <w:pPr>
        <w:pStyle w:val="Lijstalinea"/>
        <w:numPr>
          <w:ilvl w:val="1"/>
          <w:numId w:val="29"/>
        </w:numPr>
        <w:rPr>
          <w:lang w:val="en-US"/>
        </w:rPr>
      </w:pPr>
      <w:r w:rsidRPr="00C51AEF">
        <w:rPr>
          <w:lang w:val="en-US"/>
        </w:rPr>
        <w:t>Identifying a problem and decision criteria and allocating weights to the criteria.</w:t>
      </w:r>
    </w:p>
    <w:p w14:paraId="38D2EDC2" w14:textId="77777777" w:rsidR="00C51AEF" w:rsidRPr="00C51AEF" w:rsidRDefault="00C51AEF" w:rsidP="00C51AEF">
      <w:pPr>
        <w:pStyle w:val="Lijstalinea"/>
        <w:numPr>
          <w:ilvl w:val="1"/>
          <w:numId w:val="29"/>
        </w:numPr>
        <w:rPr>
          <w:lang w:val="en-US"/>
        </w:rPr>
      </w:pPr>
      <w:r w:rsidRPr="00C51AEF">
        <w:rPr>
          <w:lang w:val="en-US"/>
        </w:rPr>
        <w:t>Developing, analyzing, and selecting an alternative that can resolve the problem.</w:t>
      </w:r>
    </w:p>
    <w:p w14:paraId="0EF80EE9" w14:textId="77777777" w:rsidR="00C51AEF" w:rsidRPr="00C51AEF" w:rsidRDefault="00C51AEF" w:rsidP="00C51AEF">
      <w:pPr>
        <w:pStyle w:val="Lijstalinea"/>
        <w:numPr>
          <w:ilvl w:val="1"/>
          <w:numId w:val="29"/>
        </w:numPr>
        <w:rPr>
          <w:lang w:val="en-US"/>
        </w:rPr>
      </w:pPr>
      <w:r w:rsidRPr="00C51AEF">
        <w:rPr>
          <w:lang w:val="en-US"/>
        </w:rPr>
        <w:t>Implementing the selected alternative.</w:t>
      </w:r>
    </w:p>
    <w:p w14:paraId="1D67913F" w14:textId="1B8684EC" w:rsidR="00C51AEF" w:rsidRDefault="00C51AEF" w:rsidP="00C51AEF">
      <w:pPr>
        <w:pStyle w:val="Lijstalinea"/>
        <w:numPr>
          <w:ilvl w:val="1"/>
          <w:numId w:val="29"/>
        </w:numPr>
        <w:rPr>
          <w:lang w:val="en-US"/>
        </w:rPr>
      </w:pPr>
      <w:r w:rsidRPr="00C51AEF">
        <w:rPr>
          <w:lang w:val="en-US"/>
        </w:rPr>
        <w:t>Evaluating the decision’s effectiveness.</w:t>
      </w:r>
    </w:p>
    <w:p w14:paraId="36B1DCEE" w14:textId="67B2F96D" w:rsidR="00C51AEF" w:rsidRPr="00C51AEF" w:rsidRDefault="00C51AEF" w:rsidP="00C51AEF">
      <w:pPr>
        <w:pStyle w:val="Geenafstand"/>
        <w:rPr>
          <w:color w:val="0070C0"/>
          <w:lang w:val="nl-BE"/>
        </w:rPr>
      </w:pPr>
      <w:r w:rsidRPr="00C51AEF">
        <w:rPr>
          <w:color w:val="0070C0"/>
          <w:lang w:val="nl-BE"/>
        </w:rPr>
        <w:t xml:space="preserve">Wat zijn de assumpties achter een markt? </w:t>
      </w:r>
    </w:p>
    <w:p w14:paraId="5817B153" w14:textId="241F2A7D" w:rsidR="00C51AEF" w:rsidRPr="00C51AEF" w:rsidRDefault="00C51AEF" w:rsidP="00C51AEF">
      <w:pPr>
        <w:pStyle w:val="Geenafstand"/>
        <w:numPr>
          <w:ilvl w:val="0"/>
          <w:numId w:val="30"/>
        </w:numPr>
        <w:rPr>
          <w:color w:val="0070C0"/>
          <w:lang w:val="nl-BE"/>
        </w:rPr>
      </w:pPr>
      <w:r w:rsidRPr="00C51AEF">
        <w:rPr>
          <w:color w:val="0070C0"/>
          <w:lang w:val="nl-BE"/>
        </w:rPr>
        <w:t>Er zijn veel consumenten en producenten</w:t>
      </w:r>
    </w:p>
    <w:p w14:paraId="5AADD4DA" w14:textId="6ADB6D57" w:rsidR="00C51AEF" w:rsidRDefault="00C51AEF" w:rsidP="00C51AEF">
      <w:pPr>
        <w:pStyle w:val="Geenafstand"/>
        <w:numPr>
          <w:ilvl w:val="0"/>
          <w:numId w:val="30"/>
        </w:numPr>
        <w:rPr>
          <w:color w:val="0070C0"/>
          <w:lang w:val="en-US"/>
        </w:rPr>
      </w:pPr>
      <w:r>
        <w:rPr>
          <w:color w:val="0070C0"/>
          <w:lang w:val="en-US"/>
        </w:rPr>
        <w:t xml:space="preserve">We </w:t>
      </w:r>
      <w:proofErr w:type="spellStart"/>
      <w:r>
        <w:rPr>
          <w:color w:val="0070C0"/>
          <w:lang w:val="en-US"/>
        </w:rPr>
        <w:t>zijn</w:t>
      </w:r>
      <w:proofErr w:type="spellEnd"/>
      <w:r>
        <w:rPr>
          <w:color w:val="0070C0"/>
          <w:lang w:val="en-US"/>
        </w:rPr>
        <w:t xml:space="preserve"> perfect </w:t>
      </w:r>
      <w:proofErr w:type="spellStart"/>
      <w:r>
        <w:rPr>
          <w:color w:val="0070C0"/>
          <w:lang w:val="en-US"/>
        </w:rPr>
        <w:t>geinformeerd</w:t>
      </w:r>
      <w:proofErr w:type="spellEnd"/>
    </w:p>
    <w:p w14:paraId="7EFE8EE0" w14:textId="45021B8C" w:rsidR="00C51AEF" w:rsidRDefault="00C51AEF" w:rsidP="00C51AEF">
      <w:pPr>
        <w:pStyle w:val="Geenafstand"/>
        <w:rPr>
          <w:color w:val="0070C0"/>
          <w:lang w:val="nl-BE"/>
        </w:rPr>
      </w:pPr>
      <w:r w:rsidRPr="00C51AEF">
        <w:rPr>
          <w:color w:val="0070C0"/>
          <w:lang w:val="nl-BE"/>
        </w:rPr>
        <w:t xml:space="preserve">Als die condities voldaan zijn hebben we een markt conform prijs </w:t>
      </w:r>
      <w:r>
        <w:rPr>
          <w:color w:val="0070C0"/>
          <w:lang w:val="nl-BE"/>
        </w:rPr>
        <w:t xml:space="preserve">evenwichts. </w:t>
      </w:r>
    </w:p>
    <w:p w14:paraId="7CE7B4DB" w14:textId="4256CA0B" w:rsidR="00C51AEF" w:rsidRDefault="00C51AEF" w:rsidP="00C51AEF">
      <w:pPr>
        <w:pStyle w:val="Geenafstand"/>
        <w:rPr>
          <w:color w:val="0070C0"/>
          <w:lang w:val="nl-BE"/>
        </w:rPr>
      </w:pPr>
      <w:r>
        <w:rPr>
          <w:color w:val="0070C0"/>
          <w:lang w:val="nl-BE"/>
        </w:rPr>
        <w:t>Simpel voorbeeld rechts: je moet beslissen over welke computers je verkoopsmensen krijgen = rationeel process, wat is belangrijk:</w:t>
      </w:r>
    </w:p>
    <w:p w14:paraId="1691DC4B" w14:textId="20FAD26A" w:rsidR="00C51AEF" w:rsidRDefault="00C51AEF" w:rsidP="00C51AEF">
      <w:pPr>
        <w:pStyle w:val="Geenafstand"/>
        <w:numPr>
          <w:ilvl w:val="0"/>
          <w:numId w:val="31"/>
        </w:numPr>
        <w:rPr>
          <w:color w:val="0070C0"/>
          <w:lang w:val="nl-BE"/>
        </w:rPr>
      </w:pPr>
      <w:r>
        <w:rPr>
          <w:color w:val="0070C0"/>
          <w:lang w:val="nl-BE"/>
        </w:rPr>
        <w:lastRenderedPageBreak/>
        <w:t>Prijs</w:t>
      </w:r>
    </w:p>
    <w:p w14:paraId="5167036D" w14:textId="3241A315" w:rsidR="00C51AEF" w:rsidRDefault="00C51AEF" w:rsidP="00C51AEF">
      <w:pPr>
        <w:pStyle w:val="Geenafstand"/>
        <w:numPr>
          <w:ilvl w:val="0"/>
          <w:numId w:val="31"/>
        </w:numPr>
        <w:rPr>
          <w:color w:val="0070C0"/>
          <w:lang w:val="nl-BE"/>
        </w:rPr>
      </w:pPr>
      <w:r>
        <w:rPr>
          <w:color w:val="0070C0"/>
          <w:lang w:val="nl-BE"/>
        </w:rPr>
        <w:t>Processor</w:t>
      </w:r>
    </w:p>
    <w:p w14:paraId="2E5C1E5C" w14:textId="3E97272C" w:rsidR="00C51AEF" w:rsidRDefault="00C51AEF" w:rsidP="00C51AEF">
      <w:pPr>
        <w:pStyle w:val="Geenafstand"/>
        <w:numPr>
          <w:ilvl w:val="0"/>
          <w:numId w:val="31"/>
        </w:numPr>
        <w:rPr>
          <w:color w:val="0070C0"/>
          <w:lang w:val="nl-BE"/>
        </w:rPr>
      </w:pPr>
      <w:r>
        <w:rPr>
          <w:color w:val="0070C0"/>
          <w:lang w:val="nl-BE"/>
        </w:rPr>
        <w:t>Storage capacity</w:t>
      </w:r>
    </w:p>
    <w:p w14:paraId="47C68BBD" w14:textId="09182110" w:rsidR="00C51AEF" w:rsidRDefault="00C51AEF" w:rsidP="00C51AEF">
      <w:pPr>
        <w:pStyle w:val="Geenafstand"/>
        <w:numPr>
          <w:ilvl w:val="0"/>
          <w:numId w:val="31"/>
        </w:numPr>
        <w:rPr>
          <w:color w:val="0070C0"/>
          <w:lang w:val="nl-BE"/>
        </w:rPr>
      </w:pPr>
      <w:r>
        <w:rPr>
          <w:color w:val="0070C0"/>
          <w:lang w:val="nl-BE"/>
        </w:rPr>
        <w:t xml:space="preserve">Gewicht </w:t>
      </w:r>
    </w:p>
    <w:p w14:paraId="7DB929C4" w14:textId="35BF6504" w:rsidR="00B47CF1" w:rsidRDefault="00B47CF1" w:rsidP="00C51AEF">
      <w:pPr>
        <w:pStyle w:val="Geenafstand"/>
        <w:numPr>
          <w:ilvl w:val="0"/>
          <w:numId w:val="31"/>
        </w:numPr>
        <w:rPr>
          <w:color w:val="0070C0"/>
          <w:lang w:val="nl-BE"/>
        </w:rPr>
      </w:pPr>
      <w:r>
        <w:rPr>
          <w:color w:val="0070C0"/>
          <w:lang w:val="nl-BE"/>
        </w:rPr>
        <w:t xml:space="preserve">Batterijduur </w:t>
      </w:r>
    </w:p>
    <w:p w14:paraId="0A9322B9" w14:textId="47F1C053" w:rsidR="00B47CF1" w:rsidRDefault="00B47CF1" w:rsidP="00C51AEF">
      <w:pPr>
        <w:pStyle w:val="Geenafstand"/>
        <w:numPr>
          <w:ilvl w:val="0"/>
          <w:numId w:val="31"/>
        </w:numPr>
        <w:rPr>
          <w:color w:val="0070C0"/>
          <w:lang w:val="nl-BE"/>
        </w:rPr>
      </w:pPr>
      <w:r>
        <w:rPr>
          <w:color w:val="0070C0"/>
          <w:lang w:val="nl-BE"/>
        </w:rPr>
        <w:t>…</w:t>
      </w:r>
    </w:p>
    <w:p w14:paraId="206C1D2D" w14:textId="29ED21CE" w:rsidR="00B47CF1" w:rsidRDefault="00B47CF1" w:rsidP="00B47CF1">
      <w:pPr>
        <w:pStyle w:val="Geenafstand"/>
        <w:rPr>
          <w:color w:val="0070C0"/>
          <w:lang w:val="nl-BE"/>
        </w:rPr>
      </w:pPr>
      <w:r>
        <w:rPr>
          <w:color w:val="0070C0"/>
          <w:lang w:val="nl-BE"/>
        </w:rPr>
        <w:t xml:space="preserve">Eens de criteria bekend zijn gaan we er allemaal een gewicht aan toekennen om te zien wat het belangrijskte is. </w:t>
      </w:r>
      <w:r w:rsidRPr="00B47CF1">
        <w:rPr>
          <w:color w:val="0070C0"/>
          <w:lang w:val="nl-BE"/>
        </w:rPr>
        <w:sym w:font="Wingdings" w:char="F0E0"/>
      </w:r>
      <w:r>
        <w:rPr>
          <w:color w:val="0070C0"/>
          <w:lang w:val="nl-BE"/>
        </w:rPr>
        <w:t xml:space="preserve"> hiermee kunnen we nutsfunctie opstellen die we kunnen maximaliseren </w:t>
      </w:r>
    </w:p>
    <w:p w14:paraId="2EC51A50" w14:textId="77777777" w:rsidR="00B47CF1" w:rsidRDefault="00B47CF1" w:rsidP="00B47CF1">
      <w:pPr>
        <w:pStyle w:val="Lijstalinea"/>
        <w:numPr>
          <w:ilvl w:val="0"/>
          <w:numId w:val="33"/>
        </w:numPr>
        <w:rPr>
          <w:b/>
          <w:bCs/>
          <w:lang w:val="nl-BE"/>
        </w:rPr>
      </w:pPr>
      <w:r w:rsidRPr="00B47CF1">
        <w:rPr>
          <w:b/>
          <w:bCs/>
          <w:lang w:val="nl-BE"/>
        </w:rPr>
        <w:t>Step 1: Identifying the Problem</w:t>
      </w:r>
    </w:p>
    <w:p w14:paraId="7AE06DC3" w14:textId="0FBBB2C0" w:rsidR="00B47CF1" w:rsidRPr="00B47CF1" w:rsidRDefault="00B47CF1" w:rsidP="00B47CF1">
      <w:pPr>
        <w:pStyle w:val="Lijstalinea"/>
        <w:ind w:left="360"/>
        <w:rPr>
          <w:color w:val="0070C0"/>
          <w:lang w:val="nl-BE"/>
        </w:rPr>
      </w:pPr>
      <w:r w:rsidRPr="00B47CF1">
        <w:rPr>
          <w:color w:val="0070C0"/>
          <w:lang w:val="nl-BE"/>
        </w:rPr>
        <w:t>Het optimaliseren van de nutsfunctie: critera identificeren, gewichten toekennen</w:t>
      </w:r>
      <w:r>
        <w:rPr>
          <w:color w:val="0070C0"/>
          <w:lang w:val="nl-BE"/>
        </w:rPr>
        <w:t xml:space="preserve"> en hoogste score wint</w:t>
      </w:r>
    </w:p>
    <w:p w14:paraId="1CE3E6B1" w14:textId="48F693DF" w:rsidR="00B47CF1" w:rsidRPr="00B47CF1" w:rsidRDefault="00B47CF1" w:rsidP="00B47CF1">
      <w:pPr>
        <w:pStyle w:val="Lijstalinea"/>
        <w:numPr>
          <w:ilvl w:val="1"/>
          <w:numId w:val="32"/>
        </w:numPr>
        <w:rPr>
          <w:lang w:val="en-US"/>
        </w:rPr>
      </w:pPr>
      <w:r w:rsidRPr="00B47CF1">
        <w:rPr>
          <w:lang w:val="en-US"/>
        </w:rPr>
        <w:t>Problem</w:t>
      </w:r>
      <w:r>
        <w:rPr>
          <w:lang w:val="en-US"/>
        </w:rPr>
        <w:t>: a</w:t>
      </w:r>
      <w:r w:rsidRPr="00B47CF1">
        <w:rPr>
          <w:lang w:val="en-US"/>
        </w:rPr>
        <w:t xml:space="preserve"> discrepancy between an existing and desired </w:t>
      </w:r>
      <w:proofErr w:type="gramStart"/>
      <w:r w:rsidRPr="00B47CF1">
        <w:rPr>
          <w:lang w:val="en-US"/>
        </w:rPr>
        <w:t>state of affairs</w:t>
      </w:r>
      <w:proofErr w:type="gramEnd"/>
      <w:r w:rsidRPr="00B47CF1">
        <w:rPr>
          <w:lang w:val="en-US"/>
        </w:rPr>
        <w:t>.</w:t>
      </w:r>
    </w:p>
    <w:p w14:paraId="6E15D842" w14:textId="77777777" w:rsidR="00B47CF1" w:rsidRPr="00B47CF1" w:rsidRDefault="00B47CF1" w:rsidP="00B47CF1">
      <w:pPr>
        <w:pStyle w:val="Lijstalinea"/>
        <w:numPr>
          <w:ilvl w:val="1"/>
          <w:numId w:val="32"/>
        </w:numPr>
        <w:rPr>
          <w:lang w:val="en-US"/>
        </w:rPr>
      </w:pPr>
      <w:r w:rsidRPr="00B47CF1">
        <w:rPr>
          <w:lang w:val="en-US"/>
        </w:rPr>
        <w:t>Characteristics of Problems</w:t>
      </w:r>
    </w:p>
    <w:p w14:paraId="57165283" w14:textId="77777777" w:rsidR="00B47CF1" w:rsidRPr="00B47CF1" w:rsidRDefault="00B47CF1" w:rsidP="00B47CF1">
      <w:pPr>
        <w:pStyle w:val="Lijstalinea"/>
        <w:numPr>
          <w:ilvl w:val="2"/>
          <w:numId w:val="32"/>
        </w:numPr>
        <w:rPr>
          <w:lang w:val="en-US"/>
        </w:rPr>
      </w:pPr>
      <w:r w:rsidRPr="00B47CF1">
        <w:rPr>
          <w:lang w:val="en-US"/>
        </w:rPr>
        <w:t>A problem becomes a problem when a manager becomes aware of it.</w:t>
      </w:r>
    </w:p>
    <w:p w14:paraId="0E685338" w14:textId="77777777" w:rsidR="00B47CF1" w:rsidRPr="00B47CF1" w:rsidRDefault="00B47CF1" w:rsidP="00B47CF1">
      <w:pPr>
        <w:pStyle w:val="Lijstalinea"/>
        <w:numPr>
          <w:ilvl w:val="2"/>
          <w:numId w:val="32"/>
        </w:numPr>
        <w:rPr>
          <w:lang w:val="en-US"/>
        </w:rPr>
      </w:pPr>
      <w:r w:rsidRPr="00B47CF1">
        <w:rPr>
          <w:lang w:val="en-US"/>
        </w:rPr>
        <w:t>There is pressure to solve the problem.</w:t>
      </w:r>
    </w:p>
    <w:p w14:paraId="5D400626" w14:textId="3693ADA6" w:rsidR="00B47CF1" w:rsidRDefault="00B47CF1" w:rsidP="00B47CF1">
      <w:pPr>
        <w:pStyle w:val="Lijstalinea"/>
        <w:numPr>
          <w:ilvl w:val="2"/>
          <w:numId w:val="32"/>
        </w:numPr>
        <w:rPr>
          <w:lang w:val="en-US"/>
        </w:rPr>
      </w:pPr>
      <w:r w:rsidRPr="00B47CF1">
        <w:rPr>
          <w:lang w:val="en-US"/>
        </w:rPr>
        <w:t>The manager must have the authority, information, or resources needed to solve the problem.</w:t>
      </w:r>
    </w:p>
    <w:p w14:paraId="5A7998C3" w14:textId="778B4CA6" w:rsidR="00B47CF1" w:rsidRPr="00B47CF1" w:rsidRDefault="00B47CF1" w:rsidP="00B47CF1">
      <w:pPr>
        <w:pStyle w:val="Lijstalinea"/>
        <w:numPr>
          <w:ilvl w:val="0"/>
          <w:numId w:val="32"/>
        </w:numPr>
        <w:rPr>
          <w:lang w:val="nl-BE"/>
        </w:rPr>
      </w:pPr>
      <w:r w:rsidRPr="00B47CF1">
        <w:rPr>
          <w:b/>
          <w:bCs/>
          <w:lang w:val="en-US"/>
        </w:rPr>
        <w:t>Step 2: Identifying Decision Criteria</w:t>
      </w:r>
    </w:p>
    <w:p w14:paraId="163A7592" w14:textId="77777777" w:rsidR="00B47CF1" w:rsidRPr="00B47CF1" w:rsidRDefault="00B47CF1" w:rsidP="00B47CF1">
      <w:pPr>
        <w:pStyle w:val="Lijstalinea"/>
        <w:ind w:left="360"/>
        <w:rPr>
          <w:lang w:val="en-US"/>
        </w:rPr>
      </w:pPr>
      <w:r w:rsidRPr="00B47CF1">
        <w:rPr>
          <w:lang w:val="en-US"/>
        </w:rPr>
        <w:t>Decision criteria are factors that are important (relevant) to resolving the problem.</w:t>
      </w:r>
    </w:p>
    <w:p w14:paraId="5BBD0F98" w14:textId="77777777" w:rsidR="00B47CF1" w:rsidRPr="00B47CF1" w:rsidRDefault="00B47CF1" w:rsidP="00B47CF1">
      <w:pPr>
        <w:pStyle w:val="Lijstalinea"/>
        <w:numPr>
          <w:ilvl w:val="1"/>
          <w:numId w:val="32"/>
        </w:numPr>
        <w:rPr>
          <w:lang w:val="en-US"/>
        </w:rPr>
      </w:pPr>
      <w:r w:rsidRPr="00B47CF1">
        <w:rPr>
          <w:lang w:val="en-US"/>
        </w:rPr>
        <w:t>Costs that will be incurred (investments required)</w:t>
      </w:r>
    </w:p>
    <w:p w14:paraId="7F0C24D7" w14:textId="77777777" w:rsidR="00B47CF1" w:rsidRPr="00B47CF1" w:rsidRDefault="00B47CF1" w:rsidP="00B47CF1">
      <w:pPr>
        <w:pStyle w:val="Lijstalinea"/>
        <w:numPr>
          <w:ilvl w:val="1"/>
          <w:numId w:val="32"/>
        </w:numPr>
        <w:rPr>
          <w:lang w:val="en-US"/>
        </w:rPr>
      </w:pPr>
      <w:r w:rsidRPr="00B47CF1">
        <w:rPr>
          <w:lang w:val="en-US"/>
        </w:rPr>
        <w:t>Risks likely to be encountered (chance of failure)</w:t>
      </w:r>
    </w:p>
    <w:p w14:paraId="360865BB" w14:textId="2D22483A" w:rsidR="00B47CF1" w:rsidRDefault="00B47CF1" w:rsidP="00B47CF1">
      <w:pPr>
        <w:pStyle w:val="Lijstalinea"/>
        <w:numPr>
          <w:ilvl w:val="1"/>
          <w:numId w:val="32"/>
        </w:numPr>
        <w:rPr>
          <w:lang w:val="en-US"/>
        </w:rPr>
      </w:pPr>
      <w:r w:rsidRPr="00B47CF1">
        <w:rPr>
          <w:lang w:val="en-US"/>
        </w:rPr>
        <w:t>Outcomes that are desired (growth of the firm)</w:t>
      </w:r>
    </w:p>
    <w:p w14:paraId="17399CE2" w14:textId="3AAFE40F" w:rsidR="00B47CF1" w:rsidRPr="00B47CF1" w:rsidRDefault="00B47CF1" w:rsidP="00B47CF1">
      <w:pPr>
        <w:pStyle w:val="Lijstalinea"/>
        <w:numPr>
          <w:ilvl w:val="0"/>
          <w:numId w:val="32"/>
        </w:numPr>
        <w:rPr>
          <w:b/>
          <w:bCs/>
          <w:lang w:val="en-US"/>
        </w:rPr>
      </w:pPr>
      <w:r w:rsidRPr="00B47CF1">
        <w:rPr>
          <w:b/>
          <w:bCs/>
          <w:lang w:val="en-US"/>
        </w:rPr>
        <w:t>Step 3: Allocating Weights to the Criteria</w:t>
      </w:r>
    </w:p>
    <w:p w14:paraId="08CCE26D" w14:textId="6FCE4A54" w:rsidR="00B47CF1" w:rsidRPr="00B47CF1" w:rsidRDefault="00B47CF1" w:rsidP="00B47CF1">
      <w:pPr>
        <w:pStyle w:val="Lijstalinea"/>
        <w:ind w:left="360"/>
        <w:rPr>
          <w:lang w:val="en-US"/>
        </w:rPr>
      </w:pPr>
      <w:r w:rsidRPr="00B47CF1">
        <w:rPr>
          <w:lang w:val="en-US"/>
        </w:rPr>
        <w:t>Decision criteria are not of equal importance:</w:t>
      </w:r>
      <w:r>
        <w:rPr>
          <w:lang w:val="en-US"/>
        </w:rPr>
        <w:t xml:space="preserve"> a</w:t>
      </w:r>
      <w:r w:rsidRPr="00B47CF1">
        <w:rPr>
          <w:lang w:val="en-US"/>
        </w:rPr>
        <w:t xml:space="preserve">ssigning a weight to each item places the items in the correct priority order of their importance in the </w:t>
      </w:r>
      <w:proofErr w:type="gramStart"/>
      <w:r w:rsidRPr="00B47CF1">
        <w:rPr>
          <w:lang w:val="en-US"/>
        </w:rPr>
        <w:t>decision making</w:t>
      </w:r>
      <w:proofErr w:type="gramEnd"/>
      <w:r w:rsidRPr="00B47CF1">
        <w:rPr>
          <w:lang w:val="en-US"/>
        </w:rPr>
        <w:t xml:space="preserve"> process.</w:t>
      </w:r>
    </w:p>
    <w:p w14:paraId="733ED9B4" w14:textId="58065CC5" w:rsidR="00B47CF1" w:rsidRPr="00B47CF1" w:rsidRDefault="00B47CF1" w:rsidP="00B47CF1">
      <w:pPr>
        <w:pStyle w:val="Lijstalinea"/>
        <w:numPr>
          <w:ilvl w:val="0"/>
          <w:numId w:val="32"/>
        </w:numPr>
        <w:rPr>
          <w:b/>
          <w:bCs/>
          <w:lang w:val="en-US"/>
        </w:rPr>
      </w:pPr>
      <w:r w:rsidRPr="00B47CF1">
        <w:rPr>
          <w:b/>
          <w:bCs/>
          <w:lang w:val="en-US"/>
        </w:rPr>
        <w:t>Step 4: Developing Alternatives</w:t>
      </w:r>
    </w:p>
    <w:p w14:paraId="0721CCE8" w14:textId="4BAAA877" w:rsidR="00B47CF1" w:rsidRDefault="00B47CF1" w:rsidP="00B47CF1">
      <w:pPr>
        <w:pStyle w:val="Lijstalinea"/>
        <w:ind w:left="360"/>
        <w:rPr>
          <w:lang w:val="en-US"/>
        </w:rPr>
      </w:pPr>
      <w:r w:rsidRPr="00B47CF1">
        <w:rPr>
          <w:lang w:val="en-US"/>
        </w:rPr>
        <w:t>Identifying viable alternatives</w:t>
      </w:r>
      <w:r>
        <w:rPr>
          <w:lang w:val="en-US"/>
        </w:rPr>
        <w:t>: a</w:t>
      </w:r>
      <w:r w:rsidRPr="00B47CF1">
        <w:rPr>
          <w:lang w:val="en-US"/>
        </w:rPr>
        <w:t>lternatives are listed (without evaluation) that can resolve the problem.</w:t>
      </w:r>
    </w:p>
    <w:p w14:paraId="6D0DC3CE" w14:textId="7158C9B3" w:rsidR="00B47CF1" w:rsidRPr="00B47CF1" w:rsidRDefault="00B47CF1" w:rsidP="00B47CF1">
      <w:pPr>
        <w:pStyle w:val="Lijstalinea"/>
        <w:numPr>
          <w:ilvl w:val="0"/>
          <w:numId w:val="32"/>
        </w:numPr>
        <w:rPr>
          <w:b/>
          <w:bCs/>
          <w:lang w:val="en-US"/>
        </w:rPr>
      </w:pPr>
      <w:r w:rsidRPr="00B47CF1">
        <w:rPr>
          <w:b/>
          <w:bCs/>
          <w:lang w:val="en-US"/>
        </w:rPr>
        <w:t>Step 5: Analyzing Alternatives</w:t>
      </w:r>
    </w:p>
    <w:p w14:paraId="4E3A4ECF" w14:textId="77777777" w:rsidR="00B47CF1" w:rsidRPr="00B47CF1" w:rsidRDefault="00B47CF1" w:rsidP="00B47CF1">
      <w:pPr>
        <w:pStyle w:val="Lijstalinea"/>
        <w:numPr>
          <w:ilvl w:val="1"/>
          <w:numId w:val="32"/>
        </w:numPr>
        <w:rPr>
          <w:lang w:val="en-US"/>
        </w:rPr>
      </w:pPr>
      <w:r w:rsidRPr="00B47CF1">
        <w:rPr>
          <w:lang w:val="en-US"/>
        </w:rPr>
        <w:t>Appraising each alternative’s strengths and weaknesses</w:t>
      </w:r>
    </w:p>
    <w:p w14:paraId="6D9EA01E" w14:textId="1340E1CB" w:rsidR="00B47CF1" w:rsidRPr="00B47CF1" w:rsidRDefault="00B47CF1" w:rsidP="00B47CF1">
      <w:pPr>
        <w:pStyle w:val="Lijstalinea"/>
        <w:numPr>
          <w:ilvl w:val="1"/>
          <w:numId w:val="32"/>
        </w:numPr>
        <w:rPr>
          <w:lang w:val="en-US"/>
        </w:rPr>
      </w:pPr>
      <w:r w:rsidRPr="00B47CF1">
        <w:rPr>
          <w:lang w:val="en-US"/>
        </w:rPr>
        <w:t>An alternative’s appraisal is based on its ability to resolve the issues identified in steps 2 and 3.</w:t>
      </w:r>
    </w:p>
    <w:p w14:paraId="6752DDB6" w14:textId="357F81C3" w:rsidR="00B47CF1" w:rsidRPr="00B47CF1" w:rsidRDefault="00B47CF1" w:rsidP="00B47CF1">
      <w:pPr>
        <w:pStyle w:val="Lijstalinea"/>
        <w:numPr>
          <w:ilvl w:val="0"/>
          <w:numId w:val="32"/>
        </w:numPr>
        <w:rPr>
          <w:b/>
          <w:bCs/>
          <w:color w:val="000000" w:themeColor="text1"/>
          <w:lang w:val="en-US"/>
        </w:rPr>
      </w:pPr>
      <w:r w:rsidRPr="00B47CF1">
        <w:rPr>
          <w:b/>
          <w:bCs/>
          <w:color w:val="000000" w:themeColor="text1"/>
          <w:lang w:val="en-US"/>
        </w:rPr>
        <w:t>Step 6: Selecting an Alternative</w:t>
      </w:r>
    </w:p>
    <w:p w14:paraId="77A1DE84" w14:textId="20310A04" w:rsidR="00B47CF1" w:rsidRDefault="00B47CF1" w:rsidP="00B47CF1">
      <w:pPr>
        <w:pStyle w:val="Lijstalinea"/>
        <w:numPr>
          <w:ilvl w:val="1"/>
          <w:numId w:val="32"/>
        </w:numPr>
        <w:rPr>
          <w:lang w:val="en-US"/>
        </w:rPr>
      </w:pPr>
      <w:r w:rsidRPr="00B47CF1">
        <w:rPr>
          <w:lang w:val="en-US"/>
        </w:rPr>
        <w:t>Choosing the best alternative</w:t>
      </w:r>
      <w:r>
        <w:rPr>
          <w:lang w:val="en-US"/>
        </w:rPr>
        <w:t>: t</w:t>
      </w:r>
      <w:r w:rsidRPr="00B47CF1">
        <w:rPr>
          <w:lang w:val="en-US"/>
        </w:rPr>
        <w:t>he alternative with the highest total weight is chosen.</w:t>
      </w:r>
    </w:p>
    <w:p w14:paraId="145A0FAD" w14:textId="0F145F0B" w:rsidR="00B47CF1" w:rsidRPr="00B47CF1" w:rsidRDefault="00B47CF1" w:rsidP="00B47CF1">
      <w:pPr>
        <w:pStyle w:val="Lijstalinea"/>
        <w:numPr>
          <w:ilvl w:val="0"/>
          <w:numId w:val="32"/>
        </w:numPr>
        <w:rPr>
          <w:b/>
          <w:bCs/>
          <w:lang w:val="en-US"/>
        </w:rPr>
      </w:pPr>
      <w:r w:rsidRPr="00B47CF1">
        <w:rPr>
          <w:b/>
          <w:bCs/>
          <w:lang w:val="en-US"/>
        </w:rPr>
        <w:t>Step 7: Implementing the Alternative</w:t>
      </w:r>
    </w:p>
    <w:p w14:paraId="1B8EF2F4" w14:textId="2DACAA29" w:rsidR="00B47CF1" w:rsidRDefault="00B47CF1" w:rsidP="00B47CF1">
      <w:pPr>
        <w:pStyle w:val="Lijstalinea"/>
        <w:numPr>
          <w:ilvl w:val="1"/>
          <w:numId w:val="32"/>
        </w:numPr>
        <w:rPr>
          <w:lang w:val="en-US"/>
        </w:rPr>
      </w:pPr>
      <w:r w:rsidRPr="00B47CF1">
        <w:rPr>
          <w:lang w:val="en-US"/>
        </w:rPr>
        <w:t>Putting the chosen alternative into action</w:t>
      </w:r>
      <w:r>
        <w:rPr>
          <w:lang w:val="en-US"/>
        </w:rPr>
        <w:t>: c</w:t>
      </w:r>
      <w:r w:rsidRPr="00B47CF1">
        <w:rPr>
          <w:lang w:val="en-US"/>
        </w:rPr>
        <w:t>onveying the decision to and gaining commitment from those who will carry out the decision.</w:t>
      </w:r>
    </w:p>
    <w:p w14:paraId="5408A708" w14:textId="7199FA33" w:rsidR="00B47CF1" w:rsidRPr="00076E06" w:rsidRDefault="00076E06" w:rsidP="00B47CF1">
      <w:pPr>
        <w:pStyle w:val="Lijstalinea"/>
        <w:numPr>
          <w:ilvl w:val="0"/>
          <w:numId w:val="32"/>
        </w:numPr>
        <w:rPr>
          <w:b/>
          <w:bCs/>
          <w:lang w:val="en-US"/>
        </w:rPr>
      </w:pPr>
      <w:r w:rsidRPr="00076E06">
        <w:rPr>
          <w:b/>
          <w:bCs/>
          <w:lang w:val="en-US"/>
        </w:rPr>
        <w:t>Step 8: Evaluating the Decision’s Effectiveness</w:t>
      </w:r>
    </w:p>
    <w:p w14:paraId="163A7078" w14:textId="77777777" w:rsidR="00076E06" w:rsidRPr="00076E06" w:rsidRDefault="00076E06" w:rsidP="00076E06">
      <w:pPr>
        <w:pStyle w:val="Lijstalinea"/>
        <w:numPr>
          <w:ilvl w:val="1"/>
          <w:numId w:val="32"/>
        </w:numPr>
        <w:rPr>
          <w:lang w:val="en-US"/>
        </w:rPr>
      </w:pPr>
      <w:r w:rsidRPr="00076E06">
        <w:rPr>
          <w:lang w:val="en-US"/>
        </w:rPr>
        <w:t>The soundness of the decision is judged by its outcomes.</w:t>
      </w:r>
    </w:p>
    <w:p w14:paraId="5AF95674" w14:textId="77777777" w:rsidR="00076E06" w:rsidRPr="00076E06" w:rsidRDefault="00076E06" w:rsidP="00076E06">
      <w:pPr>
        <w:pStyle w:val="Lijstalinea"/>
        <w:numPr>
          <w:ilvl w:val="2"/>
          <w:numId w:val="32"/>
        </w:numPr>
        <w:rPr>
          <w:lang w:val="en-US"/>
        </w:rPr>
      </w:pPr>
      <w:r w:rsidRPr="00076E06">
        <w:rPr>
          <w:lang w:val="en-US"/>
        </w:rPr>
        <w:t>How effectively was the problem resolved by outcomes resulting from the chosen alternatives?</w:t>
      </w:r>
    </w:p>
    <w:p w14:paraId="2A767616" w14:textId="77777777" w:rsidR="00076E06" w:rsidRPr="00076E06" w:rsidRDefault="00076E06" w:rsidP="00076E06">
      <w:pPr>
        <w:pStyle w:val="Lijstalinea"/>
        <w:numPr>
          <w:ilvl w:val="2"/>
          <w:numId w:val="32"/>
        </w:numPr>
        <w:rPr>
          <w:lang w:val="en-US"/>
        </w:rPr>
      </w:pPr>
      <w:r w:rsidRPr="00076E06">
        <w:rPr>
          <w:lang w:val="en-US"/>
        </w:rPr>
        <w:t>If the problem was not resolved, what went wrong?</w:t>
      </w:r>
    </w:p>
    <w:p w14:paraId="3B206BDE" w14:textId="77777777" w:rsidR="00076E06" w:rsidRPr="00B47CF1" w:rsidRDefault="00076E06" w:rsidP="00076E06">
      <w:pPr>
        <w:pStyle w:val="Lijstalinea"/>
        <w:ind w:left="644"/>
        <w:rPr>
          <w:lang w:val="en-US"/>
        </w:rPr>
      </w:pPr>
    </w:p>
    <w:p w14:paraId="5E4BD864" w14:textId="77777777" w:rsidR="00B47CF1" w:rsidRPr="00B47CF1" w:rsidRDefault="00B47CF1" w:rsidP="00B47CF1">
      <w:pPr>
        <w:pStyle w:val="Lijstalinea"/>
        <w:numPr>
          <w:ilvl w:val="0"/>
          <w:numId w:val="32"/>
        </w:numPr>
        <w:rPr>
          <w:color w:val="000000" w:themeColor="text1"/>
          <w:lang w:val="en-US"/>
        </w:rPr>
      </w:pPr>
      <w:r w:rsidRPr="00B47CF1">
        <w:rPr>
          <w:color w:val="000000" w:themeColor="text1"/>
          <w:lang w:val="en-US"/>
        </w:rPr>
        <w:t>Rationality</w:t>
      </w:r>
    </w:p>
    <w:p w14:paraId="1EB956A3" w14:textId="77777777" w:rsidR="00B47CF1" w:rsidRPr="00B47CF1" w:rsidRDefault="00B47CF1" w:rsidP="00B47CF1">
      <w:pPr>
        <w:pStyle w:val="Lijstalinea"/>
        <w:numPr>
          <w:ilvl w:val="1"/>
          <w:numId w:val="32"/>
        </w:numPr>
        <w:rPr>
          <w:color w:val="000000" w:themeColor="text1"/>
          <w:lang w:val="en-US"/>
        </w:rPr>
      </w:pPr>
      <w:r w:rsidRPr="00B47CF1">
        <w:rPr>
          <w:color w:val="000000" w:themeColor="text1"/>
          <w:lang w:val="en-US"/>
        </w:rPr>
        <w:t>Managers make consistent, value-maximizing choices with specified constraints.</w:t>
      </w:r>
    </w:p>
    <w:p w14:paraId="473D6AAE" w14:textId="77777777" w:rsidR="00B47CF1" w:rsidRPr="00B47CF1" w:rsidRDefault="00B47CF1" w:rsidP="00B47CF1">
      <w:pPr>
        <w:pStyle w:val="Lijstalinea"/>
        <w:numPr>
          <w:ilvl w:val="1"/>
          <w:numId w:val="32"/>
        </w:numPr>
        <w:rPr>
          <w:color w:val="000000" w:themeColor="text1"/>
          <w:lang w:val="en-US"/>
        </w:rPr>
      </w:pPr>
      <w:r w:rsidRPr="00B47CF1">
        <w:rPr>
          <w:color w:val="000000" w:themeColor="text1"/>
          <w:lang w:val="en-US"/>
        </w:rPr>
        <w:t>Assumptions are that decision makers:</w:t>
      </w:r>
    </w:p>
    <w:p w14:paraId="1A326948" w14:textId="77777777" w:rsidR="00B47CF1" w:rsidRPr="00B47CF1" w:rsidRDefault="00B47CF1" w:rsidP="00B47CF1">
      <w:pPr>
        <w:pStyle w:val="Lijstalinea"/>
        <w:numPr>
          <w:ilvl w:val="2"/>
          <w:numId w:val="32"/>
        </w:numPr>
        <w:rPr>
          <w:color w:val="000000" w:themeColor="text1"/>
          <w:lang w:val="en-US"/>
        </w:rPr>
      </w:pPr>
      <w:r w:rsidRPr="00B47CF1">
        <w:rPr>
          <w:color w:val="000000" w:themeColor="text1"/>
          <w:lang w:val="en-US"/>
        </w:rPr>
        <w:t>Are perfectly rational, fully objective, and logical.</w:t>
      </w:r>
    </w:p>
    <w:p w14:paraId="1AFDC15B" w14:textId="77777777" w:rsidR="00B47CF1" w:rsidRPr="00B47CF1" w:rsidRDefault="00B47CF1" w:rsidP="00B47CF1">
      <w:pPr>
        <w:pStyle w:val="Lijstalinea"/>
        <w:numPr>
          <w:ilvl w:val="2"/>
          <w:numId w:val="32"/>
        </w:numPr>
        <w:rPr>
          <w:color w:val="000000" w:themeColor="text1"/>
          <w:lang w:val="en-US"/>
        </w:rPr>
      </w:pPr>
      <w:r w:rsidRPr="00B47CF1">
        <w:rPr>
          <w:color w:val="000000" w:themeColor="text1"/>
          <w:lang w:val="en-US"/>
        </w:rPr>
        <w:t>Have carefully defined the problem and identified all viable alternatives.</w:t>
      </w:r>
    </w:p>
    <w:p w14:paraId="13EF7D81" w14:textId="77777777" w:rsidR="00B47CF1" w:rsidRPr="00B47CF1" w:rsidRDefault="00B47CF1" w:rsidP="00B47CF1">
      <w:pPr>
        <w:pStyle w:val="Lijstalinea"/>
        <w:numPr>
          <w:ilvl w:val="2"/>
          <w:numId w:val="32"/>
        </w:numPr>
        <w:rPr>
          <w:color w:val="000000" w:themeColor="text1"/>
          <w:lang w:val="en-US"/>
        </w:rPr>
      </w:pPr>
      <w:r w:rsidRPr="00B47CF1">
        <w:rPr>
          <w:color w:val="000000" w:themeColor="text1"/>
          <w:lang w:val="en-US"/>
        </w:rPr>
        <w:t>Have a clear and specific goal</w:t>
      </w:r>
    </w:p>
    <w:p w14:paraId="1D3ED056" w14:textId="61AD8B6C" w:rsidR="00B47CF1" w:rsidRDefault="00B47CF1" w:rsidP="00B47CF1">
      <w:pPr>
        <w:pStyle w:val="Lijstalinea"/>
        <w:numPr>
          <w:ilvl w:val="2"/>
          <w:numId w:val="32"/>
        </w:numPr>
        <w:rPr>
          <w:color w:val="000000" w:themeColor="text1"/>
          <w:lang w:val="en-US"/>
        </w:rPr>
      </w:pPr>
      <w:r w:rsidRPr="00B47CF1">
        <w:rPr>
          <w:color w:val="000000" w:themeColor="text1"/>
          <w:lang w:val="en-US"/>
        </w:rPr>
        <w:t>Will select the alternative that maximizes outcomes in the organization’s interests rather than in their personal interests.</w:t>
      </w:r>
    </w:p>
    <w:p w14:paraId="59CA9B2E" w14:textId="148D5A33" w:rsidR="00076E06" w:rsidRPr="00076E06" w:rsidRDefault="00076E06" w:rsidP="00076E06">
      <w:pPr>
        <w:rPr>
          <w:color w:val="000000" w:themeColor="text1"/>
          <w:lang w:val="en-US"/>
        </w:rPr>
      </w:pPr>
      <w:r w:rsidRPr="00076E06">
        <w:rPr>
          <w:color w:val="000000" w:themeColor="text1"/>
          <w:lang w:val="en-US"/>
        </w:rPr>
        <w:lastRenderedPageBreak/>
        <w:drawing>
          <wp:inline distT="0" distB="0" distL="0" distR="0" wp14:anchorId="3F176FFC" wp14:editId="0F4B5412">
            <wp:extent cx="3017520" cy="1868892"/>
            <wp:effectExtent l="0" t="0" r="5080" b="0"/>
            <wp:docPr id="3" name="Afbeelding 3"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31">
                      <a:extLst>
                        <a:ext uri="{BEBA8EAE-BF5A-486C-A8C5-ECC9F3942E4B}">
                          <a14:imgProps xmlns:a14="http://schemas.microsoft.com/office/drawing/2010/main">
                            <a14:imgLayer r:embed="rId32">
                              <a14:imgEffect>
                                <a14:saturation sat="0"/>
                              </a14:imgEffect>
                            </a14:imgLayer>
                          </a14:imgProps>
                        </a:ext>
                      </a:extLst>
                    </a:blip>
                    <a:stretch>
                      <a:fillRect/>
                    </a:stretch>
                  </pic:blipFill>
                  <pic:spPr>
                    <a:xfrm>
                      <a:off x="0" y="0"/>
                      <a:ext cx="3031179" cy="1877351"/>
                    </a:xfrm>
                    <a:prstGeom prst="rect">
                      <a:avLst/>
                    </a:prstGeom>
                  </pic:spPr>
                </pic:pic>
              </a:graphicData>
            </a:graphic>
          </wp:inline>
        </w:drawing>
      </w:r>
      <w:r>
        <w:rPr>
          <w:color w:val="000000" w:themeColor="text1"/>
          <w:lang w:val="en-US"/>
        </w:rPr>
        <w:t xml:space="preserve"> </w:t>
      </w:r>
      <w:r w:rsidRPr="00076E06">
        <w:rPr>
          <w:color w:val="000000" w:themeColor="text1"/>
          <w:lang w:val="en-US"/>
        </w:rPr>
        <w:drawing>
          <wp:inline distT="0" distB="0" distL="0" distR="0" wp14:anchorId="0DCA1997" wp14:editId="2CDB9821">
            <wp:extent cx="2664823" cy="1416477"/>
            <wp:effectExtent l="0" t="0" r="2540" b="6350"/>
            <wp:docPr id="8" name="Afbeelding 8"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fbeelding 8" descr="Afbeelding met tekst&#10;&#10;Automatisch gegenereerde beschrijving"/>
                    <pic:cNvPicPr/>
                  </pic:nvPicPr>
                  <pic:blipFill>
                    <a:blip r:embed="rId33">
                      <a:extLst>
                        <a:ext uri="{BEBA8EAE-BF5A-486C-A8C5-ECC9F3942E4B}">
                          <a14:imgProps xmlns:a14="http://schemas.microsoft.com/office/drawing/2010/main">
                            <a14:imgLayer r:embed="rId34">
                              <a14:imgEffect>
                                <a14:saturation sat="0"/>
                              </a14:imgEffect>
                            </a14:imgLayer>
                          </a14:imgProps>
                        </a:ext>
                      </a:extLst>
                    </a:blip>
                    <a:stretch>
                      <a:fillRect/>
                    </a:stretch>
                  </pic:blipFill>
                  <pic:spPr>
                    <a:xfrm>
                      <a:off x="0" y="0"/>
                      <a:ext cx="2687033" cy="1428283"/>
                    </a:xfrm>
                    <a:prstGeom prst="rect">
                      <a:avLst/>
                    </a:prstGeom>
                  </pic:spPr>
                </pic:pic>
              </a:graphicData>
            </a:graphic>
          </wp:inline>
        </w:drawing>
      </w:r>
    </w:p>
    <w:p w14:paraId="0FBC7394" w14:textId="39BD02F6" w:rsidR="00B47CF1" w:rsidRDefault="00B47CF1" w:rsidP="00B47CF1">
      <w:pPr>
        <w:pStyle w:val="Geenafstand"/>
        <w:rPr>
          <w:color w:val="0070C0"/>
          <w:lang w:val="nl-BE"/>
        </w:rPr>
      </w:pPr>
      <w:r>
        <w:rPr>
          <w:color w:val="0070C0"/>
          <w:lang w:val="nl-BE"/>
        </w:rPr>
        <w:t>Dit is een heel rationele keuze, maar d</w:t>
      </w:r>
      <w:r>
        <w:rPr>
          <w:color w:val="0070C0"/>
          <w:lang w:val="nl-BE"/>
        </w:rPr>
        <w:t xml:space="preserve">it verondersteld echter dat je de tijd neemt voor dit hele proces. </w:t>
      </w:r>
      <w:r>
        <w:rPr>
          <w:color w:val="0070C0"/>
          <w:lang w:val="nl-BE"/>
        </w:rPr>
        <w:t xml:space="preserve">Dus doen we het vaak niet. </w:t>
      </w:r>
    </w:p>
    <w:p w14:paraId="23276F69" w14:textId="7FC01D73" w:rsidR="00B47CF1" w:rsidRDefault="00B47CF1" w:rsidP="00B47CF1">
      <w:pPr>
        <w:pStyle w:val="Geenafstand"/>
        <w:rPr>
          <w:color w:val="0070C0"/>
          <w:lang w:val="nl-BE"/>
        </w:rPr>
      </w:pPr>
      <w:r>
        <w:rPr>
          <w:color w:val="0070C0"/>
          <w:lang w:val="nl-BE"/>
        </w:rPr>
        <w:t>Bv waarop baseer je jouw keuze van het kopen van een auto:</w:t>
      </w:r>
    </w:p>
    <w:p w14:paraId="35A2B66F" w14:textId="77777777" w:rsidR="00B47CF1" w:rsidRDefault="00B47CF1" w:rsidP="00B47CF1">
      <w:pPr>
        <w:pStyle w:val="Geenafstand"/>
        <w:numPr>
          <w:ilvl w:val="0"/>
          <w:numId w:val="34"/>
        </w:numPr>
        <w:rPr>
          <w:color w:val="0070C0"/>
          <w:lang w:val="nl-BE"/>
        </w:rPr>
      </w:pPr>
      <w:r>
        <w:rPr>
          <w:color w:val="0070C0"/>
          <w:lang w:val="nl-BE"/>
        </w:rPr>
        <w:t>Man: power, veilig, zuinig, milieuvriendelijk.</w:t>
      </w:r>
    </w:p>
    <w:p w14:paraId="4DE0F46C" w14:textId="3B22EEBB" w:rsidR="00B47CF1" w:rsidRDefault="00B47CF1" w:rsidP="00B47CF1">
      <w:pPr>
        <w:pStyle w:val="Geenafstand"/>
        <w:numPr>
          <w:ilvl w:val="0"/>
          <w:numId w:val="34"/>
        </w:numPr>
        <w:rPr>
          <w:color w:val="0070C0"/>
          <w:lang w:val="nl-BE"/>
        </w:rPr>
      </w:pPr>
      <w:r>
        <w:rPr>
          <w:color w:val="0070C0"/>
          <w:lang w:val="nl-BE"/>
        </w:rPr>
        <w:t xml:space="preserve">Maar als je kijkt naar hoe men de auto daadwerkelijk kiest: de meeste manen identificeren zich met de auto (en kiezen een sportieve wagen) = minder rationeel en wordt vaak ook niet gezegd. </w:t>
      </w:r>
    </w:p>
    <w:p w14:paraId="462D486F" w14:textId="2FC2997B" w:rsidR="00B47CF1" w:rsidRDefault="00B47CF1" w:rsidP="00B47CF1">
      <w:pPr>
        <w:pStyle w:val="Geenafstand"/>
        <w:numPr>
          <w:ilvl w:val="0"/>
          <w:numId w:val="34"/>
        </w:numPr>
        <w:rPr>
          <w:color w:val="0070C0"/>
          <w:lang w:val="nl-BE"/>
        </w:rPr>
      </w:pPr>
      <w:r>
        <w:rPr>
          <w:color w:val="0070C0"/>
          <w:lang w:val="nl-BE"/>
        </w:rPr>
        <w:t xml:space="preserve">We maken vaak emotionele keuze’s die we dan gaan rationaliseren. </w:t>
      </w:r>
    </w:p>
    <w:p w14:paraId="5786DE92" w14:textId="6256226D" w:rsidR="00B47CF1" w:rsidRDefault="00B47CF1" w:rsidP="00B47CF1">
      <w:pPr>
        <w:pStyle w:val="Geenafstand"/>
        <w:rPr>
          <w:color w:val="0070C0"/>
          <w:lang w:val="nl-BE"/>
        </w:rPr>
      </w:pPr>
      <w:r>
        <w:rPr>
          <w:color w:val="0070C0"/>
          <w:lang w:val="nl-BE"/>
        </w:rPr>
        <w:t xml:space="preserve">We weten wel dat er 20 auto producenten hebben, maar wie begint er aan om deze allemaal te gaan vergelijken. </w:t>
      </w:r>
    </w:p>
    <w:p w14:paraId="1D739F3E" w14:textId="00C8D3D7" w:rsidR="00076E06" w:rsidRDefault="00076E06" w:rsidP="00B47CF1">
      <w:pPr>
        <w:pStyle w:val="Geenafstand"/>
        <w:rPr>
          <w:color w:val="0070C0"/>
          <w:lang w:val="nl-BE"/>
        </w:rPr>
      </w:pPr>
      <w:r>
        <w:rPr>
          <w:color w:val="0070C0"/>
          <w:lang w:val="nl-BE"/>
        </w:rPr>
        <w:t xml:space="preserve">Rationaliteit klinkt dus heel goed op papier, maar de wereld zal voor 90% niet zo bekeken worden. </w:t>
      </w:r>
    </w:p>
    <w:p w14:paraId="5A687D69" w14:textId="303C6DE0" w:rsidR="00076E06" w:rsidRPr="00076E06" w:rsidRDefault="00076E06" w:rsidP="00076E06">
      <w:pPr>
        <w:pStyle w:val="Kop3"/>
        <w:rPr>
          <w:lang w:val="en-US"/>
        </w:rPr>
      </w:pPr>
      <w:r w:rsidRPr="00076E06">
        <w:rPr>
          <w:lang w:val="en-US"/>
        </w:rPr>
        <w:t xml:space="preserve">Tweede school: bounded rational </w:t>
      </w:r>
    </w:p>
    <w:p w14:paraId="07AF511D" w14:textId="77777777" w:rsidR="00076E06" w:rsidRPr="00076E06" w:rsidRDefault="00076E06" w:rsidP="00076E06">
      <w:pPr>
        <w:pStyle w:val="Lijstalinea"/>
        <w:numPr>
          <w:ilvl w:val="0"/>
          <w:numId w:val="37"/>
        </w:numPr>
        <w:rPr>
          <w:lang w:val="en-US"/>
        </w:rPr>
      </w:pPr>
      <w:r w:rsidRPr="00076E06">
        <w:rPr>
          <w:lang w:val="en-US"/>
        </w:rPr>
        <w:t xml:space="preserve">Managers make decisions </w:t>
      </w:r>
      <w:proofErr w:type="gramStart"/>
      <w:r w:rsidRPr="00076E06">
        <w:rPr>
          <w:lang w:val="en-US"/>
        </w:rPr>
        <w:t>rationally, but</w:t>
      </w:r>
      <w:proofErr w:type="gramEnd"/>
      <w:r w:rsidRPr="00076E06">
        <w:rPr>
          <w:lang w:val="en-US"/>
        </w:rPr>
        <w:t xml:space="preserve"> are limited (bounded) by their ability to process information.</w:t>
      </w:r>
    </w:p>
    <w:p w14:paraId="6BC76E85" w14:textId="77777777" w:rsidR="00076E06" w:rsidRPr="00076E06" w:rsidRDefault="00076E06" w:rsidP="00076E06">
      <w:pPr>
        <w:pStyle w:val="Lijstalinea"/>
        <w:numPr>
          <w:ilvl w:val="0"/>
          <w:numId w:val="37"/>
        </w:numPr>
        <w:rPr>
          <w:lang w:val="en-US"/>
        </w:rPr>
      </w:pPr>
      <w:r w:rsidRPr="00076E06">
        <w:rPr>
          <w:lang w:val="en-US"/>
        </w:rPr>
        <w:t>Assumptions are that decision makers:</w:t>
      </w:r>
    </w:p>
    <w:p w14:paraId="5CE7CBDE" w14:textId="77777777" w:rsidR="00076E06" w:rsidRPr="00076E06" w:rsidRDefault="00076E06" w:rsidP="00076E06">
      <w:pPr>
        <w:pStyle w:val="Lijstalinea"/>
        <w:numPr>
          <w:ilvl w:val="1"/>
          <w:numId w:val="37"/>
        </w:numPr>
        <w:rPr>
          <w:lang w:val="en-US"/>
        </w:rPr>
      </w:pPr>
      <w:r w:rsidRPr="00076E06">
        <w:rPr>
          <w:lang w:val="en-US"/>
        </w:rPr>
        <w:t>Will not seek out or have knowledge of all alternatives</w:t>
      </w:r>
    </w:p>
    <w:p w14:paraId="4384DEB0" w14:textId="77777777" w:rsidR="00076E06" w:rsidRPr="00076E06" w:rsidRDefault="00076E06" w:rsidP="00076E06">
      <w:pPr>
        <w:pStyle w:val="Lijstalinea"/>
        <w:numPr>
          <w:ilvl w:val="1"/>
          <w:numId w:val="37"/>
        </w:numPr>
        <w:rPr>
          <w:lang w:val="en-US"/>
        </w:rPr>
      </w:pPr>
      <w:r w:rsidRPr="00076E06">
        <w:rPr>
          <w:lang w:val="en-US"/>
        </w:rPr>
        <w:t>Will satisfice—choose the first alternative encountered that satisfactorily solves the problem—rather than maximize the outcome of their decision by considering all alternatives and choosing the best.</w:t>
      </w:r>
    </w:p>
    <w:p w14:paraId="5B5FD403" w14:textId="77777777" w:rsidR="00076E06" w:rsidRPr="00076E06" w:rsidRDefault="00076E06" w:rsidP="00076E06">
      <w:pPr>
        <w:pStyle w:val="Lijstalinea"/>
        <w:numPr>
          <w:ilvl w:val="0"/>
          <w:numId w:val="37"/>
        </w:numPr>
        <w:rPr>
          <w:lang w:val="nl-BE"/>
        </w:rPr>
      </w:pPr>
      <w:r w:rsidRPr="00076E06">
        <w:rPr>
          <w:lang w:val="nl-BE"/>
        </w:rPr>
        <w:t>Influence on decision making</w:t>
      </w:r>
    </w:p>
    <w:p w14:paraId="7AC8E201" w14:textId="194FE57F" w:rsidR="00076E06" w:rsidRDefault="00076E06" w:rsidP="00076E06">
      <w:pPr>
        <w:pStyle w:val="Lijstalinea"/>
        <w:numPr>
          <w:ilvl w:val="1"/>
          <w:numId w:val="37"/>
        </w:numPr>
        <w:rPr>
          <w:lang w:val="en-US"/>
        </w:rPr>
      </w:pPr>
      <w:r w:rsidRPr="00076E06">
        <w:rPr>
          <w:lang w:val="en-US"/>
        </w:rPr>
        <w:t>Escalation of commitment: an increased commitment to a previous decision despite evidence that it may have been wrong.</w:t>
      </w:r>
    </w:p>
    <w:p w14:paraId="2923F8AD" w14:textId="21C3D0DD" w:rsidR="00076E06" w:rsidRPr="00076E06" w:rsidRDefault="00076E06" w:rsidP="00076E06">
      <w:pPr>
        <w:pStyle w:val="Geenafstand"/>
        <w:rPr>
          <w:color w:val="4472C4" w:themeColor="accent1"/>
          <w:lang w:val="nl-BE"/>
        </w:rPr>
      </w:pPr>
      <w:r w:rsidRPr="00076E06">
        <w:rPr>
          <w:color w:val="4472C4" w:themeColor="accent1"/>
          <w:lang w:val="nl-BE"/>
        </w:rPr>
        <w:t>Eens je iets hebt gekozen: het moet wel goed zijn,</w:t>
      </w:r>
      <w:r>
        <w:rPr>
          <w:color w:val="4472C4" w:themeColor="accent1"/>
          <w:lang w:val="nl-BE"/>
        </w:rPr>
        <w:t xml:space="preserve"> want een keer je commit bent moet je het voor jezelf moeten justifieren. </w:t>
      </w:r>
    </w:p>
    <w:p w14:paraId="169FAD54" w14:textId="34D47D3D" w:rsidR="00076E06" w:rsidRPr="00076E06" w:rsidRDefault="00076E06" w:rsidP="00076E06">
      <w:pPr>
        <w:pStyle w:val="Kop3"/>
        <w:rPr>
          <w:lang w:val="nl-BE"/>
        </w:rPr>
      </w:pPr>
      <w:r w:rsidRPr="00076E06">
        <w:rPr>
          <w:lang w:val="nl-BE"/>
        </w:rPr>
        <w:t>Intuitive decision making</w:t>
      </w:r>
    </w:p>
    <w:p w14:paraId="56D556AA" w14:textId="7630CD61" w:rsidR="00076E06" w:rsidRPr="00076E06" w:rsidRDefault="00076E06" w:rsidP="00076E06">
      <w:pPr>
        <w:pStyle w:val="Geenafstand"/>
        <w:rPr>
          <w:color w:val="4472C4" w:themeColor="accent1"/>
          <w:lang w:val="nl-BE"/>
        </w:rPr>
      </w:pPr>
      <w:r w:rsidRPr="00076E06">
        <w:rPr>
          <w:color w:val="4472C4" w:themeColor="accent1"/>
          <w:lang w:val="nl-BE"/>
        </w:rPr>
        <w:t>Je hebt de informatie niet meer omdat ze gewoon niet voor handen is</w:t>
      </w:r>
      <w:r>
        <w:rPr>
          <w:color w:val="4472C4" w:themeColor="accent1"/>
          <w:lang w:val="nl-BE"/>
        </w:rPr>
        <w:t>. Dus hoe ga je een beslissing maken?</w:t>
      </w:r>
    </w:p>
    <w:p w14:paraId="406C73D5" w14:textId="7F6804DF" w:rsidR="00076E06" w:rsidRDefault="00076E06" w:rsidP="00076E06">
      <w:pPr>
        <w:rPr>
          <w:lang w:val="en-US"/>
        </w:rPr>
      </w:pPr>
      <w:r>
        <w:rPr>
          <w:lang w:val="en-US"/>
        </w:rPr>
        <w:t xml:space="preserve">= </w:t>
      </w:r>
      <w:r w:rsidRPr="00076E06">
        <w:rPr>
          <w:lang w:val="en-US"/>
        </w:rPr>
        <w:t>m</w:t>
      </w:r>
      <w:r w:rsidRPr="00076E06">
        <w:rPr>
          <w:lang w:val="en-US"/>
        </w:rPr>
        <w:t xml:space="preserve">aking decisions </w:t>
      </w:r>
      <w:proofErr w:type="gramStart"/>
      <w:r w:rsidRPr="00076E06">
        <w:rPr>
          <w:lang w:val="en-US"/>
        </w:rPr>
        <w:t>on the basis of</w:t>
      </w:r>
      <w:proofErr w:type="gramEnd"/>
      <w:r w:rsidRPr="00076E06">
        <w:rPr>
          <w:lang w:val="en-US"/>
        </w:rPr>
        <w:t xml:space="preserve"> experience, feelings, and accumulated judgment. </w:t>
      </w:r>
    </w:p>
    <w:p w14:paraId="07C848C6" w14:textId="299C79FF" w:rsidR="00624517" w:rsidRDefault="00076E06" w:rsidP="00076E06">
      <w:pPr>
        <w:pStyle w:val="Geenafstand"/>
        <w:rPr>
          <w:color w:val="4472C4" w:themeColor="accent1"/>
          <w:lang w:val="nl-BE"/>
        </w:rPr>
      </w:pPr>
      <w:r w:rsidRPr="00076E06">
        <w:rPr>
          <w:color w:val="4472C4" w:themeColor="accent1"/>
          <w:lang w:val="nl-BE"/>
        </w:rPr>
        <w:t>Je gaat mensen hebben die zeggen: het het verleden wee tik dit of dat…</w:t>
      </w:r>
    </w:p>
    <w:p w14:paraId="7C196A97" w14:textId="1C7F627B" w:rsidR="00624517" w:rsidRPr="00076E06" w:rsidRDefault="00624517" w:rsidP="00624517">
      <w:pPr>
        <w:pStyle w:val="Kop3"/>
        <w:rPr>
          <w:lang w:val="nl-BE"/>
        </w:rPr>
      </w:pPr>
      <w:r>
        <w:rPr>
          <w:lang w:val="nl-BE"/>
        </w:rPr>
        <w:t>Decision making strategies</w:t>
      </w:r>
    </w:p>
    <w:p w14:paraId="6956ED6B" w14:textId="084EF095" w:rsidR="00076E06" w:rsidRDefault="00076E06" w:rsidP="00076E06">
      <w:pPr>
        <w:rPr>
          <w:lang w:val="en-US"/>
        </w:rPr>
      </w:pPr>
      <w:r w:rsidRPr="00076E06">
        <w:rPr>
          <w:lang w:val="en-US"/>
        </w:rPr>
        <w:lastRenderedPageBreak/>
        <w:drawing>
          <wp:inline distT="0" distB="0" distL="0" distR="0" wp14:anchorId="372760A0" wp14:editId="6A549B4D">
            <wp:extent cx="3407006" cy="1546167"/>
            <wp:effectExtent l="0" t="0" r="0" b="381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11222" b="4450"/>
                    <a:stretch/>
                  </pic:blipFill>
                  <pic:spPr bwMode="auto">
                    <a:xfrm>
                      <a:off x="0" y="0"/>
                      <a:ext cx="3450634" cy="1565966"/>
                    </a:xfrm>
                    <a:prstGeom prst="rect">
                      <a:avLst/>
                    </a:prstGeom>
                    <a:ln>
                      <a:noFill/>
                    </a:ln>
                    <a:extLst>
                      <a:ext uri="{53640926-AAD7-44D8-BBD7-CCE9431645EC}">
                        <a14:shadowObscured xmlns:a14="http://schemas.microsoft.com/office/drawing/2010/main"/>
                      </a:ext>
                    </a:extLst>
                  </pic:spPr>
                </pic:pic>
              </a:graphicData>
            </a:graphic>
          </wp:inline>
        </w:drawing>
      </w:r>
    </w:p>
    <w:p w14:paraId="74FC649B" w14:textId="2CE0E7A2" w:rsidR="00624517" w:rsidRPr="00624517" w:rsidRDefault="00624517" w:rsidP="00624517">
      <w:pPr>
        <w:pStyle w:val="Geenafstand"/>
        <w:rPr>
          <w:b/>
          <w:bCs/>
          <w:color w:val="4472C4" w:themeColor="accent1"/>
          <w:lang w:val="nl-BE"/>
        </w:rPr>
      </w:pPr>
      <w:r w:rsidRPr="00624517">
        <w:rPr>
          <w:b/>
          <w:bCs/>
          <w:color w:val="4472C4" w:themeColor="accent1"/>
          <w:lang w:val="nl-BE"/>
        </w:rPr>
        <w:t>Experience decisions</w:t>
      </w:r>
    </w:p>
    <w:p w14:paraId="577036A1" w14:textId="4C690BF4" w:rsidR="00624517" w:rsidRPr="00624517" w:rsidRDefault="00624517" w:rsidP="00624517">
      <w:pPr>
        <w:pStyle w:val="Geenafstand"/>
        <w:rPr>
          <w:color w:val="4472C4" w:themeColor="accent1"/>
          <w:lang w:val="nl-BE"/>
        </w:rPr>
      </w:pPr>
      <w:r w:rsidRPr="00624517">
        <w:rPr>
          <w:color w:val="4472C4" w:themeColor="accent1"/>
          <w:lang w:val="nl-BE"/>
        </w:rPr>
        <w:t>Als je een buikgevoel hebt, prober meer vragen te stellen en dit te onderbouwen zodat je naar cognitive of experience decisions.</w:t>
      </w:r>
    </w:p>
    <w:p w14:paraId="47CF599C" w14:textId="510A2319" w:rsidR="00624517" w:rsidRDefault="00624517" w:rsidP="00624517">
      <w:pPr>
        <w:pStyle w:val="Geenafstand"/>
        <w:rPr>
          <w:color w:val="4472C4" w:themeColor="accent1"/>
          <w:lang w:val="nl-BE"/>
        </w:rPr>
      </w:pPr>
      <w:r w:rsidRPr="00624517">
        <w:rPr>
          <w:color w:val="4472C4" w:themeColor="accent1"/>
          <w:lang w:val="nl-BE"/>
        </w:rPr>
        <w:t xml:space="preserve">Bv electrche auto’s </w:t>
      </w:r>
    </w:p>
    <w:p w14:paraId="0CF169ED" w14:textId="7212A67C" w:rsidR="00624517" w:rsidRDefault="00624517" w:rsidP="00624517">
      <w:pPr>
        <w:pStyle w:val="Geenafstand"/>
        <w:numPr>
          <w:ilvl w:val="0"/>
          <w:numId w:val="41"/>
        </w:numPr>
        <w:rPr>
          <w:color w:val="4472C4" w:themeColor="accent1"/>
          <w:lang w:val="nl-BE"/>
        </w:rPr>
      </w:pPr>
      <w:r>
        <w:rPr>
          <w:color w:val="4472C4" w:themeColor="accent1"/>
          <w:lang w:val="nl-BE"/>
        </w:rPr>
        <w:t>Indien groene elektriciteit wordt gebruikt: zal de uitstoot groener zijn dan diesel</w:t>
      </w:r>
    </w:p>
    <w:p w14:paraId="5089C6B3" w14:textId="6CF0B6A5" w:rsidR="00624517" w:rsidRDefault="00624517" w:rsidP="00624517">
      <w:pPr>
        <w:pStyle w:val="Geenafstand"/>
        <w:numPr>
          <w:ilvl w:val="0"/>
          <w:numId w:val="41"/>
        </w:numPr>
        <w:rPr>
          <w:color w:val="4472C4" w:themeColor="accent1"/>
          <w:lang w:val="nl-BE"/>
        </w:rPr>
      </w:pPr>
      <w:r>
        <w:rPr>
          <w:color w:val="4472C4" w:themeColor="accent1"/>
          <w:lang w:val="nl-BE"/>
        </w:rPr>
        <w:t xml:space="preserve">Maar als je kijkt naar de productie en ontmanteling van de auto: of ze zo groen zijn? </w:t>
      </w:r>
    </w:p>
    <w:p w14:paraId="699BD91E" w14:textId="7300E99A" w:rsidR="00624517" w:rsidRDefault="00624517" w:rsidP="00624517">
      <w:pPr>
        <w:pStyle w:val="Geenafstand"/>
        <w:numPr>
          <w:ilvl w:val="0"/>
          <w:numId w:val="41"/>
        </w:numPr>
        <w:rPr>
          <w:color w:val="4472C4" w:themeColor="accent1"/>
          <w:lang w:val="nl-BE"/>
        </w:rPr>
      </w:pPr>
      <w:r>
        <w:rPr>
          <w:color w:val="4472C4" w:themeColor="accent1"/>
          <w:lang w:val="nl-BE"/>
        </w:rPr>
        <w:t xml:space="preserve">Mensen: ik kies voor een electrische auto omdat ik iets aan het doen ben dat juist is, ik wil een statement maken (zonder er onderzoek op te doen) = value based </w:t>
      </w:r>
    </w:p>
    <w:p w14:paraId="243DAF83" w14:textId="555FDAC6" w:rsidR="00624517" w:rsidRPr="00624517" w:rsidRDefault="00624517" w:rsidP="00624517">
      <w:pPr>
        <w:pStyle w:val="Geenafstand"/>
        <w:rPr>
          <w:b/>
          <w:bCs/>
          <w:color w:val="4472C4" w:themeColor="accent1"/>
          <w:lang w:val="nl-BE"/>
        </w:rPr>
      </w:pPr>
      <w:r w:rsidRPr="00624517">
        <w:rPr>
          <w:b/>
          <w:bCs/>
          <w:color w:val="4472C4" w:themeColor="accent1"/>
          <w:lang w:val="nl-BE"/>
        </w:rPr>
        <w:t>Values/ethics</w:t>
      </w:r>
    </w:p>
    <w:p w14:paraId="050E9B1B" w14:textId="73D3ED26" w:rsidR="00624517" w:rsidRDefault="00624517" w:rsidP="00624517">
      <w:pPr>
        <w:pStyle w:val="Geenafstand"/>
        <w:rPr>
          <w:color w:val="4472C4" w:themeColor="accent1"/>
          <w:lang w:val="nl-BE"/>
        </w:rPr>
      </w:pPr>
      <w:r>
        <w:rPr>
          <w:color w:val="4472C4" w:themeColor="accent1"/>
          <w:lang w:val="nl-BE"/>
        </w:rPr>
        <w:t>Kernenergie: groen of niet</w:t>
      </w:r>
    </w:p>
    <w:p w14:paraId="0E257465" w14:textId="17F05DB3" w:rsidR="00624517" w:rsidRDefault="00624517" w:rsidP="00624517">
      <w:pPr>
        <w:pStyle w:val="Geenafstand"/>
        <w:numPr>
          <w:ilvl w:val="0"/>
          <w:numId w:val="42"/>
        </w:numPr>
        <w:rPr>
          <w:color w:val="4472C4" w:themeColor="accent1"/>
          <w:lang w:val="nl-BE"/>
        </w:rPr>
      </w:pPr>
      <w:r>
        <w:rPr>
          <w:color w:val="4472C4" w:themeColor="accent1"/>
          <w:lang w:val="nl-BE"/>
        </w:rPr>
        <w:t>CO2 uitstoot goede zaak</w:t>
      </w:r>
    </w:p>
    <w:p w14:paraId="7B475E43" w14:textId="73D42D44" w:rsidR="00624517" w:rsidRDefault="00624517" w:rsidP="00624517">
      <w:pPr>
        <w:pStyle w:val="Geenafstand"/>
        <w:numPr>
          <w:ilvl w:val="0"/>
          <w:numId w:val="42"/>
        </w:numPr>
        <w:rPr>
          <w:color w:val="4472C4" w:themeColor="accent1"/>
          <w:lang w:val="nl-BE"/>
        </w:rPr>
      </w:pPr>
      <w:r>
        <w:rPr>
          <w:color w:val="4472C4" w:themeColor="accent1"/>
          <w:lang w:val="nl-BE"/>
        </w:rPr>
        <w:t>Wel vervuilend (radioactief aval)</w:t>
      </w:r>
    </w:p>
    <w:p w14:paraId="2DD9911A" w14:textId="61BE63EA" w:rsidR="00624517" w:rsidRDefault="00624517" w:rsidP="00624517">
      <w:pPr>
        <w:pStyle w:val="Geenafstand"/>
        <w:rPr>
          <w:color w:val="4472C4" w:themeColor="accent1"/>
          <w:lang w:val="nl-BE"/>
        </w:rPr>
      </w:pPr>
      <w:r>
        <w:rPr>
          <w:color w:val="4472C4" w:themeColor="accent1"/>
          <w:lang w:val="nl-BE"/>
        </w:rPr>
        <w:t xml:space="preserve">Je komt in een zone waar het moeilijker en moeilijker het is: je komt in een kwestie waarop je je baseerd op je gevoel en je waarden, zonder er rationeel over na te denken. </w:t>
      </w:r>
    </w:p>
    <w:p w14:paraId="4494DC36" w14:textId="24A706EF" w:rsidR="00624517" w:rsidRDefault="00624517" w:rsidP="00624517">
      <w:pPr>
        <w:pStyle w:val="Geenafstand"/>
        <w:rPr>
          <w:color w:val="4472C4" w:themeColor="accent1"/>
          <w:lang w:val="nl-BE"/>
        </w:rPr>
      </w:pPr>
      <w:r>
        <w:rPr>
          <w:color w:val="4472C4" w:themeColor="accent1"/>
          <w:lang w:val="nl-BE"/>
        </w:rPr>
        <w:t>Hybriede wagens krijgen dezelfde voordelen als de electrische wagen</w:t>
      </w:r>
    </w:p>
    <w:p w14:paraId="36C1C243" w14:textId="33FFC5B2" w:rsidR="00624517" w:rsidRDefault="00624517" w:rsidP="00624517">
      <w:pPr>
        <w:pStyle w:val="Geenafstand"/>
        <w:numPr>
          <w:ilvl w:val="0"/>
          <w:numId w:val="43"/>
        </w:numPr>
        <w:rPr>
          <w:color w:val="4472C4" w:themeColor="accent1"/>
          <w:lang w:val="nl-BE"/>
        </w:rPr>
      </w:pPr>
      <w:r>
        <w:rPr>
          <w:color w:val="4472C4" w:themeColor="accent1"/>
          <w:lang w:val="nl-BE"/>
        </w:rPr>
        <w:t>Hybride auto = combi van de twee</w:t>
      </w:r>
    </w:p>
    <w:p w14:paraId="76501EFE" w14:textId="7FD904F0" w:rsidR="00624517" w:rsidRDefault="00624517" w:rsidP="00624517">
      <w:pPr>
        <w:pStyle w:val="Geenafstand"/>
        <w:numPr>
          <w:ilvl w:val="0"/>
          <w:numId w:val="43"/>
        </w:numPr>
        <w:rPr>
          <w:color w:val="4472C4" w:themeColor="accent1"/>
          <w:lang w:val="nl-BE"/>
        </w:rPr>
      </w:pPr>
      <w:r>
        <w:rPr>
          <w:color w:val="4472C4" w:themeColor="accent1"/>
          <w:lang w:val="nl-BE"/>
        </w:rPr>
        <w:t xml:space="preserve">Hoeveel verbruikt zo’n auto? </w:t>
      </w:r>
    </w:p>
    <w:p w14:paraId="439F60FA" w14:textId="05E2F43B" w:rsidR="00624517" w:rsidRDefault="00624517" w:rsidP="00624517">
      <w:pPr>
        <w:pStyle w:val="Geenafstand"/>
        <w:numPr>
          <w:ilvl w:val="1"/>
          <w:numId w:val="43"/>
        </w:numPr>
        <w:rPr>
          <w:color w:val="4472C4" w:themeColor="accent1"/>
          <w:lang w:val="nl-BE"/>
        </w:rPr>
      </w:pPr>
      <w:r>
        <w:rPr>
          <w:color w:val="4472C4" w:themeColor="accent1"/>
          <w:lang w:val="nl-BE"/>
        </w:rPr>
        <w:t>Sommige 5-6, andere 2-3</w:t>
      </w:r>
    </w:p>
    <w:p w14:paraId="4EAFFE4B" w14:textId="6BE1F0A4" w:rsidR="00624517" w:rsidRDefault="00624517" w:rsidP="00624517">
      <w:pPr>
        <w:pStyle w:val="Geenafstand"/>
        <w:numPr>
          <w:ilvl w:val="1"/>
          <w:numId w:val="43"/>
        </w:numPr>
        <w:rPr>
          <w:color w:val="4472C4" w:themeColor="accent1"/>
          <w:lang w:val="nl-BE"/>
        </w:rPr>
      </w:pPr>
      <w:r w:rsidRPr="00624517">
        <w:rPr>
          <w:color w:val="4472C4" w:themeColor="accent1"/>
          <w:lang w:val="nl-BE"/>
        </w:rPr>
        <w:sym w:font="Wingdings" w:char="F0F3"/>
      </w:r>
      <w:r>
        <w:rPr>
          <w:color w:val="4472C4" w:themeColor="accent1"/>
          <w:lang w:val="nl-BE"/>
        </w:rPr>
        <w:t xml:space="preserve"> Diesel: gebruikt maar 3.5L: dan is diesel dus soms voordeliger</w:t>
      </w:r>
    </w:p>
    <w:p w14:paraId="4E9B203A" w14:textId="6C983F77" w:rsidR="00624517" w:rsidRDefault="00624517" w:rsidP="00624517">
      <w:pPr>
        <w:pStyle w:val="Geenafstand"/>
        <w:numPr>
          <w:ilvl w:val="0"/>
          <w:numId w:val="43"/>
        </w:numPr>
        <w:rPr>
          <w:color w:val="4472C4" w:themeColor="accent1"/>
          <w:lang w:val="nl-BE"/>
        </w:rPr>
      </w:pPr>
      <w:r>
        <w:rPr>
          <w:color w:val="4472C4" w:themeColor="accent1"/>
          <w:lang w:val="nl-BE"/>
        </w:rPr>
        <w:t xml:space="preserve">Dus hybriede krijgt gigantisch fiscaal voordeel (dus ook die 5L gebruikt </w:t>
      </w:r>
      <w:r w:rsidRPr="00624517">
        <w:rPr>
          <w:color w:val="4472C4" w:themeColor="accent1"/>
          <w:lang w:val="nl-BE"/>
        </w:rPr>
        <w:sym w:font="Wingdings" w:char="F0F3"/>
      </w:r>
      <w:r>
        <w:rPr>
          <w:color w:val="4472C4" w:themeColor="accent1"/>
          <w:lang w:val="nl-BE"/>
        </w:rPr>
        <w:t xml:space="preserve"> wat met diesel van 4.5?)</w:t>
      </w:r>
    </w:p>
    <w:p w14:paraId="27C79CDC" w14:textId="3BBFB00A" w:rsidR="00624517" w:rsidRPr="00624517" w:rsidRDefault="00624517" w:rsidP="00624517">
      <w:pPr>
        <w:pStyle w:val="Geenafstand"/>
        <w:rPr>
          <w:b/>
          <w:bCs/>
          <w:color w:val="4472C4" w:themeColor="accent1"/>
          <w:lang w:val="nl-BE"/>
        </w:rPr>
      </w:pPr>
      <w:r w:rsidRPr="00624517">
        <w:rPr>
          <w:b/>
          <w:bCs/>
          <w:color w:val="4472C4" w:themeColor="accent1"/>
          <w:lang w:val="nl-BE"/>
        </w:rPr>
        <w:t>Subcontious</w:t>
      </w:r>
    </w:p>
    <w:p w14:paraId="158250A8" w14:textId="4B3CBAB7" w:rsidR="00624517" w:rsidRDefault="00624517" w:rsidP="00624517">
      <w:pPr>
        <w:pStyle w:val="Geenafstand"/>
        <w:numPr>
          <w:ilvl w:val="0"/>
          <w:numId w:val="44"/>
        </w:numPr>
        <w:rPr>
          <w:color w:val="4472C4" w:themeColor="accent1"/>
          <w:lang w:val="nl-BE"/>
        </w:rPr>
      </w:pPr>
      <w:r>
        <w:rPr>
          <w:color w:val="4472C4" w:themeColor="accent1"/>
          <w:lang w:val="nl-BE"/>
        </w:rPr>
        <w:t xml:space="preserve">Waarom drink je melk: het is lekker, het is gezond </w:t>
      </w:r>
    </w:p>
    <w:p w14:paraId="3C510FAA" w14:textId="5D0A11DC" w:rsidR="00624517" w:rsidRDefault="00624517" w:rsidP="00624517">
      <w:pPr>
        <w:pStyle w:val="Geenafstand"/>
        <w:numPr>
          <w:ilvl w:val="0"/>
          <w:numId w:val="44"/>
        </w:numPr>
        <w:rPr>
          <w:color w:val="4472C4" w:themeColor="accent1"/>
          <w:lang w:val="nl-BE"/>
        </w:rPr>
      </w:pPr>
      <w:r>
        <w:rPr>
          <w:color w:val="4472C4" w:themeColor="accent1"/>
          <w:lang w:val="nl-BE"/>
        </w:rPr>
        <w:t>Als marketer moet je marketen over smaak en gezondheid</w:t>
      </w:r>
    </w:p>
    <w:p w14:paraId="665C1F81" w14:textId="112BB0EB" w:rsidR="00EB2402" w:rsidRDefault="00EB2402" w:rsidP="00624517">
      <w:pPr>
        <w:pStyle w:val="Geenafstand"/>
        <w:numPr>
          <w:ilvl w:val="0"/>
          <w:numId w:val="44"/>
        </w:numPr>
        <w:rPr>
          <w:color w:val="4472C4" w:themeColor="accent1"/>
          <w:lang w:val="nl-BE"/>
        </w:rPr>
      </w:pPr>
      <w:r>
        <w:rPr>
          <w:color w:val="4472C4" w:themeColor="accent1"/>
          <w:lang w:val="nl-BE"/>
        </w:rPr>
        <w:t>Melk = ongedifferentieerd product (je hebt jouw voorkeur, maar als je 5 glazen van verschillende merken naast elkaar zet, haal je je favoriete merk er moeiijk uit)</w:t>
      </w:r>
    </w:p>
    <w:p w14:paraId="2B76C3AA" w14:textId="29954BBA" w:rsidR="00624517" w:rsidRDefault="00624517" w:rsidP="00624517">
      <w:pPr>
        <w:pStyle w:val="Geenafstand"/>
        <w:numPr>
          <w:ilvl w:val="0"/>
          <w:numId w:val="44"/>
        </w:numPr>
        <w:rPr>
          <w:color w:val="4472C4" w:themeColor="accent1"/>
          <w:lang w:val="nl-BE"/>
        </w:rPr>
      </w:pPr>
      <w:r>
        <w:rPr>
          <w:color w:val="4472C4" w:themeColor="accent1"/>
          <w:lang w:val="nl-BE"/>
        </w:rPr>
        <w:t xml:space="preserve">Bv </w:t>
      </w:r>
      <w:r w:rsidRPr="00EB2402">
        <w:rPr>
          <w:b/>
          <w:bCs/>
          <w:color w:val="4472C4" w:themeColor="accent1"/>
          <w:lang w:val="nl-BE"/>
        </w:rPr>
        <w:t>Joyvalle</w:t>
      </w:r>
      <w:r>
        <w:rPr>
          <w:color w:val="4472C4" w:themeColor="accent1"/>
          <w:lang w:val="nl-BE"/>
        </w:rPr>
        <w:t>: hoe ziet de verpakking er uit</w:t>
      </w:r>
    </w:p>
    <w:p w14:paraId="7EBC4432" w14:textId="77777777" w:rsidR="00EB2402" w:rsidRDefault="00EB2402" w:rsidP="00EB2402">
      <w:pPr>
        <w:pStyle w:val="Geenafstand"/>
        <w:numPr>
          <w:ilvl w:val="1"/>
          <w:numId w:val="44"/>
        </w:numPr>
        <w:rPr>
          <w:color w:val="4472C4" w:themeColor="accent1"/>
          <w:lang w:val="nl-BE"/>
        </w:rPr>
      </w:pPr>
      <w:r>
        <w:rPr>
          <w:color w:val="4472C4" w:themeColor="accent1"/>
          <w:lang w:val="nl-BE"/>
        </w:rPr>
        <w:t xml:space="preserve">Vonden positionering van het product moeiijk: wouden zich differenciering – hun assumptie: wij als mens hebben verstand en handelen rationeel, maar er is ook een groot onderbewustzijn </w:t>
      </w:r>
      <w:r w:rsidRPr="00EB2402">
        <w:rPr>
          <w:color w:val="4472C4" w:themeColor="accent1"/>
          <w:lang w:val="nl-BE"/>
        </w:rPr>
        <w:sym w:font="Wingdings" w:char="F0E0"/>
      </w:r>
      <w:r>
        <w:rPr>
          <w:color w:val="4472C4" w:themeColor="accent1"/>
          <w:lang w:val="nl-BE"/>
        </w:rPr>
        <w:t xml:space="preserve"> speciale technieken ontwikkeld om die meer onbewuste kant naar boven te halen </w:t>
      </w:r>
    </w:p>
    <w:p w14:paraId="1D044EF5" w14:textId="77777777" w:rsidR="00EB2402" w:rsidRDefault="00EB2402" w:rsidP="00EB2402">
      <w:pPr>
        <w:pStyle w:val="Geenafstand"/>
        <w:numPr>
          <w:ilvl w:val="1"/>
          <w:numId w:val="44"/>
        </w:numPr>
        <w:rPr>
          <w:color w:val="4472C4" w:themeColor="accent1"/>
          <w:lang w:val="nl-BE"/>
        </w:rPr>
      </w:pPr>
      <w:r w:rsidRPr="00EB2402">
        <w:rPr>
          <w:color w:val="4472C4" w:themeColor="accent1"/>
          <w:lang w:val="nl-BE"/>
        </w:rPr>
        <w:t>Ze vragen aan bepaalde producten: om er kleuren, emoties en dieren aan toe te voegen om het onderbewustzijn aan te spreken</w:t>
      </w:r>
    </w:p>
    <w:p w14:paraId="414C9454" w14:textId="77777777" w:rsidR="00EB2402" w:rsidRDefault="00EB2402" w:rsidP="00EB2402">
      <w:pPr>
        <w:pStyle w:val="Geenafstand"/>
        <w:numPr>
          <w:ilvl w:val="1"/>
          <w:numId w:val="44"/>
        </w:numPr>
        <w:rPr>
          <w:color w:val="4472C4" w:themeColor="accent1"/>
          <w:lang w:val="nl-BE"/>
        </w:rPr>
      </w:pPr>
      <w:r w:rsidRPr="00EB2402">
        <w:rPr>
          <w:color w:val="4472C4" w:themeColor="accent1"/>
          <w:lang w:val="nl-BE"/>
        </w:rPr>
        <w:t xml:space="preserve">Conclusie: </w:t>
      </w:r>
      <w:r>
        <w:rPr>
          <w:color w:val="4472C4" w:themeColor="accent1"/>
          <w:lang w:val="nl-BE"/>
        </w:rPr>
        <w:t xml:space="preserve">bij de volwannene is er een groep die melk drinkt helemaal niet vanuit gezondheid of lekker reflex, maar alles draait rond warmte en gebondenheid. </w:t>
      </w:r>
    </w:p>
    <w:p w14:paraId="76D16242" w14:textId="54E6CB43" w:rsidR="00EB2402" w:rsidRDefault="00EB2402" w:rsidP="00EB2402">
      <w:pPr>
        <w:pStyle w:val="Geenafstand"/>
        <w:ind w:left="1440"/>
        <w:rPr>
          <w:color w:val="4472C4" w:themeColor="accent1"/>
          <w:lang w:val="nl-BE"/>
        </w:rPr>
      </w:pPr>
      <w:r w:rsidRPr="00EB2402">
        <w:rPr>
          <w:color w:val="4472C4" w:themeColor="accent1"/>
          <w:lang w:val="nl-BE"/>
        </w:rPr>
        <w:sym w:font="Wingdings" w:char="F0F3"/>
      </w:r>
      <w:r>
        <w:rPr>
          <w:color w:val="4472C4" w:themeColor="accent1"/>
          <w:lang w:val="nl-BE"/>
        </w:rPr>
        <w:t xml:space="preserve"> </w:t>
      </w:r>
      <w:r w:rsidRPr="00EB2402">
        <w:rPr>
          <w:color w:val="4472C4" w:themeColor="accent1"/>
          <w:lang w:val="nl-BE"/>
        </w:rPr>
        <w:t>Melkmoment: ik ben veilig, beschermd, terug naar de onbezonne kindertijd</w:t>
      </w:r>
    </w:p>
    <w:p w14:paraId="743CBA26" w14:textId="1EC0E787" w:rsidR="00EB2402" w:rsidRDefault="00EB2402" w:rsidP="00EB2402">
      <w:pPr>
        <w:pStyle w:val="Geenafstand"/>
        <w:numPr>
          <w:ilvl w:val="1"/>
          <w:numId w:val="44"/>
        </w:numPr>
        <w:rPr>
          <w:color w:val="4472C4" w:themeColor="accent1"/>
          <w:lang w:val="nl-BE"/>
        </w:rPr>
      </w:pPr>
      <w:r>
        <w:rPr>
          <w:color w:val="4472C4" w:themeColor="accent1"/>
          <w:lang w:val="nl-BE"/>
        </w:rPr>
        <w:t xml:space="preserve">Volgende stap: mensen worden aangetrokken naar figuren waar alles lief, kalm en vredig en het aardsparadijs is en dus groen, en dus vlindertjes. </w:t>
      </w:r>
    </w:p>
    <w:p w14:paraId="697EF9F6" w14:textId="440ECDB9" w:rsidR="00EB2402" w:rsidRDefault="00EB2402" w:rsidP="00EB2402">
      <w:pPr>
        <w:pStyle w:val="Geenafstand"/>
        <w:numPr>
          <w:ilvl w:val="0"/>
          <w:numId w:val="44"/>
        </w:numPr>
        <w:rPr>
          <w:color w:val="4472C4" w:themeColor="accent1"/>
          <w:lang w:val="nl-BE"/>
        </w:rPr>
      </w:pPr>
      <w:r>
        <w:rPr>
          <w:color w:val="4472C4" w:themeColor="accent1"/>
          <w:lang w:val="nl-BE"/>
        </w:rPr>
        <w:t>Ze lanceren de campagne: ze hadden torens in grootwarenhuizen gebouwd, niet op elke kant stond een figuur, maar de flessen waren afwisselend geplaats. Conclusie</w:t>
      </w:r>
    </w:p>
    <w:p w14:paraId="664259EE" w14:textId="06F711D2" w:rsidR="00EB2402" w:rsidRDefault="00EB2402" w:rsidP="00EB2402">
      <w:pPr>
        <w:pStyle w:val="Geenafstand"/>
        <w:numPr>
          <w:ilvl w:val="1"/>
          <w:numId w:val="44"/>
        </w:numPr>
        <w:rPr>
          <w:color w:val="4472C4" w:themeColor="accent1"/>
          <w:lang w:val="nl-BE"/>
        </w:rPr>
      </w:pPr>
      <w:r>
        <w:rPr>
          <w:color w:val="4472C4" w:themeColor="accent1"/>
          <w:lang w:val="nl-BE"/>
        </w:rPr>
        <w:t>De winkels waren nog geen 2 uur open en ze kregen telefoons van ambetante winkelverkoper: de klanten pakten het product met de zichtbare afbeelding van de pyramide, na 10 klanten stortte de toren/pyramide in en werd het messy en had je een ambetande winkelverkoper</w:t>
      </w:r>
    </w:p>
    <w:p w14:paraId="4F735013" w14:textId="0850191B" w:rsidR="00EB2402" w:rsidRDefault="00EB2402" w:rsidP="00EB2402">
      <w:pPr>
        <w:pStyle w:val="Geenafstand"/>
        <w:numPr>
          <w:ilvl w:val="1"/>
          <w:numId w:val="44"/>
        </w:numPr>
        <w:rPr>
          <w:color w:val="4472C4" w:themeColor="accent1"/>
          <w:lang w:val="nl-BE"/>
        </w:rPr>
      </w:pPr>
      <w:r>
        <w:rPr>
          <w:color w:val="4472C4" w:themeColor="accent1"/>
          <w:lang w:val="nl-BE"/>
        </w:rPr>
        <w:t xml:space="preserve">Na al die jaren is het nogsteeds blijven plakken bij veel mensen </w:t>
      </w:r>
    </w:p>
    <w:p w14:paraId="03DFD3B0" w14:textId="77777777" w:rsidR="00EB2402" w:rsidRPr="00EB2402" w:rsidRDefault="00EB2402" w:rsidP="00EB2402">
      <w:pPr>
        <w:pStyle w:val="Geenafstand"/>
        <w:rPr>
          <w:color w:val="4472C4" w:themeColor="accent1"/>
          <w:lang w:val="nl-BE"/>
        </w:rPr>
      </w:pPr>
    </w:p>
    <w:p w14:paraId="78C44C15" w14:textId="4B252C1E" w:rsidR="00624517" w:rsidRDefault="00EB2402" w:rsidP="00EB2402">
      <w:pPr>
        <w:pStyle w:val="Geenafstand"/>
        <w:rPr>
          <w:color w:val="4472C4" w:themeColor="accent1"/>
          <w:lang w:val="nl-BE"/>
        </w:rPr>
      </w:pPr>
      <w:r w:rsidRPr="00EB2402">
        <w:rPr>
          <w:color w:val="4472C4" w:themeColor="accent1"/>
          <w:lang w:val="nl-BE"/>
        </w:rPr>
        <w:lastRenderedPageBreak/>
        <w:t>Wij als managers die moeten beslissen van ons team, onze afdeeling en onze organisatie: hier blijven we op onze honger zitten, want hoe gaan we hier nu weten of we de juiste beslissing hebben genomen?</w:t>
      </w:r>
    </w:p>
    <w:p w14:paraId="6C1A6A2A" w14:textId="77777777" w:rsidR="00E0767A" w:rsidRPr="00EB2402" w:rsidRDefault="00E0767A" w:rsidP="00EB2402">
      <w:pPr>
        <w:pStyle w:val="Geenafstand"/>
        <w:rPr>
          <w:color w:val="4472C4" w:themeColor="accent1"/>
          <w:lang w:val="nl-BE"/>
        </w:rPr>
      </w:pPr>
    </w:p>
    <w:p w14:paraId="2BF80BD2" w14:textId="6A56455E" w:rsidR="00EB2402" w:rsidRDefault="00E0767A" w:rsidP="00EB2402">
      <w:pPr>
        <w:pStyle w:val="Geenafstand"/>
        <w:rPr>
          <w:color w:val="4472C4" w:themeColor="accent1"/>
          <w:lang w:val="nl-BE"/>
        </w:rPr>
      </w:pPr>
      <w:r w:rsidRPr="00E0767A">
        <w:rPr>
          <w:b/>
          <w:bCs/>
          <w:color w:val="4472C4" w:themeColor="accent1"/>
          <w:lang w:val="nl-BE"/>
        </w:rPr>
        <w:t xml:space="preserve">Vb </w:t>
      </w:r>
      <w:r w:rsidR="00EB2402" w:rsidRPr="00E0767A">
        <w:rPr>
          <w:b/>
          <w:bCs/>
          <w:color w:val="4472C4" w:themeColor="accent1"/>
          <w:lang w:val="nl-BE"/>
        </w:rPr>
        <w:t>DCM</w:t>
      </w:r>
      <w:r w:rsidR="00EB2402" w:rsidRPr="00EB2402">
        <w:rPr>
          <w:color w:val="4472C4" w:themeColor="accent1"/>
          <w:lang w:val="nl-BE"/>
        </w:rPr>
        <w:t>: mestbedrijf (2020 was een record jaar aan opbrengst, want veel mensen zaten thuis), maar op die moment</w:t>
      </w:r>
    </w:p>
    <w:p w14:paraId="51BF2338" w14:textId="5D6EAF88" w:rsidR="00EB2402" w:rsidRDefault="00EB2402" w:rsidP="00EB2402">
      <w:pPr>
        <w:pStyle w:val="Geenafstand"/>
        <w:numPr>
          <w:ilvl w:val="0"/>
          <w:numId w:val="47"/>
        </w:numPr>
        <w:rPr>
          <w:color w:val="4472C4" w:themeColor="accent1"/>
          <w:lang w:val="nl-BE"/>
        </w:rPr>
      </w:pPr>
      <w:r>
        <w:rPr>
          <w:color w:val="4472C4" w:themeColor="accent1"/>
          <w:lang w:val="nl-BE"/>
        </w:rPr>
        <w:t>Je weet niks</w:t>
      </w:r>
    </w:p>
    <w:p w14:paraId="7A50EC37" w14:textId="48C383B8" w:rsidR="00EB2402" w:rsidRDefault="00E0767A" w:rsidP="00EB2402">
      <w:pPr>
        <w:pStyle w:val="Geenafstand"/>
        <w:numPr>
          <w:ilvl w:val="0"/>
          <w:numId w:val="47"/>
        </w:numPr>
        <w:rPr>
          <w:color w:val="4472C4" w:themeColor="accent1"/>
          <w:lang w:val="nl-BE"/>
        </w:rPr>
      </w:pPr>
      <w:r>
        <w:rPr>
          <w:color w:val="4472C4" w:themeColor="accent1"/>
          <w:lang w:val="nl-BE"/>
        </w:rPr>
        <w:t>Dus wat doe je? Als je niet weet of je retail gesloten is of niet?</w:t>
      </w:r>
    </w:p>
    <w:p w14:paraId="0FA10D5A" w14:textId="24D1DA54" w:rsidR="00E0767A" w:rsidRDefault="00E0767A" w:rsidP="00EB2402">
      <w:pPr>
        <w:pStyle w:val="Geenafstand"/>
        <w:numPr>
          <w:ilvl w:val="0"/>
          <w:numId w:val="47"/>
        </w:numPr>
        <w:rPr>
          <w:color w:val="4472C4" w:themeColor="accent1"/>
          <w:lang w:val="nl-BE"/>
        </w:rPr>
      </w:pPr>
      <w:r>
        <w:rPr>
          <w:color w:val="4472C4" w:themeColor="accent1"/>
          <w:lang w:val="nl-BE"/>
        </w:rPr>
        <w:t>DCM heeft besloten om de productie niet stil te leggen (</w:t>
      </w:r>
      <w:r w:rsidRPr="00E0767A">
        <w:rPr>
          <w:color w:val="4472C4" w:themeColor="accent1"/>
          <w:lang w:val="nl-BE"/>
        </w:rPr>
        <w:sym w:font="Wingdings" w:char="F0F3"/>
      </w:r>
      <w:r>
        <w:rPr>
          <w:color w:val="4472C4" w:themeColor="accent1"/>
          <w:lang w:val="nl-BE"/>
        </w:rPr>
        <w:t xml:space="preserve"> alle concurenten hebben de productie stil gelegen)</w:t>
      </w:r>
    </w:p>
    <w:p w14:paraId="21B19385" w14:textId="51422D05" w:rsidR="00E0767A" w:rsidRDefault="00E0767A" w:rsidP="00EB2402">
      <w:pPr>
        <w:pStyle w:val="Geenafstand"/>
        <w:numPr>
          <w:ilvl w:val="0"/>
          <w:numId w:val="47"/>
        </w:numPr>
        <w:rPr>
          <w:color w:val="4472C4" w:themeColor="accent1"/>
          <w:lang w:val="nl-BE"/>
        </w:rPr>
      </w:pPr>
      <w:r>
        <w:rPr>
          <w:color w:val="4472C4" w:themeColor="accent1"/>
          <w:lang w:val="nl-BE"/>
        </w:rPr>
        <w:t xml:space="preserve">Iedereen zat thuis en wou in de tuin werken </w:t>
      </w:r>
      <w:r w:rsidRPr="00E0767A">
        <w:rPr>
          <w:color w:val="4472C4" w:themeColor="accent1"/>
          <w:lang w:val="nl-BE"/>
        </w:rPr>
        <w:sym w:font="Wingdings" w:char="F0E0"/>
      </w:r>
      <w:r>
        <w:rPr>
          <w:color w:val="4472C4" w:themeColor="accent1"/>
          <w:lang w:val="nl-BE"/>
        </w:rPr>
        <w:t xml:space="preserve"> zodra de tuincentra open gingen in april </w:t>
      </w:r>
      <w:r w:rsidRPr="00E0767A">
        <w:rPr>
          <w:color w:val="4472C4" w:themeColor="accent1"/>
          <w:lang w:val="nl-BE"/>
        </w:rPr>
        <w:sym w:font="Wingdings" w:char="F0E0"/>
      </w:r>
      <w:r>
        <w:rPr>
          <w:color w:val="4472C4" w:themeColor="accent1"/>
          <w:lang w:val="nl-BE"/>
        </w:rPr>
        <w:t xml:space="preserve"> rush op tuinspullen want je kon niks anders doen </w:t>
      </w:r>
      <w:r w:rsidRPr="00E0767A">
        <w:rPr>
          <w:color w:val="4472C4" w:themeColor="accent1"/>
          <w:lang w:val="nl-BE"/>
        </w:rPr>
        <w:sym w:font="Wingdings" w:char="F0E0"/>
      </w:r>
      <w:r>
        <w:rPr>
          <w:color w:val="4472C4" w:themeColor="accent1"/>
          <w:lang w:val="nl-BE"/>
        </w:rPr>
        <w:t xml:space="preserve"> enkel DCM kon in voorraad voorzien </w:t>
      </w:r>
      <w:r w:rsidRPr="00E0767A">
        <w:rPr>
          <w:color w:val="4472C4" w:themeColor="accent1"/>
          <w:lang w:val="nl-BE"/>
        </w:rPr>
        <w:sym w:font="Wingdings" w:char="F0E0"/>
      </w:r>
      <w:r>
        <w:rPr>
          <w:color w:val="4472C4" w:themeColor="accent1"/>
          <w:lang w:val="nl-BE"/>
        </w:rPr>
        <w:t xml:space="preserve"> iedereen kocht DCM </w:t>
      </w:r>
      <w:r w:rsidRPr="00E0767A">
        <w:rPr>
          <w:color w:val="4472C4" w:themeColor="accent1"/>
          <w:lang w:val="nl-BE"/>
        </w:rPr>
        <w:sym w:font="Wingdings" w:char="F0E0"/>
      </w:r>
      <w:r>
        <w:rPr>
          <w:color w:val="4472C4" w:themeColor="accent1"/>
          <w:lang w:val="nl-BE"/>
        </w:rPr>
        <w:t xml:space="preserve"> giga winst</w:t>
      </w:r>
    </w:p>
    <w:p w14:paraId="72C609BB" w14:textId="32371428" w:rsidR="00E0767A" w:rsidRDefault="00E0767A" w:rsidP="00E0767A">
      <w:pPr>
        <w:pStyle w:val="Geenafstand"/>
        <w:rPr>
          <w:color w:val="4472C4" w:themeColor="accent1"/>
          <w:lang w:val="nl-BE"/>
        </w:rPr>
      </w:pPr>
      <w:r>
        <w:rPr>
          <w:color w:val="4472C4" w:themeColor="accent1"/>
          <w:lang w:val="nl-BE"/>
        </w:rPr>
        <w:t>= een gok</w:t>
      </w:r>
    </w:p>
    <w:p w14:paraId="15046E5A" w14:textId="77777777" w:rsidR="00E0767A" w:rsidRPr="00EB2402" w:rsidRDefault="00E0767A" w:rsidP="00E0767A">
      <w:pPr>
        <w:pStyle w:val="Geenafstand"/>
        <w:rPr>
          <w:color w:val="4472C4" w:themeColor="accent1"/>
          <w:lang w:val="nl-BE"/>
        </w:rPr>
      </w:pPr>
    </w:p>
    <w:p w14:paraId="0CEB33BC" w14:textId="2101E727" w:rsidR="00076E06" w:rsidRDefault="00E0767A" w:rsidP="00076E06">
      <w:pPr>
        <w:pStyle w:val="Kop2"/>
        <w:rPr>
          <w:lang w:val="en-US"/>
        </w:rPr>
      </w:pPr>
      <w:r>
        <w:rPr>
          <w:lang w:val="en-US"/>
        </w:rPr>
        <w:t xml:space="preserve">Tweede laag: </w:t>
      </w:r>
      <w:r w:rsidR="00076E06" w:rsidRPr="00076E06">
        <w:rPr>
          <w:lang w:val="en-US"/>
        </w:rPr>
        <w:t>Types of Problems and Decisions</w:t>
      </w:r>
    </w:p>
    <w:p w14:paraId="20F0D213" w14:textId="7275213D" w:rsidR="00076E06" w:rsidRPr="00896D31" w:rsidRDefault="00076E06" w:rsidP="00E0767A">
      <w:pPr>
        <w:pStyle w:val="Geenafstand"/>
        <w:rPr>
          <w:b/>
          <w:bCs/>
          <w:lang w:val="en-US"/>
        </w:rPr>
      </w:pPr>
      <w:r w:rsidRPr="00896D31">
        <w:rPr>
          <w:b/>
          <w:bCs/>
          <w:lang w:val="en-US"/>
        </w:rPr>
        <w:t>Types of Problems and Decisions</w:t>
      </w:r>
    </w:p>
    <w:p w14:paraId="12890F02" w14:textId="5C6BC36D" w:rsidR="00E0767A" w:rsidRPr="00E0767A" w:rsidRDefault="00E0767A" w:rsidP="00E0767A">
      <w:pPr>
        <w:pStyle w:val="Geenafstand"/>
        <w:rPr>
          <w:color w:val="4472C4" w:themeColor="accent1"/>
          <w:lang w:val="nl-BE"/>
        </w:rPr>
      </w:pPr>
      <w:r w:rsidRPr="00E0767A">
        <w:rPr>
          <w:color w:val="4472C4" w:themeColor="accent1"/>
          <w:lang w:val="nl-BE"/>
        </w:rPr>
        <w:t xml:space="preserve">Wat zijn nu de sort van situaties die we tegen kunnen komen? </w:t>
      </w:r>
    </w:p>
    <w:p w14:paraId="25CCB0DC" w14:textId="4E0B4206" w:rsidR="00076E06" w:rsidRPr="00076E06" w:rsidRDefault="00076E06" w:rsidP="00076E06">
      <w:pPr>
        <w:pStyle w:val="Lijstalinea"/>
        <w:numPr>
          <w:ilvl w:val="0"/>
          <w:numId w:val="39"/>
        </w:numPr>
        <w:rPr>
          <w:lang w:val="en-US"/>
        </w:rPr>
      </w:pPr>
      <w:r w:rsidRPr="00076E06">
        <w:rPr>
          <w:lang w:val="en-US"/>
        </w:rPr>
        <w:t>Structured Problems</w:t>
      </w:r>
    </w:p>
    <w:p w14:paraId="38A9B5D9" w14:textId="77777777" w:rsidR="00076E06" w:rsidRPr="00076E06" w:rsidRDefault="00076E06" w:rsidP="00076E06">
      <w:pPr>
        <w:pStyle w:val="Lijstalinea"/>
        <w:numPr>
          <w:ilvl w:val="1"/>
          <w:numId w:val="39"/>
        </w:numPr>
        <w:rPr>
          <w:lang w:val="en-US"/>
        </w:rPr>
      </w:pPr>
      <w:r w:rsidRPr="00076E06">
        <w:rPr>
          <w:lang w:val="en-US"/>
        </w:rPr>
        <w:t>Involve goals that clear.</w:t>
      </w:r>
    </w:p>
    <w:p w14:paraId="61B21C13" w14:textId="77777777" w:rsidR="00076E06" w:rsidRPr="00076E06" w:rsidRDefault="00076E06" w:rsidP="00076E06">
      <w:pPr>
        <w:pStyle w:val="Lijstalinea"/>
        <w:numPr>
          <w:ilvl w:val="1"/>
          <w:numId w:val="39"/>
        </w:numPr>
        <w:rPr>
          <w:lang w:val="en-US"/>
        </w:rPr>
      </w:pPr>
      <w:r w:rsidRPr="00076E06">
        <w:rPr>
          <w:lang w:val="en-US"/>
        </w:rPr>
        <w:t>Are familiar (have occurred before).</w:t>
      </w:r>
    </w:p>
    <w:p w14:paraId="08EBE15E" w14:textId="77777777" w:rsidR="00076E06" w:rsidRPr="00076E06" w:rsidRDefault="00076E06" w:rsidP="00076E06">
      <w:pPr>
        <w:pStyle w:val="Lijstalinea"/>
        <w:numPr>
          <w:ilvl w:val="1"/>
          <w:numId w:val="39"/>
        </w:numPr>
        <w:rPr>
          <w:lang w:val="en-US"/>
        </w:rPr>
      </w:pPr>
      <w:r w:rsidRPr="00076E06">
        <w:rPr>
          <w:lang w:val="en-US"/>
        </w:rPr>
        <w:t xml:space="preserve">Are easily and completely </w:t>
      </w:r>
      <w:proofErr w:type="gramStart"/>
      <w:r w:rsidRPr="00076E06">
        <w:rPr>
          <w:lang w:val="en-US"/>
        </w:rPr>
        <w:t>defined—information</w:t>
      </w:r>
      <w:proofErr w:type="gramEnd"/>
      <w:r w:rsidRPr="00076E06">
        <w:rPr>
          <w:lang w:val="en-US"/>
        </w:rPr>
        <w:t xml:space="preserve"> about the problem is available and complete.</w:t>
      </w:r>
    </w:p>
    <w:p w14:paraId="5C318C2B" w14:textId="77777777" w:rsidR="00076E06" w:rsidRPr="00076E06" w:rsidRDefault="00076E06" w:rsidP="00076E06">
      <w:pPr>
        <w:pStyle w:val="Lijstalinea"/>
        <w:numPr>
          <w:ilvl w:val="0"/>
          <w:numId w:val="39"/>
        </w:numPr>
        <w:rPr>
          <w:lang w:val="en-US"/>
        </w:rPr>
      </w:pPr>
      <w:r w:rsidRPr="00076E06">
        <w:rPr>
          <w:lang w:val="en-US"/>
        </w:rPr>
        <w:t>Programmed Decision</w:t>
      </w:r>
    </w:p>
    <w:p w14:paraId="55B41829" w14:textId="4A4DA00B" w:rsidR="00076E06" w:rsidRDefault="00076E06" w:rsidP="00896D31">
      <w:pPr>
        <w:pStyle w:val="Lijstalinea"/>
        <w:numPr>
          <w:ilvl w:val="1"/>
          <w:numId w:val="39"/>
        </w:numPr>
        <w:rPr>
          <w:lang w:val="en-US"/>
        </w:rPr>
      </w:pPr>
      <w:r w:rsidRPr="00076E06">
        <w:rPr>
          <w:lang w:val="en-US"/>
        </w:rPr>
        <w:t>A repetitive decision that can be handled by a routine approach.</w:t>
      </w:r>
    </w:p>
    <w:p w14:paraId="2F97E23F" w14:textId="77777777" w:rsidR="00896D31" w:rsidRPr="00896D31" w:rsidRDefault="00896D31" w:rsidP="00896D31">
      <w:pPr>
        <w:pStyle w:val="Lijstalinea"/>
        <w:numPr>
          <w:ilvl w:val="0"/>
          <w:numId w:val="39"/>
        </w:numPr>
        <w:rPr>
          <w:lang w:val="en-US"/>
        </w:rPr>
      </w:pPr>
      <w:r w:rsidRPr="00896D31">
        <w:rPr>
          <w:lang w:val="en-US"/>
        </w:rPr>
        <w:t>Unstructured Problems</w:t>
      </w:r>
    </w:p>
    <w:p w14:paraId="70CF5CB5" w14:textId="2359AD23" w:rsidR="00896D31" w:rsidRDefault="00896D31" w:rsidP="00896D31">
      <w:pPr>
        <w:pStyle w:val="Lijstalinea"/>
        <w:numPr>
          <w:ilvl w:val="1"/>
          <w:numId w:val="39"/>
        </w:numPr>
        <w:rPr>
          <w:lang w:val="en-US"/>
        </w:rPr>
      </w:pPr>
      <w:r w:rsidRPr="00896D31">
        <w:rPr>
          <w:lang w:val="en-US"/>
        </w:rPr>
        <w:t>Problems that are new or unusual and for which information is ambiguous or incomplete.</w:t>
      </w:r>
    </w:p>
    <w:p w14:paraId="4253E1AB" w14:textId="161E8C1F" w:rsidR="00896D31" w:rsidRPr="00896D31" w:rsidRDefault="00896D31" w:rsidP="00896D31">
      <w:pPr>
        <w:pStyle w:val="Lijstalinea"/>
        <w:ind w:left="1080"/>
        <w:rPr>
          <w:lang w:val="nl-BE"/>
        </w:rPr>
      </w:pPr>
      <w:r w:rsidRPr="00896D31">
        <w:rPr>
          <w:color w:val="4472C4" w:themeColor="accent1"/>
          <w:lang w:val="nl-BE"/>
        </w:rPr>
        <w:t xml:space="preserve">Bv energiecrisis: uitbaters café – trek ik de stekker er nu uit to cut my losses of </w:t>
      </w:r>
      <w:r>
        <w:rPr>
          <w:color w:val="4472C4" w:themeColor="accent1"/>
          <w:lang w:val="nl-BE"/>
        </w:rPr>
        <w:t>ga ik nog voor 3 maanden door (zoveel budget heb ik nog) en hoop ik dat het beter wordt?</w:t>
      </w:r>
    </w:p>
    <w:p w14:paraId="5E247314" w14:textId="77777777" w:rsidR="00896D31" w:rsidRPr="00896D31" w:rsidRDefault="00896D31" w:rsidP="00896D31">
      <w:pPr>
        <w:pStyle w:val="Lijstalinea"/>
        <w:numPr>
          <w:ilvl w:val="1"/>
          <w:numId w:val="39"/>
        </w:numPr>
        <w:rPr>
          <w:lang w:val="en-US"/>
        </w:rPr>
      </w:pPr>
      <w:r w:rsidRPr="00896D31">
        <w:rPr>
          <w:lang w:val="en-US"/>
        </w:rPr>
        <w:t>Problems that will require custom-made solutions.</w:t>
      </w:r>
    </w:p>
    <w:p w14:paraId="375FB2B0" w14:textId="77777777" w:rsidR="00896D31" w:rsidRPr="00896D31" w:rsidRDefault="00896D31" w:rsidP="00896D31">
      <w:pPr>
        <w:pStyle w:val="Lijstalinea"/>
        <w:numPr>
          <w:ilvl w:val="0"/>
          <w:numId w:val="39"/>
        </w:numPr>
        <w:rPr>
          <w:lang w:val="en-US"/>
        </w:rPr>
      </w:pPr>
      <w:r w:rsidRPr="00896D31">
        <w:rPr>
          <w:lang w:val="en-US"/>
        </w:rPr>
        <w:t>Nonprogrammed Decisions</w:t>
      </w:r>
    </w:p>
    <w:p w14:paraId="6D56DD68" w14:textId="77777777" w:rsidR="00896D31" w:rsidRPr="00896D31" w:rsidRDefault="00896D31" w:rsidP="00896D31">
      <w:pPr>
        <w:pStyle w:val="Lijstalinea"/>
        <w:numPr>
          <w:ilvl w:val="1"/>
          <w:numId w:val="39"/>
        </w:numPr>
        <w:rPr>
          <w:lang w:val="en-US"/>
        </w:rPr>
      </w:pPr>
      <w:r w:rsidRPr="00896D31">
        <w:rPr>
          <w:lang w:val="en-US"/>
        </w:rPr>
        <w:t>Decisions that are unique and nonrecurring.</w:t>
      </w:r>
    </w:p>
    <w:p w14:paraId="0C3A6066" w14:textId="77DAE394" w:rsidR="00896D31" w:rsidRPr="00896D31" w:rsidRDefault="00896D31" w:rsidP="00896D31">
      <w:pPr>
        <w:pStyle w:val="Lijstalinea"/>
        <w:numPr>
          <w:ilvl w:val="1"/>
          <w:numId w:val="39"/>
        </w:numPr>
        <w:rPr>
          <w:lang w:val="en-US"/>
        </w:rPr>
      </w:pPr>
      <w:r w:rsidRPr="00896D31">
        <w:rPr>
          <w:lang w:val="en-US"/>
        </w:rPr>
        <w:t>Decisions that generate unique responses.</w:t>
      </w:r>
    </w:p>
    <w:p w14:paraId="555F1C79" w14:textId="79AB7D5B" w:rsidR="00076E06" w:rsidRPr="00896D31" w:rsidRDefault="00076E06" w:rsidP="00076E06">
      <w:pPr>
        <w:pStyle w:val="Geenafstand"/>
        <w:rPr>
          <w:b/>
          <w:bCs/>
          <w:lang w:val="en-US"/>
        </w:rPr>
      </w:pPr>
      <w:r w:rsidRPr="00896D31">
        <w:rPr>
          <w:b/>
          <w:bCs/>
          <w:lang w:val="en-US"/>
        </w:rPr>
        <w:t>Types of Programmed Decisions</w:t>
      </w:r>
    </w:p>
    <w:p w14:paraId="42F4F4BC" w14:textId="2C3F951C" w:rsidR="00896D31" w:rsidRDefault="00896D31" w:rsidP="00076E06">
      <w:pPr>
        <w:pStyle w:val="Geenafstand"/>
        <w:rPr>
          <w:color w:val="4472C4" w:themeColor="accent1"/>
          <w:lang w:val="nl-BE"/>
        </w:rPr>
      </w:pPr>
      <w:r w:rsidRPr="00896D31">
        <w:rPr>
          <w:color w:val="4472C4" w:themeColor="accent1"/>
          <w:lang w:val="nl-BE"/>
        </w:rPr>
        <w:t xml:space="preserve">Als je aan de KULeuven </w:t>
      </w:r>
      <w:r>
        <w:rPr>
          <w:color w:val="4472C4" w:themeColor="accent1"/>
          <w:lang w:val="nl-BE"/>
        </w:rPr>
        <w:t>begint: je loon staat in het staadsblad, er is geen onderhandelingsruimte over de lonen. Die beslissingen zijn genome en volledig in policys en procedures vastgelegd</w:t>
      </w:r>
    </w:p>
    <w:p w14:paraId="1E480D8B" w14:textId="14519D16" w:rsidR="00896D31" w:rsidRDefault="00896D31" w:rsidP="00076E06">
      <w:pPr>
        <w:pStyle w:val="Geenafstand"/>
        <w:rPr>
          <w:color w:val="4472C4" w:themeColor="accent1"/>
          <w:lang w:val="nl-BE"/>
        </w:rPr>
      </w:pPr>
      <w:r>
        <w:rPr>
          <w:color w:val="4472C4" w:themeColor="accent1"/>
          <w:lang w:val="nl-BE"/>
        </w:rPr>
        <w:t xml:space="preserve">= de beslissingen die er meer en meer uit gaan </w:t>
      </w:r>
    </w:p>
    <w:p w14:paraId="1A04197B" w14:textId="599DE497" w:rsidR="00896D31" w:rsidRPr="00896D31" w:rsidRDefault="00896D31" w:rsidP="00076E06">
      <w:pPr>
        <w:pStyle w:val="Geenafstand"/>
        <w:rPr>
          <w:color w:val="4472C4" w:themeColor="accent1"/>
          <w:lang w:val="nl-BE"/>
        </w:rPr>
      </w:pPr>
      <w:r>
        <w:rPr>
          <w:color w:val="4472C4" w:themeColor="accent1"/>
          <w:lang w:val="nl-BE"/>
        </w:rPr>
        <w:t xml:space="preserve">= wel nog bij AI en bij banken en verzekeren (allemaal automated decision rules) </w:t>
      </w:r>
    </w:p>
    <w:p w14:paraId="57E3A8AA" w14:textId="5047D4DA" w:rsidR="00624517" w:rsidRPr="00624517" w:rsidRDefault="00624517" w:rsidP="00624517">
      <w:pPr>
        <w:pStyle w:val="Geenafstand"/>
        <w:numPr>
          <w:ilvl w:val="0"/>
          <w:numId w:val="40"/>
        </w:numPr>
        <w:rPr>
          <w:lang w:val="en-US"/>
        </w:rPr>
      </w:pPr>
      <w:r w:rsidRPr="00624517">
        <w:rPr>
          <w:lang w:val="en-US"/>
        </w:rPr>
        <w:t>Policy</w:t>
      </w:r>
      <w:r>
        <w:rPr>
          <w:lang w:val="en-US"/>
        </w:rPr>
        <w:t>: a</w:t>
      </w:r>
      <w:r w:rsidRPr="00624517">
        <w:rPr>
          <w:lang w:val="en-US"/>
        </w:rPr>
        <w:t xml:space="preserve"> general guideline for </w:t>
      </w:r>
      <w:proofErr w:type="gramStart"/>
      <w:r w:rsidRPr="00624517">
        <w:rPr>
          <w:lang w:val="en-US"/>
        </w:rPr>
        <w:t>making a decision</w:t>
      </w:r>
      <w:proofErr w:type="gramEnd"/>
      <w:r w:rsidRPr="00624517">
        <w:rPr>
          <w:lang w:val="en-US"/>
        </w:rPr>
        <w:t xml:space="preserve"> about a structured problem.</w:t>
      </w:r>
    </w:p>
    <w:p w14:paraId="16E65A36" w14:textId="66EC0743" w:rsidR="00624517" w:rsidRPr="00624517" w:rsidRDefault="00624517" w:rsidP="00624517">
      <w:pPr>
        <w:pStyle w:val="Geenafstand"/>
        <w:numPr>
          <w:ilvl w:val="0"/>
          <w:numId w:val="40"/>
        </w:numPr>
        <w:rPr>
          <w:lang w:val="en-US"/>
        </w:rPr>
      </w:pPr>
      <w:r w:rsidRPr="00624517">
        <w:rPr>
          <w:lang w:val="en-US"/>
        </w:rPr>
        <w:t>Procedure</w:t>
      </w:r>
      <w:r>
        <w:rPr>
          <w:lang w:val="en-US"/>
        </w:rPr>
        <w:t>: a</w:t>
      </w:r>
      <w:r w:rsidRPr="00624517">
        <w:rPr>
          <w:lang w:val="en-US"/>
        </w:rPr>
        <w:t xml:space="preserve"> series of interrelated steps that a manager can use to respond (applying a policy) to a structured problem.</w:t>
      </w:r>
    </w:p>
    <w:p w14:paraId="7691944A" w14:textId="04894688" w:rsidR="00624517" w:rsidRDefault="00624517" w:rsidP="00624517">
      <w:pPr>
        <w:pStyle w:val="Geenafstand"/>
        <w:numPr>
          <w:ilvl w:val="0"/>
          <w:numId w:val="40"/>
        </w:numPr>
        <w:rPr>
          <w:lang w:val="en-US"/>
        </w:rPr>
      </w:pPr>
      <w:r w:rsidRPr="00624517">
        <w:rPr>
          <w:lang w:val="en-US"/>
        </w:rPr>
        <w:t>Rule</w:t>
      </w:r>
      <w:r>
        <w:rPr>
          <w:lang w:val="en-US"/>
        </w:rPr>
        <w:t>: a</w:t>
      </w:r>
      <w:r w:rsidRPr="00624517">
        <w:rPr>
          <w:lang w:val="en-US"/>
        </w:rPr>
        <w:t>n explicit statement that limits what a manager or employee can or cannot do.</w:t>
      </w:r>
    </w:p>
    <w:p w14:paraId="60561E07" w14:textId="77777777" w:rsidR="00E0767A" w:rsidRPr="00E0767A" w:rsidRDefault="00E0767A" w:rsidP="00624517">
      <w:pPr>
        <w:pStyle w:val="Geenafstand"/>
        <w:rPr>
          <w:lang w:val="nl-BE"/>
        </w:rPr>
      </w:pPr>
    </w:p>
    <w:p w14:paraId="5DC42C9B" w14:textId="19574F72" w:rsidR="00624517" w:rsidRPr="00896D31" w:rsidRDefault="00624517" w:rsidP="00624517">
      <w:pPr>
        <w:pStyle w:val="Geenafstand"/>
        <w:rPr>
          <w:b/>
          <w:bCs/>
          <w:lang w:val="en-US"/>
        </w:rPr>
      </w:pPr>
      <w:r w:rsidRPr="00896D31">
        <w:rPr>
          <w:b/>
          <w:bCs/>
          <w:lang w:val="en-US"/>
        </w:rPr>
        <w:t>Policy, Procedure, and Rule Examples</w:t>
      </w:r>
    </w:p>
    <w:p w14:paraId="253C80BE" w14:textId="2EE46E01" w:rsidR="00896D31" w:rsidRPr="00896D31" w:rsidRDefault="00896D31" w:rsidP="00896D31">
      <w:pPr>
        <w:pStyle w:val="Geenafstand"/>
        <w:numPr>
          <w:ilvl w:val="0"/>
          <w:numId w:val="48"/>
        </w:numPr>
        <w:rPr>
          <w:lang w:val="en-US"/>
        </w:rPr>
      </w:pPr>
      <w:r w:rsidRPr="00896D31">
        <w:rPr>
          <w:lang w:val="en-US"/>
        </w:rPr>
        <w:t>Policy</w:t>
      </w:r>
      <w:r>
        <w:rPr>
          <w:lang w:val="en-US"/>
        </w:rPr>
        <w:t>: a</w:t>
      </w:r>
      <w:r w:rsidRPr="00896D31">
        <w:rPr>
          <w:lang w:val="en-US"/>
        </w:rPr>
        <w:t>ccept all customer-returned merchandise.</w:t>
      </w:r>
    </w:p>
    <w:p w14:paraId="006ED035" w14:textId="6AD5F0E1" w:rsidR="00896D31" w:rsidRPr="00896D31" w:rsidRDefault="00896D31" w:rsidP="00896D31">
      <w:pPr>
        <w:pStyle w:val="Geenafstand"/>
        <w:numPr>
          <w:ilvl w:val="0"/>
          <w:numId w:val="48"/>
        </w:numPr>
        <w:rPr>
          <w:lang w:val="en-US"/>
        </w:rPr>
      </w:pPr>
      <w:r w:rsidRPr="00896D31">
        <w:rPr>
          <w:lang w:val="en-US"/>
        </w:rPr>
        <w:t>Procedure</w:t>
      </w:r>
      <w:r>
        <w:rPr>
          <w:lang w:val="en-US"/>
        </w:rPr>
        <w:t>: f</w:t>
      </w:r>
      <w:r w:rsidRPr="00896D31">
        <w:rPr>
          <w:lang w:val="en-US"/>
        </w:rPr>
        <w:t>ollow all steps for completing merchandise return documentation.</w:t>
      </w:r>
    </w:p>
    <w:p w14:paraId="557E1F0A" w14:textId="6840038D" w:rsidR="00896D31" w:rsidRPr="00896D31" w:rsidRDefault="00896D31" w:rsidP="00896D31">
      <w:pPr>
        <w:pStyle w:val="Geenafstand"/>
        <w:numPr>
          <w:ilvl w:val="0"/>
          <w:numId w:val="48"/>
        </w:numPr>
        <w:rPr>
          <w:lang w:val="en-US"/>
        </w:rPr>
      </w:pPr>
      <w:r w:rsidRPr="00896D31">
        <w:rPr>
          <w:lang w:val="en-US"/>
        </w:rPr>
        <w:t>Rules</w:t>
      </w:r>
      <w:r>
        <w:rPr>
          <w:lang w:val="en-US"/>
        </w:rPr>
        <w:t>: m</w:t>
      </w:r>
      <w:r w:rsidRPr="00896D31">
        <w:rPr>
          <w:lang w:val="en-US"/>
        </w:rPr>
        <w:t>anagers must approve all refunds over $50.00.</w:t>
      </w:r>
    </w:p>
    <w:p w14:paraId="458F930B" w14:textId="6279B81E" w:rsidR="00896D31" w:rsidRPr="00624517" w:rsidRDefault="00896D31" w:rsidP="00896D31">
      <w:pPr>
        <w:pStyle w:val="Geenafstand"/>
        <w:numPr>
          <w:ilvl w:val="0"/>
          <w:numId w:val="48"/>
        </w:numPr>
        <w:rPr>
          <w:lang w:val="en-US"/>
        </w:rPr>
      </w:pPr>
      <w:r w:rsidRPr="00896D31">
        <w:rPr>
          <w:lang w:val="en-US"/>
        </w:rPr>
        <w:t>No credit purchases are refunded for cash.</w:t>
      </w:r>
    </w:p>
    <w:p w14:paraId="1E2E02F2" w14:textId="2CF23723" w:rsidR="00076E06" w:rsidRDefault="00076E06" w:rsidP="00076E06">
      <w:pPr>
        <w:pStyle w:val="Geenafstand"/>
        <w:rPr>
          <w:color w:val="4472C4" w:themeColor="accent1"/>
          <w:lang w:val="en-US"/>
        </w:rPr>
      </w:pPr>
    </w:p>
    <w:p w14:paraId="633A0431" w14:textId="4C049036" w:rsidR="00896D31" w:rsidRPr="00896D31" w:rsidRDefault="00896D31" w:rsidP="00076E06">
      <w:pPr>
        <w:pStyle w:val="Geenafstand"/>
        <w:rPr>
          <w:color w:val="000000" w:themeColor="text1"/>
          <w:lang w:val="en-US"/>
        </w:rPr>
      </w:pPr>
      <w:r w:rsidRPr="00896D31">
        <w:rPr>
          <w:color w:val="000000" w:themeColor="text1"/>
          <w:lang w:val="en-US"/>
        </w:rPr>
        <w:t>Decision-Making Conditions</w:t>
      </w:r>
    </w:p>
    <w:p w14:paraId="5C191246" w14:textId="1EDBB391" w:rsidR="00896D31" w:rsidRDefault="00896D31" w:rsidP="00896D31">
      <w:pPr>
        <w:pStyle w:val="Geenafstand"/>
        <w:numPr>
          <w:ilvl w:val="0"/>
          <w:numId w:val="49"/>
        </w:numPr>
        <w:rPr>
          <w:color w:val="000000" w:themeColor="text1"/>
          <w:lang w:val="en-US"/>
        </w:rPr>
      </w:pPr>
      <w:r w:rsidRPr="00896D31">
        <w:rPr>
          <w:color w:val="000000" w:themeColor="text1"/>
          <w:lang w:val="en-US"/>
        </w:rPr>
        <w:t>Certainty</w:t>
      </w:r>
      <w:r>
        <w:rPr>
          <w:color w:val="000000" w:themeColor="text1"/>
          <w:lang w:val="en-US"/>
        </w:rPr>
        <w:t>:</w:t>
      </w:r>
      <w:r w:rsidRPr="00896D31">
        <w:rPr>
          <w:color w:val="000000" w:themeColor="text1"/>
          <w:lang w:val="en-US"/>
        </w:rPr>
        <w:t xml:space="preserve"> situation in which a manager can make an accurate decision because the outcome of every </w:t>
      </w:r>
      <w:proofErr w:type="gramStart"/>
      <w:r w:rsidRPr="00896D31">
        <w:rPr>
          <w:color w:val="000000" w:themeColor="text1"/>
          <w:lang w:val="en-US"/>
        </w:rPr>
        <w:t>alternative choice</w:t>
      </w:r>
      <w:proofErr w:type="gramEnd"/>
      <w:r w:rsidRPr="00896D31">
        <w:rPr>
          <w:color w:val="000000" w:themeColor="text1"/>
          <w:lang w:val="en-US"/>
        </w:rPr>
        <w:t xml:space="preserve"> is known.</w:t>
      </w:r>
    </w:p>
    <w:p w14:paraId="6D848662" w14:textId="63F700F2" w:rsidR="00896D31" w:rsidRPr="00896D31" w:rsidRDefault="00896D31" w:rsidP="00896D31">
      <w:pPr>
        <w:pStyle w:val="Geenafstand"/>
        <w:ind w:left="720"/>
        <w:rPr>
          <w:color w:val="4472C4" w:themeColor="accent1"/>
          <w:lang w:val="nl-BE"/>
        </w:rPr>
      </w:pPr>
      <w:r w:rsidRPr="00896D31">
        <w:rPr>
          <w:color w:val="4472C4" w:themeColor="accent1"/>
          <w:lang w:val="nl-BE"/>
        </w:rPr>
        <w:t>We kennen de keuze’s en hun uitkomsten</w:t>
      </w:r>
    </w:p>
    <w:p w14:paraId="661D4EA4" w14:textId="613299EF" w:rsidR="00896D31" w:rsidRDefault="00896D31" w:rsidP="00896D31">
      <w:pPr>
        <w:pStyle w:val="Geenafstand"/>
        <w:numPr>
          <w:ilvl w:val="0"/>
          <w:numId w:val="49"/>
        </w:numPr>
        <w:rPr>
          <w:color w:val="000000" w:themeColor="text1"/>
          <w:lang w:val="en-US"/>
        </w:rPr>
      </w:pPr>
      <w:r w:rsidRPr="00896D31">
        <w:rPr>
          <w:color w:val="000000" w:themeColor="text1"/>
          <w:lang w:val="en-US"/>
        </w:rPr>
        <w:lastRenderedPageBreak/>
        <w:t>Risk</w:t>
      </w:r>
      <w:r>
        <w:rPr>
          <w:color w:val="000000" w:themeColor="text1"/>
          <w:lang w:val="en-US"/>
        </w:rPr>
        <w:t>: a</w:t>
      </w:r>
      <w:r w:rsidRPr="00896D31">
        <w:rPr>
          <w:color w:val="000000" w:themeColor="text1"/>
          <w:lang w:val="en-US"/>
        </w:rPr>
        <w:t xml:space="preserve"> situation in which the manager </w:t>
      </w:r>
      <w:proofErr w:type="gramStart"/>
      <w:r w:rsidRPr="00896D31">
        <w:rPr>
          <w:color w:val="000000" w:themeColor="text1"/>
          <w:lang w:val="en-US"/>
        </w:rPr>
        <w:t>is able to</w:t>
      </w:r>
      <w:proofErr w:type="gramEnd"/>
      <w:r w:rsidRPr="00896D31">
        <w:rPr>
          <w:color w:val="000000" w:themeColor="text1"/>
          <w:lang w:val="en-US"/>
        </w:rPr>
        <w:t xml:space="preserve"> estimate the likelihood (probability) of outcomes that result from the choice of particular alternatives.</w:t>
      </w:r>
    </w:p>
    <w:p w14:paraId="6D484DD2" w14:textId="6F74FAC6" w:rsidR="00896D31" w:rsidRPr="00896D31" w:rsidRDefault="00896D31" w:rsidP="00896D31">
      <w:pPr>
        <w:pStyle w:val="Geenafstand"/>
        <w:ind w:left="720"/>
        <w:rPr>
          <w:color w:val="4472C4" w:themeColor="accent1"/>
          <w:lang w:val="nl-BE"/>
        </w:rPr>
      </w:pPr>
      <w:r w:rsidRPr="00896D31">
        <w:rPr>
          <w:color w:val="4472C4" w:themeColor="accent1"/>
          <w:lang w:val="nl-BE"/>
        </w:rPr>
        <w:t>Keuze met onzekere uitkomst</w:t>
      </w:r>
    </w:p>
    <w:p w14:paraId="75C56C99" w14:textId="2BB90CE6" w:rsidR="00896D31" w:rsidRDefault="00896D31" w:rsidP="00896D31">
      <w:pPr>
        <w:pStyle w:val="Geenafstand"/>
        <w:ind w:left="720"/>
        <w:rPr>
          <w:color w:val="4472C4" w:themeColor="accent1"/>
          <w:lang w:val="nl-BE"/>
        </w:rPr>
      </w:pPr>
      <w:r w:rsidRPr="00896D31">
        <w:rPr>
          <w:color w:val="4472C4" w:themeColor="accent1"/>
          <w:lang w:val="nl-BE"/>
        </w:rPr>
        <w:t>Bv bij het kopen van een huis: je gaat je lening voor 20 a 30 j</w:t>
      </w:r>
      <w:r>
        <w:rPr>
          <w:color w:val="4472C4" w:themeColor="accent1"/>
          <w:lang w:val="nl-BE"/>
        </w:rPr>
        <w:t xml:space="preserve"> aan. </w:t>
      </w:r>
    </w:p>
    <w:p w14:paraId="7530B0D6" w14:textId="6A0FABC3" w:rsidR="00896D31" w:rsidRDefault="00896D31" w:rsidP="00896D31">
      <w:pPr>
        <w:pStyle w:val="Geenafstand"/>
        <w:numPr>
          <w:ilvl w:val="1"/>
          <w:numId w:val="49"/>
        </w:numPr>
        <w:rPr>
          <w:color w:val="4472C4" w:themeColor="accent1"/>
          <w:lang w:val="nl-BE"/>
        </w:rPr>
      </w:pPr>
      <w:r>
        <w:rPr>
          <w:color w:val="4472C4" w:themeColor="accent1"/>
          <w:lang w:val="nl-BE"/>
        </w:rPr>
        <w:t>De gemiddelde levensverwachting is 80j</w:t>
      </w:r>
    </w:p>
    <w:p w14:paraId="6DAC79DC" w14:textId="763D55F1" w:rsidR="00896D31" w:rsidRDefault="00896D31" w:rsidP="00896D31">
      <w:pPr>
        <w:pStyle w:val="Geenafstand"/>
        <w:numPr>
          <w:ilvl w:val="1"/>
          <w:numId w:val="49"/>
        </w:numPr>
        <w:rPr>
          <w:color w:val="4472C4" w:themeColor="accent1"/>
          <w:lang w:val="nl-BE"/>
        </w:rPr>
      </w:pPr>
      <w:r>
        <w:rPr>
          <w:color w:val="4472C4" w:themeColor="accent1"/>
          <w:lang w:val="nl-BE"/>
        </w:rPr>
        <w:t>Maar sommige mensen sterven vroeger</w:t>
      </w:r>
    </w:p>
    <w:p w14:paraId="20A32480" w14:textId="2A16F34A" w:rsidR="00896D31" w:rsidRDefault="00896D31" w:rsidP="00896D31">
      <w:pPr>
        <w:pStyle w:val="Geenafstand"/>
        <w:numPr>
          <w:ilvl w:val="1"/>
          <w:numId w:val="49"/>
        </w:numPr>
        <w:rPr>
          <w:color w:val="4472C4" w:themeColor="accent1"/>
          <w:lang w:val="nl-BE"/>
        </w:rPr>
      </w:pPr>
      <w:r>
        <w:rPr>
          <w:color w:val="4472C4" w:themeColor="accent1"/>
          <w:lang w:val="nl-BE"/>
        </w:rPr>
        <w:t>Verhindert dat sommige banken om geld te lenen</w:t>
      </w:r>
    </w:p>
    <w:p w14:paraId="098DD3EC" w14:textId="4AE685E1" w:rsidR="00896D31" w:rsidRDefault="00896D31" w:rsidP="00896D31">
      <w:pPr>
        <w:pStyle w:val="Geenafstand"/>
        <w:numPr>
          <w:ilvl w:val="1"/>
          <w:numId w:val="49"/>
        </w:numPr>
        <w:rPr>
          <w:color w:val="4472C4" w:themeColor="accent1"/>
          <w:lang w:val="nl-BE"/>
        </w:rPr>
      </w:pPr>
      <w:r>
        <w:rPr>
          <w:color w:val="4472C4" w:themeColor="accent1"/>
          <w:lang w:val="nl-BE"/>
        </w:rPr>
        <w:t xml:space="preserve">Van de 33 jarigen is er een kleine fractie die toch gaat overleiden, je neemt die proportie mee en je laat iedereen een beetje mee betalen zodanig als dit kleine percentage 33 jarigen uitvalt, dat er genoeg marge is om dit te dekken. </w:t>
      </w:r>
    </w:p>
    <w:p w14:paraId="4DD930AE" w14:textId="66AC796B" w:rsidR="00896D31" w:rsidRPr="00896D31" w:rsidRDefault="00896D31" w:rsidP="00896D31">
      <w:pPr>
        <w:pStyle w:val="Geenafstand"/>
        <w:numPr>
          <w:ilvl w:val="1"/>
          <w:numId w:val="49"/>
        </w:numPr>
        <w:rPr>
          <w:color w:val="4472C4" w:themeColor="accent1"/>
          <w:lang w:val="nl-BE"/>
        </w:rPr>
      </w:pPr>
      <w:r>
        <w:rPr>
          <w:color w:val="4472C4" w:themeColor="accent1"/>
          <w:lang w:val="nl-BE"/>
        </w:rPr>
        <w:t>Dit is bekend uit historische data</w:t>
      </w:r>
    </w:p>
    <w:p w14:paraId="7CB7184D" w14:textId="751923D9" w:rsidR="00896D31" w:rsidRDefault="00896D31" w:rsidP="00896D31">
      <w:pPr>
        <w:pStyle w:val="Geenafstand"/>
        <w:ind w:left="720"/>
        <w:rPr>
          <w:color w:val="4472C4" w:themeColor="accent1"/>
          <w:lang w:val="nl-BE"/>
        </w:rPr>
      </w:pPr>
      <w:r>
        <w:rPr>
          <w:color w:val="4472C4" w:themeColor="accent1"/>
          <w:lang w:val="nl-BE"/>
        </w:rPr>
        <w:t xml:space="preserve">Zelfde met auto verzekering: er zijn mensen die ongelukken maken, maar nog steeds kan iedereen worden verzekerd, omdat de waarschijnlijkheid wel bekend is (er is historische data opgebouwd). </w:t>
      </w:r>
    </w:p>
    <w:p w14:paraId="56F7AD77" w14:textId="74BED837" w:rsidR="005A06B5" w:rsidRDefault="005A06B5" w:rsidP="005A06B5">
      <w:pPr>
        <w:pStyle w:val="Geenafstand"/>
        <w:rPr>
          <w:color w:val="4472C4" w:themeColor="accent1"/>
          <w:lang w:val="nl-BE"/>
        </w:rPr>
      </w:pPr>
      <w:r>
        <w:rPr>
          <w:color w:val="4472C4" w:themeColor="accent1"/>
          <w:lang w:val="nl-BE"/>
        </w:rPr>
        <w:t>Voorbeeld: hoeveel investeer je in een nieuw ski pension?</w:t>
      </w:r>
      <w:r>
        <w:rPr>
          <w:color w:val="4472C4" w:themeColor="accent1"/>
          <w:lang w:val="nl-BE"/>
        </w:rPr>
        <w:t xml:space="preserve"> Wat is de opbrengst?</w:t>
      </w:r>
    </w:p>
    <w:p w14:paraId="60812F12" w14:textId="545E7D21" w:rsidR="005A06B5" w:rsidRDefault="005A06B5" w:rsidP="005A06B5">
      <w:pPr>
        <w:pStyle w:val="Geenafstand"/>
        <w:rPr>
          <w:color w:val="4472C4" w:themeColor="accent1"/>
          <w:lang w:val="nl-BE"/>
        </w:rPr>
      </w:pPr>
      <w:r w:rsidRPr="005A06B5">
        <w:rPr>
          <w:color w:val="4472C4" w:themeColor="accent1"/>
          <w:lang w:val="nl-BE"/>
        </w:rPr>
        <w:drawing>
          <wp:inline distT="0" distB="0" distL="0" distR="0" wp14:anchorId="3900107B" wp14:editId="367C5CAF">
            <wp:extent cx="3009207" cy="1065802"/>
            <wp:effectExtent l="0" t="0" r="1270" b="1270"/>
            <wp:docPr id="13" name="Afbeelding 13"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afel&#10;&#10;Automatisch gegenereerde beschrijving"/>
                    <pic:cNvPicPr/>
                  </pic:nvPicPr>
                  <pic:blipFill>
                    <a:blip r:embed="rId36"/>
                    <a:stretch>
                      <a:fillRect/>
                    </a:stretch>
                  </pic:blipFill>
                  <pic:spPr>
                    <a:xfrm>
                      <a:off x="0" y="0"/>
                      <a:ext cx="3038685" cy="1076243"/>
                    </a:xfrm>
                    <a:prstGeom prst="rect">
                      <a:avLst/>
                    </a:prstGeom>
                  </pic:spPr>
                </pic:pic>
              </a:graphicData>
            </a:graphic>
          </wp:inline>
        </w:drawing>
      </w:r>
    </w:p>
    <w:p w14:paraId="1D48428E" w14:textId="4720CF09" w:rsidR="005A06B5" w:rsidRPr="005A06B5" w:rsidRDefault="005A06B5" w:rsidP="005A06B5">
      <w:pPr>
        <w:pStyle w:val="Geenafstand"/>
        <w:numPr>
          <w:ilvl w:val="0"/>
          <w:numId w:val="49"/>
        </w:numPr>
        <w:rPr>
          <w:color w:val="000000" w:themeColor="text1"/>
          <w:lang w:val="nl-BE"/>
        </w:rPr>
      </w:pPr>
      <w:r w:rsidRPr="005A06B5">
        <w:rPr>
          <w:color w:val="000000" w:themeColor="text1"/>
          <w:lang w:val="nl-BE"/>
        </w:rPr>
        <w:t>Uncertainty</w:t>
      </w:r>
    </w:p>
    <w:p w14:paraId="50B35CD1" w14:textId="61AA8DE4" w:rsidR="005A06B5" w:rsidRPr="005A06B5" w:rsidRDefault="005A06B5" w:rsidP="005A06B5">
      <w:pPr>
        <w:pStyle w:val="Geenafstand"/>
        <w:ind w:left="720"/>
        <w:rPr>
          <w:color w:val="4472C4" w:themeColor="accent1"/>
          <w:lang w:val="nl-BE"/>
        </w:rPr>
      </w:pPr>
      <w:r>
        <w:rPr>
          <w:color w:val="4472C4" w:themeColor="accent1"/>
          <w:lang w:val="nl-BE"/>
        </w:rPr>
        <w:t xml:space="preserve">We weten het niet: er is geen voorgaande data aanwezig om het risico in te schatten </w:t>
      </w:r>
    </w:p>
    <w:p w14:paraId="782E0279" w14:textId="77777777" w:rsidR="005A06B5" w:rsidRPr="005A06B5" w:rsidRDefault="005A06B5" w:rsidP="005A06B5">
      <w:pPr>
        <w:pStyle w:val="Geenafstand"/>
        <w:ind w:left="720"/>
        <w:rPr>
          <w:color w:val="000000" w:themeColor="text1"/>
          <w:lang w:val="en-US"/>
        </w:rPr>
      </w:pPr>
      <w:r w:rsidRPr="005A06B5">
        <w:rPr>
          <w:color w:val="000000" w:themeColor="text1"/>
          <w:lang w:val="en-US"/>
        </w:rPr>
        <w:t>Limited information prevents estimation of outcome probabilities for alternatives associated with the problem and may force managers to rely on intuition, hunches, and “gut feelings”.</w:t>
      </w:r>
    </w:p>
    <w:p w14:paraId="1821C156" w14:textId="77777777" w:rsidR="005A06B5" w:rsidRPr="005A06B5" w:rsidRDefault="005A06B5" w:rsidP="005A06B5">
      <w:pPr>
        <w:pStyle w:val="Geenafstand"/>
        <w:numPr>
          <w:ilvl w:val="1"/>
          <w:numId w:val="49"/>
        </w:numPr>
        <w:rPr>
          <w:color w:val="000000" w:themeColor="text1"/>
          <w:lang w:val="en-US"/>
        </w:rPr>
      </w:pPr>
      <w:r w:rsidRPr="005A06B5">
        <w:rPr>
          <w:color w:val="000000" w:themeColor="text1"/>
          <w:lang w:val="en-US"/>
        </w:rPr>
        <w:t>Maximax: the optimistic manager’s choice to maximize the maximum payoff</w:t>
      </w:r>
    </w:p>
    <w:p w14:paraId="6202D0F0" w14:textId="77777777" w:rsidR="005A06B5" w:rsidRPr="005A06B5" w:rsidRDefault="005A06B5" w:rsidP="005A06B5">
      <w:pPr>
        <w:pStyle w:val="Geenafstand"/>
        <w:numPr>
          <w:ilvl w:val="1"/>
          <w:numId w:val="49"/>
        </w:numPr>
        <w:rPr>
          <w:color w:val="000000" w:themeColor="text1"/>
          <w:lang w:val="en-US"/>
        </w:rPr>
      </w:pPr>
      <w:r w:rsidRPr="005A06B5">
        <w:rPr>
          <w:color w:val="000000" w:themeColor="text1"/>
          <w:lang w:val="en-US"/>
        </w:rPr>
        <w:t>Maximin: the pessimistic manager’s choice to maximize the minimum payoff</w:t>
      </w:r>
    </w:p>
    <w:p w14:paraId="5A9BFBF0" w14:textId="5879A10D" w:rsidR="005A06B5" w:rsidRPr="005A06B5" w:rsidRDefault="005A06B5" w:rsidP="005A06B5">
      <w:pPr>
        <w:pStyle w:val="Geenafstand"/>
        <w:numPr>
          <w:ilvl w:val="1"/>
          <w:numId w:val="49"/>
        </w:numPr>
        <w:rPr>
          <w:color w:val="000000" w:themeColor="text1"/>
          <w:lang w:val="en-US"/>
        </w:rPr>
      </w:pPr>
      <w:r w:rsidRPr="005A06B5">
        <w:rPr>
          <w:color w:val="000000" w:themeColor="text1"/>
          <w:lang w:val="en-US"/>
        </w:rPr>
        <w:t>Minimax: the manager’s choice to minimize maximum regret.</w:t>
      </w:r>
    </w:p>
    <w:p w14:paraId="4D245F4A" w14:textId="4F1F70BD" w:rsidR="005A06B5" w:rsidRDefault="005A06B5" w:rsidP="005A06B5">
      <w:pPr>
        <w:pStyle w:val="Geenafstand"/>
        <w:rPr>
          <w:color w:val="4472C4" w:themeColor="accent1"/>
          <w:lang w:val="nl-BE"/>
        </w:rPr>
      </w:pPr>
      <w:r w:rsidRPr="005A06B5">
        <w:rPr>
          <w:color w:val="4472C4" w:themeColor="accent1"/>
          <w:lang w:val="nl-BE"/>
        </w:rPr>
        <w:t>Er is du</w:t>
      </w:r>
      <w:r>
        <w:rPr>
          <w:color w:val="4472C4" w:themeColor="accent1"/>
          <w:lang w:val="nl-BE"/>
        </w:rPr>
        <w:t xml:space="preserve">s </w:t>
      </w:r>
      <w:r w:rsidRPr="005A06B5">
        <w:rPr>
          <w:color w:val="4472C4" w:themeColor="accent1"/>
          <w:lang w:val="nl-BE"/>
        </w:rPr>
        <w:t xml:space="preserve">een groot verschil tussen risk en uncertainty! </w:t>
      </w:r>
    </w:p>
    <w:p w14:paraId="0434D17D" w14:textId="79555F2E" w:rsidR="00035BFA" w:rsidRDefault="00035BFA" w:rsidP="005A06B5">
      <w:pPr>
        <w:pStyle w:val="Geenafstand"/>
        <w:rPr>
          <w:color w:val="4472C4" w:themeColor="accent1"/>
          <w:lang w:val="nl-BE"/>
        </w:rPr>
      </w:pPr>
    </w:p>
    <w:p w14:paraId="5B315F72" w14:textId="4B29139F" w:rsidR="00035BFA" w:rsidRDefault="00035BFA" w:rsidP="005A06B5">
      <w:pPr>
        <w:pStyle w:val="Geenafstand"/>
        <w:rPr>
          <w:b/>
          <w:bCs/>
          <w:color w:val="000000" w:themeColor="text1"/>
          <w:lang w:val="nl-BE"/>
        </w:rPr>
      </w:pPr>
      <w:r w:rsidRPr="00035BFA">
        <w:rPr>
          <w:b/>
          <w:bCs/>
          <w:color w:val="000000" w:themeColor="text1"/>
          <w:lang w:val="nl-BE"/>
        </w:rPr>
        <w:t>Decision-Making Styles</w:t>
      </w:r>
    </w:p>
    <w:p w14:paraId="72467A09" w14:textId="77777777" w:rsidR="00035BFA" w:rsidRPr="00035BFA" w:rsidRDefault="00035BFA" w:rsidP="00035BFA">
      <w:pPr>
        <w:pStyle w:val="Geenafstand"/>
        <w:numPr>
          <w:ilvl w:val="0"/>
          <w:numId w:val="49"/>
        </w:numPr>
        <w:rPr>
          <w:color w:val="000000" w:themeColor="text1"/>
          <w:lang w:val="nl-BE"/>
        </w:rPr>
      </w:pPr>
      <w:r w:rsidRPr="00035BFA">
        <w:rPr>
          <w:color w:val="000000" w:themeColor="text1"/>
          <w:lang w:val="nl-BE"/>
        </w:rPr>
        <w:t>Dimensions of Decision-Making Styles</w:t>
      </w:r>
    </w:p>
    <w:p w14:paraId="1BA5C6CB" w14:textId="77777777" w:rsidR="00035BFA" w:rsidRDefault="00035BFA" w:rsidP="00035BFA">
      <w:pPr>
        <w:pStyle w:val="Geenafstand"/>
        <w:numPr>
          <w:ilvl w:val="1"/>
          <w:numId w:val="49"/>
        </w:numPr>
        <w:rPr>
          <w:color w:val="000000" w:themeColor="text1"/>
          <w:lang w:val="en-US"/>
        </w:rPr>
      </w:pPr>
      <w:r w:rsidRPr="00035BFA">
        <w:rPr>
          <w:color w:val="000000" w:themeColor="text1"/>
          <w:lang w:val="en-US"/>
        </w:rPr>
        <w:t>Ways of thinking</w:t>
      </w:r>
      <w:r w:rsidRPr="00035BFA">
        <w:rPr>
          <w:color w:val="000000" w:themeColor="text1"/>
          <w:lang w:val="en-US"/>
        </w:rPr>
        <w:t>:</w:t>
      </w:r>
    </w:p>
    <w:p w14:paraId="55806EE5" w14:textId="344B22E3" w:rsidR="00035BFA" w:rsidRPr="00035BFA" w:rsidRDefault="00035BFA" w:rsidP="00035BFA">
      <w:pPr>
        <w:pStyle w:val="Geenafstand"/>
        <w:numPr>
          <w:ilvl w:val="2"/>
          <w:numId w:val="49"/>
        </w:numPr>
        <w:rPr>
          <w:color w:val="000000" w:themeColor="text1"/>
          <w:lang w:val="en-US"/>
        </w:rPr>
      </w:pPr>
      <w:r>
        <w:rPr>
          <w:color w:val="000000" w:themeColor="text1"/>
          <w:lang w:val="en-US"/>
        </w:rPr>
        <w:t>R</w:t>
      </w:r>
      <w:r w:rsidRPr="00035BFA">
        <w:rPr>
          <w:color w:val="000000" w:themeColor="text1"/>
          <w:lang w:val="en-US"/>
        </w:rPr>
        <w:t>ational, orderly, and consistent</w:t>
      </w:r>
    </w:p>
    <w:p w14:paraId="14236E66" w14:textId="77777777" w:rsidR="00035BFA" w:rsidRDefault="00035BFA" w:rsidP="00035BFA">
      <w:pPr>
        <w:pStyle w:val="Geenafstand"/>
        <w:numPr>
          <w:ilvl w:val="2"/>
          <w:numId w:val="49"/>
        </w:numPr>
        <w:rPr>
          <w:color w:val="000000" w:themeColor="text1"/>
          <w:lang w:val="en-US"/>
        </w:rPr>
      </w:pPr>
      <w:r w:rsidRPr="00035BFA">
        <w:rPr>
          <w:color w:val="000000" w:themeColor="text1"/>
          <w:lang w:val="en-US"/>
        </w:rPr>
        <w:t>Intuitive, creative, and unique</w:t>
      </w:r>
    </w:p>
    <w:p w14:paraId="04003AA8" w14:textId="4B078229" w:rsidR="00035BFA" w:rsidRPr="00035BFA" w:rsidRDefault="00035BFA" w:rsidP="00035BFA">
      <w:pPr>
        <w:pStyle w:val="Geenafstand"/>
        <w:numPr>
          <w:ilvl w:val="1"/>
          <w:numId w:val="49"/>
        </w:numPr>
        <w:rPr>
          <w:color w:val="000000" w:themeColor="text1"/>
          <w:lang w:val="en-US"/>
        </w:rPr>
      </w:pPr>
      <w:r>
        <w:rPr>
          <w:color w:val="000000" w:themeColor="text1"/>
          <w:lang w:val="en-US"/>
        </w:rPr>
        <w:t>T</w:t>
      </w:r>
      <w:r w:rsidRPr="00035BFA">
        <w:rPr>
          <w:color w:val="000000" w:themeColor="text1"/>
          <w:lang w:val="en-US"/>
        </w:rPr>
        <w:t>olerance for ambiguity</w:t>
      </w:r>
    </w:p>
    <w:p w14:paraId="07C2ABFB" w14:textId="6DC606A6" w:rsidR="00035BFA" w:rsidRDefault="00035BFA" w:rsidP="00035BFA">
      <w:pPr>
        <w:pStyle w:val="Geenafstand"/>
        <w:numPr>
          <w:ilvl w:val="2"/>
          <w:numId w:val="49"/>
        </w:numPr>
        <w:rPr>
          <w:color w:val="000000" w:themeColor="text1"/>
          <w:lang w:val="en-US"/>
        </w:rPr>
      </w:pPr>
      <w:r w:rsidRPr="00035BFA">
        <w:rPr>
          <w:color w:val="000000" w:themeColor="text1"/>
          <w:lang w:val="en-US"/>
        </w:rPr>
        <w:t>Low tolerance: require consistency and order</w:t>
      </w:r>
    </w:p>
    <w:p w14:paraId="01E291AF" w14:textId="55684A31" w:rsidR="00035BFA" w:rsidRDefault="00035BFA" w:rsidP="00035BFA">
      <w:pPr>
        <w:pStyle w:val="Geenafstand"/>
        <w:numPr>
          <w:ilvl w:val="2"/>
          <w:numId w:val="49"/>
        </w:numPr>
        <w:rPr>
          <w:color w:val="000000" w:themeColor="text1"/>
          <w:lang w:val="en-US"/>
        </w:rPr>
      </w:pPr>
      <w:r>
        <w:rPr>
          <w:color w:val="000000" w:themeColor="text1"/>
          <w:lang w:val="en-US"/>
        </w:rPr>
        <w:t>H</w:t>
      </w:r>
      <w:r w:rsidRPr="00035BFA">
        <w:rPr>
          <w:color w:val="000000" w:themeColor="text1"/>
          <w:lang w:val="en-US"/>
        </w:rPr>
        <w:t>igh tolerance: multiple thoughts simultaneously</w:t>
      </w:r>
    </w:p>
    <w:p w14:paraId="50DFE2CD" w14:textId="5EA43435" w:rsidR="00035BFA" w:rsidRPr="00035BFA" w:rsidRDefault="00035BFA" w:rsidP="00035BFA">
      <w:pPr>
        <w:pStyle w:val="Geenafstand"/>
        <w:numPr>
          <w:ilvl w:val="0"/>
          <w:numId w:val="49"/>
        </w:numPr>
        <w:rPr>
          <w:color w:val="000000" w:themeColor="text1"/>
          <w:lang w:val="en-US"/>
        </w:rPr>
      </w:pPr>
      <w:r w:rsidRPr="00035BFA">
        <w:rPr>
          <w:color w:val="000000" w:themeColor="text1"/>
          <w:lang w:val="en-US"/>
        </w:rPr>
        <w:drawing>
          <wp:anchor distT="0" distB="0" distL="114300" distR="114300" simplePos="0" relativeHeight="251661312" behindDoc="0" locked="0" layoutInCell="1" allowOverlap="1" wp14:anchorId="54B3A17F" wp14:editId="7C252D48">
            <wp:simplePos x="0" y="0"/>
            <wp:positionH relativeFrom="column">
              <wp:posOffset>4278284</wp:posOffset>
            </wp:positionH>
            <wp:positionV relativeFrom="paragraph">
              <wp:posOffset>18819</wp:posOffset>
            </wp:positionV>
            <wp:extent cx="1850389" cy="1529541"/>
            <wp:effectExtent l="0" t="0" r="4445" b="0"/>
            <wp:wrapSquare wrapText="bothSides"/>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BEBA8EAE-BF5A-486C-A8C5-ECC9F3942E4B}">
                          <a14:imgProps xmlns:a14="http://schemas.microsoft.com/office/drawing/2010/main">
                            <a14:imgLayer r:embed="rId38">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850389" cy="1529541"/>
                    </a:xfrm>
                    <a:prstGeom prst="rect">
                      <a:avLst/>
                    </a:prstGeom>
                  </pic:spPr>
                </pic:pic>
              </a:graphicData>
            </a:graphic>
            <wp14:sizeRelH relativeFrom="page">
              <wp14:pctWidth>0</wp14:pctWidth>
            </wp14:sizeRelH>
            <wp14:sizeRelV relativeFrom="page">
              <wp14:pctHeight>0</wp14:pctHeight>
            </wp14:sizeRelV>
          </wp:anchor>
        </w:drawing>
      </w:r>
      <w:r w:rsidRPr="00035BFA">
        <w:rPr>
          <w:color w:val="000000" w:themeColor="text1"/>
          <w:lang w:val="en-US"/>
        </w:rPr>
        <w:t>Types of Decision Makers</w:t>
      </w:r>
    </w:p>
    <w:p w14:paraId="57F67959" w14:textId="2C0A9A14" w:rsidR="00035BFA" w:rsidRPr="00035BFA" w:rsidRDefault="00035BFA" w:rsidP="00035BFA">
      <w:pPr>
        <w:pStyle w:val="Geenafstand"/>
        <w:numPr>
          <w:ilvl w:val="1"/>
          <w:numId w:val="49"/>
        </w:numPr>
        <w:rPr>
          <w:color w:val="000000" w:themeColor="text1"/>
          <w:lang w:val="en-US"/>
        </w:rPr>
      </w:pPr>
      <w:r w:rsidRPr="00035BFA">
        <w:rPr>
          <w:color w:val="000000" w:themeColor="text1"/>
          <w:lang w:val="en-US"/>
        </w:rPr>
        <w:t>Directive</w:t>
      </w:r>
      <w:r>
        <w:rPr>
          <w:color w:val="000000" w:themeColor="text1"/>
          <w:lang w:val="en-US"/>
        </w:rPr>
        <w:t>: u</w:t>
      </w:r>
      <w:r w:rsidRPr="00035BFA">
        <w:rPr>
          <w:color w:val="000000" w:themeColor="text1"/>
          <w:lang w:val="en-US"/>
        </w:rPr>
        <w:t>se minimal information and consider few alternatives.</w:t>
      </w:r>
    </w:p>
    <w:p w14:paraId="264BB240" w14:textId="1B72159A" w:rsidR="00035BFA" w:rsidRPr="00035BFA" w:rsidRDefault="00035BFA" w:rsidP="00035BFA">
      <w:pPr>
        <w:pStyle w:val="Geenafstand"/>
        <w:numPr>
          <w:ilvl w:val="1"/>
          <w:numId w:val="49"/>
        </w:numPr>
        <w:rPr>
          <w:color w:val="000000" w:themeColor="text1"/>
          <w:lang w:val="en-US"/>
        </w:rPr>
      </w:pPr>
      <w:r w:rsidRPr="00035BFA">
        <w:rPr>
          <w:color w:val="000000" w:themeColor="text1"/>
          <w:lang w:val="en-US"/>
        </w:rPr>
        <w:t>Analytic</w:t>
      </w:r>
      <w:r>
        <w:rPr>
          <w:color w:val="000000" w:themeColor="text1"/>
          <w:lang w:val="en-US"/>
        </w:rPr>
        <w:t>: m</w:t>
      </w:r>
      <w:r w:rsidRPr="00035BFA">
        <w:rPr>
          <w:color w:val="000000" w:themeColor="text1"/>
          <w:lang w:val="en-US"/>
        </w:rPr>
        <w:t>ake careful decisions in unique situations.</w:t>
      </w:r>
    </w:p>
    <w:p w14:paraId="08DEB2A5" w14:textId="0627CA81" w:rsidR="00035BFA" w:rsidRPr="00035BFA" w:rsidRDefault="00035BFA" w:rsidP="00035BFA">
      <w:pPr>
        <w:pStyle w:val="Geenafstand"/>
        <w:numPr>
          <w:ilvl w:val="1"/>
          <w:numId w:val="49"/>
        </w:numPr>
        <w:rPr>
          <w:color w:val="000000" w:themeColor="text1"/>
          <w:lang w:val="en-US"/>
        </w:rPr>
      </w:pPr>
      <w:r w:rsidRPr="00035BFA">
        <w:rPr>
          <w:color w:val="000000" w:themeColor="text1"/>
          <w:lang w:val="en-US"/>
        </w:rPr>
        <w:t>Conceptual</w:t>
      </w:r>
      <w:r>
        <w:rPr>
          <w:color w:val="000000" w:themeColor="text1"/>
          <w:lang w:val="en-US"/>
        </w:rPr>
        <w:t>: m</w:t>
      </w:r>
      <w:r w:rsidRPr="00035BFA">
        <w:rPr>
          <w:color w:val="000000" w:themeColor="text1"/>
          <w:lang w:val="en-US"/>
        </w:rPr>
        <w:t>aintain a broad outlook and consider many alternatives in making decisions.</w:t>
      </w:r>
    </w:p>
    <w:p w14:paraId="62A03ED2" w14:textId="39BDBC8D" w:rsidR="00035BFA" w:rsidRDefault="00035BFA" w:rsidP="00035BFA">
      <w:pPr>
        <w:pStyle w:val="Geenafstand"/>
        <w:numPr>
          <w:ilvl w:val="1"/>
          <w:numId w:val="49"/>
        </w:numPr>
        <w:rPr>
          <w:color w:val="000000" w:themeColor="text1"/>
          <w:lang w:val="en-US"/>
        </w:rPr>
      </w:pPr>
      <w:r w:rsidRPr="00035BFA">
        <w:rPr>
          <w:color w:val="000000" w:themeColor="text1"/>
          <w:lang w:val="en-US"/>
        </w:rPr>
        <w:t>Behavioral</w:t>
      </w:r>
      <w:r>
        <w:rPr>
          <w:color w:val="000000" w:themeColor="text1"/>
          <w:lang w:val="en-US"/>
        </w:rPr>
        <w:t>: a</w:t>
      </w:r>
      <w:r w:rsidRPr="00035BFA">
        <w:rPr>
          <w:color w:val="000000" w:themeColor="text1"/>
          <w:lang w:val="en-US"/>
        </w:rPr>
        <w:t>void conflict by working well with others and being receptive to suggestions.</w:t>
      </w:r>
    </w:p>
    <w:p w14:paraId="21EEA537" w14:textId="67CA802D" w:rsidR="00035BFA" w:rsidRDefault="00035BFA" w:rsidP="00035BFA">
      <w:pPr>
        <w:pStyle w:val="Geenafstand"/>
        <w:rPr>
          <w:color w:val="000000" w:themeColor="text1"/>
          <w:lang w:val="en-US"/>
        </w:rPr>
      </w:pPr>
    </w:p>
    <w:p w14:paraId="46FF1ACA" w14:textId="5887685A" w:rsidR="00035BFA" w:rsidRDefault="00035BFA" w:rsidP="00035BFA">
      <w:pPr>
        <w:pStyle w:val="Geenafstand"/>
        <w:rPr>
          <w:color w:val="000000" w:themeColor="text1"/>
          <w:lang w:val="en-US"/>
        </w:rPr>
      </w:pPr>
      <w:r w:rsidRPr="00035BFA">
        <w:rPr>
          <w:color w:val="000000" w:themeColor="text1"/>
        </w:rPr>
        <w:lastRenderedPageBreak/>
        <w:drawing>
          <wp:inline distT="0" distB="0" distL="0" distR="0" wp14:anchorId="76562C80" wp14:editId="0736B341">
            <wp:extent cx="4071360" cy="3024554"/>
            <wp:effectExtent l="0" t="0" r="5715" b="0"/>
            <wp:docPr id="117765" name="Picture 5">
              <a:extLst xmlns:a="http://schemas.openxmlformats.org/drawingml/2006/main">
                <a:ext uri="{FF2B5EF4-FFF2-40B4-BE49-F238E27FC236}">
                  <a16:creationId xmlns:a16="http://schemas.microsoft.com/office/drawing/2014/main" id="{DF616398-29DA-BCED-5C38-203B22294B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65" name="Picture 5">
                      <a:extLst>
                        <a:ext uri="{FF2B5EF4-FFF2-40B4-BE49-F238E27FC236}">
                          <a16:creationId xmlns:a16="http://schemas.microsoft.com/office/drawing/2014/main" id="{DF616398-29DA-BCED-5C38-203B22294BCE}"/>
                        </a:ext>
                      </a:extLst>
                    </pic:cNvPr>
                    <pic:cNvPicPr>
                      <a:picLocks noChangeAspect="1" noChangeArrowheads="1"/>
                    </pic:cNvPicPr>
                  </pic:nvPicPr>
                  <pic:blipFill>
                    <a:blip r:embed="rId39">
                      <a:extLst>
                        <a:ext uri="{BEBA8EAE-BF5A-486C-A8C5-ECC9F3942E4B}">
                          <a14:imgProps xmlns:a14="http://schemas.microsoft.com/office/drawing/2010/main">
                            <a14:imgLayer r:embed="rId4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075569" cy="3027681"/>
                    </a:xfrm>
                    <a:prstGeom prst="rect">
                      <a:avLst/>
                    </a:prstGeom>
                    <a:noFill/>
                    <a:ln>
                      <a:noFill/>
                    </a:ln>
                    <a:effectLst/>
                  </pic:spPr>
                </pic:pic>
              </a:graphicData>
            </a:graphic>
          </wp:inline>
        </w:drawing>
      </w:r>
    </w:p>
    <w:p w14:paraId="5DBB372F" w14:textId="4B2EDB58" w:rsidR="00035BFA" w:rsidRDefault="00035BFA" w:rsidP="00035BFA">
      <w:pPr>
        <w:pStyle w:val="Geenafstand"/>
        <w:rPr>
          <w:color w:val="0070C0"/>
          <w:lang w:val="nl-BE"/>
        </w:rPr>
      </w:pPr>
      <w:r w:rsidRPr="00035BFA">
        <w:rPr>
          <w:color w:val="0070C0"/>
          <w:lang w:val="nl-BE"/>
        </w:rPr>
        <w:t>Schema dat hij graag al eens durft te vragen op een examen</w:t>
      </w:r>
    </w:p>
    <w:p w14:paraId="5FA19DFA" w14:textId="75FE338B" w:rsidR="00035BFA" w:rsidRDefault="00035BFA" w:rsidP="00035BFA">
      <w:pPr>
        <w:pStyle w:val="Geenafstand"/>
        <w:rPr>
          <w:color w:val="0070C0"/>
          <w:lang w:val="nl-BE"/>
        </w:rPr>
      </w:pPr>
      <w:r>
        <w:rPr>
          <w:color w:val="0070C0"/>
          <w:lang w:val="nl-BE"/>
        </w:rPr>
        <w:t>Bv Fortis ging een bank overnemen</w:t>
      </w:r>
    </w:p>
    <w:p w14:paraId="340C618B" w14:textId="0D9486FE" w:rsidR="00035BFA" w:rsidRDefault="00035BFA" w:rsidP="00035BFA">
      <w:pPr>
        <w:pStyle w:val="Geenafstand"/>
        <w:numPr>
          <w:ilvl w:val="0"/>
          <w:numId w:val="50"/>
        </w:numPr>
        <w:rPr>
          <w:color w:val="0070C0"/>
          <w:lang w:val="nl-BE"/>
        </w:rPr>
      </w:pPr>
      <w:r>
        <w:rPr>
          <w:color w:val="0070C0"/>
          <w:lang w:val="nl-BE"/>
        </w:rPr>
        <w:t>Doen een erg duur bod</w:t>
      </w:r>
    </w:p>
    <w:p w14:paraId="160B70A1" w14:textId="227F8EAC" w:rsidR="00035BFA" w:rsidRDefault="00035BFA" w:rsidP="00035BFA">
      <w:pPr>
        <w:pStyle w:val="Geenafstand"/>
        <w:numPr>
          <w:ilvl w:val="0"/>
          <w:numId w:val="50"/>
        </w:numPr>
        <w:rPr>
          <w:color w:val="0070C0"/>
          <w:lang w:val="nl-BE"/>
        </w:rPr>
      </w:pPr>
      <w:r>
        <w:rPr>
          <w:color w:val="0070C0"/>
          <w:lang w:val="nl-BE"/>
        </w:rPr>
        <w:t xml:space="preserve">Dan begint er in Amerika vanalles te bewegen: CEO’s (we gaan het risico zo beheersen en verpakken dat zelfs mensen die niet stabiel zijn kunnen lenen = fout gedacht) </w:t>
      </w:r>
      <w:r w:rsidRPr="00035BFA">
        <w:rPr>
          <w:color w:val="0070C0"/>
          <w:lang w:val="nl-BE"/>
        </w:rPr>
        <w:sym w:font="Wingdings" w:char="F0E0"/>
      </w:r>
      <w:r>
        <w:rPr>
          <w:color w:val="0070C0"/>
          <w:lang w:val="nl-BE"/>
        </w:rPr>
        <w:t xml:space="preserve"> O° crisis </w:t>
      </w:r>
      <w:r w:rsidRPr="00035BFA">
        <w:rPr>
          <w:color w:val="0070C0"/>
          <w:lang w:val="nl-BE"/>
        </w:rPr>
        <w:sym w:font="Wingdings" w:char="F0E0"/>
      </w:r>
      <w:r>
        <w:rPr>
          <w:color w:val="0070C0"/>
          <w:lang w:val="nl-BE"/>
        </w:rPr>
        <w:t xml:space="preserve"> heel de sector wordt beinvloed</w:t>
      </w:r>
    </w:p>
    <w:p w14:paraId="2EF25A51" w14:textId="33614D26" w:rsidR="00035BFA" w:rsidRDefault="00035BFA" w:rsidP="00035BFA">
      <w:pPr>
        <w:pStyle w:val="Geenafstand"/>
        <w:numPr>
          <w:ilvl w:val="0"/>
          <w:numId w:val="50"/>
        </w:numPr>
        <w:rPr>
          <w:color w:val="0070C0"/>
          <w:lang w:val="nl-BE"/>
        </w:rPr>
      </w:pPr>
      <w:r>
        <w:rPr>
          <w:color w:val="0070C0"/>
          <w:lang w:val="nl-BE"/>
        </w:rPr>
        <w:t>BNP paribas is het bod blijven vasthouden = hun grote fout geweest, dat of de prijzen hadden moeten verlaagd worden</w:t>
      </w:r>
    </w:p>
    <w:p w14:paraId="5BDB34D3" w14:textId="476B85A5" w:rsidR="00035BFA" w:rsidRDefault="00035BFA" w:rsidP="00035BFA">
      <w:pPr>
        <w:pStyle w:val="Geenafstand"/>
        <w:numPr>
          <w:ilvl w:val="0"/>
          <w:numId w:val="50"/>
        </w:numPr>
        <w:rPr>
          <w:color w:val="0070C0"/>
          <w:lang w:val="nl-BE"/>
        </w:rPr>
      </w:pPr>
      <w:r>
        <w:rPr>
          <w:color w:val="0070C0"/>
          <w:lang w:val="nl-BE"/>
        </w:rPr>
        <w:t>Zie lesopname</w:t>
      </w:r>
    </w:p>
    <w:p w14:paraId="02F2E53C" w14:textId="13725690" w:rsidR="00035BFA" w:rsidRDefault="00035BFA" w:rsidP="00035BFA">
      <w:pPr>
        <w:pStyle w:val="Geenafstand"/>
        <w:numPr>
          <w:ilvl w:val="0"/>
          <w:numId w:val="50"/>
        </w:numPr>
        <w:rPr>
          <w:color w:val="0070C0"/>
          <w:lang w:val="nl-BE"/>
        </w:rPr>
      </w:pPr>
      <w:r>
        <w:rPr>
          <w:color w:val="0070C0"/>
          <w:lang w:val="nl-BE"/>
        </w:rPr>
        <w:t>Grote fout: men heeft niet conventioneel nagedacht</w:t>
      </w:r>
    </w:p>
    <w:p w14:paraId="246F9DB1" w14:textId="77777777" w:rsidR="00035BFA" w:rsidRPr="00035BFA" w:rsidRDefault="00035BFA" w:rsidP="00035BFA">
      <w:pPr>
        <w:pStyle w:val="Geenafstand"/>
        <w:rPr>
          <w:color w:val="0070C0"/>
          <w:lang w:val="nl-BE"/>
        </w:rPr>
      </w:pPr>
    </w:p>
    <w:sectPr w:rsidR="00035BFA" w:rsidRPr="00035BFA" w:rsidSect="00983EEA">
      <w:footerReference w:type="even" r:id="rId41"/>
      <w:footerReference w:type="default" r:id="rId42"/>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10D0C" w14:textId="77777777" w:rsidR="00422F60" w:rsidRDefault="00422F60" w:rsidP="005035F0">
      <w:pPr>
        <w:spacing w:before="0" w:after="0" w:line="240" w:lineRule="auto"/>
      </w:pPr>
      <w:r>
        <w:separator/>
      </w:r>
    </w:p>
  </w:endnote>
  <w:endnote w:type="continuationSeparator" w:id="0">
    <w:p w14:paraId="0539C445" w14:textId="77777777" w:rsidR="00422F60" w:rsidRDefault="00422F60" w:rsidP="005035F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1878192135"/>
      <w:docPartObj>
        <w:docPartGallery w:val="Page Numbers (Bottom of Page)"/>
        <w:docPartUnique/>
      </w:docPartObj>
    </w:sdtPr>
    <w:sdtContent>
      <w:p w14:paraId="5C1E15C2" w14:textId="68163B9A" w:rsidR="005035F0" w:rsidRDefault="005035F0" w:rsidP="001E0438">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1E0C6226" w14:textId="77777777" w:rsidR="005035F0" w:rsidRDefault="005035F0" w:rsidP="005035F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1289780386"/>
      <w:docPartObj>
        <w:docPartGallery w:val="Page Numbers (Bottom of Page)"/>
        <w:docPartUnique/>
      </w:docPartObj>
    </w:sdtPr>
    <w:sdtContent>
      <w:p w14:paraId="4C91BAFC" w14:textId="771D82FC" w:rsidR="005035F0" w:rsidRDefault="005035F0" w:rsidP="001E0438">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sdtContent>
  </w:sdt>
  <w:p w14:paraId="46E4A4C4" w14:textId="77777777" w:rsidR="005035F0" w:rsidRDefault="005035F0" w:rsidP="005035F0">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AA291" w14:textId="77777777" w:rsidR="00422F60" w:rsidRDefault="00422F60" w:rsidP="005035F0">
      <w:pPr>
        <w:spacing w:before="0" w:after="0" w:line="240" w:lineRule="auto"/>
      </w:pPr>
      <w:r>
        <w:separator/>
      </w:r>
    </w:p>
  </w:footnote>
  <w:footnote w:type="continuationSeparator" w:id="0">
    <w:p w14:paraId="22F0C896" w14:textId="77777777" w:rsidR="00422F60" w:rsidRDefault="00422F60" w:rsidP="005035F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76066"/>
    <w:multiLevelType w:val="hybridMultilevel"/>
    <w:tmpl w:val="71706192"/>
    <w:lvl w:ilvl="0" w:tplc="FFFFFFFF">
      <w:start w:val="1"/>
      <w:numFmt w:val="decimal"/>
      <w:lvlText w:val="%1."/>
      <w:lvlJc w:val="left"/>
      <w:pPr>
        <w:ind w:left="360" w:hanging="360"/>
      </w:pPr>
      <w:rPr>
        <w:rFonts w:hint="default"/>
      </w:rPr>
    </w:lvl>
    <w:lvl w:ilvl="1" w:tplc="FFFFFFFF">
      <w:start w:val="1"/>
      <w:numFmt w:val="bullet"/>
      <w:lvlText w:val="o"/>
      <w:lvlJc w:val="left"/>
      <w:pPr>
        <w:ind w:left="72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B33DB5"/>
    <w:multiLevelType w:val="hybridMultilevel"/>
    <w:tmpl w:val="214CE642"/>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B027FED"/>
    <w:multiLevelType w:val="hybridMultilevel"/>
    <w:tmpl w:val="D884CD28"/>
    <w:lvl w:ilvl="0" w:tplc="782A554C">
      <w:numFmt w:val="bullet"/>
      <w:lvlText w:val=""/>
      <w:lvlJc w:val="left"/>
      <w:pPr>
        <w:ind w:left="720" w:hanging="360"/>
      </w:pPr>
      <w:rPr>
        <w:rFonts w:ascii="Symbol" w:eastAsiaTheme="minorEastAsia"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FDA5FDA"/>
    <w:multiLevelType w:val="hybridMultilevel"/>
    <w:tmpl w:val="563A59AA"/>
    <w:lvl w:ilvl="0" w:tplc="782A554C">
      <w:numFmt w:val="bullet"/>
      <w:lvlText w:val=""/>
      <w:lvlJc w:val="left"/>
      <w:pPr>
        <w:ind w:left="360" w:hanging="360"/>
      </w:pPr>
      <w:rPr>
        <w:rFonts w:ascii="Symbol" w:eastAsiaTheme="minorEastAsia" w:hAnsi="Symbol" w:cstheme="minorBidi" w:hint="default"/>
      </w:rPr>
    </w:lvl>
    <w:lvl w:ilvl="1" w:tplc="04130003">
      <w:start w:val="1"/>
      <w:numFmt w:val="bullet"/>
      <w:lvlText w:val="o"/>
      <w:lvlJc w:val="left"/>
      <w:pPr>
        <w:ind w:left="644"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14326BB2"/>
    <w:multiLevelType w:val="hybridMultilevel"/>
    <w:tmpl w:val="9D9E4FCA"/>
    <w:lvl w:ilvl="0" w:tplc="85CED702">
      <w:start w:val="1"/>
      <w:numFmt w:val="bullet"/>
      <w:lvlText w:val="•"/>
      <w:lvlJc w:val="left"/>
      <w:pPr>
        <w:tabs>
          <w:tab w:val="num" w:pos="720"/>
        </w:tabs>
        <w:ind w:left="720" w:hanging="360"/>
      </w:pPr>
      <w:rPr>
        <w:rFonts w:ascii="Times New Roman" w:hAnsi="Times New Roman" w:hint="default"/>
      </w:rPr>
    </w:lvl>
    <w:lvl w:ilvl="1" w:tplc="23AA8EE6">
      <w:numFmt w:val="bullet"/>
      <w:lvlText w:val="–"/>
      <w:lvlJc w:val="left"/>
      <w:pPr>
        <w:tabs>
          <w:tab w:val="num" w:pos="1440"/>
        </w:tabs>
        <w:ind w:left="1440" w:hanging="360"/>
      </w:pPr>
      <w:rPr>
        <w:rFonts w:ascii="Times New Roman" w:hAnsi="Times New Roman" w:hint="default"/>
      </w:rPr>
    </w:lvl>
    <w:lvl w:ilvl="2" w:tplc="6EB80560" w:tentative="1">
      <w:start w:val="1"/>
      <w:numFmt w:val="bullet"/>
      <w:lvlText w:val="•"/>
      <w:lvlJc w:val="left"/>
      <w:pPr>
        <w:tabs>
          <w:tab w:val="num" w:pos="2160"/>
        </w:tabs>
        <w:ind w:left="2160" w:hanging="360"/>
      </w:pPr>
      <w:rPr>
        <w:rFonts w:ascii="Times New Roman" w:hAnsi="Times New Roman" w:hint="default"/>
      </w:rPr>
    </w:lvl>
    <w:lvl w:ilvl="3" w:tplc="B42EBFB2" w:tentative="1">
      <w:start w:val="1"/>
      <w:numFmt w:val="bullet"/>
      <w:lvlText w:val="•"/>
      <w:lvlJc w:val="left"/>
      <w:pPr>
        <w:tabs>
          <w:tab w:val="num" w:pos="2880"/>
        </w:tabs>
        <w:ind w:left="2880" w:hanging="360"/>
      </w:pPr>
      <w:rPr>
        <w:rFonts w:ascii="Times New Roman" w:hAnsi="Times New Roman" w:hint="default"/>
      </w:rPr>
    </w:lvl>
    <w:lvl w:ilvl="4" w:tplc="9460AD00" w:tentative="1">
      <w:start w:val="1"/>
      <w:numFmt w:val="bullet"/>
      <w:lvlText w:val="•"/>
      <w:lvlJc w:val="left"/>
      <w:pPr>
        <w:tabs>
          <w:tab w:val="num" w:pos="3600"/>
        </w:tabs>
        <w:ind w:left="3600" w:hanging="360"/>
      </w:pPr>
      <w:rPr>
        <w:rFonts w:ascii="Times New Roman" w:hAnsi="Times New Roman" w:hint="default"/>
      </w:rPr>
    </w:lvl>
    <w:lvl w:ilvl="5" w:tplc="89AC039A" w:tentative="1">
      <w:start w:val="1"/>
      <w:numFmt w:val="bullet"/>
      <w:lvlText w:val="•"/>
      <w:lvlJc w:val="left"/>
      <w:pPr>
        <w:tabs>
          <w:tab w:val="num" w:pos="4320"/>
        </w:tabs>
        <w:ind w:left="4320" w:hanging="360"/>
      </w:pPr>
      <w:rPr>
        <w:rFonts w:ascii="Times New Roman" w:hAnsi="Times New Roman" w:hint="default"/>
      </w:rPr>
    </w:lvl>
    <w:lvl w:ilvl="6" w:tplc="866C7234" w:tentative="1">
      <w:start w:val="1"/>
      <w:numFmt w:val="bullet"/>
      <w:lvlText w:val="•"/>
      <w:lvlJc w:val="left"/>
      <w:pPr>
        <w:tabs>
          <w:tab w:val="num" w:pos="5040"/>
        </w:tabs>
        <w:ind w:left="5040" w:hanging="360"/>
      </w:pPr>
      <w:rPr>
        <w:rFonts w:ascii="Times New Roman" w:hAnsi="Times New Roman" w:hint="default"/>
      </w:rPr>
    </w:lvl>
    <w:lvl w:ilvl="7" w:tplc="968022E0" w:tentative="1">
      <w:start w:val="1"/>
      <w:numFmt w:val="bullet"/>
      <w:lvlText w:val="•"/>
      <w:lvlJc w:val="left"/>
      <w:pPr>
        <w:tabs>
          <w:tab w:val="num" w:pos="5760"/>
        </w:tabs>
        <w:ind w:left="5760" w:hanging="360"/>
      </w:pPr>
      <w:rPr>
        <w:rFonts w:ascii="Times New Roman" w:hAnsi="Times New Roman" w:hint="default"/>
      </w:rPr>
    </w:lvl>
    <w:lvl w:ilvl="8" w:tplc="59068C1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6172E38"/>
    <w:multiLevelType w:val="hybridMultilevel"/>
    <w:tmpl w:val="98660A94"/>
    <w:lvl w:ilvl="0" w:tplc="6E8A0004">
      <w:start w:val="1"/>
      <w:numFmt w:val="decimal"/>
      <w:lvlText w:val="%1."/>
      <w:lvlJc w:val="left"/>
      <w:pPr>
        <w:ind w:left="360" w:hanging="360"/>
      </w:pPr>
      <w:rPr>
        <w:rFonts w:hint="default"/>
      </w:rPr>
    </w:lvl>
    <w:lvl w:ilvl="1" w:tplc="04130003">
      <w:start w:val="1"/>
      <w:numFmt w:val="bullet"/>
      <w:lvlText w:val="o"/>
      <w:lvlJc w:val="left"/>
      <w:pPr>
        <w:ind w:left="720" w:hanging="360"/>
      </w:pPr>
      <w:rPr>
        <w:rFonts w:ascii="Courier New" w:hAnsi="Courier New" w:cs="Courier New" w:hint="default"/>
      </w:rPr>
    </w:lvl>
    <w:lvl w:ilvl="2" w:tplc="FFFFFFFF">
      <w:start w:val="1"/>
      <w:numFmt w:val="bullet"/>
      <w:lvlText w:val=""/>
      <w:lvlJc w:val="left"/>
      <w:pPr>
        <w:ind w:left="1919" w:hanging="360"/>
      </w:pPr>
      <w:rPr>
        <w:rFonts w:ascii="Wingdings" w:hAnsi="Wingdings" w:hint="default"/>
      </w:r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179C6479"/>
    <w:multiLevelType w:val="hybridMultilevel"/>
    <w:tmpl w:val="84286434"/>
    <w:lvl w:ilvl="0" w:tplc="782A554C">
      <w:numFmt w:val="bullet"/>
      <w:lvlText w:val=""/>
      <w:lvlJc w:val="left"/>
      <w:pPr>
        <w:ind w:left="720" w:hanging="360"/>
      </w:pPr>
      <w:rPr>
        <w:rFonts w:ascii="Symbol" w:eastAsiaTheme="minorEastAsia"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9712D0C"/>
    <w:multiLevelType w:val="hybridMultilevel"/>
    <w:tmpl w:val="D8945F14"/>
    <w:lvl w:ilvl="0" w:tplc="782A554C">
      <w:numFmt w:val="bullet"/>
      <w:lvlText w:val=""/>
      <w:lvlJc w:val="left"/>
      <w:pPr>
        <w:ind w:left="360" w:hanging="360"/>
      </w:pPr>
      <w:rPr>
        <w:rFonts w:ascii="Symbol" w:eastAsiaTheme="minorEastAsia" w:hAnsi="Symbol" w:cstheme="minorBidi"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1A1B43C2"/>
    <w:multiLevelType w:val="hybridMultilevel"/>
    <w:tmpl w:val="FCD40E98"/>
    <w:lvl w:ilvl="0" w:tplc="782A554C">
      <w:numFmt w:val="bullet"/>
      <w:lvlText w:val=""/>
      <w:lvlJc w:val="left"/>
      <w:pPr>
        <w:ind w:left="720" w:hanging="360"/>
      </w:pPr>
      <w:rPr>
        <w:rFonts w:ascii="Symbol" w:eastAsiaTheme="minorEastAsia"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B885909"/>
    <w:multiLevelType w:val="hybridMultilevel"/>
    <w:tmpl w:val="FA3EC396"/>
    <w:lvl w:ilvl="0" w:tplc="08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BF11CAC"/>
    <w:multiLevelType w:val="hybridMultilevel"/>
    <w:tmpl w:val="4B8E1340"/>
    <w:lvl w:ilvl="0" w:tplc="782A554C">
      <w:numFmt w:val="bullet"/>
      <w:lvlText w:val=""/>
      <w:lvlJc w:val="left"/>
      <w:pPr>
        <w:ind w:left="720" w:hanging="360"/>
      </w:pPr>
      <w:rPr>
        <w:rFonts w:ascii="Symbol" w:eastAsiaTheme="minorEastAsia"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1CF64068"/>
    <w:multiLevelType w:val="hybridMultilevel"/>
    <w:tmpl w:val="08B8C26C"/>
    <w:lvl w:ilvl="0" w:tplc="782A554C">
      <w:numFmt w:val="bullet"/>
      <w:lvlText w:val=""/>
      <w:lvlJc w:val="left"/>
      <w:pPr>
        <w:ind w:left="720" w:hanging="360"/>
      </w:pPr>
      <w:rPr>
        <w:rFonts w:ascii="Symbol" w:eastAsiaTheme="minorEastAsia"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1D50360D"/>
    <w:multiLevelType w:val="hybridMultilevel"/>
    <w:tmpl w:val="92D8E6FC"/>
    <w:lvl w:ilvl="0" w:tplc="782A554C">
      <w:numFmt w:val="bullet"/>
      <w:lvlText w:val=""/>
      <w:lvlJc w:val="left"/>
      <w:pPr>
        <w:ind w:left="720" w:hanging="360"/>
      </w:pPr>
      <w:rPr>
        <w:rFonts w:ascii="Symbol" w:eastAsiaTheme="minorEastAsia"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1D7B27EA"/>
    <w:multiLevelType w:val="hybridMultilevel"/>
    <w:tmpl w:val="F594C756"/>
    <w:lvl w:ilvl="0" w:tplc="782A554C">
      <w:numFmt w:val="bullet"/>
      <w:lvlText w:val=""/>
      <w:lvlJc w:val="left"/>
      <w:pPr>
        <w:ind w:left="720" w:hanging="360"/>
      </w:pPr>
      <w:rPr>
        <w:rFonts w:ascii="Symbol" w:eastAsiaTheme="minorEastAsia"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2248643C"/>
    <w:multiLevelType w:val="hybridMultilevel"/>
    <w:tmpl w:val="9670BE48"/>
    <w:lvl w:ilvl="0" w:tplc="08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235236A7"/>
    <w:multiLevelType w:val="hybridMultilevel"/>
    <w:tmpl w:val="E0D84FD8"/>
    <w:lvl w:ilvl="0" w:tplc="6C02F79A">
      <w:start w:val="1"/>
      <w:numFmt w:val="bullet"/>
      <w:lvlText w:val="•"/>
      <w:lvlJc w:val="left"/>
      <w:pPr>
        <w:tabs>
          <w:tab w:val="num" w:pos="720"/>
        </w:tabs>
        <w:ind w:left="720" w:hanging="360"/>
      </w:pPr>
      <w:rPr>
        <w:rFonts w:ascii="Times New Roman" w:hAnsi="Times New Roman" w:hint="default"/>
      </w:rPr>
    </w:lvl>
    <w:lvl w:ilvl="1" w:tplc="7B749534">
      <w:numFmt w:val="bullet"/>
      <w:lvlText w:val="–"/>
      <w:lvlJc w:val="left"/>
      <w:pPr>
        <w:tabs>
          <w:tab w:val="num" w:pos="1440"/>
        </w:tabs>
        <w:ind w:left="1440" w:hanging="360"/>
      </w:pPr>
      <w:rPr>
        <w:rFonts w:ascii="Times New Roman" w:hAnsi="Times New Roman" w:hint="default"/>
      </w:rPr>
    </w:lvl>
    <w:lvl w:ilvl="2" w:tplc="55B80938" w:tentative="1">
      <w:start w:val="1"/>
      <w:numFmt w:val="bullet"/>
      <w:lvlText w:val="•"/>
      <w:lvlJc w:val="left"/>
      <w:pPr>
        <w:tabs>
          <w:tab w:val="num" w:pos="2160"/>
        </w:tabs>
        <w:ind w:left="2160" w:hanging="360"/>
      </w:pPr>
      <w:rPr>
        <w:rFonts w:ascii="Times New Roman" w:hAnsi="Times New Roman" w:hint="default"/>
      </w:rPr>
    </w:lvl>
    <w:lvl w:ilvl="3" w:tplc="1B40E96A" w:tentative="1">
      <w:start w:val="1"/>
      <w:numFmt w:val="bullet"/>
      <w:lvlText w:val="•"/>
      <w:lvlJc w:val="left"/>
      <w:pPr>
        <w:tabs>
          <w:tab w:val="num" w:pos="2880"/>
        </w:tabs>
        <w:ind w:left="2880" w:hanging="360"/>
      </w:pPr>
      <w:rPr>
        <w:rFonts w:ascii="Times New Roman" w:hAnsi="Times New Roman" w:hint="default"/>
      </w:rPr>
    </w:lvl>
    <w:lvl w:ilvl="4" w:tplc="1E48F728" w:tentative="1">
      <w:start w:val="1"/>
      <w:numFmt w:val="bullet"/>
      <w:lvlText w:val="•"/>
      <w:lvlJc w:val="left"/>
      <w:pPr>
        <w:tabs>
          <w:tab w:val="num" w:pos="3600"/>
        </w:tabs>
        <w:ind w:left="3600" w:hanging="360"/>
      </w:pPr>
      <w:rPr>
        <w:rFonts w:ascii="Times New Roman" w:hAnsi="Times New Roman" w:hint="default"/>
      </w:rPr>
    </w:lvl>
    <w:lvl w:ilvl="5" w:tplc="5A70CE1E" w:tentative="1">
      <w:start w:val="1"/>
      <w:numFmt w:val="bullet"/>
      <w:lvlText w:val="•"/>
      <w:lvlJc w:val="left"/>
      <w:pPr>
        <w:tabs>
          <w:tab w:val="num" w:pos="4320"/>
        </w:tabs>
        <w:ind w:left="4320" w:hanging="360"/>
      </w:pPr>
      <w:rPr>
        <w:rFonts w:ascii="Times New Roman" w:hAnsi="Times New Roman" w:hint="default"/>
      </w:rPr>
    </w:lvl>
    <w:lvl w:ilvl="6" w:tplc="D77426D0" w:tentative="1">
      <w:start w:val="1"/>
      <w:numFmt w:val="bullet"/>
      <w:lvlText w:val="•"/>
      <w:lvlJc w:val="left"/>
      <w:pPr>
        <w:tabs>
          <w:tab w:val="num" w:pos="5040"/>
        </w:tabs>
        <w:ind w:left="5040" w:hanging="360"/>
      </w:pPr>
      <w:rPr>
        <w:rFonts w:ascii="Times New Roman" w:hAnsi="Times New Roman" w:hint="default"/>
      </w:rPr>
    </w:lvl>
    <w:lvl w:ilvl="7" w:tplc="800CC7F8" w:tentative="1">
      <w:start w:val="1"/>
      <w:numFmt w:val="bullet"/>
      <w:lvlText w:val="•"/>
      <w:lvlJc w:val="left"/>
      <w:pPr>
        <w:tabs>
          <w:tab w:val="num" w:pos="5760"/>
        </w:tabs>
        <w:ind w:left="5760" w:hanging="360"/>
      </w:pPr>
      <w:rPr>
        <w:rFonts w:ascii="Times New Roman" w:hAnsi="Times New Roman" w:hint="default"/>
      </w:rPr>
    </w:lvl>
    <w:lvl w:ilvl="8" w:tplc="20D4CDD8"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23A07111"/>
    <w:multiLevelType w:val="hybridMultilevel"/>
    <w:tmpl w:val="C5F4BE22"/>
    <w:lvl w:ilvl="0" w:tplc="08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7" w15:restartNumberingAfterBreak="0">
    <w:nsid w:val="24BE352A"/>
    <w:multiLevelType w:val="hybridMultilevel"/>
    <w:tmpl w:val="A898410A"/>
    <w:lvl w:ilvl="0" w:tplc="8140E85A">
      <w:start w:val="1"/>
      <w:numFmt w:val="bullet"/>
      <w:lvlText w:val="•"/>
      <w:lvlJc w:val="left"/>
      <w:pPr>
        <w:tabs>
          <w:tab w:val="num" w:pos="720"/>
        </w:tabs>
        <w:ind w:left="720" w:hanging="360"/>
      </w:pPr>
      <w:rPr>
        <w:rFonts w:ascii="Times New Roman" w:hAnsi="Times New Roman" w:hint="default"/>
      </w:rPr>
    </w:lvl>
    <w:lvl w:ilvl="1" w:tplc="48D0CB8E">
      <w:numFmt w:val="bullet"/>
      <w:lvlText w:val="–"/>
      <w:lvlJc w:val="left"/>
      <w:pPr>
        <w:tabs>
          <w:tab w:val="num" w:pos="1440"/>
        </w:tabs>
        <w:ind w:left="1440" w:hanging="360"/>
      </w:pPr>
      <w:rPr>
        <w:rFonts w:ascii="Times New Roman" w:hAnsi="Times New Roman" w:hint="default"/>
      </w:rPr>
    </w:lvl>
    <w:lvl w:ilvl="2" w:tplc="AD38C2FC" w:tentative="1">
      <w:start w:val="1"/>
      <w:numFmt w:val="bullet"/>
      <w:lvlText w:val="•"/>
      <w:lvlJc w:val="left"/>
      <w:pPr>
        <w:tabs>
          <w:tab w:val="num" w:pos="2160"/>
        </w:tabs>
        <w:ind w:left="2160" w:hanging="360"/>
      </w:pPr>
      <w:rPr>
        <w:rFonts w:ascii="Times New Roman" w:hAnsi="Times New Roman" w:hint="default"/>
      </w:rPr>
    </w:lvl>
    <w:lvl w:ilvl="3" w:tplc="D0A00644" w:tentative="1">
      <w:start w:val="1"/>
      <w:numFmt w:val="bullet"/>
      <w:lvlText w:val="•"/>
      <w:lvlJc w:val="left"/>
      <w:pPr>
        <w:tabs>
          <w:tab w:val="num" w:pos="2880"/>
        </w:tabs>
        <w:ind w:left="2880" w:hanging="360"/>
      </w:pPr>
      <w:rPr>
        <w:rFonts w:ascii="Times New Roman" w:hAnsi="Times New Roman" w:hint="default"/>
      </w:rPr>
    </w:lvl>
    <w:lvl w:ilvl="4" w:tplc="AF0A9380" w:tentative="1">
      <w:start w:val="1"/>
      <w:numFmt w:val="bullet"/>
      <w:lvlText w:val="•"/>
      <w:lvlJc w:val="left"/>
      <w:pPr>
        <w:tabs>
          <w:tab w:val="num" w:pos="3600"/>
        </w:tabs>
        <w:ind w:left="3600" w:hanging="360"/>
      </w:pPr>
      <w:rPr>
        <w:rFonts w:ascii="Times New Roman" w:hAnsi="Times New Roman" w:hint="default"/>
      </w:rPr>
    </w:lvl>
    <w:lvl w:ilvl="5" w:tplc="24E0E874" w:tentative="1">
      <w:start w:val="1"/>
      <w:numFmt w:val="bullet"/>
      <w:lvlText w:val="•"/>
      <w:lvlJc w:val="left"/>
      <w:pPr>
        <w:tabs>
          <w:tab w:val="num" w:pos="4320"/>
        </w:tabs>
        <w:ind w:left="4320" w:hanging="360"/>
      </w:pPr>
      <w:rPr>
        <w:rFonts w:ascii="Times New Roman" w:hAnsi="Times New Roman" w:hint="default"/>
      </w:rPr>
    </w:lvl>
    <w:lvl w:ilvl="6" w:tplc="6FE29768" w:tentative="1">
      <w:start w:val="1"/>
      <w:numFmt w:val="bullet"/>
      <w:lvlText w:val="•"/>
      <w:lvlJc w:val="left"/>
      <w:pPr>
        <w:tabs>
          <w:tab w:val="num" w:pos="5040"/>
        </w:tabs>
        <w:ind w:left="5040" w:hanging="360"/>
      </w:pPr>
      <w:rPr>
        <w:rFonts w:ascii="Times New Roman" w:hAnsi="Times New Roman" w:hint="default"/>
      </w:rPr>
    </w:lvl>
    <w:lvl w:ilvl="7" w:tplc="D72060BC" w:tentative="1">
      <w:start w:val="1"/>
      <w:numFmt w:val="bullet"/>
      <w:lvlText w:val="•"/>
      <w:lvlJc w:val="left"/>
      <w:pPr>
        <w:tabs>
          <w:tab w:val="num" w:pos="5760"/>
        </w:tabs>
        <w:ind w:left="5760" w:hanging="360"/>
      </w:pPr>
      <w:rPr>
        <w:rFonts w:ascii="Times New Roman" w:hAnsi="Times New Roman" w:hint="default"/>
      </w:rPr>
    </w:lvl>
    <w:lvl w:ilvl="8" w:tplc="63EA69D4"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271E5F90"/>
    <w:multiLevelType w:val="hybridMultilevel"/>
    <w:tmpl w:val="AAE23C1E"/>
    <w:lvl w:ilvl="0" w:tplc="782A554C">
      <w:numFmt w:val="bullet"/>
      <w:lvlText w:val=""/>
      <w:lvlJc w:val="left"/>
      <w:pPr>
        <w:ind w:left="720" w:hanging="360"/>
      </w:pPr>
      <w:rPr>
        <w:rFonts w:ascii="Symbol" w:eastAsiaTheme="minorEastAsia"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2CBB455C"/>
    <w:multiLevelType w:val="hybridMultilevel"/>
    <w:tmpl w:val="17D231B2"/>
    <w:lvl w:ilvl="0" w:tplc="FFFFFFFF">
      <w:start w:val="1"/>
      <w:numFmt w:val="bullet"/>
      <w:lvlText w:val=""/>
      <w:lvlJc w:val="left"/>
      <w:pPr>
        <w:ind w:left="1919" w:hanging="360"/>
      </w:pPr>
      <w:rPr>
        <w:rFonts w:ascii="Wingdings" w:hAnsi="Wingdings" w:hint="default"/>
      </w:rPr>
    </w:lvl>
    <w:lvl w:ilvl="1" w:tplc="04130003" w:tentative="1">
      <w:start w:val="1"/>
      <w:numFmt w:val="bullet"/>
      <w:lvlText w:val="o"/>
      <w:lvlJc w:val="left"/>
      <w:pPr>
        <w:ind w:left="2640" w:hanging="360"/>
      </w:pPr>
      <w:rPr>
        <w:rFonts w:ascii="Courier New" w:hAnsi="Courier New" w:cs="Courier New" w:hint="default"/>
      </w:rPr>
    </w:lvl>
    <w:lvl w:ilvl="2" w:tplc="04130005" w:tentative="1">
      <w:start w:val="1"/>
      <w:numFmt w:val="bullet"/>
      <w:lvlText w:val=""/>
      <w:lvlJc w:val="left"/>
      <w:pPr>
        <w:ind w:left="3360" w:hanging="360"/>
      </w:pPr>
      <w:rPr>
        <w:rFonts w:ascii="Wingdings" w:hAnsi="Wingdings" w:hint="default"/>
      </w:rPr>
    </w:lvl>
    <w:lvl w:ilvl="3" w:tplc="04130001" w:tentative="1">
      <w:start w:val="1"/>
      <w:numFmt w:val="bullet"/>
      <w:lvlText w:val=""/>
      <w:lvlJc w:val="left"/>
      <w:pPr>
        <w:ind w:left="4080" w:hanging="360"/>
      </w:pPr>
      <w:rPr>
        <w:rFonts w:ascii="Symbol" w:hAnsi="Symbol" w:hint="default"/>
      </w:rPr>
    </w:lvl>
    <w:lvl w:ilvl="4" w:tplc="04130003" w:tentative="1">
      <w:start w:val="1"/>
      <w:numFmt w:val="bullet"/>
      <w:lvlText w:val="o"/>
      <w:lvlJc w:val="left"/>
      <w:pPr>
        <w:ind w:left="4800" w:hanging="360"/>
      </w:pPr>
      <w:rPr>
        <w:rFonts w:ascii="Courier New" w:hAnsi="Courier New" w:cs="Courier New" w:hint="default"/>
      </w:rPr>
    </w:lvl>
    <w:lvl w:ilvl="5" w:tplc="04130005" w:tentative="1">
      <w:start w:val="1"/>
      <w:numFmt w:val="bullet"/>
      <w:lvlText w:val=""/>
      <w:lvlJc w:val="left"/>
      <w:pPr>
        <w:ind w:left="5520" w:hanging="360"/>
      </w:pPr>
      <w:rPr>
        <w:rFonts w:ascii="Wingdings" w:hAnsi="Wingdings" w:hint="default"/>
      </w:rPr>
    </w:lvl>
    <w:lvl w:ilvl="6" w:tplc="04130001" w:tentative="1">
      <w:start w:val="1"/>
      <w:numFmt w:val="bullet"/>
      <w:lvlText w:val=""/>
      <w:lvlJc w:val="left"/>
      <w:pPr>
        <w:ind w:left="6240" w:hanging="360"/>
      </w:pPr>
      <w:rPr>
        <w:rFonts w:ascii="Symbol" w:hAnsi="Symbol" w:hint="default"/>
      </w:rPr>
    </w:lvl>
    <w:lvl w:ilvl="7" w:tplc="04130003" w:tentative="1">
      <w:start w:val="1"/>
      <w:numFmt w:val="bullet"/>
      <w:lvlText w:val="o"/>
      <w:lvlJc w:val="left"/>
      <w:pPr>
        <w:ind w:left="6960" w:hanging="360"/>
      </w:pPr>
      <w:rPr>
        <w:rFonts w:ascii="Courier New" w:hAnsi="Courier New" w:cs="Courier New" w:hint="default"/>
      </w:rPr>
    </w:lvl>
    <w:lvl w:ilvl="8" w:tplc="04130005" w:tentative="1">
      <w:start w:val="1"/>
      <w:numFmt w:val="bullet"/>
      <w:lvlText w:val=""/>
      <w:lvlJc w:val="left"/>
      <w:pPr>
        <w:ind w:left="7680" w:hanging="360"/>
      </w:pPr>
      <w:rPr>
        <w:rFonts w:ascii="Wingdings" w:hAnsi="Wingdings" w:hint="default"/>
      </w:rPr>
    </w:lvl>
  </w:abstractNum>
  <w:abstractNum w:abstractNumId="20" w15:restartNumberingAfterBreak="0">
    <w:nsid w:val="33377426"/>
    <w:multiLevelType w:val="hybridMultilevel"/>
    <w:tmpl w:val="57AAB128"/>
    <w:lvl w:ilvl="0" w:tplc="782A554C">
      <w:numFmt w:val="bullet"/>
      <w:lvlText w:val=""/>
      <w:lvlJc w:val="left"/>
      <w:pPr>
        <w:ind w:left="360" w:hanging="360"/>
      </w:pPr>
      <w:rPr>
        <w:rFonts w:ascii="Symbol" w:eastAsiaTheme="minorEastAsia" w:hAnsi="Symbol"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1" w15:restartNumberingAfterBreak="0">
    <w:nsid w:val="35617593"/>
    <w:multiLevelType w:val="hybridMultilevel"/>
    <w:tmpl w:val="EBFCAFEA"/>
    <w:lvl w:ilvl="0" w:tplc="7A6877D6">
      <w:start w:val="1"/>
      <w:numFmt w:val="bullet"/>
      <w:lvlText w:val="-"/>
      <w:lvlJc w:val="left"/>
      <w:pPr>
        <w:ind w:left="720" w:hanging="36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35C7590A"/>
    <w:multiLevelType w:val="hybridMultilevel"/>
    <w:tmpl w:val="E5800354"/>
    <w:lvl w:ilvl="0" w:tplc="6E8A0004">
      <w:start w:val="1"/>
      <w:numFmt w:val="decimal"/>
      <w:lvlText w:val="%1."/>
      <w:lvlJc w:val="left"/>
      <w:pPr>
        <w:ind w:left="360" w:hanging="360"/>
      </w:pPr>
      <w:rPr>
        <w:rFonts w:hint="default"/>
      </w:rPr>
    </w:lvl>
    <w:lvl w:ilvl="1" w:tplc="04130003">
      <w:start w:val="1"/>
      <w:numFmt w:val="bullet"/>
      <w:lvlText w:val="o"/>
      <w:lvlJc w:val="left"/>
      <w:pPr>
        <w:ind w:left="1080" w:hanging="360"/>
      </w:pPr>
      <w:rPr>
        <w:rFonts w:ascii="Courier New" w:hAnsi="Courier New" w:cs="Courier New" w:hint="default"/>
      </w:r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3" w15:restartNumberingAfterBreak="0">
    <w:nsid w:val="38D5755C"/>
    <w:multiLevelType w:val="hybridMultilevel"/>
    <w:tmpl w:val="382AFAFC"/>
    <w:lvl w:ilvl="0" w:tplc="782A554C">
      <w:numFmt w:val="bullet"/>
      <w:lvlText w:val=""/>
      <w:lvlJc w:val="left"/>
      <w:pPr>
        <w:ind w:left="720" w:hanging="360"/>
      </w:pPr>
      <w:rPr>
        <w:rFonts w:ascii="Symbol" w:eastAsiaTheme="minorEastAsia"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3A5D309B"/>
    <w:multiLevelType w:val="hybridMultilevel"/>
    <w:tmpl w:val="6E66CB08"/>
    <w:lvl w:ilvl="0" w:tplc="6E8A0004">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3C5C4387"/>
    <w:multiLevelType w:val="hybridMultilevel"/>
    <w:tmpl w:val="9C9C9FDC"/>
    <w:lvl w:ilvl="0" w:tplc="782A554C">
      <w:numFmt w:val="bullet"/>
      <w:lvlText w:val=""/>
      <w:lvlJc w:val="left"/>
      <w:pPr>
        <w:ind w:left="360" w:hanging="360"/>
      </w:pPr>
      <w:rPr>
        <w:rFonts w:ascii="Symbol" w:eastAsiaTheme="minorEastAsia" w:hAnsi="Symbol" w:cstheme="minorBidi"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3D56529C"/>
    <w:multiLevelType w:val="hybridMultilevel"/>
    <w:tmpl w:val="ED846B06"/>
    <w:lvl w:ilvl="0" w:tplc="782A554C">
      <w:numFmt w:val="bullet"/>
      <w:lvlText w:val=""/>
      <w:lvlJc w:val="left"/>
      <w:pPr>
        <w:ind w:left="360" w:hanging="360"/>
      </w:pPr>
      <w:rPr>
        <w:rFonts w:ascii="Symbol" w:eastAsiaTheme="minorEastAsia" w:hAnsi="Symbol" w:cstheme="minorBidi"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7" w15:restartNumberingAfterBreak="0">
    <w:nsid w:val="417A3166"/>
    <w:multiLevelType w:val="hybridMultilevel"/>
    <w:tmpl w:val="91782826"/>
    <w:lvl w:ilvl="0" w:tplc="782A554C">
      <w:numFmt w:val="bullet"/>
      <w:lvlText w:val=""/>
      <w:lvlJc w:val="left"/>
      <w:pPr>
        <w:ind w:left="720" w:hanging="360"/>
      </w:pPr>
      <w:rPr>
        <w:rFonts w:ascii="Symbol" w:eastAsiaTheme="minorEastAsia"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43B4190A"/>
    <w:multiLevelType w:val="hybridMultilevel"/>
    <w:tmpl w:val="AE8CAB2E"/>
    <w:lvl w:ilvl="0" w:tplc="5F8882EA">
      <w:start w:val="13"/>
      <w:numFmt w:val="bullet"/>
      <w:lvlText w:val=""/>
      <w:lvlJc w:val="left"/>
      <w:pPr>
        <w:ind w:left="720" w:hanging="360"/>
      </w:pPr>
      <w:rPr>
        <w:rFonts w:ascii="Wingdings" w:eastAsiaTheme="minorEastAsia" w:hAnsi="Wingdings"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49156184"/>
    <w:multiLevelType w:val="hybridMultilevel"/>
    <w:tmpl w:val="9CCE13FE"/>
    <w:lvl w:ilvl="0" w:tplc="782A554C">
      <w:numFmt w:val="bullet"/>
      <w:lvlText w:val=""/>
      <w:lvlJc w:val="left"/>
      <w:pPr>
        <w:ind w:left="360" w:hanging="360"/>
      </w:pPr>
      <w:rPr>
        <w:rFonts w:ascii="Symbol" w:eastAsiaTheme="minorEastAsia" w:hAnsi="Symbol"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0" w15:restartNumberingAfterBreak="0">
    <w:nsid w:val="4CCD2307"/>
    <w:multiLevelType w:val="hybridMultilevel"/>
    <w:tmpl w:val="ECD44A3E"/>
    <w:lvl w:ilvl="0" w:tplc="782A554C">
      <w:numFmt w:val="bullet"/>
      <w:lvlText w:val=""/>
      <w:lvlJc w:val="left"/>
      <w:pPr>
        <w:ind w:left="720" w:hanging="360"/>
      </w:pPr>
      <w:rPr>
        <w:rFonts w:ascii="Symbol" w:eastAsiaTheme="minorEastAsia"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4E986173"/>
    <w:multiLevelType w:val="hybridMultilevel"/>
    <w:tmpl w:val="EBE67022"/>
    <w:lvl w:ilvl="0" w:tplc="041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50407246"/>
    <w:multiLevelType w:val="hybridMultilevel"/>
    <w:tmpl w:val="9F226BA0"/>
    <w:lvl w:ilvl="0" w:tplc="782A554C">
      <w:numFmt w:val="bullet"/>
      <w:lvlText w:val=""/>
      <w:lvlJc w:val="left"/>
      <w:pPr>
        <w:ind w:left="720" w:hanging="360"/>
      </w:pPr>
      <w:rPr>
        <w:rFonts w:ascii="Symbol" w:eastAsiaTheme="minorEastAsia"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50615612"/>
    <w:multiLevelType w:val="hybridMultilevel"/>
    <w:tmpl w:val="102A6842"/>
    <w:lvl w:ilvl="0" w:tplc="0413000F">
      <w:start w:val="1"/>
      <w:numFmt w:val="decimal"/>
      <w:lvlText w:val="%1."/>
      <w:lvlJc w:val="left"/>
      <w:pPr>
        <w:ind w:left="360" w:hanging="360"/>
      </w:pPr>
      <w:rPr>
        <w:rFonts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4" w15:restartNumberingAfterBreak="0">
    <w:nsid w:val="5398312F"/>
    <w:multiLevelType w:val="hybridMultilevel"/>
    <w:tmpl w:val="01882C00"/>
    <w:lvl w:ilvl="0" w:tplc="FFFFFFFF">
      <w:start w:val="1"/>
      <w:numFmt w:val="decimal"/>
      <w:lvlText w:val="%1."/>
      <w:lvlJc w:val="left"/>
      <w:pPr>
        <w:ind w:left="360" w:hanging="360"/>
      </w:pPr>
      <w:rPr>
        <w:rFonts w:hint="default"/>
      </w:rPr>
    </w:lvl>
    <w:lvl w:ilvl="1" w:tplc="04130003">
      <w:start w:val="1"/>
      <w:numFmt w:val="bullet"/>
      <w:lvlText w:val="o"/>
      <w:lvlJc w:val="left"/>
      <w:pPr>
        <w:ind w:left="720" w:hanging="360"/>
      </w:pPr>
      <w:rPr>
        <w:rFonts w:ascii="Courier New" w:hAnsi="Courier New" w:cs="Courier New" w:hint="default"/>
      </w:rPr>
    </w:lvl>
    <w:lvl w:ilvl="2" w:tplc="FFFFFFFF">
      <w:start w:val="1"/>
      <w:numFmt w:val="bullet"/>
      <w:lvlText w:val=""/>
      <w:lvlJc w:val="left"/>
      <w:pPr>
        <w:ind w:left="1778" w:hanging="360"/>
      </w:pPr>
      <w:rPr>
        <w:rFonts w:ascii="Wingdings" w:hAnsi="Wingdings"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5B035355"/>
    <w:multiLevelType w:val="hybridMultilevel"/>
    <w:tmpl w:val="082E46C6"/>
    <w:lvl w:ilvl="0" w:tplc="FFFFFFFF">
      <w:start w:val="1"/>
      <w:numFmt w:val="decimal"/>
      <w:lvlText w:val="%1."/>
      <w:lvlJc w:val="left"/>
      <w:pPr>
        <w:ind w:left="360" w:hanging="360"/>
      </w:pPr>
      <w:rPr>
        <w:rFonts w:hint="default"/>
      </w:rPr>
    </w:lvl>
    <w:lvl w:ilvl="1" w:tplc="948C2F84">
      <w:start w:val="1"/>
      <w:numFmt w:val="bullet"/>
      <w:lvlText w:val="o"/>
      <w:lvlJc w:val="left"/>
      <w:pPr>
        <w:ind w:left="720" w:hanging="360"/>
      </w:pPr>
      <w:rPr>
        <w:rFonts w:ascii="Courier New" w:hAnsi="Courier New" w:cs="Courier New" w:hint="default"/>
        <w:color w:val="4472C4" w:themeColor="accent1"/>
      </w:rPr>
    </w:lvl>
    <w:lvl w:ilvl="2" w:tplc="FFFFFFFF">
      <w:start w:val="1"/>
      <w:numFmt w:val="bullet"/>
      <w:lvlText w:val=""/>
      <w:lvlJc w:val="left"/>
      <w:pPr>
        <w:ind w:left="1919" w:hanging="360"/>
      </w:pPr>
      <w:rPr>
        <w:rFonts w:ascii="Wingdings" w:hAnsi="Wingdings"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E942725"/>
    <w:multiLevelType w:val="hybridMultilevel"/>
    <w:tmpl w:val="D87C8AA2"/>
    <w:lvl w:ilvl="0" w:tplc="782A554C">
      <w:numFmt w:val="bullet"/>
      <w:lvlText w:val=""/>
      <w:lvlJc w:val="left"/>
      <w:pPr>
        <w:ind w:left="360" w:hanging="360"/>
      </w:pPr>
      <w:rPr>
        <w:rFonts w:ascii="Symbol" w:eastAsiaTheme="minorEastAsia" w:hAnsi="Symbol"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7" w15:restartNumberingAfterBreak="0">
    <w:nsid w:val="5F0F06A6"/>
    <w:multiLevelType w:val="hybridMultilevel"/>
    <w:tmpl w:val="9D00B68A"/>
    <w:lvl w:ilvl="0" w:tplc="782A554C">
      <w:numFmt w:val="bullet"/>
      <w:lvlText w:val=""/>
      <w:lvlJc w:val="left"/>
      <w:pPr>
        <w:ind w:left="720" w:hanging="360"/>
      </w:pPr>
      <w:rPr>
        <w:rFonts w:ascii="Symbol" w:eastAsiaTheme="minorEastAsia"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5F7E3D68"/>
    <w:multiLevelType w:val="hybridMultilevel"/>
    <w:tmpl w:val="E982CFF2"/>
    <w:lvl w:ilvl="0" w:tplc="7A6877D6">
      <w:start w:val="1"/>
      <w:numFmt w:val="bullet"/>
      <w:lvlText w:val="-"/>
      <w:lvlJc w:val="left"/>
      <w:pPr>
        <w:ind w:left="720" w:hanging="36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61610E3F"/>
    <w:multiLevelType w:val="hybridMultilevel"/>
    <w:tmpl w:val="6D38695A"/>
    <w:lvl w:ilvl="0" w:tplc="782A554C">
      <w:numFmt w:val="bullet"/>
      <w:lvlText w:val=""/>
      <w:lvlJc w:val="left"/>
      <w:pPr>
        <w:ind w:left="720" w:hanging="360"/>
      </w:pPr>
      <w:rPr>
        <w:rFonts w:ascii="Symbol" w:eastAsiaTheme="minorEastAsia"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63F2769C"/>
    <w:multiLevelType w:val="hybridMultilevel"/>
    <w:tmpl w:val="89F27992"/>
    <w:lvl w:ilvl="0" w:tplc="5336CCCE">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1" w15:restartNumberingAfterBreak="0">
    <w:nsid w:val="643103E4"/>
    <w:multiLevelType w:val="hybridMultilevel"/>
    <w:tmpl w:val="C0529AFA"/>
    <w:lvl w:ilvl="0" w:tplc="782A554C">
      <w:numFmt w:val="bullet"/>
      <w:lvlText w:val=""/>
      <w:lvlJc w:val="left"/>
      <w:pPr>
        <w:ind w:left="720" w:hanging="360"/>
      </w:pPr>
      <w:rPr>
        <w:rFonts w:ascii="Symbol" w:eastAsiaTheme="minorEastAsia"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 w15:restartNumberingAfterBreak="0">
    <w:nsid w:val="64C40F63"/>
    <w:multiLevelType w:val="hybridMultilevel"/>
    <w:tmpl w:val="1870BEAE"/>
    <w:lvl w:ilvl="0" w:tplc="FFFFFFFF">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3" w15:restartNumberingAfterBreak="0">
    <w:nsid w:val="65054A8F"/>
    <w:multiLevelType w:val="hybridMultilevel"/>
    <w:tmpl w:val="5322A6F2"/>
    <w:lvl w:ilvl="0" w:tplc="782A554C">
      <w:numFmt w:val="bullet"/>
      <w:lvlText w:val=""/>
      <w:lvlJc w:val="left"/>
      <w:pPr>
        <w:ind w:left="360" w:hanging="360"/>
      </w:pPr>
      <w:rPr>
        <w:rFonts w:ascii="Symbol" w:eastAsiaTheme="minorEastAsia" w:hAnsi="Symbol" w:cstheme="minorBidi" w:hint="default"/>
      </w:rPr>
    </w:lvl>
    <w:lvl w:ilvl="1" w:tplc="FFFFFFFF">
      <w:start w:val="1"/>
      <w:numFmt w:val="bullet"/>
      <w:lvlText w:val="o"/>
      <w:lvlJc w:val="left"/>
      <w:pPr>
        <w:ind w:left="927"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6906F97"/>
    <w:multiLevelType w:val="hybridMultilevel"/>
    <w:tmpl w:val="3080025E"/>
    <w:lvl w:ilvl="0" w:tplc="782A554C">
      <w:numFmt w:val="bullet"/>
      <w:lvlText w:val=""/>
      <w:lvlJc w:val="left"/>
      <w:pPr>
        <w:ind w:left="720" w:hanging="360"/>
      </w:pPr>
      <w:rPr>
        <w:rFonts w:ascii="Symbol" w:eastAsiaTheme="minorEastAsia"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5" w15:restartNumberingAfterBreak="0">
    <w:nsid w:val="69E839DA"/>
    <w:multiLevelType w:val="hybridMultilevel"/>
    <w:tmpl w:val="3942088C"/>
    <w:lvl w:ilvl="0" w:tplc="04130003">
      <w:start w:val="1"/>
      <w:numFmt w:val="bullet"/>
      <w:lvlText w:val="o"/>
      <w:lvlJc w:val="left"/>
      <w:pPr>
        <w:ind w:left="720" w:hanging="360"/>
      </w:pPr>
      <w:rPr>
        <w:rFonts w:ascii="Courier New" w:hAnsi="Courier New" w:cs="Courier New"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6" w15:restartNumberingAfterBreak="0">
    <w:nsid w:val="6B986D11"/>
    <w:multiLevelType w:val="hybridMultilevel"/>
    <w:tmpl w:val="911097D0"/>
    <w:lvl w:ilvl="0" w:tplc="782A554C">
      <w:numFmt w:val="bullet"/>
      <w:lvlText w:val=""/>
      <w:lvlJc w:val="left"/>
      <w:pPr>
        <w:ind w:left="720" w:hanging="360"/>
      </w:pPr>
      <w:rPr>
        <w:rFonts w:ascii="Symbol" w:eastAsiaTheme="minorEastAsia" w:hAnsi="Symbol" w:cstheme="minorBidi" w:hint="default"/>
      </w:rPr>
    </w:lvl>
    <w:lvl w:ilvl="1" w:tplc="782A554C">
      <w:numFmt w:val="bullet"/>
      <w:lvlText w:val=""/>
      <w:lvlJc w:val="left"/>
      <w:pPr>
        <w:ind w:left="720" w:hanging="360"/>
      </w:pPr>
      <w:rPr>
        <w:rFonts w:ascii="Symbol" w:eastAsiaTheme="minorEastAsia" w:hAnsi="Symbol" w:cstheme="minorBidi" w:hint="default"/>
      </w:rPr>
    </w:lvl>
    <w:lvl w:ilvl="2" w:tplc="04130003">
      <w:start w:val="1"/>
      <w:numFmt w:val="bullet"/>
      <w:lvlText w:val="o"/>
      <w:lvlJc w:val="left"/>
      <w:pPr>
        <w:ind w:left="1440" w:hanging="360"/>
      </w:pPr>
      <w:rPr>
        <w:rFonts w:ascii="Courier New" w:hAnsi="Courier New" w:cs="Courier New" w:hint="default"/>
      </w:rPr>
    </w:lvl>
    <w:lvl w:ilvl="3" w:tplc="04130001">
      <w:start w:val="1"/>
      <w:numFmt w:val="bullet"/>
      <w:lvlText w:val=""/>
      <w:lvlJc w:val="left"/>
      <w:pPr>
        <w:ind w:left="2160" w:hanging="360"/>
      </w:pPr>
      <w:rPr>
        <w:rFonts w:ascii="Symbol" w:hAnsi="Symbol" w:hint="default"/>
      </w:rPr>
    </w:lvl>
    <w:lvl w:ilvl="4" w:tplc="04130003" w:tentative="1">
      <w:start w:val="1"/>
      <w:numFmt w:val="bullet"/>
      <w:lvlText w:val="o"/>
      <w:lvlJc w:val="left"/>
      <w:pPr>
        <w:ind w:left="2880" w:hanging="360"/>
      </w:pPr>
      <w:rPr>
        <w:rFonts w:ascii="Courier New" w:hAnsi="Courier New" w:cs="Courier New" w:hint="default"/>
      </w:rPr>
    </w:lvl>
    <w:lvl w:ilvl="5" w:tplc="04130005" w:tentative="1">
      <w:start w:val="1"/>
      <w:numFmt w:val="bullet"/>
      <w:lvlText w:val=""/>
      <w:lvlJc w:val="left"/>
      <w:pPr>
        <w:ind w:left="3600" w:hanging="360"/>
      </w:pPr>
      <w:rPr>
        <w:rFonts w:ascii="Wingdings" w:hAnsi="Wingdings" w:hint="default"/>
      </w:rPr>
    </w:lvl>
    <w:lvl w:ilvl="6" w:tplc="04130001" w:tentative="1">
      <w:start w:val="1"/>
      <w:numFmt w:val="bullet"/>
      <w:lvlText w:val=""/>
      <w:lvlJc w:val="left"/>
      <w:pPr>
        <w:ind w:left="4320" w:hanging="360"/>
      </w:pPr>
      <w:rPr>
        <w:rFonts w:ascii="Symbol" w:hAnsi="Symbol" w:hint="default"/>
      </w:rPr>
    </w:lvl>
    <w:lvl w:ilvl="7" w:tplc="04130003" w:tentative="1">
      <w:start w:val="1"/>
      <w:numFmt w:val="bullet"/>
      <w:lvlText w:val="o"/>
      <w:lvlJc w:val="left"/>
      <w:pPr>
        <w:ind w:left="5040" w:hanging="360"/>
      </w:pPr>
      <w:rPr>
        <w:rFonts w:ascii="Courier New" w:hAnsi="Courier New" w:cs="Courier New" w:hint="default"/>
      </w:rPr>
    </w:lvl>
    <w:lvl w:ilvl="8" w:tplc="04130005" w:tentative="1">
      <w:start w:val="1"/>
      <w:numFmt w:val="bullet"/>
      <w:lvlText w:val=""/>
      <w:lvlJc w:val="left"/>
      <w:pPr>
        <w:ind w:left="5760" w:hanging="360"/>
      </w:pPr>
      <w:rPr>
        <w:rFonts w:ascii="Wingdings" w:hAnsi="Wingdings" w:hint="default"/>
      </w:rPr>
    </w:lvl>
  </w:abstractNum>
  <w:abstractNum w:abstractNumId="47" w15:restartNumberingAfterBreak="0">
    <w:nsid w:val="71D66D1B"/>
    <w:multiLevelType w:val="hybridMultilevel"/>
    <w:tmpl w:val="EF6A5BD4"/>
    <w:lvl w:ilvl="0" w:tplc="782A554C">
      <w:numFmt w:val="bullet"/>
      <w:lvlText w:val=""/>
      <w:lvlJc w:val="left"/>
      <w:pPr>
        <w:ind w:left="360" w:hanging="360"/>
      </w:pPr>
      <w:rPr>
        <w:rFonts w:ascii="Symbol" w:eastAsiaTheme="minorEastAsia" w:hAnsi="Symbol" w:cstheme="minorBidi" w:hint="default"/>
      </w:rPr>
    </w:lvl>
    <w:lvl w:ilvl="1" w:tplc="04130003">
      <w:start w:val="1"/>
      <w:numFmt w:val="bullet"/>
      <w:lvlText w:val="o"/>
      <w:lvlJc w:val="left"/>
      <w:pPr>
        <w:ind w:left="720" w:hanging="360"/>
      </w:pPr>
      <w:rPr>
        <w:rFonts w:ascii="Courier New" w:hAnsi="Courier New" w:cs="Courier New"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8" w15:restartNumberingAfterBreak="0">
    <w:nsid w:val="79516CA6"/>
    <w:multiLevelType w:val="hybridMultilevel"/>
    <w:tmpl w:val="C9345EFA"/>
    <w:lvl w:ilvl="0" w:tplc="7A6877D6">
      <w:start w:val="1"/>
      <w:numFmt w:val="bullet"/>
      <w:lvlText w:val="-"/>
      <w:lvlJc w:val="left"/>
      <w:pPr>
        <w:ind w:left="720" w:hanging="36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9" w15:restartNumberingAfterBreak="0">
    <w:nsid w:val="798F3A4F"/>
    <w:multiLevelType w:val="hybridMultilevel"/>
    <w:tmpl w:val="61F21210"/>
    <w:lvl w:ilvl="0" w:tplc="782A554C">
      <w:numFmt w:val="bullet"/>
      <w:lvlText w:val=""/>
      <w:lvlJc w:val="left"/>
      <w:pPr>
        <w:ind w:left="720" w:hanging="360"/>
      </w:pPr>
      <w:rPr>
        <w:rFonts w:ascii="Symbol" w:eastAsiaTheme="minorEastAsia"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177306031">
    <w:abstractNumId w:val="33"/>
  </w:num>
  <w:num w:numId="2" w16cid:durableId="1825315225">
    <w:abstractNumId w:val="22"/>
  </w:num>
  <w:num w:numId="3" w16cid:durableId="1807777532">
    <w:abstractNumId w:val="45"/>
  </w:num>
  <w:num w:numId="4" w16cid:durableId="1406345177">
    <w:abstractNumId w:val="1"/>
  </w:num>
  <w:num w:numId="5" w16cid:durableId="1416248561">
    <w:abstractNumId w:val="24"/>
  </w:num>
  <w:num w:numId="6" w16cid:durableId="1121418458">
    <w:abstractNumId w:val="5"/>
  </w:num>
  <w:num w:numId="7" w16cid:durableId="735248512">
    <w:abstractNumId w:val="42"/>
  </w:num>
  <w:num w:numId="8" w16cid:durableId="1327978037">
    <w:abstractNumId w:val="31"/>
  </w:num>
  <w:num w:numId="9" w16cid:durableId="855315363">
    <w:abstractNumId w:val="35"/>
  </w:num>
  <w:num w:numId="10" w16cid:durableId="1825318590">
    <w:abstractNumId w:val="47"/>
  </w:num>
  <w:num w:numId="11" w16cid:durableId="26955847">
    <w:abstractNumId w:val="0"/>
  </w:num>
  <w:num w:numId="12" w16cid:durableId="1441753920">
    <w:abstractNumId w:val="34"/>
  </w:num>
  <w:num w:numId="13" w16cid:durableId="1240016579">
    <w:abstractNumId w:val="32"/>
  </w:num>
  <w:num w:numId="14" w16cid:durableId="1782601442">
    <w:abstractNumId w:val="46"/>
  </w:num>
  <w:num w:numId="15" w16cid:durableId="548956718">
    <w:abstractNumId w:val="28"/>
  </w:num>
  <w:num w:numId="16" w16cid:durableId="196700661">
    <w:abstractNumId w:val="14"/>
  </w:num>
  <w:num w:numId="17" w16cid:durableId="1483085281">
    <w:abstractNumId w:val="9"/>
  </w:num>
  <w:num w:numId="18" w16cid:durableId="1873758543">
    <w:abstractNumId w:val="16"/>
  </w:num>
  <w:num w:numId="19" w16cid:durableId="1449012401">
    <w:abstractNumId w:val="19"/>
  </w:num>
  <w:num w:numId="20" w16cid:durableId="140269174">
    <w:abstractNumId w:val="27"/>
  </w:num>
  <w:num w:numId="21" w16cid:durableId="321542920">
    <w:abstractNumId w:val="12"/>
  </w:num>
  <w:num w:numId="22" w16cid:durableId="1536693590">
    <w:abstractNumId w:val="4"/>
  </w:num>
  <w:num w:numId="23" w16cid:durableId="1035082602">
    <w:abstractNumId w:val="15"/>
  </w:num>
  <w:num w:numId="24" w16cid:durableId="128014955">
    <w:abstractNumId w:val="17"/>
  </w:num>
  <w:num w:numId="25" w16cid:durableId="1548570579">
    <w:abstractNumId w:val="8"/>
  </w:num>
  <w:num w:numId="26" w16cid:durableId="1539316164">
    <w:abstractNumId w:val="10"/>
  </w:num>
  <w:num w:numId="27" w16cid:durableId="1790077766">
    <w:abstractNumId w:val="20"/>
  </w:num>
  <w:num w:numId="28" w16cid:durableId="743407042">
    <w:abstractNumId w:val="25"/>
  </w:num>
  <w:num w:numId="29" w16cid:durableId="407072158">
    <w:abstractNumId w:val="18"/>
  </w:num>
  <w:num w:numId="30" w16cid:durableId="141965553">
    <w:abstractNumId w:val="40"/>
  </w:num>
  <w:num w:numId="31" w16cid:durableId="1493444435">
    <w:abstractNumId w:val="39"/>
  </w:num>
  <w:num w:numId="32" w16cid:durableId="1787700890">
    <w:abstractNumId w:val="3"/>
  </w:num>
  <w:num w:numId="33" w16cid:durableId="1788232553">
    <w:abstractNumId w:val="29"/>
  </w:num>
  <w:num w:numId="34" w16cid:durableId="1740401525">
    <w:abstractNumId w:val="21"/>
  </w:num>
  <w:num w:numId="35" w16cid:durableId="1707675540">
    <w:abstractNumId w:val="38"/>
  </w:num>
  <w:num w:numId="36" w16cid:durableId="1215891585">
    <w:abstractNumId w:val="48"/>
  </w:num>
  <w:num w:numId="37" w16cid:durableId="348407619">
    <w:abstractNumId w:val="43"/>
  </w:num>
  <w:num w:numId="38" w16cid:durableId="1806971035">
    <w:abstractNumId w:val="41"/>
  </w:num>
  <w:num w:numId="39" w16cid:durableId="1712993905">
    <w:abstractNumId w:val="26"/>
  </w:num>
  <w:num w:numId="40" w16cid:durableId="422839513">
    <w:abstractNumId w:val="7"/>
  </w:num>
  <w:num w:numId="41" w16cid:durableId="839078548">
    <w:abstractNumId w:val="30"/>
  </w:num>
  <w:num w:numId="42" w16cid:durableId="344938106">
    <w:abstractNumId w:val="37"/>
  </w:num>
  <w:num w:numId="43" w16cid:durableId="323509034">
    <w:abstractNumId w:val="6"/>
  </w:num>
  <w:num w:numId="44" w16cid:durableId="1377122021">
    <w:abstractNumId w:val="11"/>
  </w:num>
  <w:num w:numId="45" w16cid:durableId="1185562016">
    <w:abstractNumId w:val="36"/>
  </w:num>
  <w:num w:numId="46" w16cid:durableId="1005596745">
    <w:abstractNumId w:val="2"/>
  </w:num>
  <w:num w:numId="47" w16cid:durableId="1808351811">
    <w:abstractNumId w:val="23"/>
  </w:num>
  <w:num w:numId="48" w16cid:durableId="767501691">
    <w:abstractNumId w:val="13"/>
  </w:num>
  <w:num w:numId="49" w16cid:durableId="1606693019">
    <w:abstractNumId w:val="44"/>
  </w:num>
  <w:num w:numId="50" w16cid:durableId="1568688429">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BED"/>
    <w:rsid w:val="000118C9"/>
    <w:rsid w:val="00015805"/>
    <w:rsid w:val="00025A33"/>
    <w:rsid w:val="0002758D"/>
    <w:rsid w:val="00034701"/>
    <w:rsid w:val="00035BFA"/>
    <w:rsid w:val="00043283"/>
    <w:rsid w:val="0005479D"/>
    <w:rsid w:val="00076E06"/>
    <w:rsid w:val="0008742C"/>
    <w:rsid w:val="00091A07"/>
    <w:rsid w:val="000B3BED"/>
    <w:rsid w:val="000D080F"/>
    <w:rsid w:val="001034ED"/>
    <w:rsid w:val="00104F4E"/>
    <w:rsid w:val="00105B65"/>
    <w:rsid w:val="0011064E"/>
    <w:rsid w:val="001170B9"/>
    <w:rsid w:val="00125F88"/>
    <w:rsid w:val="001519AE"/>
    <w:rsid w:val="001543DF"/>
    <w:rsid w:val="00197149"/>
    <w:rsid w:val="001B6F17"/>
    <w:rsid w:val="001C1D62"/>
    <w:rsid w:val="001D4DBB"/>
    <w:rsid w:val="001E451A"/>
    <w:rsid w:val="001E63A0"/>
    <w:rsid w:val="002125C1"/>
    <w:rsid w:val="0022025F"/>
    <w:rsid w:val="00221FDF"/>
    <w:rsid w:val="00222D7A"/>
    <w:rsid w:val="002249C4"/>
    <w:rsid w:val="00233848"/>
    <w:rsid w:val="00244643"/>
    <w:rsid w:val="002456E5"/>
    <w:rsid w:val="00246581"/>
    <w:rsid w:val="002475FA"/>
    <w:rsid w:val="00253B9A"/>
    <w:rsid w:val="00260C18"/>
    <w:rsid w:val="0026187F"/>
    <w:rsid w:val="002D37E8"/>
    <w:rsid w:val="002E05F7"/>
    <w:rsid w:val="002F4568"/>
    <w:rsid w:val="003028D9"/>
    <w:rsid w:val="00305A03"/>
    <w:rsid w:val="00324AA8"/>
    <w:rsid w:val="00332620"/>
    <w:rsid w:val="00332F54"/>
    <w:rsid w:val="00343456"/>
    <w:rsid w:val="00354378"/>
    <w:rsid w:val="00396478"/>
    <w:rsid w:val="003C52C4"/>
    <w:rsid w:val="003D10AD"/>
    <w:rsid w:val="003D31B2"/>
    <w:rsid w:val="003D45EF"/>
    <w:rsid w:val="003D6F5D"/>
    <w:rsid w:val="003E0B8D"/>
    <w:rsid w:val="0040024C"/>
    <w:rsid w:val="00422F60"/>
    <w:rsid w:val="00427CD7"/>
    <w:rsid w:val="0043154C"/>
    <w:rsid w:val="00445950"/>
    <w:rsid w:val="00445D9E"/>
    <w:rsid w:val="00463B22"/>
    <w:rsid w:val="00466EA6"/>
    <w:rsid w:val="00474466"/>
    <w:rsid w:val="00481B36"/>
    <w:rsid w:val="0048257D"/>
    <w:rsid w:val="004854F8"/>
    <w:rsid w:val="0049213A"/>
    <w:rsid w:val="004A7878"/>
    <w:rsid w:val="004C7100"/>
    <w:rsid w:val="004D292C"/>
    <w:rsid w:val="004D5B50"/>
    <w:rsid w:val="004E3353"/>
    <w:rsid w:val="004E6075"/>
    <w:rsid w:val="004F7370"/>
    <w:rsid w:val="0050042A"/>
    <w:rsid w:val="005035F0"/>
    <w:rsid w:val="00507DCB"/>
    <w:rsid w:val="00534809"/>
    <w:rsid w:val="00541AA3"/>
    <w:rsid w:val="00545840"/>
    <w:rsid w:val="00545C98"/>
    <w:rsid w:val="005502D1"/>
    <w:rsid w:val="00554361"/>
    <w:rsid w:val="005727BC"/>
    <w:rsid w:val="00573B81"/>
    <w:rsid w:val="00586841"/>
    <w:rsid w:val="00587E2B"/>
    <w:rsid w:val="005915F9"/>
    <w:rsid w:val="005A06B5"/>
    <w:rsid w:val="005A56CC"/>
    <w:rsid w:val="005C4E7F"/>
    <w:rsid w:val="0060324E"/>
    <w:rsid w:val="00605A7E"/>
    <w:rsid w:val="0061714E"/>
    <w:rsid w:val="00622F61"/>
    <w:rsid w:val="00624517"/>
    <w:rsid w:val="0062788D"/>
    <w:rsid w:val="0063450C"/>
    <w:rsid w:val="00644B6B"/>
    <w:rsid w:val="00647513"/>
    <w:rsid w:val="006572C8"/>
    <w:rsid w:val="0067393C"/>
    <w:rsid w:val="0067559A"/>
    <w:rsid w:val="00695F42"/>
    <w:rsid w:val="006A2CC1"/>
    <w:rsid w:val="006C526F"/>
    <w:rsid w:val="006C6C91"/>
    <w:rsid w:val="006E4D54"/>
    <w:rsid w:val="006F4057"/>
    <w:rsid w:val="006F6E12"/>
    <w:rsid w:val="007023C7"/>
    <w:rsid w:val="0070302E"/>
    <w:rsid w:val="00706920"/>
    <w:rsid w:val="007136EF"/>
    <w:rsid w:val="00735422"/>
    <w:rsid w:val="007625D7"/>
    <w:rsid w:val="007758A1"/>
    <w:rsid w:val="00785AC7"/>
    <w:rsid w:val="00793DF3"/>
    <w:rsid w:val="007B593A"/>
    <w:rsid w:val="007C3610"/>
    <w:rsid w:val="007C7103"/>
    <w:rsid w:val="007D5140"/>
    <w:rsid w:val="0082133E"/>
    <w:rsid w:val="008219EF"/>
    <w:rsid w:val="008307A9"/>
    <w:rsid w:val="008572E2"/>
    <w:rsid w:val="0085799F"/>
    <w:rsid w:val="00896D31"/>
    <w:rsid w:val="008A4005"/>
    <w:rsid w:val="008B3CCF"/>
    <w:rsid w:val="008D05A5"/>
    <w:rsid w:val="008D6375"/>
    <w:rsid w:val="008F5FFC"/>
    <w:rsid w:val="00907C6C"/>
    <w:rsid w:val="0091175C"/>
    <w:rsid w:val="00913222"/>
    <w:rsid w:val="009235FC"/>
    <w:rsid w:val="00943FF9"/>
    <w:rsid w:val="0094480C"/>
    <w:rsid w:val="00944A8A"/>
    <w:rsid w:val="0095723D"/>
    <w:rsid w:val="009730EE"/>
    <w:rsid w:val="009749C3"/>
    <w:rsid w:val="00983085"/>
    <w:rsid w:val="00983EEA"/>
    <w:rsid w:val="009A16CB"/>
    <w:rsid w:val="009A6BC8"/>
    <w:rsid w:val="009C48CB"/>
    <w:rsid w:val="009D4139"/>
    <w:rsid w:val="009D626E"/>
    <w:rsid w:val="00A20113"/>
    <w:rsid w:val="00A60F64"/>
    <w:rsid w:val="00A6779A"/>
    <w:rsid w:val="00A67882"/>
    <w:rsid w:val="00A82CE5"/>
    <w:rsid w:val="00A90027"/>
    <w:rsid w:val="00A9749F"/>
    <w:rsid w:val="00AD0213"/>
    <w:rsid w:val="00AD69D8"/>
    <w:rsid w:val="00AD7FCF"/>
    <w:rsid w:val="00AE7D97"/>
    <w:rsid w:val="00B238C9"/>
    <w:rsid w:val="00B25A82"/>
    <w:rsid w:val="00B266D6"/>
    <w:rsid w:val="00B27568"/>
    <w:rsid w:val="00B348B5"/>
    <w:rsid w:val="00B40302"/>
    <w:rsid w:val="00B47009"/>
    <w:rsid w:val="00B47CF1"/>
    <w:rsid w:val="00B5413B"/>
    <w:rsid w:val="00B577CE"/>
    <w:rsid w:val="00B771BB"/>
    <w:rsid w:val="00B80B75"/>
    <w:rsid w:val="00B8151B"/>
    <w:rsid w:val="00B96827"/>
    <w:rsid w:val="00BB1C3E"/>
    <w:rsid w:val="00BB353F"/>
    <w:rsid w:val="00BB60CA"/>
    <w:rsid w:val="00BC22E4"/>
    <w:rsid w:val="00BC6BF5"/>
    <w:rsid w:val="00BE164D"/>
    <w:rsid w:val="00BF0032"/>
    <w:rsid w:val="00BF48D2"/>
    <w:rsid w:val="00C0562D"/>
    <w:rsid w:val="00C05907"/>
    <w:rsid w:val="00C136DF"/>
    <w:rsid w:val="00C212FA"/>
    <w:rsid w:val="00C4427F"/>
    <w:rsid w:val="00C51AEF"/>
    <w:rsid w:val="00C51FE0"/>
    <w:rsid w:val="00C56274"/>
    <w:rsid w:val="00C6525D"/>
    <w:rsid w:val="00C702E9"/>
    <w:rsid w:val="00C70541"/>
    <w:rsid w:val="00C71476"/>
    <w:rsid w:val="00C83555"/>
    <w:rsid w:val="00C87F54"/>
    <w:rsid w:val="00CA2971"/>
    <w:rsid w:val="00CB01C1"/>
    <w:rsid w:val="00CB1D8D"/>
    <w:rsid w:val="00CB21C9"/>
    <w:rsid w:val="00CD0B4A"/>
    <w:rsid w:val="00CE5FA6"/>
    <w:rsid w:val="00D164FE"/>
    <w:rsid w:val="00D43F12"/>
    <w:rsid w:val="00D46C4B"/>
    <w:rsid w:val="00D6571E"/>
    <w:rsid w:val="00D77239"/>
    <w:rsid w:val="00D83360"/>
    <w:rsid w:val="00DA45DD"/>
    <w:rsid w:val="00DE0F48"/>
    <w:rsid w:val="00E0767A"/>
    <w:rsid w:val="00E54702"/>
    <w:rsid w:val="00E60664"/>
    <w:rsid w:val="00E62256"/>
    <w:rsid w:val="00E628FA"/>
    <w:rsid w:val="00E72E59"/>
    <w:rsid w:val="00E77DA6"/>
    <w:rsid w:val="00EB1794"/>
    <w:rsid w:val="00EB215E"/>
    <w:rsid w:val="00EB2402"/>
    <w:rsid w:val="00EB74BB"/>
    <w:rsid w:val="00EC1ED7"/>
    <w:rsid w:val="00ED6C62"/>
    <w:rsid w:val="00F05C52"/>
    <w:rsid w:val="00F071B5"/>
    <w:rsid w:val="00F10324"/>
    <w:rsid w:val="00F15E8E"/>
    <w:rsid w:val="00F237DB"/>
    <w:rsid w:val="00F31931"/>
    <w:rsid w:val="00F579F1"/>
    <w:rsid w:val="00F61F97"/>
    <w:rsid w:val="00F70FE6"/>
    <w:rsid w:val="00F75487"/>
    <w:rsid w:val="00F92356"/>
    <w:rsid w:val="00F930C4"/>
    <w:rsid w:val="00FD4CF5"/>
    <w:rsid w:val="00FE6605"/>
    <w:rsid w:val="00FF194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275CC"/>
  <w14:defaultImageDpi w14:val="32767"/>
  <w15:chartTrackingRefBased/>
  <w15:docId w15:val="{13291E7C-B6FA-064F-9477-A14656733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NL"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qFormat/>
    <w:rsid w:val="000B3BED"/>
    <w:rPr>
      <w:sz w:val="20"/>
      <w:szCs w:val="20"/>
    </w:rPr>
  </w:style>
  <w:style w:type="paragraph" w:styleId="Kop1">
    <w:name w:val="heading 1"/>
    <w:basedOn w:val="Standaard"/>
    <w:next w:val="Standaard"/>
    <w:link w:val="Kop1Char"/>
    <w:uiPriority w:val="9"/>
    <w:qFormat/>
    <w:rsid w:val="000B3BED"/>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Kop2">
    <w:name w:val="heading 2"/>
    <w:basedOn w:val="Standaard"/>
    <w:next w:val="Standaard"/>
    <w:link w:val="Kop2Char"/>
    <w:uiPriority w:val="9"/>
    <w:unhideWhenUsed/>
    <w:qFormat/>
    <w:rsid w:val="000B3BED"/>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Kop3">
    <w:name w:val="heading 3"/>
    <w:basedOn w:val="Standaard"/>
    <w:next w:val="Standaard"/>
    <w:link w:val="Kop3Char"/>
    <w:uiPriority w:val="9"/>
    <w:unhideWhenUsed/>
    <w:qFormat/>
    <w:rsid w:val="000B3BED"/>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Kop4">
    <w:name w:val="heading 4"/>
    <w:basedOn w:val="Standaard"/>
    <w:next w:val="Standaard"/>
    <w:link w:val="Kop4Char"/>
    <w:uiPriority w:val="9"/>
    <w:unhideWhenUsed/>
    <w:qFormat/>
    <w:rsid w:val="000B3BED"/>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Kop5">
    <w:name w:val="heading 5"/>
    <w:basedOn w:val="Standaard"/>
    <w:next w:val="Standaard"/>
    <w:link w:val="Kop5Char"/>
    <w:uiPriority w:val="9"/>
    <w:semiHidden/>
    <w:unhideWhenUsed/>
    <w:qFormat/>
    <w:rsid w:val="000B3BED"/>
    <w:pPr>
      <w:pBdr>
        <w:bottom w:val="single" w:sz="6" w:space="1" w:color="4472C4" w:themeColor="accent1"/>
      </w:pBdr>
      <w:spacing w:before="300" w:after="0"/>
      <w:outlineLvl w:val="4"/>
    </w:pPr>
    <w:rPr>
      <w:caps/>
      <w:color w:val="2F5496" w:themeColor="accent1" w:themeShade="BF"/>
      <w:spacing w:val="10"/>
      <w:sz w:val="22"/>
      <w:szCs w:val="22"/>
    </w:rPr>
  </w:style>
  <w:style w:type="paragraph" w:styleId="Kop6">
    <w:name w:val="heading 6"/>
    <w:basedOn w:val="Standaard"/>
    <w:next w:val="Standaard"/>
    <w:link w:val="Kop6Char"/>
    <w:uiPriority w:val="9"/>
    <w:semiHidden/>
    <w:unhideWhenUsed/>
    <w:qFormat/>
    <w:rsid w:val="000B3BED"/>
    <w:pPr>
      <w:pBdr>
        <w:bottom w:val="dotted" w:sz="6" w:space="1" w:color="4472C4" w:themeColor="accent1"/>
      </w:pBdr>
      <w:spacing w:before="300" w:after="0"/>
      <w:outlineLvl w:val="5"/>
    </w:pPr>
    <w:rPr>
      <w:caps/>
      <w:color w:val="2F5496" w:themeColor="accent1" w:themeShade="BF"/>
      <w:spacing w:val="10"/>
      <w:sz w:val="22"/>
      <w:szCs w:val="22"/>
    </w:rPr>
  </w:style>
  <w:style w:type="paragraph" w:styleId="Kop7">
    <w:name w:val="heading 7"/>
    <w:basedOn w:val="Standaard"/>
    <w:next w:val="Standaard"/>
    <w:link w:val="Kop7Char"/>
    <w:uiPriority w:val="9"/>
    <w:semiHidden/>
    <w:unhideWhenUsed/>
    <w:qFormat/>
    <w:rsid w:val="000B3BED"/>
    <w:pPr>
      <w:spacing w:before="300" w:after="0"/>
      <w:outlineLvl w:val="6"/>
    </w:pPr>
    <w:rPr>
      <w:caps/>
      <w:color w:val="2F5496" w:themeColor="accent1" w:themeShade="BF"/>
      <w:spacing w:val="10"/>
      <w:sz w:val="22"/>
      <w:szCs w:val="22"/>
    </w:rPr>
  </w:style>
  <w:style w:type="paragraph" w:styleId="Kop8">
    <w:name w:val="heading 8"/>
    <w:basedOn w:val="Standaard"/>
    <w:next w:val="Standaard"/>
    <w:link w:val="Kop8Char"/>
    <w:uiPriority w:val="9"/>
    <w:semiHidden/>
    <w:unhideWhenUsed/>
    <w:qFormat/>
    <w:rsid w:val="000B3BED"/>
    <w:pPr>
      <w:spacing w:before="300" w:after="0"/>
      <w:outlineLvl w:val="7"/>
    </w:pPr>
    <w:rPr>
      <w:caps/>
      <w:spacing w:val="10"/>
      <w:sz w:val="18"/>
      <w:szCs w:val="18"/>
    </w:rPr>
  </w:style>
  <w:style w:type="paragraph" w:styleId="Kop9">
    <w:name w:val="heading 9"/>
    <w:basedOn w:val="Standaard"/>
    <w:next w:val="Standaard"/>
    <w:link w:val="Kop9Char"/>
    <w:uiPriority w:val="9"/>
    <w:semiHidden/>
    <w:unhideWhenUsed/>
    <w:qFormat/>
    <w:rsid w:val="000B3BED"/>
    <w:pPr>
      <w:spacing w:before="300" w:after="0"/>
      <w:outlineLvl w:val="8"/>
    </w:pPr>
    <w:rPr>
      <w:i/>
      <w:caps/>
      <w:spacing w:val="10"/>
      <w:sz w:val="18"/>
      <w:szCs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B3BED"/>
    <w:rPr>
      <w:b/>
      <w:bCs/>
      <w:caps/>
      <w:color w:val="FFFFFF" w:themeColor="background1"/>
      <w:spacing w:val="15"/>
      <w:shd w:val="clear" w:color="auto" w:fill="4472C4" w:themeFill="accent1"/>
    </w:rPr>
  </w:style>
  <w:style w:type="character" w:customStyle="1" w:styleId="Kop2Char">
    <w:name w:val="Kop 2 Char"/>
    <w:basedOn w:val="Standaardalinea-lettertype"/>
    <w:link w:val="Kop2"/>
    <w:uiPriority w:val="9"/>
    <w:rsid w:val="000B3BED"/>
    <w:rPr>
      <w:caps/>
      <w:spacing w:val="15"/>
      <w:shd w:val="clear" w:color="auto" w:fill="D9E2F3" w:themeFill="accent1" w:themeFillTint="33"/>
    </w:rPr>
  </w:style>
  <w:style w:type="character" w:customStyle="1" w:styleId="Kop3Char">
    <w:name w:val="Kop 3 Char"/>
    <w:basedOn w:val="Standaardalinea-lettertype"/>
    <w:link w:val="Kop3"/>
    <w:uiPriority w:val="9"/>
    <w:rsid w:val="000B3BED"/>
    <w:rPr>
      <w:caps/>
      <w:color w:val="1F3763" w:themeColor="accent1" w:themeShade="7F"/>
      <w:spacing w:val="15"/>
    </w:rPr>
  </w:style>
  <w:style w:type="character" w:customStyle="1" w:styleId="Kop4Char">
    <w:name w:val="Kop 4 Char"/>
    <w:basedOn w:val="Standaardalinea-lettertype"/>
    <w:link w:val="Kop4"/>
    <w:uiPriority w:val="9"/>
    <w:rsid w:val="000B3BED"/>
    <w:rPr>
      <w:caps/>
      <w:color w:val="2F5496" w:themeColor="accent1" w:themeShade="BF"/>
      <w:spacing w:val="10"/>
    </w:rPr>
  </w:style>
  <w:style w:type="character" w:customStyle="1" w:styleId="Kop5Char">
    <w:name w:val="Kop 5 Char"/>
    <w:basedOn w:val="Standaardalinea-lettertype"/>
    <w:link w:val="Kop5"/>
    <w:uiPriority w:val="9"/>
    <w:semiHidden/>
    <w:rsid w:val="000B3BED"/>
    <w:rPr>
      <w:caps/>
      <w:color w:val="2F5496" w:themeColor="accent1" w:themeShade="BF"/>
      <w:spacing w:val="10"/>
    </w:rPr>
  </w:style>
  <w:style w:type="character" w:customStyle="1" w:styleId="Kop6Char">
    <w:name w:val="Kop 6 Char"/>
    <w:basedOn w:val="Standaardalinea-lettertype"/>
    <w:link w:val="Kop6"/>
    <w:uiPriority w:val="9"/>
    <w:semiHidden/>
    <w:rsid w:val="000B3BED"/>
    <w:rPr>
      <w:caps/>
      <w:color w:val="2F5496" w:themeColor="accent1" w:themeShade="BF"/>
      <w:spacing w:val="10"/>
    </w:rPr>
  </w:style>
  <w:style w:type="character" w:customStyle="1" w:styleId="Kop7Char">
    <w:name w:val="Kop 7 Char"/>
    <w:basedOn w:val="Standaardalinea-lettertype"/>
    <w:link w:val="Kop7"/>
    <w:uiPriority w:val="9"/>
    <w:semiHidden/>
    <w:rsid w:val="000B3BED"/>
    <w:rPr>
      <w:caps/>
      <w:color w:val="2F5496" w:themeColor="accent1" w:themeShade="BF"/>
      <w:spacing w:val="10"/>
    </w:rPr>
  </w:style>
  <w:style w:type="character" w:customStyle="1" w:styleId="Kop8Char">
    <w:name w:val="Kop 8 Char"/>
    <w:basedOn w:val="Standaardalinea-lettertype"/>
    <w:link w:val="Kop8"/>
    <w:uiPriority w:val="9"/>
    <w:semiHidden/>
    <w:rsid w:val="000B3BED"/>
    <w:rPr>
      <w:caps/>
      <w:spacing w:val="10"/>
      <w:sz w:val="18"/>
      <w:szCs w:val="18"/>
    </w:rPr>
  </w:style>
  <w:style w:type="character" w:customStyle="1" w:styleId="Kop9Char">
    <w:name w:val="Kop 9 Char"/>
    <w:basedOn w:val="Standaardalinea-lettertype"/>
    <w:link w:val="Kop9"/>
    <w:uiPriority w:val="9"/>
    <w:semiHidden/>
    <w:rsid w:val="000B3BED"/>
    <w:rPr>
      <w:i/>
      <w:caps/>
      <w:spacing w:val="10"/>
      <w:sz w:val="18"/>
      <w:szCs w:val="18"/>
    </w:rPr>
  </w:style>
  <w:style w:type="paragraph" w:styleId="Bijschrift">
    <w:name w:val="caption"/>
    <w:basedOn w:val="Standaard"/>
    <w:next w:val="Standaard"/>
    <w:uiPriority w:val="35"/>
    <w:semiHidden/>
    <w:unhideWhenUsed/>
    <w:qFormat/>
    <w:rsid w:val="000B3BED"/>
    <w:rPr>
      <w:b/>
      <w:bCs/>
      <w:color w:val="2F5496" w:themeColor="accent1" w:themeShade="BF"/>
      <w:sz w:val="16"/>
      <w:szCs w:val="16"/>
    </w:rPr>
  </w:style>
  <w:style w:type="paragraph" w:styleId="Titel">
    <w:name w:val="Title"/>
    <w:basedOn w:val="Standaard"/>
    <w:next w:val="Standaard"/>
    <w:link w:val="TitelChar"/>
    <w:uiPriority w:val="10"/>
    <w:qFormat/>
    <w:rsid w:val="000B3BED"/>
    <w:pPr>
      <w:spacing w:before="720"/>
    </w:pPr>
    <w:rPr>
      <w:caps/>
      <w:color w:val="4472C4" w:themeColor="accent1"/>
      <w:spacing w:val="10"/>
      <w:kern w:val="28"/>
      <w:sz w:val="52"/>
      <w:szCs w:val="52"/>
    </w:rPr>
  </w:style>
  <w:style w:type="character" w:customStyle="1" w:styleId="TitelChar">
    <w:name w:val="Titel Char"/>
    <w:basedOn w:val="Standaardalinea-lettertype"/>
    <w:link w:val="Titel"/>
    <w:uiPriority w:val="10"/>
    <w:rsid w:val="000B3BED"/>
    <w:rPr>
      <w:caps/>
      <w:color w:val="4472C4" w:themeColor="accent1"/>
      <w:spacing w:val="10"/>
      <w:kern w:val="28"/>
      <w:sz w:val="52"/>
      <w:szCs w:val="52"/>
    </w:rPr>
  </w:style>
  <w:style w:type="paragraph" w:styleId="Ondertitel">
    <w:name w:val="Subtitle"/>
    <w:basedOn w:val="Standaard"/>
    <w:next w:val="Standaard"/>
    <w:link w:val="OndertitelChar"/>
    <w:uiPriority w:val="11"/>
    <w:qFormat/>
    <w:rsid w:val="000B3BED"/>
    <w:pPr>
      <w:spacing w:after="1000" w:line="240" w:lineRule="auto"/>
    </w:pPr>
    <w:rPr>
      <w:caps/>
      <w:color w:val="595959" w:themeColor="text1" w:themeTint="A6"/>
      <w:spacing w:val="10"/>
      <w:sz w:val="24"/>
      <w:szCs w:val="24"/>
    </w:rPr>
  </w:style>
  <w:style w:type="character" w:customStyle="1" w:styleId="OndertitelChar">
    <w:name w:val="Ondertitel Char"/>
    <w:basedOn w:val="Standaardalinea-lettertype"/>
    <w:link w:val="Ondertitel"/>
    <w:uiPriority w:val="11"/>
    <w:rsid w:val="000B3BED"/>
    <w:rPr>
      <w:caps/>
      <w:color w:val="595959" w:themeColor="text1" w:themeTint="A6"/>
      <w:spacing w:val="10"/>
      <w:sz w:val="24"/>
      <w:szCs w:val="24"/>
    </w:rPr>
  </w:style>
  <w:style w:type="character" w:styleId="Zwaar">
    <w:name w:val="Strong"/>
    <w:uiPriority w:val="22"/>
    <w:qFormat/>
    <w:rsid w:val="000B3BED"/>
    <w:rPr>
      <w:b/>
      <w:bCs/>
    </w:rPr>
  </w:style>
  <w:style w:type="character" w:styleId="Nadruk">
    <w:name w:val="Emphasis"/>
    <w:uiPriority w:val="20"/>
    <w:qFormat/>
    <w:rsid w:val="000B3BED"/>
    <w:rPr>
      <w:caps/>
      <w:color w:val="1F3763" w:themeColor="accent1" w:themeShade="7F"/>
      <w:spacing w:val="5"/>
    </w:rPr>
  </w:style>
  <w:style w:type="paragraph" w:styleId="Geenafstand">
    <w:name w:val="No Spacing"/>
    <w:basedOn w:val="Standaard"/>
    <w:link w:val="GeenafstandChar"/>
    <w:uiPriority w:val="1"/>
    <w:qFormat/>
    <w:rsid w:val="000B3BED"/>
    <w:pPr>
      <w:spacing w:before="0" w:after="0" w:line="240" w:lineRule="auto"/>
    </w:pPr>
  </w:style>
  <w:style w:type="character" w:customStyle="1" w:styleId="GeenafstandChar">
    <w:name w:val="Geen afstand Char"/>
    <w:basedOn w:val="Standaardalinea-lettertype"/>
    <w:link w:val="Geenafstand"/>
    <w:uiPriority w:val="1"/>
    <w:rsid w:val="000B3BED"/>
    <w:rPr>
      <w:sz w:val="20"/>
      <w:szCs w:val="20"/>
    </w:rPr>
  </w:style>
  <w:style w:type="paragraph" w:styleId="Lijstalinea">
    <w:name w:val="List Paragraph"/>
    <w:basedOn w:val="Standaard"/>
    <w:uiPriority w:val="34"/>
    <w:qFormat/>
    <w:rsid w:val="000B3BED"/>
    <w:pPr>
      <w:ind w:left="720"/>
      <w:contextualSpacing/>
    </w:pPr>
  </w:style>
  <w:style w:type="paragraph" w:styleId="Citaat">
    <w:name w:val="Quote"/>
    <w:basedOn w:val="Standaard"/>
    <w:next w:val="Standaard"/>
    <w:link w:val="CitaatChar"/>
    <w:uiPriority w:val="29"/>
    <w:qFormat/>
    <w:rsid w:val="000B3BED"/>
    <w:rPr>
      <w:i/>
      <w:iCs/>
    </w:rPr>
  </w:style>
  <w:style w:type="character" w:customStyle="1" w:styleId="CitaatChar">
    <w:name w:val="Citaat Char"/>
    <w:basedOn w:val="Standaardalinea-lettertype"/>
    <w:link w:val="Citaat"/>
    <w:uiPriority w:val="29"/>
    <w:rsid w:val="000B3BED"/>
    <w:rPr>
      <w:i/>
      <w:iCs/>
      <w:sz w:val="20"/>
      <w:szCs w:val="20"/>
    </w:rPr>
  </w:style>
  <w:style w:type="paragraph" w:styleId="Duidelijkcitaat">
    <w:name w:val="Intense Quote"/>
    <w:basedOn w:val="Standaard"/>
    <w:next w:val="Standaard"/>
    <w:link w:val="DuidelijkcitaatChar"/>
    <w:uiPriority w:val="30"/>
    <w:qFormat/>
    <w:rsid w:val="000B3BED"/>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DuidelijkcitaatChar">
    <w:name w:val="Duidelijk citaat Char"/>
    <w:basedOn w:val="Standaardalinea-lettertype"/>
    <w:link w:val="Duidelijkcitaat"/>
    <w:uiPriority w:val="30"/>
    <w:rsid w:val="000B3BED"/>
    <w:rPr>
      <w:i/>
      <w:iCs/>
      <w:color w:val="4472C4" w:themeColor="accent1"/>
      <w:sz w:val="20"/>
      <w:szCs w:val="20"/>
    </w:rPr>
  </w:style>
  <w:style w:type="character" w:styleId="Subtielebenadrukking">
    <w:name w:val="Subtle Emphasis"/>
    <w:uiPriority w:val="19"/>
    <w:qFormat/>
    <w:rsid w:val="000B3BED"/>
    <w:rPr>
      <w:i/>
      <w:iCs/>
      <w:color w:val="1F3763" w:themeColor="accent1" w:themeShade="7F"/>
    </w:rPr>
  </w:style>
  <w:style w:type="character" w:styleId="Intensievebenadrukking">
    <w:name w:val="Intense Emphasis"/>
    <w:uiPriority w:val="21"/>
    <w:qFormat/>
    <w:rsid w:val="000B3BED"/>
    <w:rPr>
      <w:b/>
      <w:bCs/>
      <w:caps/>
      <w:color w:val="1F3763" w:themeColor="accent1" w:themeShade="7F"/>
      <w:spacing w:val="10"/>
    </w:rPr>
  </w:style>
  <w:style w:type="character" w:styleId="Subtieleverwijzing">
    <w:name w:val="Subtle Reference"/>
    <w:uiPriority w:val="31"/>
    <w:qFormat/>
    <w:rsid w:val="000B3BED"/>
    <w:rPr>
      <w:b/>
      <w:bCs/>
      <w:color w:val="4472C4" w:themeColor="accent1"/>
    </w:rPr>
  </w:style>
  <w:style w:type="character" w:styleId="Intensieveverwijzing">
    <w:name w:val="Intense Reference"/>
    <w:uiPriority w:val="32"/>
    <w:qFormat/>
    <w:rsid w:val="000B3BED"/>
    <w:rPr>
      <w:b/>
      <w:bCs/>
      <w:i/>
      <w:iCs/>
      <w:caps/>
      <w:color w:val="4472C4" w:themeColor="accent1"/>
    </w:rPr>
  </w:style>
  <w:style w:type="character" w:styleId="Titelvanboek">
    <w:name w:val="Book Title"/>
    <w:uiPriority w:val="33"/>
    <w:qFormat/>
    <w:rsid w:val="000B3BED"/>
    <w:rPr>
      <w:b/>
      <w:bCs/>
      <w:i/>
      <w:iCs/>
      <w:spacing w:val="9"/>
    </w:rPr>
  </w:style>
  <w:style w:type="paragraph" w:styleId="Kopvaninhoudsopgave">
    <w:name w:val="TOC Heading"/>
    <w:basedOn w:val="Kop1"/>
    <w:next w:val="Standaard"/>
    <w:uiPriority w:val="39"/>
    <w:semiHidden/>
    <w:unhideWhenUsed/>
    <w:qFormat/>
    <w:rsid w:val="000B3BED"/>
    <w:pPr>
      <w:outlineLvl w:val="9"/>
    </w:pPr>
  </w:style>
  <w:style w:type="paragraph" w:styleId="Voettekst">
    <w:name w:val="footer"/>
    <w:basedOn w:val="Standaard"/>
    <w:link w:val="VoettekstChar"/>
    <w:uiPriority w:val="99"/>
    <w:unhideWhenUsed/>
    <w:rsid w:val="005035F0"/>
    <w:pPr>
      <w:tabs>
        <w:tab w:val="center" w:pos="4536"/>
        <w:tab w:val="right" w:pos="9072"/>
      </w:tabs>
      <w:spacing w:before="0" w:after="0" w:line="240" w:lineRule="auto"/>
    </w:pPr>
  </w:style>
  <w:style w:type="character" w:customStyle="1" w:styleId="VoettekstChar">
    <w:name w:val="Voettekst Char"/>
    <w:basedOn w:val="Standaardalinea-lettertype"/>
    <w:link w:val="Voettekst"/>
    <w:uiPriority w:val="99"/>
    <w:rsid w:val="005035F0"/>
    <w:rPr>
      <w:sz w:val="20"/>
      <w:szCs w:val="20"/>
    </w:rPr>
  </w:style>
  <w:style w:type="character" w:styleId="Paginanummer">
    <w:name w:val="page number"/>
    <w:basedOn w:val="Standaardalinea-lettertype"/>
    <w:uiPriority w:val="99"/>
    <w:semiHidden/>
    <w:unhideWhenUsed/>
    <w:rsid w:val="005035F0"/>
  </w:style>
  <w:style w:type="table" w:styleId="Tabelraster">
    <w:name w:val="Table Grid"/>
    <w:basedOn w:val="Standaardtabel"/>
    <w:uiPriority w:val="39"/>
    <w:rsid w:val="000118C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51480">
      <w:bodyDiv w:val="1"/>
      <w:marLeft w:val="0"/>
      <w:marRight w:val="0"/>
      <w:marTop w:val="0"/>
      <w:marBottom w:val="0"/>
      <w:divBdr>
        <w:top w:val="none" w:sz="0" w:space="0" w:color="auto"/>
        <w:left w:val="none" w:sz="0" w:space="0" w:color="auto"/>
        <w:bottom w:val="none" w:sz="0" w:space="0" w:color="auto"/>
        <w:right w:val="none" w:sz="0" w:space="0" w:color="auto"/>
      </w:divBdr>
      <w:divsChild>
        <w:div w:id="2086566606">
          <w:marLeft w:val="547"/>
          <w:marRight w:val="0"/>
          <w:marTop w:val="67"/>
          <w:marBottom w:val="0"/>
          <w:divBdr>
            <w:top w:val="none" w:sz="0" w:space="0" w:color="auto"/>
            <w:left w:val="none" w:sz="0" w:space="0" w:color="auto"/>
            <w:bottom w:val="none" w:sz="0" w:space="0" w:color="auto"/>
            <w:right w:val="none" w:sz="0" w:space="0" w:color="auto"/>
          </w:divBdr>
        </w:div>
        <w:div w:id="1497960344">
          <w:marLeft w:val="1166"/>
          <w:marRight w:val="0"/>
          <w:marTop w:val="67"/>
          <w:marBottom w:val="0"/>
          <w:divBdr>
            <w:top w:val="none" w:sz="0" w:space="0" w:color="auto"/>
            <w:left w:val="none" w:sz="0" w:space="0" w:color="auto"/>
            <w:bottom w:val="none" w:sz="0" w:space="0" w:color="auto"/>
            <w:right w:val="none" w:sz="0" w:space="0" w:color="auto"/>
          </w:divBdr>
        </w:div>
        <w:div w:id="2123525233">
          <w:marLeft w:val="1166"/>
          <w:marRight w:val="0"/>
          <w:marTop w:val="67"/>
          <w:marBottom w:val="0"/>
          <w:divBdr>
            <w:top w:val="none" w:sz="0" w:space="0" w:color="auto"/>
            <w:left w:val="none" w:sz="0" w:space="0" w:color="auto"/>
            <w:bottom w:val="none" w:sz="0" w:space="0" w:color="auto"/>
            <w:right w:val="none" w:sz="0" w:space="0" w:color="auto"/>
          </w:divBdr>
        </w:div>
        <w:div w:id="147792021">
          <w:marLeft w:val="547"/>
          <w:marRight w:val="0"/>
          <w:marTop w:val="67"/>
          <w:marBottom w:val="0"/>
          <w:divBdr>
            <w:top w:val="none" w:sz="0" w:space="0" w:color="auto"/>
            <w:left w:val="none" w:sz="0" w:space="0" w:color="auto"/>
            <w:bottom w:val="none" w:sz="0" w:space="0" w:color="auto"/>
            <w:right w:val="none" w:sz="0" w:space="0" w:color="auto"/>
          </w:divBdr>
        </w:div>
        <w:div w:id="416557560">
          <w:marLeft w:val="1166"/>
          <w:marRight w:val="0"/>
          <w:marTop w:val="67"/>
          <w:marBottom w:val="0"/>
          <w:divBdr>
            <w:top w:val="none" w:sz="0" w:space="0" w:color="auto"/>
            <w:left w:val="none" w:sz="0" w:space="0" w:color="auto"/>
            <w:bottom w:val="none" w:sz="0" w:space="0" w:color="auto"/>
            <w:right w:val="none" w:sz="0" w:space="0" w:color="auto"/>
          </w:divBdr>
        </w:div>
        <w:div w:id="1217090186">
          <w:marLeft w:val="1166"/>
          <w:marRight w:val="0"/>
          <w:marTop w:val="67"/>
          <w:marBottom w:val="0"/>
          <w:divBdr>
            <w:top w:val="none" w:sz="0" w:space="0" w:color="auto"/>
            <w:left w:val="none" w:sz="0" w:space="0" w:color="auto"/>
            <w:bottom w:val="none" w:sz="0" w:space="0" w:color="auto"/>
            <w:right w:val="none" w:sz="0" w:space="0" w:color="auto"/>
          </w:divBdr>
        </w:div>
        <w:div w:id="1282999680">
          <w:marLeft w:val="1166"/>
          <w:marRight w:val="0"/>
          <w:marTop w:val="67"/>
          <w:marBottom w:val="0"/>
          <w:divBdr>
            <w:top w:val="none" w:sz="0" w:space="0" w:color="auto"/>
            <w:left w:val="none" w:sz="0" w:space="0" w:color="auto"/>
            <w:bottom w:val="none" w:sz="0" w:space="0" w:color="auto"/>
            <w:right w:val="none" w:sz="0" w:space="0" w:color="auto"/>
          </w:divBdr>
        </w:div>
      </w:divsChild>
    </w:div>
    <w:div w:id="188612929">
      <w:bodyDiv w:val="1"/>
      <w:marLeft w:val="0"/>
      <w:marRight w:val="0"/>
      <w:marTop w:val="0"/>
      <w:marBottom w:val="0"/>
      <w:divBdr>
        <w:top w:val="none" w:sz="0" w:space="0" w:color="auto"/>
        <w:left w:val="none" w:sz="0" w:space="0" w:color="auto"/>
        <w:bottom w:val="none" w:sz="0" w:space="0" w:color="auto"/>
        <w:right w:val="none" w:sz="0" w:space="0" w:color="auto"/>
      </w:divBdr>
      <w:divsChild>
        <w:div w:id="1068575477">
          <w:marLeft w:val="0"/>
          <w:marRight w:val="0"/>
          <w:marTop w:val="0"/>
          <w:marBottom w:val="0"/>
          <w:divBdr>
            <w:top w:val="none" w:sz="0" w:space="0" w:color="auto"/>
            <w:left w:val="none" w:sz="0" w:space="0" w:color="auto"/>
            <w:bottom w:val="none" w:sz="0" w:space="0" w:color="auto"/>
            <w:right w:val="none" w:sz="0" w:space="0" w:color="auto"/>
          </w:divBdr>
          <w:divsChild>
            <w:div w:id="299842389">
              <w:marLeft w:val="0"/>
              <w:marRight w:val="0"/>
              <w:marTop w:val="0"/>
              <w:marBottom w:val="0"/>
              <w:divBdr>
                <w:top w:val="none" w:sz="0" w:space="0" w:color="auto"/>
                <w:left w:val="none" w:sz="0" w:space="0" w:color="auto"/>
                <w:bottom w:val="none" w:sz="0" w:space="0" w:color="auto"/>
                <w:right w:val="none" w:sz="0" w:space="0" w:color="auto"/>
              </w:divBdr>
              <w:divsChild>
                <w:div w:id="1787849572">
                  <w:marLeft w:val="0"/>
                  <w:marRight w:val="0"/>
                  <w:marTop w:val="0"/>
                  <w:marBottom w:val="0"/>
                  <w:divBdr>
                    <w:top w:val="none" w:sz="0" w:space="0" w:color="auto"/>
                    <w:left w:val="none" w:sz="0" w:space="0" w:color="auto"/>
                    <w:bottom w:val="none" w:sz="0" w:space="0" w:color="auto"/>
                    <w:right w:val="none" w:sz="0" w:space="0" w:color="auto"/>
                  </w:divBdr>
                  <w:divsChild>
                    <w:div w:id="174537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605816">
      <w:bodyDiv w:val="1"/>
      <w:marLeft w:val="0"/>
      <w:marRight w:val="0"/>
      <w:marTop w:val="0"/>
      <w:marBottom w:val="0"/>
      <w:divBdr>
        <w:top w:val="none" w:sz="0" w:space="0" w:color="auto"/>
        <w:left w:val="none" w:sz="0" w:space="0" w:color="auto"/>
        <w:bottom w:val="none" w:sz="0" w:space="0" w:color="auto"/>
        <w:right w:val="none" w:sz="0" w:space="0" w:color="auto"/>
      </w:divBdr>
      <w:divsChild>
        <w:div w:id="1112895293">
          <w:marLeft w:val="0"/>
          <w:marRight w:val="0"/>
          <w:marTop w:val="0"/>
          <w:marBottom w:val="0"/>
          <w:divBdr>
            <w:top w:val="none" w:sz="0" w:space="0" w:color="auto"/>
            <w:left w:val="none" w:sz="0" w:space="0" w:color="auto"/>
            <w:bottom w:val="none" w:sz="0" w:space="0" w:color="auto"/>
            <w:right w:val="none" w:sz="0" w:space="0" w:color="auto"/>
          </w:divBdr>
          <w:divsChild>
            <w:div w:id="984118876">
              <w:marLeft w:val="0"/>
              <w:marRight w:val="0"/>
              <w:marTop w:val="0"/>
              <w:marBottom w:val="0"/>
              <w:divBdr>
                <w:top w:val="none" w:sz="0" w:space="0" w:color="auto"/>
                <w:left w:val="none" w:sz="0" w:space="0" w:color="auto"/>
                <w:bottom w:val="none" w:sz="0" w:space="0" w:color="auto"/>
                <w:right w:val="none" w:sz="0" w:space="0" w:color="auto"/>
              </w:divBdr>
              <w:divsChild>
                <w:div w:id="1199466423">
                  <w:marLeft w:val="0"/>
                  <w:marRight w:val="0"/>
                  <w:marTop w:val="0"/>
                  <w:marBottom w:val="0"/>
                  <w:divBdr>
                    <w:top w:val="none" w:sz="0" w:space="0" w:color="auto"/>
                    <w:left w:val="none" w:sz="0" w:space="0" w:color="auto"/>
                    <w:bottom w:val="none" w:sz="0" w:space="0" w:color="auto"/>
                    <w:right w:val="none" w:sz="0" w:space="0" w:color="auto"/>
                  </w:divBdr>
                  <w:divsChild>
                    <w:div w:id="967515266">
                      <w:marLeft w:val="0"/>
                      <w:marRight w:val="0"/>
                      <w:marTop w:val="0"/>
                      <w:marBottom w:val="0"/>
                      <w:divBdr>
                        <w:top w:val="none" w:sz="0" w:space="0" w:color="auto"/>
                        <w:left w:val="none" w:sz="0" w:space="0" w:color="auto"/>
                        <w:bottom w:val="none" w:sz="0" w:space="0" w:color="auto"/>
                        <w:right w:val="none" w:sz="0" w:space="0" w:color="auto"/>
                      </w:divBdr>
                    </w:div>
                  </w:divsChild>
                </w:div>
                <w:div w:id="835191907">
                  <w:marLeft w:val="0"/>
                  <w:marRight w:val="0"/>
                  <w:marTop w:val="0"/>
                  <w:marBottom w:val="0"/>
                  <w:divBdr>
                    <w:top w:val="none" w:sz="0" w:space="0" w:color="auto"/>
                    <w:left w:val="none" w:sz="0" w:space="0" w:color="auto"/>
                    <w:bottom w:val="none" w:sz="0" w:space="0" w:color="auto"/>
                    <w:right w:val="none" w:sz="0" w:space="0" w:color="auto"/>
                  </w:divBdr>
                  <w:divsChild>
                    <w:div w:id="1985354802">
                      <w:marLeft w:val="0"/>
                      <w:marRight w:val="0"/>
                      <w:marTop w:val="0"/>
                      <w:marBottom w:val="0"/>
                      <w:divBdr>
                        <w:top w:val="none" w:sz="0" w:space="0" w:color="auto"/>
                        <w:left w:val="none" w:sz="0" w:space="0" w:color="auto"/>
                        <w:bottom w:val="none" w:sz="0" w:space="0" w:color="auto"/>
                        <w:right w:val="none" w:sz="0" w:space="0" w:color="auto"/>
                      </w:divBdr>
                    </w:div>
                  </w:divsChild>
                </w:div>
                <w:div w:id="1343585267">
                  <w:marLeft w:val="0"/>
                  <w:marRight w:val="0"/>
                  <w:marTop w:val="0"/>
                  <w:marBottom w:val="0"/>
                  <w:divBdr>
                    <w:top w:val="none" w:sz="0" w:space="0" w:color="auto"/>
                    <w:left w:val="none" w:sz="0" w:space="0" w:color="auto"/>
                    <w:bottom w:val="none" w:sz="0" w:space="0" w:color="auto"/>
                    <w:right w:val="none" w:sz="0" w:space="0" w:color="auto"/>
                  </w:divBdr>
                  <w:divsChild>
                    <w:div w:id="1266377086">
                      <w:marLeft w:val="0"/>
                      <w:marRight w:val="0"/>
                      <w:marTop w:val="0"/>
                      <w:marBottom w:val="0"/>
                      <w:divBdr>
                        <w:top w:val="none" w:sz="0" w:space="0" w:color="auto"/>
                        <w:left w:val="none" w:sz="0" w:space="0" w:color="auto"/>
                        <w:bottom w:val="none" w:sz="0" w:space="0" w:color="auto"/>
                        <w:right w:val="none" w:sz="0" w:space="0" w:color="auto"/>
                      </w:divBdr>
                    </w:div>
                  </w:divsChild>
                </w:div>
                <w:div w:id="1866407385">
                  <w:marLeft w:val="0"/>
                  <w:marRight w:val="0"/>
                  <w:marTop w:val="0"/>
                  <w:marBottom w:val="0"/>
                  <w:divBdr>
                    <w:top w:val="none" w:sz="0" w:space="0" w:color="auto"/>
                    <w:left w:val="none" w:sz="0" w:space="0" w:color="auto"/>
                    <w:bottom w:val="none" w:sz="0" w:space="0" w:color="auto"/>
                    <w:right w:val="none" w:sz="0" w:space="0" w:color="auto"/>
                  </w:divBdr>
                  <w:divsChild>
                    <w:div w:id="1485925063">
                      <w:marLeft w:val="0"/>
                      <w:marRight w:val="0"/>
                      <w:marTop w:val="0"/>
                      <w:marBottom w:val="0"/>
                      <w:divBdr>
                        <w:top w:val="none" w:sz="0" w:space="0" w:color="auto"/>
                        <w:left w:val="none" w:sz="0" w:space="0" w:color="auto"/>
                        <w:bottom w:val="none" w:sz="0" w:space="0" w:color="auto"/>
                        <w:right w:val="none" w:sz="0" w:space="0" w:color="auto"/>
                      </w:divBdr>
                    </w:div>
                  </w:divsChild>
                </w:div>
                <w:div w:id="1364945368">
                  <w:marLeft w:val="0"/>
                  <w:marRight w:val="0"/>
                  <w:marTop w:val="0"/>
                  <w:marBottom w:val="0"/>
                  <w:divBdr>
                    <w:top w:val="none" w:sz="0" w:space="0" w:color="auto"/>
                    <w:left w:val="none" w:sz="0" w:space="0" w:color="auto"/>
                    <w:bottom w:val="none" w:sz="0" w:space="0" w:color="auto"/>
                    <w:right w:val="none" w:sz="0" w:space="0" w:color="auto"/>
                  </w:divBdr>
                  <w:divsChild>
                    <w:div w:id="56191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125480">
      <w:bodyDiv w:val="1"/>
      <w:marLeft w:val="0"/>
      <w:marRight w:val="0"/>
      <w:marTop w:val="0"/>
      <w:marBottom w:val="0"/>
      <w:divBdr>
        <w:top w:val="none" w:sz="0" w:space="0" w:color="auto"/>
        <w:left w:val="none" w:sz="0" w:space="0" w:color="auto"/>
        <w:bottom w:val="none" w:sz="0" w:space="0" w:color="auto"/>
        <w:right w:val="none" w:sz="0" w:space="0" w:color="auto"/>
      </w:divBdr>
      <w:divsChild>
        <w:div w:id="1014041112">
          <w:marLeft w:val="547"/>
          <w:marRight w:val="0"/>
          <w:marTop w:val="67"/>
          <w:marBottom w:val="0"/>
          <w:divBdr>
            <w:top w:val="none" w:sz="0" w:space="0" w:color="auto"/>
            <w:left w:val="none" w:sz="0" w:space="0" w:color="auto"/>
            <w:bottom w:val="none" w:sz="0" w:space="0" w:color="auto"/>
            <w:right w:val="none" w:sz="0" w:space="0" w:color="auto"/>
          </w:divBdr>
        </w:div>
        <w:div w:id="474958168">
          <w:marLeft w:val="1166"/>
          <w:marRight w:val="0"/>
          <w:marTop w:val="67"/>
          <w:marBottom w:val="0"/>
          <w:divBdr>
            <w:top w:val="none" w:sz="0" w:space="0" w:color="auto"/>
            <w:left w:val="none" w:sz="0" w:space="0" w:color="auto"/>
            <w:bottom w:val="none" w:sz="0" w:space="0" w:color="auto"/>
            <w:right w:val="none" w:sz="0" w:space="0" w:color="auto"/>
          </w:divBdr>
        </w:div>
        <w:div w:id="410321552">
          <w:marLeft w:val="1166"/>
          <w:marRight w:val="0"/>
          <w:marTop w:val="67"/>
          <w:marBottom w:val="0"/>
          <w:divBdr>
            <w:top w:val="none" w:sz="0" w:space="0" w:color="auto"/>
            <w:left w:val="none" w:sz="0" w:space="0" w:color="auto"/>
            <w:bottom w:val="none" w:sz="0" w:space="0" w:color="auto"/>
            <w:right w:val="none" w:sz="0" w:space="0" w:color="auto"/>
          </w:divBdr>
        </w:div>
        <w:div w:id="551381908">
          <w:marLeft w:val="547"/>
          <w:marRight w:val="0"/>
          <w:marTop w:val="67"/>
          <w:marBottom w:val="0"/>
          <w:divBdr>
            <w:top w:val="none" w:sz="0" w:space="0" w:color="auto"/>
            <w:left w:val="none" w:sz="0" w:space="0" w:color="auto"/>
            <w:bottom w:val="none" w:sz="0" w:space="0" w:color="auto"/>
            <w:right w:val="none" w:sz="0" w:space="0" w:color="auto"/>
          </w:divBdr>
        </w:div>
        <w:div w:id="1349597513">
          <w:marLeft w:val="1166"/>
          <w:marRight w:val="0"/>
          <w:marTop w:val="67"/>
          <w:marBottom w:val="0"/>
          <w:divBdr>
            <w:top w:val="none" w:sz="0" w:space="0" w:color="auto"/>
            <w:left w:val="none" w:sz="0" w:space="0" w:color="auto"/>
            <w:bottom w:val="none" w:sz="0" w:space="0" w:color="auto"/>
            <w:right w:val="none" w:sz="0" w:space="0" w:color="auto"/>
          </w:divBdr>
        </w:div>
        <w:div w:id="1607075357">
          <w:marLeft w:val="1166"/>
          <w:marRight w:val="0"/>
          <w:marTop w:val="67"/>
          <w:marBottom w:val="0"/>
          <w:divBdr>
            <w:top w:val="none" w:sz="0" w:space="0" w:color="auto"/>
            <w:left w:val="none" w:sz="0" w:space="0" w:color="auto"/>
            <w:bottom w:val="none" w:sz="0" w:space="0" w:color="auto"/>
            <w:right w:val="none" w:sz="0" w:space="0" w:color="auto"/>
          </w:divBdr>
        </w:div>
        <w:div w:id="1483739668">
          <w:marLeft w:val="1166"/>
          <w:marRight w:val="0"/>
          <w:marTop w:val="67"/>
          <w:marBottom w:val="0"/>
          <w:divBdr>
            <w:top w:val="none" w:sz="0" w:space="0" w:color="auto"/>
            <w:left w:val="none" w:sz="0" w:space="0" w:color="auto"/>
            <w:bottom w:val="none" w:sz="0" w:space="0" w:color="auto"/>
            <w:right w:val="none" w:sz="0" w:space="0" w:color="auto"/>
          </w:divBdr>
        </w:div>
      </w:divsChild>
    </w:div>
    <w:div w:id="839200747">
      <w:bodyDiv w:val="1"/>
      <w:marLeft w:val="0"/>
      <w:marRight w:val="0"/>
      <w:marTop w:val="0"/>
      <w:marBottom w:val="0"/>
      <w:divBdr>
        <w:top w:val="none" w:sz="0" w:space="0" w:color="auto"/>
        <w:left w:val="none" w:sz="0" w:space="0" w:color="auto"/>
        <w:bottom w:val="none" w:sz="0" w:space="0" w:color="auto"/>
        <w:right w:val="none" w:sz="0" w:space="0" w:color="auto"/>
      </w:divBdr>
      <w:divsChild>
        <w:div w:id="1118571113">
          <w:marLeft w:val="547"/>
          <w:marRight w:val="0"/>
          <w:marTop w:val="96"/>
          <w:marBottom w:val="0"/>
          <w:divBdr>
            <w:top w:val="none" w:sz="0" w:space="0" w:color="auto"/>
            <w:left w:val="none" w:sz="0" w:space="0" w:color="auto"/>
            <w:bottom w:val="none" w:sz="0" w:space="0" w:color="auto"/>
            <w:right w:val="none" w:sz="0" w:space="0" w:color="auto"/>
          </w:divBdr>
        </w:div>
        <w:div w:id="485586513">
          <w:marLeft w:val="547"/>
          <w:marRight w:val="0"/>
          <w:marTop w:val="96"/>
          <w:marBottom w:val="0"/>
          <w:divBdr>
            <w:top w:val="none" w:sz="0" w:space="0" w:color="auto"/>
            <w:left w:val="none" w:sz="0" w:space="0" w:color="auto"/>
            <w:bottom w:val="none" w:sz="0" w:space="0" w:color="auto"/>
            <w:right w:val="none" w:sz="0" w:space="0" w:color="auto"/>
          </w:divBdr>
        </w:div>
        <w:div w:id="259727517">
          <w:marLeft w:val="547"/>
          <w:marRight w:val="0"/>
          <w:marTop w:val="96"/>
          <w:marBottom w:val="0"/>
          <w:divBdr>
            <w:top w:val="none" w:sz="0" w:space="0" w:color="auto"/>
            <w:left w:val="none" w:sz="0" w:space="0" w:color="auto"/>
            <w:bottom w:val="none" w:sz="0" w:space="0" w:color="auto"/>
            <w:right w:val="none" w:sz="0" w:space="0" w:color="auto"/>
          </w:divBdr>
        </w:div>
        <w:div w:id="1386954788">
          <w:marLeft w:val="547"/>
          <w:marRight w:val="0"/>
          <w:marTop w:val="96"/>
          <w:marBottom w:val="0"/>
          <w:divBdr>
            <w:top w:val="none" w:sz="0" w:space="0" w:color="auto"/>
            <w:left w:val="none" w:sz="0" w:space="0" w:color="auto"/>
            <w:bottom w:val="none" w:sz="0" w:space="0" w:color="auto"/>
            <w:right w:val="none" w:sz="0" w:space="0" w:color="auto"/>
          </w:divBdr>
        </w:div>
      </w:divsChild>
    </w:div>
    <w:div w:id="911543743">
      <w:bodyDiv w:val="1"/>
      <w:marLeft w:val="0"/>
      <w:marRight w:val="0"/>
      <w:marTop w:val="0"/>
      <w:marBottom w:val="0"/>
      <w:divBdr>
        <w:top w:val="none" w:sz="0" w:space="0" w:color="auto"/>
        <w:left w:val="none" w:sz="0" w:space="0" w:color="auto"/>
        <w:bottom w:val="none" w:sz="0" w:space="0" w:color="auto"/>
        <w:right w:val="none" w:sz="0" w:space="0" w:color="auto"/>
      </w:divBdr>
      <w:divsChild>
        <w:div w:id="1425687285">
          <w:marLeft w:val="547"/>
          <w:marRight w:val="0"/>
          <w:marTop w:val="67"/>
          <w:marBottom w:val="0"/>
          <w:divBdr>
            <w:top w:val="none" w:sz="0" w:space="0" w:color="auto"/>
            <w:left w:val="none" w:sz="0" w:space="0" w:color="auto"/>
            <w:bottom w:val="none" w:sz="0" w:space="0" w:color="auto"/>
            <w:right w:val="none" w:sz="0" w:space="0" w:color="auto"/>
          </w:divBdr>
        </w:div>
        <w:div w:id="1185830334">
          <w:marLeft w:val="1166"/>
          <w:marRight w:val="0"/>
          <w:marTop w:val="67"/>
          <w:marBottom w:val="0"/>
          <w:divBdr>
            <w:top w:val="none" w:sz="0" w:space="0" w:color="auto"/>
            <w:left w:val="none" w:sz="0" w:space="0" w:color="auto"/>
            <w:bottom w:val="none" w:sz="0" w:space="0" w:color="auto"/>
            <w:right w:val="none" w:sz="0" w:space="0" w:color="auto"/>
          </w:divBdr>
        </w:div>
        <w:div w:id="1139424132">
          <w:marLeft w:val="1166"/>
          <w:marRight w:val="0"/>
          <w:marTop w:val="67"/>
          <w:marBottom w:val="0"/>
          <w:divBdr>
            <w:top w:val="none" w:sz="0" w:space="0" w:color="auto"/>
            <w:left w:val="none" w:sz="0" w:space="0" w:color="auto"/>
            <w:bottom w:val="none" w:sz="0" w:space="0" w:color="auto"/>
            <w:right w:val="none" w:sz="0" w:space="0" w:color="auto"/>
          </w:divBdr>
        </w:div>
        <w:div w:id="1102458830">
          <w:marLeft w:val="547"/>
          <w:marRight w:val="0"/>
          <w:marTop w:val="67"/>
          <w:marBottom w:val="0"/>
          <w:divBdr>
            <w:top w:val="none" w:sz="0" w:space="0" w:color="auto"/>
            <w:left w:val="none" w:sz="0" w:space="0" w:color="auto"/>
            <w:bottom w:val="none" w:sz="0" w:space="0" w:color="auto"/>
            <w:right w:val="none" w:sz="0" w:space="0" w:color="auto"/>
          </w:divBdr>
        </w:div>
        <w:div w:id="1823890971">
          <w:marLeft w:val="1166"/>
          <w:marRight w:val="0"/>
          <w:marTop w:val="67"/>
          <w:marBottom w:val="0"/>
          <w:divBdr>
            <w:top w:val="none" w:sz="0" w:space="0" w:color="auto"/>
            <w:left w:val="none" w:sz="0" w:space="0" w:color="auto"/>
            <w:bottom w:val="none" w:sz="0" w:space="0" w:color="auto"/>
            <w:right w:val="none" w:sz="0" w:space="0" w:color="auto"/>
          </w:divBdr>
        </w:div>
        <w:div w:id="1190099931">
          <w:marLeft w:val="1166"/>
          <w:marRight w:val="0"/>
          <w:marTop w:val="67"/>
          <w:marBottom w:val="0"/>
          <w:divBdr>
            <w:top w:val="none" w:sz="0" w:space="0" w:color="auto"/>
            <w:left w:val="none" w:sz="0" w:space="0" w:color="auto"/>
            <w:bottom w:val="none" w:sz="0" w:space="0" w:color="auto"/>
            <w:right w:val="none" w:sz="0" w:space="0" w:color="auto"/>
          </w:divBdr>
        </w:div>
        <w:div w:id="471365205">
          <w:marLeft w:val="1166"/>
          <w:marRight w:val="0"/>
          <w:marTop w:val="67"/>
          <w:marBottom w:val="0"/>
          <w:divBdr>
            <w:top w:val="none" w:sz="0" w:space="0" w:color="auto"/>
            <w:left w:val="none" w:sz="0" w:space="0" w:color="auto"/>
            <w:bottom w:val="none" w:sz="0" w:space="0" w:color="auto"/>
            <w:right w:val="none" w:sz="0" w:space="0" w:color="auto"/>
          </w:divBdr>
        </w:div>
      </w:divsChild>
    </w:div>
    <w:div w:id="1076123541">
      <w:bodyDiv w:val="1"/>
      <w:marLeft w:val="0"/>
      <w:marRight w:val="0"/>
      <w:marTop w:val="0"/>
      <w:marBottom w:val="0"/>
      <w:divBdr>
        <w:top w:val="none" w:sz="0" w:space="0" w:color="auto"/>
        <w:left w:val="none" w:sz="0" w:space="0" w:color="auto"/>
        <w:bottom w:val="none" w:sz="0" w:space="0" w:color="auto"/>
        <w:right w:val="none" w:sz="0" w:space="0" w:color="auto"/>
      </w:divBdr>
      <w:divsChild>
        <w:div w:id="947158493">
          <w:marLeft w:val="547"/>
          <w:marRight w:val="0"/>
          <w:marTop w:val="67"/>
          <w:marBottom w:val="0"/>
          <w:divBdr>
            <w:top w:val="none" w:sz="0" w:space="0" w:color="auto"/>
            <w:left w:val="none" w:sz="0" w:space="0" w:color="auto"/>
            <w:bottom w:val="none" w:sz="0" w:space="0" w:color="auto"/>
            <w:right w:val="none" w:sz="0" w:space="0" w:color="auto"/>
          </w:divBdr>
        </w:div>
        <w:div w:id="962156779">
          <w:marLeft w:val="1166"/>
          <w:marRight w:val="0"/>
          <w:marTop w:val="67"/>
          <w:marBottom w:val="0"/>
          <w:divBdr>
            <w:top w:val="none" w:sz="0" w:space="0" w:color="auto"/>
            <w:left w:val="none" w:sz="0" w:space="0" w:color="auto"/>
            <w:bottom w:val="none" w:sz="0" w:space="0" w:color="auto"/>
            <w:right w:val="none" w:sz="0" w:space="0" w:color="auto"/>
          </w:divBdr>
        </w:div>
        <w:div w:id="15695205">
          <w:marLeft w:val="1166"/>
          <w:marRight w:val="0"/>
          <w:marTop w:val="67"/>
          <w:marBottom w:val="0"/>
          <w:divBdr>
            <w:top w:val="none" w:sz="0" w:space="0" w:color="auto"/>
            <w:left w:val="none" w:sz="0" w:space="0" w:color="auto"/>
            <w:bottom w:val="none" w:sz="0" w:space="0" w:color="auto"/>
            <w:right w:val="none" w:sz="0" w:space="0" w:color="auto"/>
          </w:divBdr>
        </w:div>
        <w:div w:id="656344495">
          <w:marLeft w:val="547"/>
          <w:marRight w:val="0"/>
          <w:marTop w:val="67"/>
          <w:marBottom w:val="0"/>
          <w:divBdr>
            <w:top w:val="none" w:sz="0" w:space="0" w:color="auto"/>
            <w:left w:val="none" w:sz="0" w:space="0" w:color="auto"/>
            <w:bottom w:val="none" w:sz="0" w:space="0" w:color="auto"/>
            <w:right w:val="none" w:sz="0" w:space="0" w:color="auto"/>
          </w:divBdr>
        </w:div>
        <w:div w:id="1982542220">
          <w:marLeft w:val="1166"/>
          <w:marRight w:val="0"/>
          <w:marTop w:val="67"/>
          <w:marBottom w:val="0"/>
          <w:divBdr>
            <w:top w:val="none" w:sz="0" w:space="0" w:color="auto"/>
            <w:left w:val="none" w:sz="0" w:space="0" w:color="auto"/>
            <w:bottom w:val="none" w:sz="0" w:space="0" w:color="auto"/>
            <w:right w:val="none" w:sz="0" w:space="0" w:color="auto"/>
          </w:divBdr>
        </w:div>
        <w:div w:id="1036154259">
          <w:marLeft w:val="1166"/>
          <w:marRight w:val="0"/>
          <w:marTop w:val="67"/>
          <w:marBottom w:val="0"/>
          <w:divBdr>
            <w:top w:val="none" w:sz="0" w:space="0" w:color="auto"/>
            <w:left w:val="none" w:sz="0" w:space="0" w:color="auto"/>
            <w:bottom w:val="none" w:sz="0" w:space="0" w:color="auto"/>
            <w:right w:val="none" w:sz="0" w:space="0" w:color="auto"/>
          </w:divBdr>
        </w:div>
      </w:divsChild>
    </w:div>
    <w:div w:id="1343554515">
      <w:bodyDiv w:val="1"/>
      <w:marLeft w:val="0"/>
      <w:marRight w:val="0"/>
      <w:marTop w:val="0"/>
      <w:marBottom w:val="0"/>
      <w:divBdr>
        <w:top w:val="none" w:sz="0" w:space="0" w:color="auto"/>
        <w:left w:val="none" w:sz="0" w:space="0" w:color="auto"/>
        <w:bottom w:val="none" w:sz="0" w:space="0" w:color="auto"/>
        <w:right w:val="none" w:sz="0" w:space="0" w:color="auto"/>
      </w:divBdr>
      <w:divsChild>
        <w:div w:id="30694765">
          <w:marLeft w:val="0"/>
          <w:marRight w:val="0"/>
          <w:marTop w:val="0"/>
          <w:marBottom w:val="0"/>
          <w:divBdr>
            <w:top w:val="none" w:sz="0" w:space="0" w:color="auto"/>
            <w:left w:val="none" w:sz="0" w:space="0" w:color="auto"/>
            <w:bottom w:val="none" w:sz="0" w:space="0" w:color="auto"/>
            <w:right w:val="none" w:sz="0" w:space="0" w:color="auto"/>
          </w:divBdr>
          <w:divsChild>
            <w:div w:id="772475307">
              <w:marLeft w:val="0"/>
              <w:marRight w:val="0"/>
              <w:marTop w:val="0"/>
              <w:marBottom w:val="0"/>
              <w:divBdr>
                <w:top w:val="none" w:sz="0" w:space="0" w:color="auto"/>
                <w:left w:val="none" w:sz="0" w:space="0" w:color="auto"/>
                <w:bottom w:val="none" w:sz="0" w:space="0" w:color="auto"/>
                <w:right w:val="none" w:sz="0" w:space="0" w:color="auto"/>
              </w:divBdr>
              <w:divsChild>
                <w:div w:id="1912812514">
                  <w:marLeft w:val="0"/>
                  <w:marRight w:val="0"/>
                  <w:marTop w:val="0"/>
                  <w:marBottom w:val="0"/>
                  <w:divBdr>
                    <w:top w:val="none" w:sz="0" w:space="0" w:color="auto"/>
                    <w:left w:val="none" w:sz="0" w:space="0" w:color="auto"/>
                    <w:bottom w:val="none" w:sz="0" w:space="0" w:color="auto"/>
                    <w:right w:val="none" w:sz="0" w:space="0" w:color="auto"/>
                  </w:divBdr>
                  <w:divsChild>
                    <w:div w:id="383330136">
                      <w:marLeft w:val="0"/>
                      <w:marRight w:val="0"/>
                      <w:marTop w:val="0"/>
                      <w:marBottom w:val="0"/>
                      <w:divBdr>
                        <w:top w:val="none" w:sz="0" w:space="0" w:color="auto"/>
                        <w:left w:val="none" w:sz="0" w:space="0" w:color="auto"/>
                        <w:bottom w:val="none" w:sz="0" w:space="0" w:color="auto"/>
                        <w:right w:val="none" w:sz="0" w:space="0" w:color="auto"/>
                      </w:divBdr>
                    </w:div>
                  </w:divsChild>
                </w:div>
                <w:div w:id="1886064002">
                  <w:marLeft w:val="0"/>
                  <w:marRight w:val="0"/>
                  <w:marTop w:val="0"/>
                  <w:marBottom w:val="0"/>
                  <w:divBdr>
                    <w:top w:val="none" w:sz="0" w:space="0" w:color="auto"/>
                    <w:left w:val="none" w:sz="0" w:space="0" w:color="auto"/>
                    <w:bottom w:val="none" w:sz="0" w:space="0" w:color="auto"/>
                    <w:right w:val="none" w:sz="0" w:space="0" w:color="auto"/>
                  </w:divBdr>
                  <w:divsChild>
                    <w:div w:id="3234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792737">
      <w:bodyDiv w:val="1"/>
      <w:marLeft w:val="0"/>
      <w:marRight w:val="0"/>
      <w:marTop w:val="0"/>
      <w:marBottom w:val="0"/>
      <w:divBdr>
        <w:top w:val="none" w:sz="0" w:space="0" w:color="auto"/>
        <w:left w:val="none" w:sz="0" w:space="0" w:color="auto"/>
        <w:bottom w:val="none" w:sz="0" w:space="0" w:color="auto"/>
        <w:right w:val="none" w:sz="0" w:space="0" w:color="auto"/>
      </w:divBdr>
      <w:divsChild>
        <w:div w:id="59908675">
          <w:marLeft w:val="0"/>
          <w:marRight w:val="0"/>
          <w:marTop w:val="0"/>
          <w:marBottom w:val="0"/>
          <w:divBdr>
            <w:top w:val="none" w:sz="0" w:space="0" w:color="auto"/>
            <w:left w:val="none" w:sz="0" w:space="0" w:color="auto"/>
            <w:bottom w:val="none" w:sz="0" w:space="0" w:color="auto"/>
            <w:right w:val="none" w:sz="0" w:space="0" w:color="auto"/>
          </w:divBdr>
          <w:divsChild>
            <w:div w:id="470363936">
              <w:marLeft w:val="0"/>
              <w:marRight w:val="0"/>
              <w:marTop w:val="0"/>
              <w:marBottom w:val="0"/>
              <w:divBdr>
                <w:top w:val="none" w:sz="0" w:space="0" w:color="auto"/>
                <w:left w:val="none" w:sz="0" w:space="0" w:color="auto"/>
                <w:bottom w:val="none" w:sz="0" w:space="0" w:color="auto"/>
                <w:right w:val="none" w:sz="0" w:space="0" w:color="auto"/>
              </w:divBdr>
              <w:divsChild>
                <w:div w:id="1008142099">
                  <w:marLeft w:val="0"/>
                  <w:marRight w:val="0"/>
                  <w:marTop w:val="0"/>
                  <w:marBottom w:val="0"/>
                  <w:divBdr>
                    <w:top w:val="none" w:sz="0" w:space="0" w:color="auto"/>
                    <w:left w:val="none" w:sz="0" w:space="0" w:color="auto"/>
                    <w:bottom w:val="none" w:sz="0" w:space="0" w:color="auto"/>
                    <w:right w:val="none" w:sz="0" w:space="0" w:color="auto"/>
                  </w:divBdr>
                  <w:divsChild>
                    <w:div w:id="164706316">
                      <w:marLeft w:val="0"/>
                      <w:marRight w:val="0"/>
                      <w:marTop w:val="0"/>
                      <w:marBottom w:val="0"/>
                      <w:divBdr>
                        <w:top w:val="none" w:sz="0" w:space="0" w:color="auto"/>
                        <w:left w:val="none" w:sz="0" w:space="0" w:color="auto"/>
                        <w:bottom w:val="none" w:sz="0" w:space="0" w:color="auto"/>
                        <w:right w:val="none" w:sz="0" w:space="0" w:color="auto"/>
                      </w:divBdr>
                    </w:div>
                  </w:divsChild>
                </w:div>
                <w:div w:id="1703634250">
                  <w:marLeft w:val="0"/>
                  <w:marRight w:val="0"/>
                  <w:marTop w:val="0"/>
                  <w:marBottom w:val="0"/>
                  <w:divBdr>
                    <w:top w:val="none" w:sz="0" w:space="0" w:color="auto"/>
                    <w:left w:val="none" w:sz="0" w:space="0" w:color="auto"/>
                    <w:bottom w:val="none" w:sz="0" w:space="0" w:color="auto"/>
                    <w:right w:val="none" w:sz="0" w:space="0" w:color="auto"/>
                  </w:divBdr>
                  <w:divsChild>
                    <w:div w:id="1746491397">
                      <w:marLeft w:val="0"/>
                      <w:marRight w:val="0"/>
                      <w:marTop w:val="0"/>
                      <w:marBottom w:val="0"/>
                      <w:divBdr>
                        <w:top w:val="none" w:sz="0" w:space="0" w:color="auto"/>
                        <w:left w:val="none" w:sz="0" w:space="0" w:color="auto"/>
                        <w:bottom w:val="none" w:sz="0" w:space="0" w:color="auto"/>
                        <w:right w:val="none" w:sz="0" w:space="0" w:color="auto"/>
                      </w:divBdr>
                    </w:div>
                  </w:divsChild>
                </w:div>
                <w:div w:id="544683197">
                  <w:marLeft w:val="0"/>
                  <w:marRight w:val="0"/>
                  <w:marTop w:val="0"/>
                  <w:marBottom w:val="0"/>
                  <w:divBdr>
                    <w:top w:val="none" w:sz="0" w:space="0" w:color="auto"/>
                    <w:left w:val="none" w:sz="0" w:space="0" w:color="auto"/>
                    <w:bottom w:val="none" w:sz="0" w:space="0" w:color="auto"/>
                    <w:right w:val="none" w:sz="0" w:space="0" w:color="auto"/>
                  </w:divBdr>
                  <w:divsChild>
                    <w:div w:id="18505725">
                      <w:marLeft w:val="0"/>
                      <w:marRight w:val="0"/>
                      <w:marTop w:val="0"/>
                      <w:marBottom w:val="0"/>
                      <w:divBdr>
                        <w:top w:val="none" w:sz="0" w:space="0" w:color="auto"/>
                        <w:left w:val="none" w:sz="0" w:space="0" w:color="auto"/>
                        <w:bottom w:val="none" w:sz="0" w:space="0" w:color="auto"/>
                        <w:right w:val="none" w:sz="0" w:space="0" w:color="auto"/>
                      </w:divBdr>
                    </w:div>
                  </w:divsChild>
                </w:div>
                <w:div w:id="246693800">
                  <w:marLeft w:val="0"/>
                  <w:marRight w:val="0"/>
                  <w:marTop w:val="0"/>
                  <w:marBottom w:val="0"/>
                  <w:divBdr>
                    <w:top w:val="none" w:sz="0" w:space="0" w:color="auto"/>
                    <w:left w:val="none" w:sz="0" w:space="0" w:color="auto"/>
                    <w:bottom w:val="none" w:sz="0" w:space="0" w:color="auto"/>
                    <w:right w:val="none" w:sz="0" w:space="0" w:color="auto"/>
                  </w:divBdr>
                  <w:divsChild>
                    <w:div w:id="1112702745">
                      <w:marLeft w:val="0"/>
                      <w:marRight w:val="0"/>
                      <w:marTop w:val="0"/>
                      <w:marBottom w:val="0"/>
                      <w:divBdr>
                        <w:top w:val="none" w:sz="0" w:space="0" w:color="auto"/>
                        <w:left w:val="none" w:sz="0" w:space="0" w:color="auto"/>
                        <w:bottom w:val="none" w:sz="0" w:space="0" w:color="auto"/>
                        <w:right w:val="none" w:sz="0" w:space="0" w:color="auto"/>
                      </w:divBdr>
                    </w:div>
                  </w:divsChild>
                </w:div>
                <w:div w:id="1045324928">
                  <w:marLeft w:val="0"/>
                  <w:marRight w:val="0"/>
                  <w:marTop w:val="0"/>
                  <w:marBottom w:val="0"/>
                  <w:divBdr>
                    <w:top w:val="none" w:sz="0" w:space="0" w:color="auto"/>
                    <w:left w:val="none" w:sz="0" w:space="0" w:color="auto"/>
                    <w:bottom w:val="none" w:sz="0" w:space="0" w:color="auto"/>
                    <w:right w:val="none" w:sz="0" w:space="0" w:color="auto"/>
                  </w:divBdr>
                  <w:divsChild>
                    <w:div w:id="56645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664675">
      <w:bodyDiv w:val="1"/>
      <w:marLeft w:val="0"/>
      <w:marRight w:val="0"/>
      <w:marTop w:val="0"/>
      <w:marBottom w:val="0"/>
      <w:divBdr>
        <w:top w:val="none" w:sz="0" w:space="0" w:color="auto"/>
        <w:left w:val="none" w:sz="0" w:space="0" w:color="auto"/>
        <w:bottom w:val="none" w:sz="0" w:space="0" w:color="auto"/>
        <w:right w:val="none" w:sz="0" w:space="0" w:color="auto"/>
      </w:divBdr>
      <w:divsChild>
        <w:div w:id="344596191">
          <w:marLeft w:val="0"/>
          <w:marRight w:val="0"/>
          <w:marTop w:val="0"/>
          <w:marBottom w:val="0"/>
          <w:divBdr>
            <w:top w:val="none" w:sz="0" w:space="0" w:color="auto"/>
            <w:left w:val="none" w:sz="0" w:space="0" w:color="auto"/>
            <w:bottom w:val="none" w:sz="0" w:space="0" w:color="auto"/>
            <w:right w:val="none" w:sz="0" w:space="0" w:color="auto"/>
          </w:divBdr>
          <w:divsChild>
            <w:div w:id="1513371943">
              <w:marLeft w:val="0"/>
              <w:marRight w:val="0"/>
              <w:marTop w:val="0"/>
              <w:marBottom w:val="0"/>
              <w:divBdr>
                <w:top w:val="none" w:sz="0" w:space="0" w:color="auto"/>
                <w:left w:val="none" w:sz="0" w:space="0" w:color="auto"/>
                <w:bottom w:val="none" w:sz="0" w:space="0" w:color="auto"/>
                <w:right w:val="none" w:sz="0" w:space="0" w:color="auto"/>
              </w:divBdr>
              <w:divsChild>
                <w:div w:id="1498882084">
                  <w:marLeft w:val="0"/>
                  <w:marRight w:val="0"/>
                  <w:marTop w:val="0"/>
                  <w:marBottom w:val="0"/>
                  <w:divBdr>
                    <w:top w:val="none" w:sz="0" w:space="0" w:color="auto"/>
                    <w:left w:val="none" w:sz="0" w:space="0" w:color="auto"/>
                    <w:bottom w:val="none" w:sz="0" w:space="0" w:color="auto"/>
                    <w:right w:val="none" w:sz="0" w:space="0" w:color="auto"/>
                  </w:divBdr>
                  <w:divsChild>
                    <w:div w:id="366033169">
                      <w:marLeft w:val="0"/>
                      <w:marRight w:val="0"/>
                      <w:marTop w:val="0"/>
                      <w:marBottom w:val="0"/>
                      <w:divBdr>
                        <w:top w:val="none" w:sz="0" w:space="0" w:color="auto"/>
                        <w:left w:val="none" w:sz="0" w:space="0" w:color="auto"/>
                        <w:bottom w:val="none" w:sz="0" w:space="0" w:color="auto"/>
                        <w:right w:val="none" w:sz="0" w:space="0" w:color="auto"/>
                      </w:divBdr>
                    </w:div>
                  </w:divsChild>
                </w:div>
                <w:div w:id="876505839">
                  <w:marLeft w:val="0"/>
                  <w:marRight w:val="0"/>
                  <w:marTop w:val="0"/>
                  <w:marBottom w:val="0"/>
                  <w:divBdr>
                    <w:top w:val="none" w:sz="0" w:space="0" w:color="auto"/>
                    <w:left w:val="none" w:sz="0" w:space="0" w:color="auto"/>
                    <w:bottom w:val="none" w:sz="0" w:space="0" w:color="auto"/>
                    <w:right w:val="none" w:sz="0" w:space="0" w:color="auto"/>
                  </w:divBdr>
                  <w:divsChild>
                    <w:div w:id="389041716">
                      <w:marLeft w:val="0"/>
                      <w:marRight w:val="0"/>
                      <w:marTop w:val="0"/>
                      <w:marBottom w:val="0"/>
                      <w:divBdr>
                        <w:top w:val="none" w:sz="0" w:space="0" w:color="auto"/>
                        <w:left w:val="none" w:sz="0" w:space="0" w:color="auto"/>
                        <w:bottom w:val="none" w:sz="0" w:space="0" w:color="auto"/>
                        <w:right w:val="none" w:sz="0" w:space="0" w:color="auto"/>
                      </w:divBdr>
                    </w:div>
                  </w:divsChild>
                </w:div>
                <w:div w:id="1273898149">
                  <w:marLeft w:val="0"/>
                  <w:marRight w:val="0"/>
                  <w:marTop w:val="0"/>
                  <w:marBottom w:val="0"/>
                  <w:divBdr>
                    <w:top w:val="none" w:sz="0" w:space="0" w:color="auto"/>
                    <w:left w:val="none" w:sz="0" w:space="0" w:color="auto"/>
                    <w:bottom w:val="none" w:sz="0" w:space="0" w:color="auto"/>
                    <w:right w:val="none" w:sz="0" w:space="0" w:color="auto"/>
                  </w:divBdr>
                  <w:divsChild>
                    <w:div w:id="179425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497504">
      <w:bodyDiv w:val="1"/>
      <w:marLeft w:val="0"/>
      <w:marRight w:val="0"/>
      <w:marTop w:val="0"/>
      <w:marBottom w:val="0"/>
      <w:divBdr>
        <w:top w:val="none" w:sz="0" w:space="0" w:color="auto"/>
        <w:left w:val="none" w:sz="0" w:space="0" w:color="auto"/>
        <w:bottom w:val="none" w:sz="0" w:space="0" w:color="auto"/>
        <w:right w:val="none" w:sz="0" w:space="0" w:color="auto"/>
      </w:divBdr>
      <w:divsChild>
        <w:div w:id="997684842">
          <w:marLeft w:val="0"/>
          <w:marRight w:val="0"/>
          <w:marTop w:val="0"/>
          <w:marBottom w:val="0"/>
          <w:divBdr>
            <w:top w:val="none" w:sz="0" w:space="0" w:color="auto"/>
            <w:left w:val="none" w:sz="0" w:space="0" w:color="auto"/>
            <w:bottom w:val="none" w:sz="0" w:space="0" w:color="auto"/>
            <w:right w:val="none" w:sz="0" w:space="0" w:color="auto"/>
          </w:divBdr>
          <w:divsChild>
            <w:div w:id="235866117">
              <w:marLeft w:val="0"/>
              <w:marRight w:val="0"/>
              <w:marTop w:val="0"/>
              <w:marBottom w:val="0"/>
              <w:divBdr>
                <w:top w:val="none" w:sz="0" w:space="0" w:color="auto"/>
                <w:left w:val="none" w:sz="0" w:space="0" w:color="auto"/>
                <w:bottom w:val="none" w:sz="0" w:space="0" w:color="auto"/>
                <w:right w:val="none" w:sz="0" w:space="0" w:color="auto"/>
              </w:divBdr>
              <w:divsChild>
                <w:div w:id="1321038739">
                  <w:marLeft w:val="0"/>
                  <w:marRight w:val="0"/>
                  <w:marTop w:val="0"/>
                  <w:marBottom w:val="0"/>
                  <w:divBdr>
                    <w:top w:val="none" w:sz="0" w:space="0" w:color="auto"/>
                    <w:left w:val="none" w:sz="0" w:space="0" w:color="auto"/>
                    <w:bottom w:val="none" w:sz="0" w:space="0" w:color="auto"/>
                    <w:right w:val="none" w:sz="0" w:space="0" w:color="auto"/>
                  </w:divBdr>
                  <w:divsChild>
                    <w:div w:id="89158726">
                      <w:marLeft w:val="0"/>
                      <w:marRight w:val="0"/>
                      <w:marTop w:val="0"/>
                      <w:marBottom w:val="0"/>
                      <w:divBdr>
                        <w:top w:val="none" w:sz="0" w:space="0" w:color="auto"/>
                        <w:left w:val="none" w:sz="0" w:space="0" w:color="auto"/>
                        <w:bottom w:val="none" w:sz="0" w:space="0" w:color="auto"/>
                        <w:right w:val="none" w:sz="0" w:space="0" w:color="auto"/>
                      </w:divBdr>
                    </w:div>
                  </w:divsChild>
                </w:div>
                <w:div w:id="2029065808">
                  <w:marLeft w:val="0"/>
                  <w:marRight w:val="0"/>
                  <w:marTop w:val="0"/>
                  <w:marBottom w:val="0"/>
                  <w:divBdr>
                    <w:top w:val="none" w:sz="0" w:space="0" w:color="auto"/>
                    <w:left w:val="none" w:sz="0" w:space="0" w:color="auto"/>
                    <w:bottom w:val="none" w:sz="0" w:space="0" w:color="auto"/>
                    <w:right w:val="none" w:sz="0" w:space="0" w:color="auto"/>
                  </w:divBdr>
                  <w:divsChild>
                    <w:div w:id="170972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65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3.wdp"/><Relationship Id="rId18" Type="http://schemas.openxmlformats.org/officeDocument/2006/relationships/image" Target="media/image6.emf"/><Relationship Id="rId26" Type="http://schemas.microsoft.com/office/2007/relationships/hdphoto" Target="media/hdphoto7.wdp"/><Relationship Id="rId39" Type="http://schemas.openxmlformats.org/officeDocument/2006/relationships/image" Target="media/image20.png"/><Relationship Id="rId21" Type="http://schemas.openxmlformats.org/officeDocument/2006/relationships/image" Target="media/image8.png"/><Relationship Id="rId34" Type="http://schemas.microsoft.com/office/2007/relationships/hdphoto" Target="media/hdphoto10.wdp"/><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image" Target="media/image13.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24" Type="http://schemas.microsoft.com/office/2007/relationships/hdphoto" Target="media/hdphoto6.wdp"/><Relationship Id="rId32" Type="http://schemas.microsoft.com/office/2007/relationships/hdphoto" Target="media/hdphoto9.wdp"/><Relationship Id="rId37" Type="http://schemas.openxmlformats.org/officeDocument/2006/relationships/image" Target="media/image19.png"/><Relationship Id="rId40" Type="http://schemas.microsoft.com/office/2007/relationships/hdphoto" Target="media/hdphoto12.wdp"/><Relationship Id="rId5" Type="http://schemas.openxmlformats.org/officeDocument/2006/relationships/webSettings" Target="webSettings.xml"/><Relationship Id="rId15" Type="http://schemas.microsoft.com/office/2007/relationships/hdphoto" Target="media/hdphoto4.wdp"/><Relationship Id="rId23" Type="http://schemas.openxmlformats.org/officeDocument/2006/relationships/image" Target="media/image10.png"/><Relationship Id="rId28" Type="http://schemas.microsoft.com/office/2007/relationships/hdphoto" Target="media/hdphoto8.wdp"/><Relationship Id="rId36"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oleObject" Target="embeddings/oleObject1.bin"/><Relationship Id="rId31" Type="http://schemas.openxmlformats.org/officeDocument/2006/relationships/image" Target="media/image15.png"/><Relationship Id="rId44"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image" Target="media/image17.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microsoft.com/office/2007/relationships/hdphoto" Target="media/hdphoto5.wdp"/><Relationship Id="rId25" Type="http://schemas.openxmlformats.org/officeDocument/2006/relationships/image" Target="media/image11.png"/><Relationship Id="rId33" Type="http://schemas.openxmlformats.org/officeDocument/2006/relationships/image" Target="media/image16.png"/><Relationship Id="rId38" Type="http://schemas.microsoft.com/office/2007/relationships/hdphoto" Target="media/hdphoto11.wdp"/></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608CE-972D-C744-AB9C-CCD2CE828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22</Pages>
  <Words>7232</Words>
  <Characters>39781</Characters>
  <Application>Microsoft Office Word</Application>
  <DocSecurity>0</DocSecurity>
  <Lines>331</Lines>
  <Paragraphs>93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 De Bruyn</dc:creator>
  <cp:keywords/>
  <dc:description/>
  <cp:lastModifiedBy>Mara De Bruyn</cp:lastModifiedBy>
  <cp:revision>14</cp:revision>
  <dcterms:created xsi:type="dcterms:W3CDTF">2022-10-26T08:13:00Z</dcterms:created>
  <dcterms:modified xsi:type="dcterms:W3CDTF">2022-11-04T08:25:00Z</dcterms:modified>
</cp:coreProperties>
</file>