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D3050" w14:textId="663F355F" w:rsidR="00107C15" w:rsidRPr="00170F21" w:rsidRDefault="0035529A" w:rsidP="0035529A">
      <w:pPr>
        <w:pBdr>
          <w:bottom w:val="single" w:sz="4" w:space="1" w:color="auto"/>
        </w:pBdr>
        <w:rPr>
          <w:rFonts w:ascii="Arial" w:hAnsi="Arial" w:cs="Arial"/>
        </w:rPr>
      </w:pPr>
      <w:r w:rsidRPr="00170F21">
        <w:rPr>
          <w:rFonts w:ascii="Arial" w:hAnsi="Arial" w:cs="Arial"/>
        </w:rPr>
        <w:t xml:space="preserve">EDTA – </w:t>
      </w:r>
      <w:r w:rsidR="00CF7629" w:rsidRPr="00170F21">
        <w:rPr>
          <w:rFonts w:ascii="Arial" w:hAnsi="Arial" w:cs="Arial"/>
        </w:rPr>
        <w:t>T</w:t>
      </w:r>
      <w:r w:rsidRPr="00170F21">
        <w:rPr>
          <w:rFonts w:ascii="Arial" w:hAnsi="Arial" w:cs="Arial"/>
        </w:rPr>
        <w:t>aak 1</w:t>
      </w:r>
    </w:p>
    <w:p w14:paraId="56493728" w14:textId="21BF3B85" w:rsidR="0035529A" w:rsidRPr="00170F21" w:rsidRDefault="0035529A" w:rsidP="0035529A">
      <w:pPr>
        <w:rPr>
          <w:rFonts w:ascii="Arial" w:hAnsi="Arial" w:cs="Arial"/>
          <w:lang w:val="nl-BE"/>
        </w:rPr>
      </w:pPr>
      <w:r w:rsidRPr="00170F21">
        <w:rPr>
          <w:rFonts w:ascii="Arial" w:hAnsi="Arial" w:cs="Arial"/>
          <w:lang w:val="nl-BE"/>
        </w:rPr>
        <w:t>De dataset bevat verkoopprijzen van huizen die in ≠ steden per opbod werden verkocht. Naast de prijs en de stad is ook het aantal bieders, de bewoonbare oppervlakte, de aanwezigheid van airconditioning (airco= 1 als airco aanwezig), en het aantal bad-en slaapkamers gegeven.</w:t>
      </w:r>
    </w:p>
    <w:p w14:paraId="538C0C31" w14:textId="1311C583" w:rsidR="0035529A" w:rsidRPr="00170F21" w:rsidRDefault="0035529A" w:rsidP="0035529A">
      <w:pPr>
        <w:pStyle w:val="Lijstalinea"/>
        <w:numPr>
          <w:ilvl w:val="0"/>
          <w:numId w:val="1"/>
        </w:numPr>
        <w:rPr>
          <w:rFonts w:ascii="Arial" w:hAnsi="Arial" w:cs="Arial"/>
          <w:lang w:val="nl-BE"/>
        </w:rPr>
      </w:pPr>
      <w:r w:rsidRPr="00170F21">
        <w:rPr>
          <w:rFonts w:ascii="Arial" w:hAnsi="Arial" w:cs="Arial"/>
          <w:lang w:val="nl-BE"/>
        </w:rPr>
        <w:t xml:space="preserve">Vraag 1: Schat het regressiemodel dat de prijs verklaart in functie van de stad waar het huis gelegen is, het aantal bieders, aanwezigheid van airco en de oppervlakte. Geef het nummer van de stad waar de prijzen het hoogste zijn volgens dit model (Aarschot = 1, Tienen = 2, Leuven = 3). </w:t>
      </w:r>
    </w:p>
    <w:p w14:paraId="63DD2F60" w14:textId="77777777" w:rsidR="0035529A" w:rsidRPr="00170F21" w:rsidRDefault="0035529A" w:rsidP="0035529A">
      <w:pPr>
        <w:pStyle w:val="Lijstalinea"/>
        <w:numPr>
          <w:ilvl w:val="0"/>
          <w:numId w:val="1"/>
        </w:numPr>
        <w:rPr>
          <w:rFonts w:ascii="Arial" w:hAnsi="Arial" w:cs="Arial"/>
          <w:lang w:val="nl-BE"/>
        </w:rPr>
      </w:pPr>
      <w:r w:rsidRPr="00170F21">
        <w:rPr>
          <w:rFonts w:ascii="Arial" w:hAnsi="Arial" w:cs="Arial"/>
          <w:lang w:val="nl-BE"/>
        </w:rPr>
        <w:t>Vraag 2: Gebruik het model in vraag 1 zonder variabelen te verwijderen (ook als die niet significant zijn). Geef de bovengrens van het 95% predictie-interval van de verkoopprijs  van een huis met een oppervlakte van 1500, zonder airco in Tienen waarvoor er 3 bieders zijn.</w:t>
      </w:r>
    </w:p>
    <w:p w14:paraId="47F8271F" w14:textId="77777777" w:rsidR="0035529A" w:rsidRPr="00170F21" w:rsidRDefault="0035529A" w:rsidP="0035529A">
      <w:pPr>
        <w:pStyle w:val="Lijstalinea"/>
        <w:numPr>
          <w:ilvl w:val="0"/>
          <w:numId w:val="1"/>
        </w:numPr>
        <w:rPr>
          <w:rFonts w:ascii="Arial" w:hAnsi="Arial" w:cs="Arial"/>
          <w:lang w:val="nl-BE"/>
        </w:rPr>
      </w:pPr>
      <w:r w:rsidRPr="00170F21">
        <w:rPr>
          <w:rFonts w:ascii="Arial" w:hAnsi="Arial" w:cs="Arial"/>
          <w:lang w:val="nl-BE"/>
        </w:rPr>
        <w:t>Vraag 3: Start met het model van vraag 1 zonder variabelen te verwijderen (ook als die niet significant zijn). Voeg een term toe om na te gaan of de stijging van de prijs met de oppervlakte afhangt van de aanwezigheid van een airco. Geef de p-waarde die je nodig hebt om te beslissen of dat het geval is.</w:t>
      </w:r>
    </w:p>
    <w:p w14:paraId="5D823E78" w14:textId="405B2CD1" w:rsidR="0035529A" w:rsidRPr="00170F21" w:rsidRDefault="0035529A" w:rsidP="0035529A">
      <w:pPr>
        <w:pStyle w:val="Lijstalinea"/>
        <w:numPr>
          <w:ilvl w:val="0"/>
          <w:numId w:val="1"/>
        </w:numPr>
        <w:rPr>
          <w:rFonts w:ascii="Arial" w:hAnsi="Arial" w:cs="Arial"/>
          <w:lang w:val="nl-BE"/>
        </w:rPr>
      </w:pPr>
      <w:r w:rsidRPr="00170F21">
        <w:rPr>
          <w:rFonts w:ascii="Arial" w:hAnsi="Arial" w:cs="Arial"/>
          <w:lang w:val="nl-BE"/>
        </w:rPr>
        <w:t>Vraag 4: Gebruik hier enkel de variabelen prijs en aantal slaapkamers. Schat een exponentieel model en voorspel de verkoopprijs van een huis met 3 slaapkamers.</w:t>
      </w:r>
    </w:p>
    <w:p w14:paraId="705246D7" w14:textId="7134FF7E" w:rsidR="0035529A" w:rsidRDefault="0035529A" w:rsidP="0035529A">
      <w:pPr>
        <w:rPr>
          <w:rFonts w:ascii="Arial" w:hAnsi="Arial" w:cs="Arial"/>
          <w:lang w:val="nl-BE"/>
        </w:rPr>
      </w:pPr>
      <w:r w:rsidRPr="00170F21">
        <w:rPr>
          <w:rFonts w:ascii="Arial" w:hAnsi="Arial" w:cs="Arial"/>
          <w:lang w:val="nl-BE"/>
        </w:rPr>
        <w:t>Antwoorden: V1 = 1.00; V2 = 96661.93; V3 = 0.632 ; 126157.404</w:t>
      </w:r>
    </w:p>
    <w:p w14:paraId="193A80C8" w14:textId="746B43CE" w:rsidR="00170F21" w:rsidRDefault="00170F21" w:rsidP="0035529A">
      <w:pPr>
        <w:rPr>
          <w:rFonts w:ascii="Arial" w:hAnsi="Arial" w:cs="Arial"/>
          <w:lang w:val="nl-BE"/>
        </w:rPr>
      </w:pPr>
    </w:p>
    <w:p w14:paraId="52153D28" w14:textId="13D8032C" w:rsidR="00170F21" w:rsidRDefault="00170F21" w:rsidP="0035529A">
      <w:pPr>
        <w:rPr>
          <w:rFonts w:ascii="Arial" w:hAnsi="Arial" w:cs="Arial"/>
          <w:lang w:val="nl-BE"/>
        </w:rPr>
      </w:pPr>
    </w:p>
    <w:p w14:paraId="60FE6814" w14:textId="1AEBB0D8" w:rsidR="00170F21" w:rsidRDefault="00170F21" w:rsidP="0035529A">
      <w:pPr>
        <w:rPr>
          <w:rFonts w:ascii="Arial" w:hAnsi="Arial" w:cs="Arial"/>
          <w:lang w:val="nl-BE"/>
        </w:rPr>
      </w:pPr>
    </w:p>
    <w:p w14:paraId="39579379" w14:textId="77777777" w:rsidR="00170F21" w:rsidRPr="00170F21" w:rsidRDefault="00170F21" w:rsidP="0035529A">
      <w:pPr>
        <w:rPr>
          <w:rFonts w:ascii="Arial" w:hAnsi="Arial" w:cs="Arial"/>
          <w:lang w:val="nl-BE"/>
        </w:rPr>
      </w:pPr>
    </w:p>
    <w:p w14:paraId="60FBCE6F" w14:textId="372B5F34" w:rsidR="0035529A" w:rsidRPr="00170F21" w:rsidRDefault="0035529A" w:rsidP="0035529A">
      <w:pPr>
        <w:rPr>
          <w:rFonts w:ascii="Arial" w:hAnsi="Arial" w:cs="Arial"/>
          <w:lang w:val="nl-BE"/>
        </w:rPr>
      </w:pPr>
    </w:p>
    <w:p w14:paraId="15F0106E" w14:textId="79A89ED1" w:rsidR="0035529A" w:rsidRPr="00170F21" w:rsidRDefault="0035529A" w:rsidP="00CF7629">
      <w:pPr>
        <w:pBdr>
          <w:bottom w:val="single" w:sz="4" w:space="1" w:color="auto"/>
        </w:pBdr>
        <w:rPr>
          <w:rFonts w:ascii="Arial" w:hAnsi="Arial" w:cs="Arial"/>
          <w:lang w:val="nl-BE"/>
        </w:rPr>
      </w:pPr>
      <w:r w:rsidRPr="00170F21">
        <w:rPr>
          <w:rFonts w:ascii="Arial" w:hAnsi="Arial" w:cs="Arial"/>
          <w:lang w:val="nl-BE"/>
        </w:rPr>
        <w:t xml:space="preserve">EDTA – </w:t>
      </w:r>
      <w:r w:rsidR="00CF7629" w:rsidRPr="00170F21">
        <w:rPr>
          <w:rFonts w:ascii="Arial" w:hAnsi="Arial" w:cs="Arial"/>
          <w:lang w:val="nl-BE"/>
        </w:rPr>
        <w:t>T</w:t>
      </w:r>
      <w:r w:rsidRPr="00170F21">
        <w:rPr>
          <w:rFonts w:ascii="Arial" w:hAnsi="Arial" w:cs="Arial"/>
          <w:lang w:val="nl-BE"/>
        </w:rPr>
        <w:t>aak 2</w:t>
      </w:r>
    </w:p>
    <w:p w14:paraId="0FF14FBD" w14:textId="62571DBA" w:rsidR="00CF7629" w:rsidRPr="00170F21" w:rsidRDefault="00CF7629" w:rsidP="00CF7629">
      <w:pPr>
        <w:rPr>
          <w:rFonts w:ascii="Arial" w:hAnsi="Arial" w:cs="Arial"/>
          <w:lang w:val="nl-BE"/>
        </w:rPr>
      </w:pPr>
      <w:r w:rsidRPr="00170F21">
        <w:rPr>
          <w:rFonts w:ascii="Arial" w:hAnsi="Arial" w:cs="Arial"/>
          <w:lang w:val="nl-BE"/>
        </w:rPr>
        <w:t>De dataset elections bevat gegevens in verband met het stemgedrag van Amerikanen. De variabele PARTY geeft aan op welke partij het individu gestemd heeft. Daarnaast is er informatie beschikbaar over de leeftijd (AGE), het aantal inwonende kinderen (CHLDHOME), de etniciteit (ETHGROUP) en het geslacht (GENDER).</w:t>
      </w:r>
    </w:p>
    <w:p w14:paraId="1857B6E2" w14:textId="77777777" w:rsidR="00CF7629" w:rsidRPr="00170F21" w:rsidRDefault="00CF7629" w:rsidP="00CF7629">
      <w:pPr>
        <w:pStyle w:val="Lijstalinea"/>
        <w:numPr>
          <w:ilvl w:val="0"/>
          <w:numId w:val="3"/>
        </w:numPr>
        <w:rPr>
          <w:rFonts w:ascii="Arial" w:hAnsi="Arial" w:cs="Arial"/>
          <w:lang w:val="nl-BE"/>
        </w:rPr>
      </w:pPr>
      <w:r w:rsidRPr="00170F21">
        <w:rPr>
          <w:rFonts w:ascii="Arial" w:hAnsi="Arial" w:cs="Arial"/>
          <w:lang w:val="nl-BE"/>
        </w:rPr>
        <w:t>Vraag 1: Modelleer de kans P(PARTY = DEMOCRAT) op basis van onafhankelijke variabelen  AGE, CHLDHOME, ETHGROUP. Geef de true positive rate.</w:t>
      </w:r>
    </w:p>
    <w:p w14:paraId="0CFAB080" w14:textId="77777777" w:rsidR="00CF7629" w:rsidRPr="00170F21" w:rsidRDefault="00CF7629" w:rsidP="00CF7629">
      <w:pPr>
        <w:pStyle w:val="Lijstalinea"/>
        <w:numPr>
          <w:ilvl w:val="0"/>
          <w:numId w:val="3"/>
        </w:numPr>
        <w:rPr>
          <w:rFonts w:ascii="Arial" w:hAnsi="Arial" w:cs="Arial"/>
          <w:lang w:val="nl-BE"/>
        </w:rPr>
      </w:pPr>
      <w:r w:rsidRPr="00170F21">
        <w:rPr>
          <w:rFonts w:ascii="Arial" w:hAnsi="Arial" w:cs="Arial"/>
          <w:lang w:val="nl-BE"/>
        </w:rPr>
        <w:t>Vraag 2: Modelleer de kans P(PARTY = DEMOCRAT) op basis van onafhankelijke variabelen  AGE, CHLDHOME, ETHGROUP en  GENDER. Wat is de kans dat een Anglo-Americaanse vrouw van 50 jaar zonder kinderen voor de republikeinen stemt?</w:t>
      </w:r>
    </w:p>
    <w:p w14:paraId="34B46CD2" w14:textId="77777777" w:rsidR="00CF7629" w:rsidRPr="00170F21" w:rsidRDefault="00CF7629" w:rsidP="00CF7629">
      <w:pPr>
        <w:rPr>
          <w:rFonts w:ascii="Arial" w:hAnsi="Arial" w:cs="Arial"/>
          <w:lang w:val="nl-BE"/>
        </w:rPr>
      </w:pPr>
      <w:r w:rsidRPr="00170F21">
        <w:rPr>
          <w:rFonts w:ascii="Arial" w:hAnsi="Arial" w:cs="Arial"/>
          <w:lang w:val="nl-BE"/>
        </w:rPr>
        <w:t>De dataset population bevat gegevens over de populatieomvang per 2 jaar.</w:t>
      </w:r>
    </w:p>
    <w:p w14:paraId="6EFAE76D" w14:textId="77777777" w:rsidR="00CF7629" w:rsidRPr="00170F21" w:rsidRDefault="00CF7629" w:rsidP="00CF7629">
      <w:pPr>
        <w:pStyle w:val="Lijstalinea"/>
        <w:numPr>
          <w:ilvl w:val="0"/>
          <w:numId w:val="2"/>
        </w:numPr>
        <w:rPr>
          <w:rFonts w:ascii="Arial" w:hAnsi="Arial" w:cs="Arial"/>
          <w:lang w:val="nl-BE"/>
        </w:rPr>
      </w:pPr>
      <w:r w:rsidRPr="00170F21">
        <w:rPr>
          <w:rFonts w:ascii="Arial" w:hAnsi="Arial" w:cs="Arial"/>
          <w:lang w:val="nl-BE"/>
        </w:rPr>
        <w:t>Vraag 3: Gebruik een runs test om te testen of de tijdreeks van de populatie een random walk volgt.  Geef de p-waarde.</w:t>
      </w:r>
    </w:p>
    <w:p w14:paraId="68F6E47B" w14:textId="48B57E59" w:rsidR="00CF7629" w:rsidRPr="00170F21" w:rsidRDefault="00CF7629" w:rsidP="00CF7629">
      <w:pPr>
        <w:pStyle w:val="Lijstalinea"/>
        <w:numPr>
          <w:ilvl w:val="0"/>
          <w:numId w:val="2"/>
        </w:numPr>
        <w:rPr>
          <w:rFonts w:ascii="Arial" w:hAnsi="Arial" w:cs="Arial"/>
          <w:lang w:val="nl-BE"/>
        </w:rPr>
      </w:pPr>
      <w:r w:rsidRPr="00170F21">
        <w:rPr>
          <w:rFonts w:ascii="Arial" w:hAnsi="Arial" w:cs="Arial"/>
          <w:lang w:val="nl-BE"/>
        </w:rPr>
        <w:t>Vraag 4: Ga ervan uit dat de tijdreeks van de populatie een random walk volgt. Voorspel de omvang van de populatie in het jaar 2024.</w:t>
      </w:r>
    </w:p>
    <w:p w14:paraId="75BCE862" w14:textId="6FC16019" w:rsidR="00CF7629" w:rsidRDefault="00CF7629" w:rsidP="00CF7629">
      <w:pPr>
        <w:rPr>
          <w:rFonts w:ascii="Arial" w:hAnsi="Arial" w:cs="Arial"/>
          <w:lang w:val="en-US"/>
        </w:rPr>
      </w:pPr>
      <w:proofErr w:type="spellStart"/>
      <w:r w:rsidRPr="00170F21">
        <w:rPr>
          <w:rFonts w:ascii="Arial" w:hAnsi="Arial" w:cs="Arial"/>
          <w:lang w:val="en-US"/>
        </w:rPr>
        <w:t>Antwoorden</w:t>
      </w:r>
      <w:proofErr w:type="spellEnd"/>
      <w:r w:rsidRPr="00170F21">
        <w:rPr>
          <w:rFonts w:ascii="Arial" w:hAnsi="Arial" w:cs="Arial"/>
          <w:lang w:val="en-US"/>
        </w:rPr>
        <w:t>: V1 = 0.673; V2 = 0.599; V3 = 0.971; 266255.538</w:t>
      </w:r>
    </w:p>
    <w:p w14:paraId="6890826F" w14:textId="0AE8D723" w:rsidR="00170F21" w:rsidRDefault="00170F21" w:rsidP="00CF7629">
      <w:pPr>
        <w:rPr>
          <w:rFonts w:ascii="Arial" w:hAnsi="Arial" w:cs="Arial"/>
          <w:lang w:val="en-US"/>
        </w:rPr>
      </w:pPr>
    </w:p>
    <w:p w14:paraId="21920207" w14:textId="796495BD" w:rsidR="00170F21" w:rsidRDefault="00170F21" w:rsidP="00CF7629">
      <w:pPr>
        <w:rPr>
          <w:rFonts w:ascii="Arial" w:hAnsi="Arial" w:cs="Arial"/>
          <w:lang w:val="en-US"/>
        </w:rPr>
      </w:pPr>
    </w:p>
    <w:p w14:paraId="22D173A4" w14:textId="584E1758" w:rsidR="00170F21" w:rsidRDefault="00170F21" w:rsidP="00CF7629">
      <w:pPr>
        <w:rPr>
          <w:rFonts w:ascii="Arial" w:hAnsi="Arial" w:cs="Arial"/>
          <w:lang w:val="en-US"/>
        </w:rPr>
      </w:pPr>
    </w:p>
    <w:p w14:paraId="46E270B9" w14:textId="77777777" w:rsidR="00170F21" w:rsidRPr="00170F21" w:rsidRDefault="00170F21" w:rsidP="00CF7629">
      <w:pPr>
        <w:rPr>
          <w:rFonts w:ascii="Arial" w:hAnsi="Arial" w:cs="Arial"/>
          <w:lang w:val="en-US"/>
        </w:rPr>
      </w:pPr>
    </w:p>
    <w:p w14:paraId="3ECA8AD9" w14:textId="488E7EF9" w:rsidR="00CF7629" w:rsidRPr="00170F21" w:rsidRDefault="00CF7629" w:rsidP="00CF7629">
      <w:pPr>
        <w:rPr>
          <w:rFonts w:ascii="Arial" w:hAnsi="Arial" w:cs="Arial"/>
          <w:lang w:val="en-US"/>
        </w:rPr>
      </w:pPr>
    </w:p>
    <w:p w14:paraId="1DA9EBA7" w14:textId="51C0F679" w:rsidR="00CF7629" w:rsidRPr="00170F21" w:rsidRDefault="00CF7629" w:rsidP="00CF7629">
      <w:pPr>
        <w:pBdr>
          <w:bottom w:val="single" w:sz="4" w:space="1" w:color="auto"/>
        </w:pBdr>
        <w:rPr>
          <w:rFonts w:ascii="Arial" w:hAnsi="Arial" w:cs="Arial"/>
          <w:lang w:val="en-US"/>
        </w:rPr>
      </w:pPr>
      <w:r w:rsidRPr="00170F21">
        <w:rPr>
          <w:rFonts w:ascii="Arial" w:hAnsi="Arial" w:cs="Arial"/>
          <w:lang w:val="en-US"/>
        </w:rPr>
        <w:lastRenderedPageBreak/>
        <w:t xml:space="preserve">BTO - </w:t>
      </w:r>
      <w:proofErr w:type="spellStart"/>
      <w:r w:rsidRPr="00170F21">
        <w:rPr>
          <w:rFonts w:ascii="Arial" w:hAnsi="Arial" w:cs="Arial"/>
          <w:lang w:val="en-US"/>
        </w:rPr>
        <w:t>Taak</w:t>
      </w:r>
      <w:proofErr w:type="spellEnd"/>
    </w:p>
    <w:p w14:paraId="0BE5019C" w14:textId="77777777" w:rsidR="00CF7629" w:rsidRPr="00170F21" w:rsidRDefault="00CF7629" w:rsidP="00CF7629">
      <w:pPr>
        <w:pStyle w:val="Lijstalinea"/>
        <w:numPr>
          <w:ilvl w:val="0"/>
          <w:numId w:val="4"/>
        </w:numPr>
        <w:rPr>
          <w:rFonts w:ascii="Arial" w:hAnsi="Arial" w:cs="Arial"/>
          <w:lang w:val="nl-BE"/>
        </w:rPr>
      </w:pPr>
      <w:r w:rsidRPr="00170F21">
        <w:rPr>
          <w:rFonts w:ascii="Arial" w:hAnsi="Arial" w:cs="Arial"/>
          <w:lang w:val="nl-BE"/>
        </w:rPr>
        <w:t>Vraag 1: Open datafile1.xlsx met het aantal gecontroleerde en defecte producten voor een reeks kleine steekproeven. Wat is de bovengrens  van de p-kaart die je moet gebruiken om na te gaan of het proces onder controle is?</w:t>
      </w:r>
    </w:p>
    <w:p w14:paraId="7C3193A2" w14:textId="77777777" w:rsidR="00CF7629" w:rsidRPr="00170F21" w:rsidRDefault="00CF7629" w:rsidP="00CF7629">
      <w:pPr>
        <w:pStyle w:val="Lijstalinea"/>
        <w:numPr>
          <w:ilvl w:val="0"/>
          <w:numId w:val="4"/>
        </w:numPr>
        <w:rPr>
          <w:rFonts w:ascii="Arial" w:hAnsi="Arial" w:cs="Arial"/>
          <w:lang w:val="nl-BE"/>
        </w:rPr>
      </w:pPr>
      <w:r w:rsidRPr="00170F21">
        <w:rPr>
          <w:rFonts w:ascii="Arial" w:hAnsi="Arial" w:cs="Arial"/>
          <w:lang w:val="nl-BE"/>
        </w:rPr>
        <w:t>Vraag 2: Open datafile2.xlsx met een aantal steekproeven die verzameld werden om na te gaan of een proces onder controle is. Stel dat de LSL = 3.9 en de USL = 4.1. Bereken de bijhorende C_pk.</w:t>
      </w:r>
    </w:p>
    <w:p w14:paraId="49CADE81" w14:textId="77777777" w:rsidR="00CF7629" w:rsidRPr="00170F21" w:rsidRDefault="00CF7629" w:rsidP="00CF7629">
      <w:pPr>
        <w:pStyle w:val="Lijstalinea"/>
        <w:numPr>
          <w:ilvl w:val="0"/>
          <w:numId w:val="4"/>
        </w:numPr>
        <w:rPr>
          <w:rFonts w:ascii="Arial" w:hAnsi="Arial" w:cs="Arial"/>
          <w:lang w:val="nl-BE"/>
        </w:rPr>
      </w:pPr>
      <w:r w:rsidRPr="00170F21">
        <w:rPr>
          <w:rFonts w:ascii="Arial" w:hAnsi="Arial" w:cs="Arial"/>
          <w:lang w:val="nl-BE"/>
        </w:rPr>
        <w:t>Vraag 3: Een boomkweker moet kiezen welke bomen hij zal aanplanten en heeft daarbij keuze tussen eiken, dennen en wilgen. Hij heeft plaats voor maximaal 100 bomen en wil maximaal 80 eiken, maximaal 40 dennen en maximaal 50 wilgen aanplanten. Zijn waterreservoir bevat 3000 liter per dag en hij heeft voor een eik 50 liter per dag nodig, voor een den 20 liter en voor een wilg 80 liter. Hij kan een jonge eik verkopen met 20 euro winst, een jonge den met 10 euro winst en een jonge wilg met 30 euro winst. Hoeveel dennen moet hij aanplanten om zijn winst te maximaliseren?</w:t>
      </w:r>
    </w:p>
    <w:p w14:paraId="7FAF4CF9" w14:textId="5F7886B5" w:rsidR="00CF7629" w:rsidRPr="00170F21" w:rsidRDefault="00CF7629" w:rsidP="00CF7629">
      <w:pPr>
        <w:pStyle w:val="Lijstalinea"/>
        <w:numPr>
          <w:ilvl w:val="0"/>
          <w:numId w:val="4"/>
        </w:numPr>
        <w:rPr>
          <w:rFonts w:ascii="Arial" w:hAnsi="Arial" w:cs="Arial"/>
          <w:lang w:val="nl-BE"/>
        </w:rPr>
      </w:pPr>
      <w:r w:rsidRPr="00170F21">
        <w:rPr>
          <w:rFonts w:ascii="Arial" w:hAnsi="Arial" w:cs="Arial"/>
          <w:lang w:val="nl-BE"/>
        </w:rPr>
        <w:t>Vraag 4: Met hoeveel liter mag de capaciteit van het waterreservoir maximaal afnemen opdat de bijhorende schaduwprijs zou geldig blijven.</w:t>
      </w:r>
    </w:p>
    <w:p w14:paraId="2DD4C019" w14:textId="5D1631CB" w:rsidR="00CF7629" w:rsidRPr="00170F21" w:rsidRDefault="00CF7629" w:rsidP="00CF7629">
      <w:pPr>
        <w:rPr>
          <w:rFonts w:ascii="Arial" w:hAnsi="Arial" w:cs="Arial"/>
          <w:lang w:val="nl-BE"/>
        </w:rPr>
      </w:pPr>
      <w:proofErr w:type="spellStart"/>
      <w:r w:rsidRPr="00170F21">
        <w:rPr>
          <w:rFonts w:ascii="Arial" w:hAnsi="Arial" w:cs="Arial"/>
          <w:lang w:val="en-US"/>
        </w:rPr>
        <w:t>Antwoorden</w:t>
      </w:r>
      <w:proofErr w:type="spellEnd"/>
      <w:r w:rsidRPr="00170F21">
        <w:rPr>
          <w:rFonts w:ascii="Arial" w:hAnsi="Arial" w:cs="Arial"/>
          <w:lang w:val="en-US"/>
        </w:rPr>
        <w:t>: V1 = 0.376; V2 = 0.966; V3 = 40.000; 2200.000</w:t>
      </w:r>
    </w:p>
    <w:sectPr w:rsidR="00CF7629" w:rsidRPr="00170F21" w:rsidSect="00983EE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103E2"/>
    <w:multiLevelType w:val="hybridMultilevel"/>
    <w:tmpl w:val="5D0064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30E105F"/>
    <w:multiLevelType w:val="hybridMultilevel"/>
    <w:tmpl w:val="71A8D7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BED3BE6"/>
    <w:multiLevelType w:val="hybridMultilevel"/>
    <w:tmpl w:val="5692B1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CAC59D1"/>
    <w:multiLevelType w:val="hybridMultilevel"/>
    <w:tmpl w:val="F6DCE4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99709409">
    <w:abstractNumId w:val="0"/>
  </w:num>
  <w:num w:numId="2" w16cid:durableId="1296957472">
    <w:abstractNumId w:val="3"/>
  </w:num>
  <w:num w:numId="3" w16cid:durableId="616640867">
    <w:abstractNumId w:val="2"/>
  </w:num>
  <w:num w:numId="4" w16cid:durableId="1248267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29A"/>
    <w:rsid w:val="00015805"/>
    <w:rsid w:val="00025A33"/>
    <w:rsid w:val="0002758D"/>
    <w:rsid w:val="00034701"/>
    <w:rsid w:val="0005479D"/>
    <w:rsid w:val="0008742C"/>
    <w:rsid w:val="00091A07"/>
    <w:rsid w:val="000D080F"/>
    <w:rsid w:val="001034ED"/>
    <w:rsid w:val="00104F4E"/>
    <w:rsid w:val="00105B65"/>
    <w:rsid w:val="0011064E"/>
    <w:rsid w:val="00125F88"/>
    <w:rsid w:val="001519AE"/>
    <w:rsid w:val="001543DF"/>
    <w:rsid w:val="00170F21"/>
    <w:rsid w:val="0017469E"/>
    <w:rsid w:val="001B6F17"/>
    <w:rsid w:val="001C1D62"/>
    <w:rsid w:val="001D4DBB"/>
    <w:rsid w:val="001E451A"/>
    <w:rsid w:val="001E63A0"/>
    <w:rsid w:val="002125C1"/>
    <w:rsid w:val="0022025F"/>
    <w:rsid w:val="00221FDF"/>
    <w:rsid w:val="002249C4"/>
    <w:rsid w:val="00244643"/>
    <w:rsid w:val="002456E5"/>
    <w:rsid w:val="00246581"/>
    <w:rsid w:val="002475FA"/>
    <w:rsid w:val="00253B9A"/>
    <w:rsid w:val="00260C18"/>
    <w:rsid w:val="0026187F"/>
    <w:rsid w:val="002D37E8"/>
    <w:rsid w:val="002E05F7"/>
    <w:rsid w:val="002E6216"/>
    <w:rsid w:val="002F4568"/>
    <w:rsid w:val="00305A03"/>
    <w:rsid w:val="00311E2E"/>
    <w:rsid w:val="00324AA8"/>
    <w:rsid w:val="00332620"/>
    <w:rsid w:val="00332F54"/>
    <w:rsid w:val="00343456"/>
    <w:rsid w:val="00354378"/>
    <w:rsid w:val="0035529A"/>
    <w:rsid w:val="00396478"/>
    <w:rsid w:val="003C4B2D"/>
    <w:rsid w:val="003C52C4"/>
    <w:rsid w:val="003D10AD"/>
    <w:rsid w:val="003D31B2"/>
    <w:rsid w:val="003D45EF"/>
    <w:rsid w:val="003D6F5D"/>
    <w:rsid w:val="003E0B8D"/>
    <w:rsid w:val="0040024C"/>
    <w:rsid w:val="00427CD7"/>
    <w:rsid w:val="0043154C"/>
    <w:rsid w:val="00445950"/>
    <w:rsid w:val="00445D9E"/>
    <w:rsid w:val="00463B22"/>
    <w:rsid w:val="00466EA6"/>
    <w:rsid w:val="00474466"/>
    <w:rsid w:val="00481B36"/>
    <w:rsid w:val="0048257D"/>
    <w:rsid w:val="004854F8"/>
    <w:rsid w:val="0049213A"/>
    <w:rsid w:val="004A7878"/>
    <w:rsid w:val="004C7100"/>
    <w:rsid w:val="004D292C"/>
    <w:rsid w:val="004D5B50"/>
    <w:rsid w:val="004E3353"/>
    <w:rsid w:val="004E6075"/>
    <w:rsid w:val="004E6186"/>
    <w:rsid w:val="004F7370"/>
    <w:rsid w:val="0050042A"/>
    <w:rsid w:val="00507DCB"/>
    <w:rsid w:val="00534809"/>
    <w:rsid w:val="00541AA3"/>
    <w:rsid w:val="00545840"/>
    <w:rsid w:val="00545C98"/>
    <w:rsid w:val="005502D1"/>
    <w:rsid w:val="00554361"/>
    <w:rsid w:val="005727BC"/>
    <w:rsid w:val="00573B81"/>
    <w:rsid w:val="00586841"/>
    <w:rsid w:val="00587E2B"/>
    <w:rsid w:val="005915F9"/>
    <w:rsid w:val="005A56CC"/>
    <w:rsid w:val="005C4E7F"/>
    <w:rsid w:val="005D385B"/>
    <w:rsid w:val="0060324E"/>
    <w:rsid w:val="00605A7E"/>
    <w:rsid w:val="0061714E"/>
    <w:rsid w:val="00622F61"/>
    <w:rsid w:val="0062788D"/>
    <w:rsid w:val="0063450C"/>
    <w:rsid w:val="00644B6B"/>
    <w:rsid w:val="006572C8"/>
    <w:rsid w:val="0067393C"/>
    <w:rsid w:val="0067559A"/>
    <w:rsid w:val="00695F42"/>
    <w:rsid w:val="006A2CC1"/>
    <w:rsid w:val="006C526F"/>
    <w:rsid w:val="006C6C91"/>
    <w:rsid w:val="006E4D54"/>
    <w:rsid w:val="006F4057"/>
    <w:rsid w:val="006F6E12"/>
    <w:rsid w:val="00700B25"/>
    <w:rsid w:val="007023C7"/>
    <w:rsid w:val="0070302E"/>
    <w:rsid w:val="00706920"/>
    <w:rsid w:val="007136EF"/>
    <w:rsid w:val="00735422"/>
    <w:rsid w:val="007758A1"/>
    <w:rsid w:val="00785AC7"/>
    <w:rsid w:val="00793DF3"/>
    <w:rsid w:val="007B593A"/>
    <w:rsid w:val="007C3610"/>
    <w:rsid w:val="007D5140"/>
    <w:rsid w:val="0082133E"/>
    <w:rsid w:val="008219EF"/>
    <w:rsid w:val="0085799F"/>
    <w:rsid w:val="008A4005"/>
    <w:rsid w:val="008B3CCF"/>
    <w:rsid w:val="008C0E31"/>
    <w:rsid w:val="008D6375"/>
    <w:rsid w:val="0091175C"/>
    <w:rsid w:val="00913222"/>
    <w:rsid w:val="0094301C"/>
    <w:rsid w:val="00943FF9"/>
    <w:rsid w:val="0094480C"/>
    <w:rsid w:val="0095723D"/>
    <w:rsid w:val="009730EE"/>
    <w:rsid w:val="009749C3"/>
    <w:rsid w:val="00983085"/>
    <w:rsid w:val="00983EEA"/>
    <w:rsid w:val="009A16CB"/>
    <w:rsid w:val="009A6BC8"/>
    <w:rsid w:val="009C48CB"/>
    <w:rsid w:val="009D626E"/>
    <w:rsid w:val="00A20113"/>
    <w:rsid w:val="00A60F64"/>
    <w:rsid w:val="00A67882"/>
    <w:rsid w:val="00A82CE5"/>
    <w:rsid w:val="00A90027"/>
    <w:rsid w:val="00A9749F"/>
    <w:rsid w:val="00AD0213"/>
    <w:rsid w:val="00AD7FCF"/>
    <w:rsid w:val="00AE7D97"/>
    <w:rsid w:val="00B238C9"/>
    <w:rsid w:val="00B25A82"/>
    <w:rsid w:val="00B27568"/>
    <w:rsid w:val="00B348B5"/>
    <w:rsid w:val="00B40302"/>
    <w:rsid w:val="00B5413B"/>
    <w:rsid w:val="00B577CE"/>
    <w:rsid w:val="00B771BB"/>
    <w:rsid w:val="00B8151B"/>
    <w:rsid w:val="00B96827"/>
    <w:rsid w:val="00BB1C3E"/>
    <w:rsid w:val="00BB353F"/>
    <w:rsid w:val="00BB60CA"/>
    <w:rsid w:val="00BC22E4"/>
    <w:rsid w:val="00BE164D"/>
    <w:rsid w:val="00BF0032"/>
    <w:rsid w:val="00BF48D2"/>
    <w:rsid w:val="00C044BB"/>
    <w:rsid w:val="00C05907"/>
    <w:rsid w:val="00C136DF"/>
    <w:rsid w:val="00C51FE0"/>
    <w:rsid w:val="00C56274"/>
    <w:rsid w:val="00C6525D"/>
    <w:rsid w:val="00C702E9"/>
    <w:rsid w:val="00C70541"/>
    <w:rsid w:val="00C71476"/>
    <w:rsid w:val="00C83555"/>
    <w:rsid w:val="00C87F54"/>
    <w:rsid w:val="00CB01C1"/>
    <w:rsid w:val="00CB21C9"/>
    <w:rsid w:val="00CD0B4A"/>
    <w:rsid w:val="00CE5FA6"/>
    <w:rsid w:val="00CF7629"/>
    <w:rsid w:val="00D164FE"/>
    <w:rsid w:val="00D43F12"/>
    <w:rsid w:val="00D6571E"/>
    <w:rsid w:val="00D77239"/>
    <w:rsid w:val="00D83360"/>
    <w:rsid w:val="00DE0F48"/>
    <w:rsid w:val="00E54702"/>
    <w:rsid w:val="00E60664"/>
    <w:rsid w:val="00E62256"/>
    <w:rsid w:val="00E71154"/>
    <w:rsid w:val="00E72E59"/>
    <w:rsid w:val="00E77DA6"/>
    <w:rsid w:val="00EB1794"/>
    <w:rsid w:val="00EB215E"/>
    <w:rsid w:val="00EB74BB"/>
    <w:rsid w:val="00EC1ED7"/>
    <w:rsid w:val="00ED6C62"/>
    <w:rsid w:val="00F071B5"/>
    <w:rsid w:val="00F10324"/>
    <w:rsid w:val="00F15E8E"/>
    <w:rsid w:val="00F237DB"/>
    <w:rsid w:val="00F31931"/>
    <w:rsid w:val="00F61F97"/>
    <w:rsid w:val="00F70FE6"/>
    <w:rsid w:val="00F75487"/>
    <w:rsid w:val="00F92356"/>
    <w:rsid w:val="00F930C4"/>
    <w:rsid w:val="00FD4CF5"/>
    <w:rsid w:val="00FE6605"/>
    <w:rsid w:val="00FE6B23"/>
    <w:rsid w:val="00FF19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F8DB207"/>
  <w14:defaultImageDpi w14:val="32767"/>
  <w15:chartTrackingRefBased/>
  <w15:docId w15:val="{00CFB325-3C80-CB44-BA40-CDF7FE1F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5529A"/>
    <w:pPr>
      <w:ind w:left="720"/>
      <w:contextualSpacing/>
    </w:pPr>
  </w:style>
  <w:style w:type="character" w:styleId="Tekstvantijdelijkeaanduiding">
    <w:name w:val="Placeholder Text"/>
    <w:basedOn w:val="Standaardalinea-lettertype"/>
    <w:uiPriority w:val="99"/>
    <w:semiHidden/>
    <w:rsid w:val="0035529A"/>
    <w:rPr>
      <w:color w:val="808080"/>
    </w:rPr>
  </w:style>
  <w:style w:type="paragraph" w:styleId="HTML-voorafopgemaakt">
    <w:name w:val="HTML Preformatted"/>
    <w:basedOn w:val="Standaard"/>
    <w:link w:val="HTML-voorafopgemaaktChar"/>
    <w:uiPriority w:val="99"/>
    <w:semiHidden/>
    <w:unhideWhenUsed/>
    <w:rsid w:val="00355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nl-BE" w:eastAsia="nl-NL"/>
    </w:rPr>
  </w:style>
  <w:style w:type="character" w:customStyle="1" w:styleId="HTML-voorafopgemaaktChar">
    <w:name w:val="HTML - vooraf opgemaakt Char"/>
    <w:basedOn w:val="Standaardalinea-lettertype"/>
    <w:link w:val="HTML-voorafopgemaakt"/>
    <w:uiPriority w:val="99"/>
    <w:semiHidden/>
    <w:rsid w:val="0035529A"/>
    <w:rPr>
      <w:rFonts w:ascii="Courier New" w:eastAsia="Times New Roman" w:hAnsi="Courier New" w:cs="Courier New"/>
      <w:sz w:val="20"/>
      <w:szCs w:val="20"/>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58318">
      <w:bodyDiv w:val="1"/>
      <w:marLeft w:val="0"/>
      <w:marRight w:val="0"/>
      <w:marTop w:val="0"/>
      <w:marBottom w:val="0"/>
      <w:divBdr>
        <w:top w:val="none" w:sz="0" w:space="0" w:color="auto"/>
        <w:left w:val="none" w:sz="0" w:space="0" w:color="auto"/>
        <w:bottom w:val="none" w:sz="0" w:space="0" w:color="auto"/>
        <w:right w:val="none" w:sz="0" w:space="0" w:color="auto"/>
      </w:divBdr>
    </w:div>
    <w:div w:id="1208879458">
      <w:bodyDiv w:val="1"/>
      <w:marLeft w:val="0"/>
      <w:marRight w:val="0"/>
      <w:marTop w:val="0"/>
      <w:marBottom w:val="0"/>
      <w:divBdr>
        <w:top w:val="none" w:sz="0" w:space="0" w:color="auto"/>
        <w:left w:val="none" w:sz="0" w:space="0" w:color="auto"/>
        <w:bottom w:val="none" w:sz="0" w:space="0" w:color="auto"/>
        <w:right w:val="none" w:sz="0" w:space="0" w:color="auto"/>
      </w:divBdr>
    </w:div>
    <w:div w:id="1257253365">
      <w:bodyDiv w:val="1"/>
      <w:marLeft w:val="0"/>
      <w:marRight w:val="0"/>
      <w:marTop w:val="0"/>
      <w:marBottom w:val="0"/>
      <w:divBdr>
        <w:top w:val="none" w:sz="0" w:space="0" w:color="auto"/>
        <w:left w:val="none" w:sz="0" w:space="0" w:color="auto"/>
        <w:bottom w:val="none" w:sz="0" w:space="0" w:color="auto"/>
        <w:right w:val="none" w:sz="0" w:space="0" w:color="auto"/>
      </w:divBdr>
    </w:div>
    <w:div w:id="19056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562</Words>
  <Characters>3094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De Bruyn</dc:creator>
  <cp:keywords/>
  <dc:description/>
  <cp:lastModifiedBy>Mara De Bruyn</cp:lastModifiedBy>
  <cp:revision>2</cp:revision>
  <cp:lastPrinted>2023-01-26T19:44:00Z</cp:lastPrinted>
  <dcterms:created xsi:type="dcterms:W3CDTF">2023-01-26T14:03:00Z</dcterms:created>
  <dcterms:modified xsi:type="dcterms:W3CDTF">2023-01-28T09:41:00Z</dcterms:modified>
</cp:coreProperties>
</file>