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3AC9EE" w14:textId="58123417" w:rsidR="009E65B8" w:rsidRPr="00CC4749" w:rsidRDefault="0089345B" w:rsidP="003D2187">
      <w:pPr>
        <w:pStyle w:val="Heading1"/>
        <w:jc w:val="center"/>
      </w:pPr>
      <w:r w:rsidRPr="00CC4749"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18F56ADD" wp14:editId="1D1A5647">
                <wp:simplePos x="0" y="0"/>
                <wp:positionH relativeFrom="column">
                  <wp:posOffset>3165231</wp:posOffset>
                </wp:positionH>
                <wp:positionV relativeFrom="paragraph">
                  <wp:posOffset>-622998</wp:posOffset>
                </wp:positionV>
                <wp:extent cx="3273390" cy="266400"/>
                <wp:effectExtent l="0" t="0" r="16510" b="13335"/>
                <wp:wrapNone/>
                <wp:docPr id="1713126185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73390" cy="266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4030AD8" w14:textId="0D236102" w:rsidR="0089345B" w:rsidRPr="00CC4749" w:rsidRDefault="0089345B" w:rsidP="00CC4749">
                            <w:pPr>
                              <w:tabs>
                                <w:tab w:val="left" w:pos="1843"/>
                              </w:tabs>
                              <w:jc w:val="right"/>
                              <w:rPr>
                                <w:rFonts w:eastAsiaTheme="minorEastAsia" w:cstheme="minorHAnsi"/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eastAsiaTheme="minorEastAsia" w:cstheme="minorHAnsi"/>
                                <w:i/>
                                <w:iCs/>
                                <w:sz w:val="18"/>
                                <w:szCs w:val="18"/>
                              </w:rPr>
                              <w:t>Summary of</w:t>
                            </w:r>
                            <w:r w:rsidRPr="00A14ED5">
                              <w:rPr>
                                <w:rFonts w:eastAsiaTheme="minorEastAsia" w:cstheme="minorHAnsi"/>
                                <w:i/>
                                <w:iCs/>
                                <w:sz w:val="18"/>
                                <w:szCs w:val="18"/>
                              </w:rPr>
                              <w:t xml:space="preserve"> classes by </w:t>
                            </w:r>
                            <w:r w:rsidR="005443BC">
                              <w:rPr>
                                <w:rFonts w:eastAsiaTheme="minorEastAsia" w:cstheme="minorHAnsi"/>
                                <w:i/>
                                <w:iCs/>
                                <w:sz w:val="18"/>
                                <w:szCs w:val="18"/>
                                <w:lang w:val="nl-NL"/>
                              </w:rPr>
                              <w:t>S</w:t>
                            </w:r>
                            <w:r w:rsidR="005443BC" w:rsidRPr="005443BC">
                              <w:rPr>
                                <w:rFonts w:eastAsiaTheme="minorEastAsia" w:cstheme="minorHAnsi"/>
                                <w:i/>
                                <w:iCs/>
                                <w:sz w:val="18"/>
                                <w:szCs w:val="18"/>
                                <w:lang w:val="nl-NL"/>
                              </w:rPr>
                              <w:t>abra</w:t>
                            </w:r>
                            <w:r w:rsidR="005443BC">
                              <w:rPr>
                                <w:rFonts w:eastAsiaTheme="minorEastAsia" w:cstheme="minorHAnsi"/>
                                <w:i/>
                                <w:iCs/>
                                <w:sz w:val="18"/>
                                <w:szCs w:val="18"/>
                                <w:lang w:val="nl-NL"/>
                              </w:rPr>
                              <w:t xml:space="preserve"> Kh</w:t>
                            </w:r>
                            <w:r w:rsidR="005443BC" w:rsidRPr="005443BC">
                              <w:rPr>
                                <w:rFonts w:eastAsiaTheme="minorEastAsia" w:cstheme="minorHAnsi"/>
                                <w:i/>
                                <w:iCs/>
                                <w:sz w:val="18"/>
                                <w:szCs w:val="18"/>
                                <w:lang w:val="nl-NL"/>
                              </w:rPr>
                              <w:t>ajehnejad</w:t>
                            </w:r>
                            <w:r w:rsidRPr="00A14ED5">
                              <w:rPr>
                                <w:rFonts w:eastAsiaTheme="minorEastAsia" w:cstheme="minorHAnsi"/>
                                <w:i/>
                                <w:iCs/>
                                <w:sz w:val="18"/>
                                <w:szCs w:val="18"/>
                              </w:rPr>
                              <w:t xml:space="preserve">, </w:t>
                            </w:r>
                            <w:r w:rsidR="00DE5914">
                              <w:rPr>
                                <w:rFonts w:eastAsiaTheme="minorEastAsia" w:cstheme="minorHAnsi"/>
                                <w:i/>
                                <w:iCs/>
                                <w:sz w:val="18"/>
                                <w:szCs w:val="18"/>
                              </w:rPr>
                              <w:t>spring</w:t>
                            </w:r>
                            <w:r w:rsidRPr="00A14ED5">
                              <w:rPr>
                                <w:rFonts w:eastAsiaTheme="minorEastAsia" w:cstheme="minorHAnsi"/>
                                <w:i/>
                                <w:iCs/>
                                <w:sz w:val="18"/>
                                <w:szCs w:val="18"/>
                              </w:rPr>
                              <w:t xml:space="preserve"> semester 202</w:t>
                            </w:r>
                            <w:r w:rsidR="00CC4749">
                              <w:rPr>
                                <w:rFonts w:eastAsiaTheme="minorEastAsia" w:cstheme="minorHAnsi"/>
                                <w:i/>
                                <w:iCs/>
                                <w:sz w:val="18"/>
                                <w:szCs w:val="18"/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8F56ADD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249.25pt;margin-top:-49.05pt;width:257.75pt;height:21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" fillcolor="white [3201]" strokeweight=".5pt">
                <v:textbox>
                  <w:txbxContent>
                    <w:p w14:paraId="44030AD8" w14:textId="0D236102" w:rsidR="0089345B" w:rsidRPr="00CC4749" w:rsidRDefault="0089345B" w:rsidP="00CC4749">
                      <w:pPr>
                        <w:tabs>
                          <w:tab w:val="left" w:pos="1843"/>
                        </w:tabs>
                        <w:jc w:val="right"/>
                        <w:rPr>
                          <w:rFonts w:eastAsiaTheme="minorEastAsia" w:cstheme="minorHAnsi"/>
                          <w:i/>
                          <w:iCs/>
                          <w:sz w:val="18"/>
                          <w:szCs w:val="18"/>
                        </w:rPr>
                      </w:pPr>
                      <w:r>
                        <w:rPr>
                          <w:rFonts w:eastAsiaTheme="minorEastAsia" w:cstheme="minorHAnsi"/>
                          <w:i/>
                          <w:iCs/>
                          <w:sz w:val="18"/>
                          <w:szCs w:val="18"/>
                        </w:rPr>
                        <w:t>Summary of</w:t>
                      </w:r>
                      <w:r w:rsidRPr="00A14ED5">
                        <w:rPr>
                          <w:rFonts w:eastAsiaTheme="minorEastAsia" w:cstheme="minorHAnsi"/>
                          <w:i/>
                          <w:iCs/>
                          <w:sz w:val="18"/>
                          <w:szCs w:val="18"/>
                        </w:rPr>
                        <w:t xml:space="preserve"> classes by </w:t>
                      </w:r>
                      <w:r w:rsidR="005443BC">
                        <w:rPr>
                          <w:rFonts w:eastAsiaTheme="minorEastAsia" w:cstheme="minorHAnsi"/>
                          <w:i/>
                          <w:iCs/>
                          <w:sz w:val="18"/>
                          <w:szCs w:val="18"/>
                          <w:lang w:val="nl-NL"/>
                        </w:rPr>
                        <w:t>S</w:t>
                      </w:r>
                      <w:r w:rsidR="005443BC" w:rsidRPr="005443BC">
                        <w:rPr>
                          <w:rFonts w:eastAsiaTheme="minorEastAsia" w:cstheme="minorHAnsi"/>
                          <w:i/>
                          <w:iCs/>
                          <w:sz w:val="18"/>
                          <w:szCs w:val="18"/>
                          <w:lang w:val="nl-NL"/>
                        </w:rPr>
                        <w:t>abra</w:t>
                      </w:r>
                      <w:r w:rsidR="005443BC">
                        <w:rPr>
                          <w:rFonts w:eastAsiaTheme="minorEastAsia" w:cstheme="minorHAnsi"/>
                          <w:i/>
                          <w:iCs/>
                          <w:sz w:val="18"/>
                          <w:szCs w:val="18"/>
                          <w:lang w:val="nl-NL"/>
                        </w:rPr>
                        <w:t xml:space="preserve"> Kh</w:t>
                      </w:r>
                      <w:r w:rsidR="005443BC" w:rsidRPr="005443BC">
                        <w:rPr>
                          <w:rFonts w:eastAsiaTheme="minorEastAsia" w:cstheme="minorHAnsi"/>
                          <w:i/>
                          <w:iCs/>
                          <w:sz w:val="18"/>
                          <w:szCs w:val="18"/>
                          <w:lang w:val="nl-NL"/>
                        </w:rPr>
                        <w:t>ajehnejad</w:t>
                      </w:r>
                      <w:r w:rsidRPr="00A14ED5">
                        <w:rPr>
                          <w:rFonts w:eastAsiaTheme="minorEastAsia" w:cstheme="minorHAnsi"/>
                          <w:i/>
                          <w:iCs/>
                          <w:sz w:val="18"/>
                          <w:szCs w:val="18"/>
                        </w:rPr>
                        <w:t xml:space="preserve">, </w:t>
                      </w:r>
                      <w:r w:rsidR="00DE5914">
                        <w:rPr>
                          <w:rFonts w:eastAsiaTheme="minorEastAsia" w:cstheme="minorHAnsi"/>
                          <w:i/>
                          <w:iCs/>
                          <w:sz w:val="18"/>
                          <w:szCs w:val="18"/>
                        </w:rPr>
                        <w:t>spring</w:t>
                      </w:r>
                      <w:r w:rsidRPr="00A14ED5">
                        <w:rPr>
                          <w:rFonts w:eastAsiaTheme="minorEastAsia" w:cstheme="minorHAnsi"/>
                          <w:i/>
                          <w:iCs/>
                          <w:sz w:val="18"/>
                          <w:szCs w:val="18"/>
                        </w:rPr>
                        <w:t xml:space="preserve"> semester 202</w:t>
                      </w:r>
                      <w:r w:rsidR="00CC4749">
                        <w:rPr>
                          <w:rFonts w:eastAsiaTheme="minorEastAsia" w:cstheme="minorHAnsi"/>
                          <w:i/>
                          <w:iCs/>
                          <w:sz w:val="18"/>
                          <w:szCs w:val="18"/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  <w:r w:rsidR="005443BC">
        <w:t>Management Control</w:t>
      </w:r>
    </w:p>
    <w:p w14:paraId="4303E4EF" w14:textId="07728124" w:rsidR="003D2187" w:rsidRPr="00CC4749" w:rsidRDefault="003D2187" w:rsidP="003D2187"/>
    <w:p w14:paraId="2187F91C" w14:textId="76C5FE1D" w:rsidR="002C23DE" w:rsidRPr="00CC4749" w:rsidRDefault="00ED7008" w:rsidP="002C23DE">
      <w:pPr>
        <w:rPr>
          <w:rFonts w:cstheme="minorHAnsi"/>
          <w:sz w:val="28"/>
          <w:szCs w:val="28"/>
          <w:u w:val="single"/>
        </w:rPr>
      </w:pPr>
      <w:r w:rsidRPr="00CC4749">
        <w:rPr>
          <w:rFonts w:cstheme="minorHAnsi"/>
          <w:sz w:val="28"/>
          <w:szCs w:val="28"/>
          <w:u w:val="single"/>
        </w:rPr>
        <w:t>1</w:t>
      </w:r>
      <w:r w:rsidR="0041669A" w:rsidRPr="00CC4749">
        <w:rPr>
          <w:rFonts w:cstheme="minorHAnsi"/>
          <w:sz w:val="28"/>
          <w:szCs w:val="28"/>
          <w:u w:val="single"/>
        </w:rPr>
        <w:t>.</w:t>
      </w:r>
      <w:r w:rsidR="003D2187" w:rsidRPr="00CC4749">
        <w:rPr>
          <w:rFonts w:cstheme="minorHAnsi"/>
          <w:sz w:val="28"/>
          <w:szCs w:val="28"/>
          <w:u w:val="single"/>
        </w:rPr>
        <w:t xml:space="preserve"> </w:t>
      </w:r>
      <w:r w:rsidR="00DE5914">
        <w:rPr>
          <w:rFonts w:cstheme="minorHAnsi"/>
          <w:sz w:val="28"/>
          <w:szCs w:val="28"/>
          <w:u w:val="single"/>
        </w:rPr>
        <w:t>Introduction</w:t>
      </w:r>
      <w:r w:rsidR="00900719">
        <w:rPr>
          <w:rFonts w:cstheme="minorHAnsi"/>
          <w:sz w:val="28"/>
          <w:szCs w:val="28"/>
          <w:u w:val="single"/>
        </w:rPr>
        <w:t xml:space="preserve"> to Management Control</w:t>
      </w:r>
    </w:p>
    <w:p w14:paraId="5520EC78" w14:textId="77777777" w:rsidR="00CC4749" w:rsidRPr="00CC4749" w:rsidRDefault="00CC4749" w:rsidP="00255653">
      <w:pPr>
        <w:rPr>
          <w:rFonts w:cstheme="minorHAnsi"/>
          <w:b/>
          <w:bCs/>
          <w:sz w:val="22"/>
          <w:szCs w:val="22"/>
        </w:rPr>
      </w:pPr>
    </w:p>
    <w:p w14:paraId="6F51DF12" w14:textId="749A8321" w:rsidR="004043B4" w:rsidRPr="00CC4749" w:rsidRDefault="002825AA" w:rsidP="00255653">
      <w:pPr>
        <w:rPr>
          <w:rFonts w:cstheme="minorHAnsi"/>
          <w:b/>
          <w:bCs/>
          <w:sz w:val="22"/>
          <w:szCs w:val="22"/>
        </w:rPr>
      </w:pPr>
      <w:r>
        <w:rPr>
          <w:rFonts w:cstheme="minorHAnsi"/>
          <w:b/>
          <w:bCs/>
          <w:sz w:val="22"/>
          <w:szCs w:val="22"/>
        </w:rPr>
        <w:t>What is Management Control</w:t>
      </w:r>
    </w:p>
    <w:p w14:paraId="5B027A87" w14:textId="1EE00DAA" w:rsidR="00DE5914" w:rsidRPr="00DE5914" w:rsidRDefault="00DE5914" w:rsidP="00DE5914">
      <w:pPr>
        <w:pStyle w:val="ListParagraph"/>
        <w:numPr>
          <w:ilvl w:val="0"/>
          <w:numId w:val="6"/>
        </w:numPr>
        <w:rPr>
          <w:rFonts w:cstheme="minorHAnsi"/>
          <w:b/>
          <w:bCs/>
          <w:sz w:val="22"/>
          <w:szCs w:val="22"/>
        </w:rPr>
      </w:pPr>
      <w:r>
        <w:rPr>
          <w:rFonts w:cstheme="minorHAnsi"/>
          <w:sz w:val="22"/>
          <w:szCs w:val="22"/>
        </w:rPr>
        <w:t>Management control: make sure employees act in line with organisational strategy</w:t>
      </w:r>
    </w:p>
    <w:p w14:paraId="2CDF6E84" w14:textId="41402AA5" w:rsidR="00DE5914" w:rsidRPr="00DE5914" w:rsidRDefault="00DE5914" w:rsidP="00DE5914">
      <w:pPr>
        <w:pStyle w:val="ListParagraph"/>
        <w:numPr>
          <w:ilvl w:val="0"/>
          <w:numId w:val="6"/>
        </w:numPr>
        <w:rPr>
          <w:rFonts w:cstheme="minorHAnsi"/>
          <w:b/>
          <w:bCs/>
          <w:sz w:val="22"/>
          <w:szCs w:val="22"/>
        </w:rPr>
      </w:pPr>
      <w:r>
        <w:rPr>
          <w:rFonts w:cstheme="minorHAnsi"/>
          <w:sz w:val="22"/>
          <w:szCs w:val="22"/>
        </w:rPr>
        <w:t>Objective setting: what the organisation wants to achieve</w:t>
      </w:r>
    </w:p>
    <w:p w14:paraId="7BA74F98" w14:textId="5BD16E13" w:rsidR="00DE5914" w:rsidRPr="00DE5914" w:rsidRDefault="00DE5914" w:rsidP="00DE5914">
      <w:pPr>
        <w:pStyle w:val="ListParagraph"/>
        <w:numPr>
          <w:ilvl w:val="0"/>
          <w:numId w:val="6"/>
        </w:numPr>
        <w:rPr>
          <w:rFonts w:cstheme="minorHAnsi"/>
          <w:b/>
          <w:bCs/>
          <w:sz w:val="22"/>
          <w:szCs w:val="22"/>
        </w:rPr>
      </w:pPr>
      <w:r>
        <w:rPr>
          <w:rFonts w:cstheme="minorHAnsi"/>
          <w:sz w:val="22"/>
          <w:szCs w:val="22"/>
        </w:rPr>
        <w:t>Strategy formulation: how resources are used to meet objectives</w:t>
      </w:r>
    </w:p>
    <w:p w14:paraId="08AA4312" w14:textId="780E4E98" w:rsidR="00DE5914" w:rsidRPr="00DE5914" w:rsidRDefault="00DE5914" w:rsidP="00DE5914">
      <w:pPr>
        <w:pStyle w:val="ListParagraph"/>
        <w:rPr>
          <w:rFonts w:cstheme="minorHAnsi"/>
          <w:b/>
          <w:bCs/>
          <w:sz w:val="22"/>
          <w:szCs w:val="22"/>
        </w:rPr>
      </w:pPr>
      <w:r w:rsidRPr="00DE5914">
        <w:rPr>
          <w:rFonts w:cstheme="minorHAnsi"/>
          <w:sz w:val="22"/>
          <w:szCs w:val="22"/>
        </w:rPr>
        <w:sym w:font="Wingdings" w:char="F0E0"/>
      </w:r>
      <w:r>
        <w:rPr>
          <w:rFonts w:cstheme="minorHAnsi"/>
          <w:sz w:val="22"/>
          <w:szCs w:val="22"/>
        </w:rPr>
        <w:t xml:space="preserve"> Functions are interrelated and inform each other</w:t>
      </w:r>
    </w:p>
    <w:p w14:paraId="5C695162" w14:textId="77777777" w:rsidR="00DE5914" w:rsidRPr="00DE5914" w:rsidRDefault="00DE5914" w:rsidP="00DE5914">
      <w:pPr>
        <w:pStyle w:val="ListParagraph"/>
        <w:numPr>
          <w:ilvl w:val="0"/>
          <w:numId w:val="6"/>
        </w:numPr>
        <w:rPr>
          <w:rFonts w:cstheme="minorHAnsi"/>
          <w:b/>
          <w:bCs/>
          <w:sz w:val="22"/>
          <w:szCs w:val="22"/>
        </w:rPr>
      </w:pPr>
      <w:r>
        <w:rPr>
          <w:rFonts w:cstheme="minorHAnsi"/>
          <w:sz w:val="22"/>
          <w:szCs w:val="22"/>
        </w:rPr>
        <w:t xml:space="preserve">Strategy </w:t>
      </w:r>
    </w:p>
    <w:p w14:paraId="0C8F4B75" w14:textId="7F41B6AF" w:rsidR="00DE5914" w:rsidRPr="00DE5914" w:rsidRDefault="00DE5914" w:rsidP="00DE5914">
      <w:pPr>
        <w:pStyle w:val="ListParagraph"/>
        <w:numPr>
          <w:ilvl w:val="2"/>
          <w:numId w:val="6"/>
        </w:numPr>
        <w:rPr>
          <w:rFonts w:cstheme="minorHAnsi"/>
          <w:b/>
          <w:bCs/>
          <w:sz w:val="22"/>
          <w:szCs w:val="22"/>
        </w:rPr>
      </w:pPr>
      <w:r>
        <w:rPr>
          <w:rFonts w:cstheme="minorHAnsi"/>
          <w:sz w:val="22"/>
          <w:szCs w:val="22"/>
        </w:rPr>
        <w:t>Is not always planned: can emerge from interactions between actors</w:t>
      </w:r>
    </w:p>
    <w:p w14:paraId="7ED7675B" w14:textId="2064D832" w:rsidR="00DE5914" w:rsidRPr="00DE5914" w:rsidRDefault="00DE5914" w:rsidP="00DE5914">
      <w:pPr>
        <w:pStyle w:val="ListParagraph"/>
        <w:numPr>
          <w:ilvl w:val="2"/>
          <w:numId w:val="6"/>
        </w:numPr>
        <w:rPr>
          <w:rFonts w:cstheme="minorHAnsi"/>
          <w:b/>
          <w:bCs/>
          <w:sz w:val="22"/>
          <w:szCs w:val="22"/>
        </w:rPr>
      </w:pPr>
      <w:r>
        <w:rPr>
          <w:rFonts w:cstheme="minorHAnsi"/>
          <w:sz w:val="22"/>
          <w:szCs w:val="22"/>
        </w:rPr>
        <w:t>Strategy execution is the biggest challenge, because it’s about the people</w:t>
      </w:r>
    </w:p>
    <w:p w14:paraId="75F62431" w14:textId="4DBBF3E0" w:rsidR="00DE5914" w:rsidRDefault="00DE5914" w:rsidP="00DE5914">
      <w:pPr>
        <w:pStyle w:val="ListParagraph"/>
        <w:numPr>
          <w:ilvl w:val="0"/>
          <w:numId w:val="6"/>
        </w:numPr>
        <w:rPr>
          <w:rFonts w:cstheme="minorHAnsi"/>
          <w:sz w:val="22"/>
          <w:szCs w:val="22"/>
        </w:rPr>
      </w:pPr>
      <w:r w:rsidRPr="00DE5914">
        <w:rPr>
          <w:rFonts w:cstheme="minorHAnsi"/>
          <w:sz w:val="22"/>
          <w:szCs w:val="22"/>
        </w:rPr>
        <w:t xml:space="preserve">Causes </w:t>
      </w:r>
      <w:r>
        <w:rPr>
          <w:rFonts w:cstheme="minorHAnsi"/>
          <w:sz w:val="22"/>
          <w:szCs w:val="22"/>
        </w:rPr>
        <w:t>of control problems</w:t>
      </w:r>
    </w:p>
    <w:p w14:paraId="77A17014" w14:textId="6F9FD28C" w:rsidR="00DE5914" w:rsidRDefault="00DE5914" w:rsidP="00DE5914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Lack of direction</w:t>
      </w:r>
    </w:p>
    <w:p w14:paraId="51800773" w14:textId="05338450" w:rsidR="00DE5914" w:rsidRDefault="00DE5914" w:rsidP="00DE5914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Motivational problems (ex. conflict of interest)</w:t>
      </w:r>
    </w:p>
    <w:p w14:paraId="77D35B21" w14:textId="5CF65CDC" w:rsidR="00DE5914" w:rsidRDefault="00DE5914" w:rsidP="00DE5914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Personal limitations</w:t>
      </w:r>
    </w:p>
    <w:p w14:paraId="05EDF084" w14:textId="47CCAE2F" w:rsidR="00900719" w:rsidRDefault="00900719" w:rsidP="00900719">
      <w:pPr>
        <w:pStyle w:val="ListParagraph"/>
        <w:numPr>
          <w:ilvl w:val="0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Avoiding control problems</w:t>
      </w:r>
    </w:p>
    <w:p w14:paraId="33EACEFE" w14:textId="7C4DD73A" w:rsidR="00900719" w:rsidRDefault="00900719" w:rsidP="00900719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Activity elimination</w:t>
      </w:r>
    </w:p>
    <w:p w14:paraId="219F07A1" w14:textId="22025FF5" w:rsidR="00900719" w:rsidRDefault="00900719" w:rsidP="00900719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Automation</w:t>
      </w:r>
    </w:p>
    <w:p w14:paraId="29FEB4A1" w14:textId="432CC71D" w:rsidR="00900719" w:rsidRDefault="00900719" w:rsidP="00900719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Centralisation</w:t>
      </w:r>
    </w:p>
    <w:p w14:paraId="45802A89" w14:textId="4EA1702F" w:rsidR="00900719" w:rsidRDefault="00900719" w:rsidP="00900719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Risk sharing</w:t>
      </w:r>
    </w:p>
    <w:p w14:paraId="63F18CD0" w14:textId="77777777" w:rsidR="00900719" w:rsidRPr="00900719" w:rsidRDefault="00900719" w:rsidP="00900719">
      <w:pPr>
        <w:rPr>
          <w:rFonts w:cstheme="minorHAnsi"/>
          <w:sz w:val="22"/>
          <w:szCs w:val="22"/>
        </w:rPr>
      </w:pPr>
    </w:p>
    <w:p w14:paraId="35684798" w14:textId="04DE1614" w:rsidR="00DE5914" w:rsidRPr="004824D9" w:rsidRDefault="00DE5914" w:rsidP="004824D9">
      <w:pPr>
        <w:rPr>
          <w:rFonts w:cstheme="minorHAnsi"/>
          <w:b/>
          <w:bCs/>
          <w:sz w:val="22"/>
          <w:szCs w:val="22"/>
        </w:rPr>
      </w:pPr>
      <w:r w:rsidRPr="004824D9">
        <w:rPr>
          <w:rFonts w:cstheme="minorHAnsi"/>
          <w:b/>
          <w:bCs/>
          <w:sz w:val="22"/>
          <w:szCs w:val="22"/>
        </w:rPr>
        <w:t xml:space="preserve">Agency </w:t>
      </w:r>
      <w:r w:rsidR="004824D9" w:rsidRPr="004824D9">
        <w:rPr>
          <w:rFonts w:cstheme="minorHAnsi"/>
          <w:b/>
          <w:bCs/>
          <w:sz w:val="22"/>
          <w:szCs w:val="22"/>
        </w:rPr>
        <w:t>T</w:t>
      </w:r>
      <w:r w:rsidRPr="004824D9">
        <w:rPr>
          <w:rFonts w:cstheme="minorHAnsi"/>
          <w:b/>
          <w:bCs/>
          <w:sz w:val="22"/>
          <w:szCs w:val="22"/>
        </w:rPr>
        <w:t>heory</w:t>
      </w:r>
    </w:p>
    <w:p w14:paraId="2B2FC7A1" w14:textId="601E5B34" w:rsidR="00DE5914" w:rsidRDefault="00DE5914" w:rsidP="004824D9">
      <w:pPr>
        <w:pStyle w:val="ListParagraph"/>
        <w:numPr>
          <w:ilvl w:val="0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There is a principal-agent relation</w:t>
      </w:r>
    </w:p>
    <w:p w14:paraId="521EA300" w14:textId="1F892227" w:rsidR="004824D9" w:rsidRDefault="004824D9" w:rsidP="004824D9">
      <w:pPr>
        <w:pStyle w:val="ListParagraph"/>
        <w:numPr>
          <w:ilvl w:val="0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Assumptions</w:t>
      </w:r>
    </w:p>
    <w:p w14:paraId="1485DB02" w14:textId="6FAE3C22" w:rsidR="004824D9" w:rsidRPr="004824D9" w:rsidRDefault="004824D9" w:rsidP="004824D9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 xml:space="preserve">Both are motivated by </w:t>
      </w:r>
      <w:proofErr w:type="gramStart"/>
      <w:r>
        <w:rPr>
          <w:rFonts w:cstheme="minorHAnsi"/>
          <w:sz w:val="22"/>
          <w:szCs w:val="22"/>
        </w:rPr>
        <w:t>self-interest,</w:t>
      </w:r>
      <w:proofErr w:type="gramEnd"/>
      <w:r>
        <w:rPr>
          <w:rFonts w:cstheme="minorHAnsi"/>
          <w:sz w:val="22"/>
          <w:szCs w:val="22"/>
        </w:rPr>
        <w:t xml:space="preserve"> a</w:t>
      </w:r>
      <w:r w:rsidRPr="004824D9">
        <w:rPr>
          <w:rFonts w:cstheme="minorHAnsi"/>
          <w:sz w:val="22"/>
          <w:szCs w:val="22"/>
        </w:rPr>
        <w:t>gent is work averse</w:t>
      </w:r>
    </w:p>
    <w:p w14:paraId="595A8C30" w14:textId="77777777" w:rsidR="004824D9" w:rsidRDefault="004824D9" w:rsidP="004824D9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 w:rsidRPr="004824D9">
        <w:rPr>
          <w:rFonts w:cstheme="minorHAnsi"/>
          <w:sz w:val="22"/>
          <w:szCs w:val="22"/>
        </w:rPr>
        <w:t>Both have different risk perspectives</w:t>
      </w:r>
    </w:p>
    <w:p w14:paraId="64ED1FDA" w14:textId="77777777" w:rsidR="004824D9" w:rsidRDefault="004824D9" w:rsidP="004824D9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 w:rsidRPr="004824D9">
        <w:rPr>
          <w:rFonts w:cstheme="minorHAnsi"/>
          <w:sz w:val="22"/>
          <w:szCs w:val="22"/>
        </w:rPr>
        <w:t>Information asymmetry between both</w:t>
      </w:r>
    </w:p>
    <w:p w14:paraId="6AA5C858" w14:textId="27683CB1" w:rsidR="004824D9" w:rsidRPr="004824D9" w:rsidRDefault="004824D9" w:rsidP="004824D9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 w:rsidRPr="004824D9">
        <w:rPr>
          <w:rFonts w:cstheme="minorHAnsi"/>
          <w:sz w:val="22"/>
          <w:szCs w:val="22"/>
        </w:rPr>
        <w:t>Principal cannot easily observe agent’s actions</w:t>
      </w:r>
    </w:p>
    <w:p w14:paraId="5DB1B606" w14:textId="0E13D721" w:rsidR="004824D9" w:rsidRDefault="00DE5914" w:rsidP="004824D9">
      <w:pPr>
        <w:pStyle w:val="ListParagraph"/>
        <w:numPr>
          <w:ilvl w:val="0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Agency problem</w:t>
      </w:r>
      <w:r w:rsidR="004824D9">
        <w:rPr>
          <w:rFonts w:cstheme="minorHAnsi"/>
          <w:sz w:val="22"/>
          <w:szCs w:val="22"/>
        </w:rPr>
        <w:t>s</w:t>
      </w:r>
    </w:p>
    <w:p w14:paraId="38BE1F02" w14:textId="534D1E37" w:rsidR="004824D9" w:rsidRDefault="004824D9" w:rsidP="004824D9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Adverse selection by information asymmetry</w:t>
      </w:r>
      <w:r w:rsidR="00900719">
        <w:rPr>
          <w:rFonts w:cstheme="minorHAnsi"/>
          <w:sz w:val="22"/>
          <w:szCs w:val="22"/>
        </w:rPr>
        <w:t>: more info before contract</w:t>
      </w:r>
    </w:p>
    <w:p w14:paraId="7F4ECBF1" w14:textId="1912ACB6" w:rsidR="004824D9" w:rsidRDefault="004824D9" w:rsidP="004824D9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Moral hazard by hidden action</w:t>
      </w:r>
      <w:r w:rsidR="00900719">
        <w:rPr>
          <w:rFonts w:cstheme="minorHAnsi"/>
          <w:sz w:val="22"/>
          <w:szCs w:val="22"/>
        </w:rPr>
        <w:t xml:space="preserve">: after contract, deviate from it </w:t>
      </w:r>
    </w:p>
    <w:p w14:paraId="07A952A7" w14:textId="65C9EA95" w:rsidR="004824D9" w:rsidRDefault="004824D9" w:rsidP="004824D9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Empire building</w:t>
      </w:r>
    </w:p>
    <w:p w14:paraId="061EA20C" w14:textId="5F04CE94" w:rsidR="00900719" w:rsidRPr="00900719" w:rsidRDefault="00900719" w:rsidP="00900719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Free-riding if no peer monitoring</w:t>
      </w:r>
    </w:p>
    <w:p w14:paraId="4449E60C" w14:textId="1601FC54" w:rsidR="004824D9" w:rsidRPr="004824D9" w:rsidRDefault="004824D9" w:rsidP="004824D9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Employee theft: employee uses firm resources for own self-interest</w:t>
      </w:r>
    </w:p>
    <w:p w14:paraId="4A9D962C" w14:textId="3070FEFD" w:rsidR="004824D9" w:rsidRDefault="004824D9" w:rsidP="004824D9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Horizon problem: leaves firm soon, focus on short-term (myopic behaviour)</w:t>
      </w:r>
    </w:p>
    <w:p w14:paraId="619F9390" w14:textId="166D9493" w:rsidR="004824D9" w:rsidRDefault="004824D9" w:rsidP="004824D9">
      <w:pPr>
        <w:pStyle w:val="ListParagraph"/>
        <w:numPr>
          <w:ilvl w:val="0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Solution: monitoring &amp; incentive systems</w:t>
      </w:r>
    </w:p>
    <w:p w14:paraId="38C5AEE5" w14:textId="47172915" w:rsidR="004824D9" w:rsidRDefault="004824D9" w:rsidP="004824D9">
      <w:pPr>
        <w:pStyle w:val="ListParagraph"/>
        <w:numPr>
          <w:ilvl w:val="0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Agency costs</w:t>
      </w:r>
    </w:p>
    <w:p w14:paraId="32711D63" w14:textId="1BDE68D1" w:rsidR="004824D9" w:rsidRDefault="004824D9" w:rsidP="004824D9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Costs of managing the relation: monitoring, incentives…</w:t>
      </w:r>
    </w:p>
    <w:p w14:paraId="7148E49D" w14:textId="6B77294D" w:rsidR="004824D9" w:rsidRDefault="004824D9" w:rsidP="004824D9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noProof/>
          <w:sz w:val="22"/>
          <w:szCs w:val="22"/>
        </w:rPr>
        <w:drawing>
          <wp:anchor distT="0" distB="0" distL="114300" distR="114300" simplePos="0" relativeHeight="251682816" behindDoc="0" locked="0" layoutInCell="1" allowOverlap="1" wp14:anchorId="6081E5AA" wp14:editId="79F2F49E">
            <wp:simplePos x="0" y="0"/>
            <wp:positionH relativeFrom="column">
              <wp:posOffset>1360449</wp:posOffset>
            </wp:positionH>
            <wp:positionV relativeFrom="paragraph">
              <wp:posOffset>240030</wp:posOffset>
            </wp:positionV>
            <wp:extent cx="3467735" cy="998855"/>
            <wp:effectExtent l="0" t="0" r="0" b="4445"/>
            <wp:wrapTopAndBottom/>
            <wp:docPr id="206873843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8738438" name="Picture 2068738438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67735" cy="9988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cstheme="minorHAnsi"/>
          <w:sz w:val="22"/>
          <w:szCs w:val="22"/>
        </w:rPr>
        <w:t>Cost of agent using principal’s resources in its own interest</w:t>
      </w:r>
    </w:p>
    <w:p w14:paraId="2FB9478B" w14:textId="77777777" w:rsidR="00900719" w:rsidRDefault="00900719" w:rsidP="00900719">
      <w:pPr>
        <w:rPr>
          <w:rFonts w:cstheme="minorHAnsi"/>
          <w:sz w:val="22"/>
          <w:szCs w:val="22"/>
        </w:rPr>
      </w:pPr>
    </w:p>
    <w:p w14:paraId="066CA8F9" w14:textId="77777777" w:rsidR="003C216F" w:rsidRDefault="003C216F" w:rsidP="00900719">
      <w:pPr>
        <w:rPr>
          <w:rFonts w:cstheme="minorHAnsi"/>
          <w:sz w:val="22"/>
          <w:szCs w:val="22"/>
        </w:rPr>
      </w:pPr>
    </w:p>
    <w:p w14:paraId="06C6433D" w14:textId="77777777" w:rsidR="003C216F" w:rsidRDefault="003C216F" w:rsidP="00900719">
      <w:pPr>
        <w:rPr>
          <w:rFonts w:cstheme="minorHAnsi"/>
          <w:b/>
          <w:bCs/>
          <w:sz w:val="22"/>
          <w:szCs w:val="22"/>
        </w:rPr>
      </w:pPr>
    </w:p>
    <w:p w14:paraId="7E591B5F" w14:textId="46D3F7EC" w:rsidR="00156B12" w:rsidRPr="00CC4749" w:rsidRDefault="00156B12" w:rsidP="00156B12">
      <w:pPr>
        <w:rPr>
          <w:rFonts w:cstheme="minorHAnsi"/>
          <w:sz w:val="28"/>
          <w:szCs w:val="28"/>
          <w:u w:val="single"/>
        </w:rPr>
      </w:pPr>
      <w:r>
        <w:rPr>
          <w:rFonts w:cstheme="minorHAnsi"/>
          <w:sz w:val="28"/>
          <w:szCs w:val="28"/>
          <w:u w:val="single"/>
        </w:rPr>
        <w:lastRenderedPageBreak/>
        <w:t>2</w:t>
      </w:r>
      <w:r w:rsidRPr="00CC4749">
        <w:rPr>
          <w:rFonts w:cstheme="minorHAnsi"/>
          <w:sz w:val="28"/>
          <w:szCs w:val="28"/>
          <w:u w:val="single"/>
        </w:rPr>
        <w:t xml:space="preserve">. </w:t>
      </w:r>
      <w:r>
        <w:rPr>
          <w:rFonts w:cstheme="minorHAnsi"/>
          <w:sz w:val="28"/>
          <w:szCs w:val="28"/>
          <w:u w:val="single"/>
        </w:rPr>
        <w:t>Introduction to Management Accounting</w:t>
      </w:r>
    </w:p>
    <w:p w14:paraId="4663D116" w14:textId="77777777" w:rsidR="00156B12" w:rsidRPr="00CC4749" w:rsidRDefault="00156B12" w:rsidP="00900719">
      <w:pPr>
        <w:rPr>
          <w:rFonts w:cstheme="minorHAnsi"/>
          <w:b/>
          <w:bCs/>
          <w:sz w:val="22"/>
          <w:szCs w:val="22"/>
        </w:rPr>
      </w:pPr>
    </w:p>
    <w:p w14:paraId="71FA6F24" w14:textId="409B635E" w:rsidR="00900719" w:rsidRPr="00CC4749" w:rsidRDefault="00900719" w:rsidP="00900719">
      <w:pPr>
        <w:rPr>
          <w:rFonts w:cstheme="minorHAnsi"/>
          <w:b/>
          <w:bCs/>
          <w:sz w:val="22"/>
          <w:szCs w:val="22"/>
        </w:rPr>
      </w:pPr>
      <w:r>
        <w:rPr>
          <w:rFonts w:cstheme="minorHAnsi"/>
          <w:b/>
          <w:bCs/>
          <w:sz w:val="22"/>
          <w:szCs w:val="22"/>
        </w:rPr>
        <w:t>What is Cost Management</w:t>
      </w:r>
    </w:p>
    <w:p w14:paraId="10F999A5" w14:textId="61BD27FA" w:rsidR="00900719" w:rsidRDefault="00900719" w:rsidP="00900719">
      <w:pPr>
        <w:pStyle w:val="ListParagraph"/>
        <w:numPr>
          <w:ilvl w:val="0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Accounting: recording, analysing, summarising &amp; reporting business transactions</w:t>
      </w:r>
    </w:p>
    <w:p w14:paraId="7447C9C6" w14:textId="649B6B17" w:rsidR="00900719" w:rsidRDefault="00900719" w:rsidP="00900719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External reports for banks, shareholders &amp; tax</w:t>
      </w:r>
    </w:p>
    <w:p w14:paraId="3114A61D" w14:textId="6C73CDA3" w:rsidR="00900719" w:rsidRPr="00900719" w:rsidRDefault="00900719" w:rsidP="00900719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Internal reports for managers (management accounting)</w:t>
      </w:r>
    </w:p>
    <w:p w14:paraId="3895601E" w14:textId="263349EE" w:rsidR="00900719" w:rsidRDefault="00900719" w:rsidP="00900719">
      <w:pPr>
        <w:pStyle w:val="ListParagraph"/>
        <w:ind w:left="2160"/>
        <w:rPr>
          <w:rFonts w:cstheme="minorHAnsi"/>
          <w:sz w:val="22"/>
          <w:szCs w:val="22"/>
        </w:rPr>
      </w:pPr>
      <w:r w:rsidRPr="00900719">
        <w:rPr>
          <w:rFonts w:cstheme="minorHAnsi"/>
          <w:sz w:val="22"/>
          <w:szCs w:val="22"/>
        </w:rPr>
        <w:sym w:font="Wingdings" w:char="F0E0"/>
      </w:r>
      <w:r>
        <w:rPr>
          <w:rFonts w:cstheme="minorHAnsi"/>
          <w:sz w:val="22"/>
          <w:szCs w:val="22"/>
        </w:rPr>
        <w:t xml:space="preserve"> Different purposes = different information</w:t>
      </w:r>
    </w:p>
    <w:p w14:paraId="3EA1271F" w14:textId="77777777" w:rsidR="002825AA" w:rsidRDefault="00900719" w:rsidP="00900719">
      <w:pPr>
        <w:pStyle w:val="ListParagraph"/>
        <w:numPr>
          <w:ilvl w:val="0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Cost management</w:t>
      </w:r>
    </w:p>
    <w:p w14:paraId="1E84647B" w14:textId="4766B0EB" w:rsidR="00900719" w:rsidRDefault="002825AA" w:rsidP="002825AA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S</w:t>
      </w:r>
      <w:r w:rsidR="00900719">
        <w:rPr>
          <w:rFonts w:cstheme="minorHAnsi"/>
          <w:sz w:val="22"/>
          <w:szCs w:val="22"/>
        </w:rPr>
        <w:t>ubset of management accounting</w:t>
      </w:r>
    </w:p>
    <w:p w14:paraId="40DBC8DD" w14:textId="67315E60" w:rsidR="00900719" w:rsidRDefault="002825AA" w:rsidP="00900719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About e</w:t>
      </w:r>
      <w:r w:rsidR="00900719">
        <w:rPr>
          <w:rFonts w:cstheme="minorHAnsi"/>
          <w:sz w:val="22"/>
          <w:szCs w:val="22"/>
        </w:rPr>
        <w:t>stimating, allocating &amp; controlling costs</w:t>
      </w:r>
    </w:p>
    <w:p w14:paraId="286ABB2F" w14:textId="0186A765" w:rsidR="00900719" w:rsidRDefault="002825AA" w:rsidP="00900719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Two roles</w:t>
      </w:r>
    </w:p>
    <w:p w14:paraId="48C79983" w14:textId="4F0E71B0" w:rsidR="002825AA" w:rsidRDefault="002825AA" w:rsidP="002825AA">
      <w:pPr>
        <w:pStyle w:val="ListParagraph"/>
        <w:numPr>
          <w:ilvl w:val="3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Decision influence: use info to motivate employees &amp; align interests</w:t>
      </w:r>
    </w:p>
    <w:p w14:paraId="7ED7A982" w14:textId="625FC5B5" w:rsidR="002825AA" w:rsidRDefault="002825AA" w:rsidP="002825AA">
      <w:pPr>
        <w:pStyle w:val="ListParagraph"/>
        <w:numPr>
          <w:ilvl w:val="3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Decision facilitating: reduce pre-decision uncertainty</w:t>
      </w:r>
    </w:p>
    <w:p w14:paraId="54AFBCF5" w14:textId="273014F5" w:rsidR="002825AA" w:rsidRDefault="002825AA" w:rsidP="002825AA">
      <w:pPr>
        <w:pStyle w:val="ListParagraph"/>
        <w:ind w:left="2880"/>
        <w:rPr>
          <w:rFonts w:cstheme="minorHAnsi"/>
          <w:sz w:val="22"/>
          <w:szCs w:val="22"/>
        </w:rPr>
      </w:pPr>
      <w:r w:rsidRPr="002825AA">
        <w:rPr>
          <w:rFonts w:cstheme="minorHAnsi"/>
          <w:sz w:val="22"/>
          <w:szCs w:val="22"/>
        </w:rPr>
        <w:sym w:font="Wingdings" w:char="F0E0"/>
      </w:r>
      <w:r>
        <w:rPr>
          <w:rFonts w:cstheme="minorHAnsi"/>
          <w:sz w:val="22"/>
          <w:szCs w:val="22"/>
        </w:rPr>
        <w:t xml:space="preserve"> Often a trade-off (ex. salespeople forecasting own sales)</w:t>
      </w:r>
    </w:p>
    <w:p w14:paraId="752E69C2" w14:textId="77777777" w:rsidR="002825AA" w:rsidRDefault="002825AA" w:rsidP="006537FF">
      <w:pPr>
        <w:rPr>
          <w:rFonts w:cstheme="minorHAnsi"/>
          <w:sz w:val="22"/>
          <w:szCs w:val="22"/>
        </w:rPr>
      </w:pPr>
    </w:p>
    <w:p w14:paraId="23983516" w14:textId="3A55F983" w:rsidR="006537FF" w:rsidRPr="00CC4749" w:rsidRDefault="00156B12" w:rsidP="006537FF">
      <w:pPr>
        <w:rPr>
          <w:rFonts w:cstheme="minorHAnsi"/>
          <w:sz w:val="28"/>
          <w:szCs w:val="28"/>
          <w:u w:val="single"/>
        </w:rPr>
      </w:pPr>
      <w:r>
        <w:rPr>
          <w:rFonts w:cstheme="minorHAnsi"/>
          <w:sz w:val="28"/>
          <w:szCs w:val="28"/>
          <w:u w:val="single"/>
        </w:rPr>
        <w:t>3</w:t>
      </w:r>
      <w:r w:rsidR="006537FF" w:rsidRPr="00CC4749">
        <w:rPr>
          <w:rFonts w:cstheme="minorHAnsi"/>
          <w:sz w:val="28"/>
          <w:szCs w:val="28"/>
          <w:u w:val="single"/>
        </w:rPr>
        <w:t xml:space="preserve">. </w:t>
      </w:r>
      <w:r w:rsidR="006537FF">
        <w:rPr>
          <w:rFonts w:cstheme="minorHAnsi"/>
          <w:sz w:val="28"/>
          <w:szCs w:val="28"/>
          <w:u w:val="single"/>
        </w:rPr>
        <w:t>Control Framework &amp; Alternatives</w:t>
      </w:r>
    </w:p>
    <w:p w14:paraId="3B33D716" w14:textId="77777777" w:rsidR="006537FF" w:rsidRPr="006537FF" w:rsidRDefault="006537FF" w:rsidP="006537FF">
      <w:pPr>
        <w:rPr>
          <w:rFonts w:cstheme="minorHAnsi"/>
          <w:sz w:val="22"/>
          <w:szCs w:val="22"/>
        </w:rPr>
      </w:pPr>
    </w:p>
    <w:p w14:paraId="521416EC" w14:textId="74BD569C" w:rsidR="002825AA" w:rsidRDefault="002825AA" w:rsidP="002825AA">
      <w:pPr>
        <w:rPr>
          <w:rFonts w:cstheme="minorHAnsi"/>
          <w:b/>
          <w:bCs/>
          <w:sz w:val="22"/>
          <w:szCs w:val="22"/>
        </w:rPr>
      </w:pPr>
      <w:r>
        <w:rPr>
          <w:rFonts w:cstheme="minorHAnsi"/>
          <w:b/>
          <w:bCs/>
          <w:sz w:val="22"/>
          <w:szCs w:val="22"/>
        </w:rPr>
        <w:t>Design of Management Accounting &amp; Control Systems</w:t>
      </w:r>
    </w:p>
    <w:p w14:paraId="10FD4495" w14:textId="6B5B7B15" w:rsidR="00A64C34" w:rsidRDefault="00A64C34" w:rsidP="002825AA">
      <w:pPr>
        <w:pStyle w:val="ListParagraph"/>
        <w:numPr>
          <w:ilvl w:val="0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Contingency theory</w:t>
      </w:r>
    </w:p>
    <w:p w14:paraId="6DA6B282" w14:textId="175E6E35" w:rsidR="00A64C34" w:rsidRDefault="00A64C34" w:rsidP="00A64C34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No best way to organise an organisation</w:t>
      </w:r>
    </w:p>
    <w:p w14:paraId="254F1E9D" w14:textId="71937396" w:rsidR="00A64C34" w:rsidRDefault="00A64C34" w:rsidP="00A64C34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Systems should fit external environment &amp; internal contextual factors</w:t>
      </w:r>
    </w:p>
    <w:p w14:paraId="1106D916" w14:textId="177CCDF9" w:rsidR="00A64C34" w:rsidRDefault="00A64C34" w:rsidP="00A64C34">
      <w:pPr>
        <w:pStyle w:val="ListParagraph"/>
        <w:ind w:left="2160"/>
        <w:rPr>
          <w:rFonts w:cstheme="minorHAnsi"/>
          <w:sz w:val="22"/>
          <w:szCs w:val="22"/>
        </w:rPr>
      </w:pPr>
      <w:r w:rsidRPr="00A64C34">
        <w:rPr>
          <w:rFonts w:cstheme="minorHAnsi"/>
          <w:sz w:val="22"/>
          <w:szCs w:val="22"/>
        </w:rPr>
        <w:sym w:font="Wingdings" w:char="F0E0"/>
      </w:r>
      <w:r>
        <w:rPr>
          <w:rFonts w:cstheme="minorHAnsi"/>
          <w:sz w:val="22"/>
          <w:szCs w:val="22"/>
        </w:rPr>
        <w:t xml:space="preserve"> Accounting systems not isolated from other systems</w:t>
      </w:r>
    </w:p>
    <w:p w14:paraId="0D07BC3D" w14:textId="6B721F9A" w:rsidR="00A64C34" w:rsidRDefault="00A64C34" w:rsidP="00A64C34">
      <w:pPr>
        <w:pStyle w:val="ListParagraph"/>
        <w:numPr>
          <w:ilvl w:val="3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External factors</w:t>
      </w:r>
    </w:p>
    <w:p w14:paraId="0F9AAA74" w14:textId="22A0907C" w:rsidR="00A64C34" w:rsidRDefault="00A64C34" w:rsidP="00A64C34">
      <w:pPr>
        <w:pStyle w:val="ListParagraph"/>
        <w:numPr>
          <w:ilvl w:val="3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Firm strategy or orientation</w:t>
      </w:r>
    </w:p>
    <w:p w14:paraId="491CB9E9" w14:textId="3AC3ADBD" w:rsidR="00A64C34" w:rsidRDefault="00A64C34" w:rsidP="00A64C34">
      <w:pPr>
        <w:pStyle w:val="ListParagraph"/>
        <w:numPr>
          <w:ilvl w:val="3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Firm characteristics</w:t>
      </w:r>
    </w:p>
    <w:p w14:paraId="442C6356" w14:textId="1B82BF8A" w:rsidR="00A64C34" w:rsidRDefault="00A64C34" w:rsidP="00A64C34">
      <w:pPr>
        <w:pStyle w:val="ListParagraph"/>
        <w:numPr>
          <w:ilvl w:val="0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Managers affect design of accounting &amp; control systems (ex. leadership style)</w:t>
      </w:r>
    </w:p>
    <w:p w14:paraId="0EB10B30" w14:textId="0EB6F437" w:rsidR="00A64C34" w:rsidRDefault="00A64C34" w:rsidP="00A64C34">
      <w:pPr>
        <w:pStyle w:val="ListParagraph"/>
        <w:numPr>
          <w:ilvl w:val="0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Sometimes inferior accounting systems in place</w:t>
      </w:r>
    </w:p>
    <w:p w14:paraId="3BEA1CEA" w14:textId="5E455F91" w:rsidR="00A64C34" w:rsidRDefault="00A64C34" w:rsidP="00A64C34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Economic Darwinism: if system survives then benefits &gt; costs over long run</w:t>
      </w:r>
    </w:p>
    <w:p w14:paraId="36C9E30A" w14:textId="3AAC81DF" w:rsidR="00A64C34" w:rsidRDefault="00A64C34" w:rsidP="00A64C34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Better system has not yet been discovered</w:t>
      </w:r>
    </w:p>
    <w:p w14:paraId="060D0B00" w14:textId="0F18115B" w:rsidR="00A64C34" w:rsidRDefault="00A64C34" w:rsidP="00A64C34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System is legitimate (reaches consensus) for different stakeholders</w:t>
      </w:r>
    </w:p>
    <w:p w14:paraId="034994EB" w14:textId="77777777" w:rsidR="006537FF" w:rsidRDefault="006537FF" w:rsidP="006537FF">
      <w:pPr>
        <w:rPr>
          <w:rFonts w:cstheme="minorHAnsi"/>
          <w:sz w:val="22"/>
          <w:szCs w:val="22"/>
        </w:rPr>
      </w:pPr>
    </w:p>
    <w:p w14:paraId="5FBDAB5E" w14:textId="0A50C181" w:rsidR="006537FF" w:rsidRDefault="006537FF" w:rsidP="006537FF">
      <w:pPr>
        <w:rPr>
          <w:rFonts w:cstheme="minorHAnsi"/>
          <w:b/>
          <w:bCs/>
          <w:sz w:val="22"/>
          <w:szCs w:val="22"/>
        </w:rPr>
      </w:pPr>
      <w:r>
        <w:rPr>
          <w:rFonts w:cstheme="minorHAnsi"/>
          <w:b/>
          <w:bCs/>
          <w:sz w:val="22"/>
          <w:szCs w:val="22"/>
        </w:rPr>
        <w:t>Control Frameworks</w:t>
      </w:r>
    </w:p>
    <w:p w14:paraId="6C5B9D16" w14:textId="251F863F" w:rsidR="006537FF" w:rsidRDefault="006537FF" w:rsidP="006537FF">
      <w:pPr>
        <w:pStyle w:val="ListParagraph"/>
        <w:numPr>
          <w:ilvl w:val="0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Zimmerman’s control framework: three pillars</w:t>
      </w:r>
    </w:p>
    <w:p w14:paraId="4E2ECF42" w14:textId="6E89ABBE" w:rsidR="006537FF" w:rsidRDefault="006537FF" w:rsidP="006537FF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Decision making rights</w:t>
      </w:r>
    </w:p>
    <w:p w14:paraId="1F370BA6" w14:textId="295DB619" w:rsidR="006537FF" w:rsidRDefault="006537FF" w:rsidP="006537FF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Performance measurement</w:t>
      </w:r>
    </w:p>
    <w:p w14:paraId="556F6A51" w14:textId="04016594" w:rsidR="006537FF" w:rsidRDefault="006537FF" w:rsidP="006537FF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Reward systems</w:t>
      </w:r>
    </w:p>
    <w:p w14:paraId="29A59278" w14:textId="1A7244A8" w:rsidR="00686DF2" w:rsidRDefault="00686DF2" w:rsidP="00686DF2">
      <w:pPr>
        <w:pStyle w:val="ListParagraph"/>
        <w:numPr>
          <w:ilvl w:val="0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Decision-making rights</w:t>
      </w:r>
    </w:p>
    <w:p w14:paraId="5E45D305" w14:textId="69A55EC4" w:rsidR="00686DF2" w:rsidRDefault="00686DF2" w:rsidP="00686DF2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Centralise decision rights at top management level</w:t>
      </w:r>
    </w:p>
    <w:p w14:paraId="062B0AE4" w14:textId="63B89CA3" w:rsidR="00686DF2" w:rsidRPr="003C216F" w:rsidRDefault="00686DF2" w:rsidP="003C216F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Decentralise decision rights to lower levels</w:t>
      </w:r>
    </w:p>
    <w:p w14:paraId="3F1C7F82" w14:textId="3FCED902" w:rsidR="00686DF2" w:rsidRDefault="00686DF2" w:rsidP="00686DF2">
      <w:pPr>
        <w:pStyle w:val="ListParagraph"/>
        <w:numPr>
          <w:ilvl w:val="3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Agents have specialised knowledge</w:t>
      </w:r>
    </w:p>
    <w:p w14:paraId="168CF97C" w14:textId="21E9DC04" w:rsidR="00686DF2" w:rsidRDefault="00686DF2" w:rsidP="00686DF2">
      <w:pPr>
        <w:pStyle w:val="ListParagraph"/>
        <w:numPr>
          <w:ilvl w:val="3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Faster response to changing environment</w:t>
      </w:r>
    </w:p>
    <w:p w14:paraId="58C920EB" w14:textId="6941C9E0" w:rsidR="00686DF2" w:rsidRDefault="00686DF2" w:rsidP="00686DF2">
      <w:pPr>
        <w:pStyle w:val="ListParagraph"/>
        <w:numPr>
          <w:ilvl w:val="3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Frees up cognitive resources of principals</w:t>
      </w:r>
    </w:p>
    <w:p w14:paraId="11B0BCAA" w14:textId="69CB5ECE" w:rsidR="00686DF2" w:rsidRDefault="00686DF2" w:rsidP="00686DF2">
      <w:pPr>
        <w:pStyle w:val="ListParagraph"/>
        <w:numPr>
          <w:ilvl w:val="3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Increases intrinsic motivation &amp; trust</w:t>
      </w:r>
    </w:p>
    <w:p w14:paraId="52175A3B" w14:textId="259CE571" w:rsidR="00686DF2" w:rsidRDefault="00686DF2" w:rsidP="00686DF2">
      <w:pPr>
        <w:pStyle w:val="ListParagraph"/>
        <w:numPr>
          <w:ilvl w:val="3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Great training opportunity</w:t>
      </w:r>
    </w:p>
    <w:p w14:paraId="15E6748D" w14:textId="47969BD0" w:rsidR="00686DF2" w:rsidRDefault="00686DF2" w:rsidP="00686DF2">
      <w:pPr>
        <w:pStyle w:val="ListParagraph"/>
        <w:numPr>
          <w:ilvl w:val="3"/>
          <w:numId w:val="6"/>
        </w:numPr>
        <w:rPr>
          <w:rFonts w:cstheme="minorHAnsi"/>
          <w:sz w:val="22"/>
          <w:szCs w:val="22"/>
        </w:rPr>
      </w:pPr>
      <w:r w:rsidRPr="00686DF2">
        <w:rPr>
          <w:rFonts w:cstheme="minorHAnsi"/>
          <w:sz w:val="22"/>
          <w:szCs w:val="22"/>
        </w:rPr>
        <w:t>May increase agency costs</w:t>
      </w:r>
    </w:p>
    <w:p w14:paraId="69583BC5" w14:textId="300B3B20" w:rsidR="00686DF2" w:rsidRDefault="00686DF2" w:rsidP="00686DF2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Agency costs depends on link between knowledge and decision rights</w:t>
      </w:r>
    </w:p>
    <w:p w14:paraId="0B980213" w14:textId="0A7EC4D8" w:rsidR="00686DF2" w:rsidRDefault="00686DF2" w:rsidP="00686DF2">
      <w:pPr>
        <w:pStyle w:val="ListParagraph"/>
        <w:numPr>
          <w:ilvl w:val="3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Linked: no increase in agency costs (ex. operator has own schedule)</w:t>
      </w:r>
    </w:p>
    <w:p w14:paraId="59BCC80D" w14:textId="78F7856A" w:rsidR="00686DF2" w:rsidRDefault="00686DF2" w:rsidP="00686DF2">
      <w:pPr>
        <w:pStyle w:val="ListParagraph"/>
        <w:numPr>
          <w:ilvl w:val="3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Not linked: delegation can be costly</w:t>
      </w:r>
    </w:p>
    <w:p w14:paraId="2F424C50" w14:textId="77777777" w:rsidR="003C216F" w:rsidRDefault="003C216F" w:rsidP="003C216F">
      <w:pPr>
        <w:pStyle w:val="ListParagraph"/>
        <w:ind w:left="2880"/>
        <w:rPr>
          <w:rFonts w:cstheme="minorHAnsi"/>
          <w:sz w:val="22"/>
          <w:szCs w:val="22"/>
        </w:rPr>
      </w:pPr>
    </w:p>
    <w:p w14:paraId="3A0C7912" w14:textId="77777777" w:rsidR="00381E81" w:rsidRDefault="00381E81" w:rsidP="003C216F">
      <w:pPr>
        <w:pStyle w:val="ListParagraph"/>
        <w:ind w:left="2880"/>
        <w:rPr>
          <w:rFonts w:cstheme="minorHAnsi"/>
          <w:sz w:val="22"/>
          <w:szCs w:val="22"/>
        </w:rPr>
      </w:pPr>
    </w:p>
    <w:p w14:paraId="759151D2" w14:textId="3A1C3B60" w:rsidR="003C216F" w:rsidRPr="00863D63" w:rsidRDefault="003C216F" w:rsidP="00863D63">
      <w:pPr>
        <w:rPr>
          <w:rFonts w:cstheme="minorHAnsi"/>
          <w:b/>
          <w:bCs/>
          <w:sz w:val="22"/>
          <w:szCs w:val="22"/>
        </w:rPr>
      </w:pPr>
      <w:r w:rsidRPr="00863D63">
        <w:rPr>
          <w:rFonts w:cstheme="minorHAnsi"/>
          <w:b/>
          <w:bCs/>
          <w:sz w:val="22"/>
          <w:szCs w:val="22"/>
        </w:rPr>
        <w:lastRenderedPageBreak/>
        <w:t xml:space="preserve">Results </w:t>
      </w:r>
      <w:r w:rsidR="00863D63" w:rsidRPr="00863D63">
        <w:rPr>
          <w:rFonts w:cstheme="minorHAnsi"/>
          <w:b/>
          <w:bCs/>
          <w:sz w:val="22"/>
          <w:szCs w:val="22"/>
        </w:rPr>
        <w:t>C</w:t>
      </w:r>
      <w:r w:rsidRPr="00863D63">
        <w:rPr>
          <w:rFonts w:cstheme="minorHAnsi"/>
          <w:b/>
          <w:bCs/>
          <w:sz w:val="22"/>
          <w:szCs w:val="22"/>
        </w:rPr>
        <w:t>ontrol</w:t>
      </w:r>
    </w:p>
    <w:p w14:paraId="112FFF58" w14:textId="77777777" w:rsidR="00863D63" w:rsidRDefault="003C216F" w:rsidP="00863D63">
      <w:pPr>
        <w:pStyle w:val="ListParagraph"/>
        <w:numPr>
          <w:ilvl w:val="0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Output control, performance measurement</w:t>
      </w:r>
    </w:p>
    <w:p w14:paraId="7C43198B" w14:textId="77777777" w:rsidR="00863D63" w:rsidRDefault="003C216F" w:rsidP="00863D63">
      <w:pPr>
        <w:pStyle w:val="ListParagraph"/>
        <w:numPr>
          <w:ilvl w:val="0"/>
          <w:numId w:val="6"/>
        </w:numPr>
        <w:rPr>
          <w:rFonts w:cstheme="minorHAnsi"/>
          <w:sz w:val="22"/>
          <w:szCs w:val="22"/>
        </w:rPr>
      </w:pPr>
      <w:r w:rsidRPr="00863D63">
        <w:rPr>
          <w:rFonts w:cstheme="minorHAnsi"/>
          <w:sz w:val="22"/>
          <w:szCs w:val="22"/>
        </w:rPr>
        <w:t>Inexpensive, specific knowledge about desirable actions not available</w:t>
      </w:r>
    </w:p>
    <w:p w14:paraId="30154FD5" w14:textId="77777777" w:rsidR="00863D63" w:rsidRDefault="003C216F" w:rsidP="00863D63">
      <w:pPr>
        <w:pStyle w:val="ListParagraph"/>
        <w:numPr>
          <w:ilvl w:val="0"/>
          <w:numId w:val="6"/>
        </w:numPr>
        <w:rPr>
          <w:rFonts w:cstheme="minorHAnsi"/>
          <w:sz w:val="22"/>
          <w:szCs w:val="22"/>
        </w:rPr>
      </w:pPr>
      <w:r w:rsidRPr="00863D63">
        <w:rPr>
          <w:rFonts w:cstheme="minorHAnsi"/>
          <w:sz w:val="22"/>
          <w:szCs w:val="22"/>
        </w:rPr>
        <w:t>Provides direction &amp; improves motivation</w:t>
      </w:r>
    </w:p>
    <w:p w14:paraId="4862E5A7" w14:textId="77777777" w:rsidR="00863D63" w:rsidRDefault="003C216F" w:rsidP="00863D63">
      <w:pPr>
        <w:pStyle w:val="ListParagraph"/>
        <w:numPr>
          <w:ilvl w:val="0"/>
          <w:numId w:val="6"/>
        </w:numPr>
        <w:rPr>
          <w:rFonts w:cstheme="minorHAnsi"/>
          <w:sz w:val="22"/>
          <w:szCs w:val="22"/>
        </w:rPr>
      </w:pPr>
      <w:r w:rsidRPr="00863D63">
        <w:rPr>
          <w:rFonts w:cstheme="minorHAnsi"/>
          <w:sz w:val="22"/>
          <w:szCs w:val="22"/>
        </w:rPr>
        <w:t>Personnel limitations: helps firm attract and retain competent workers</w:t>
      </w:r>
    </w:p>
    <w:p w14:paraId="75B15791" w14:textId="3B18FB06" w:rsidR="003C216F" w:rsidRPr="00863D63" w:rsidRDefault="003C216F" w:rsidP="00863D63">
      <w:pPr>
        <w:pStyle w:val="ListParagraph"/>
        <w:numPr>
          <w:ilvl w:val="0"/>
          <w:numId w:val="6"/>
        </w:numPr>
        <w:rPr>
          <w:rFonts w:cstheme="minorHAnsi"/>
          <w:sz w:val="22"/>
          <w:szCs w:val="22"/>
        </w:rPr>
      </w:pPr>
      <w:r w:rsidRPr="00863D63">
        <w:rPr>
          <w:rFonts w:cstheme="minorHAnsi"/>
          <w:sz w:val="22"/>
          <w:szCs w:val="22"/>
        </w:rPr>
        <w:t>Conditions to use control results</w:t>
      </w:r>
    </w:p>
    <w:p w14:paraId="1B163CB7" w14:textId="77777777" w:rsidR="00863D63" w:rsidRDefault="003C216F" w:rsidP="00863D63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Organisation can easily communicate desirable results</w:t>
      </w:r>
    </w:p>
    <w:p w14:paraId="22ADD3A3" w14:textId="77777777" w:rsidR="00863D63" w:rsidRDefault="003C216F" w:rsidP="00863D63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 w:rsidRPr="00863D63">
        <w:rPr>
          <w:rFonts w:cstheme="minorHAnsi"/>
          <w:sz w:val="22"/>
          <w:szCs w:val="22"/>
        </w:rPr>
        <w:t>Employees can significantly influence their results (controllability)</w:t>
      </w:r>
    </w:p>
    <w:p w14:paraId="5239E8CA" w14:textId="0BDFC5A4" w:rsidR="003C216F" w:rsidRPr="00863D63" w:rsidRDefault="003C216F" w:rsidP="00863D63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 w:rsidRPr="00863D63">
        <w:rPr>
          <w:rFonts w:cstheme="minorHAnsi"/>
          <w:sz w:val="22"/>
          <w:szCs w:val="22"/>
        </w:rPr>
        <w:t>Organisation can effectively measure results</w:t>
      </w:r>
    </w:p>
    <w:p w14:paraId="7CE5A79E" w14:textId="77777777" w:rsidR="00863D63" w:rsidRDefault="00863D63" w:rsidP="00863D63">
      <w:pPr>
        <w:rPr>
          <w:rFonts w:cstheme="minorHAnsi"/>
          <w:sz w:val="22"/>
          <w:szCs w:val="22"/>
        </w:rPr>
      </w:pPr>
    </w:p>
    <w:p w14:paraId="06A54A09" w14:textId="1FFEEF6A" w:rsidR="003C216F" w:rsidRPr="00863D63" w:rsidRDefault="003C216F" w:rsidP="00863D63">
      <w:pPr>
        <w:rPr>
          <w:rFonts w:cstheme="minorHAnsi"/>
          <w:b/>
          <w:bCs/>
          <w:sz w:val="22"/>
          <w:szCs w:val="22"/>
        </w:rPr>
      </w:pPr>
      <w:r w:rsidRPr="00863D63">
        <w:rPr>
          <w:rFonts w:cstheme="minorHAnsi"/>
          <w:b/>
          <w:bCs/>
          <w:sz w:val="22"/>
          <w:szCs w:val="22"/>
        </w:rPr>
        <w:t xml:space="preserve">Action </w:t>
      </w:r>
      <w:r w:rsidR="00863D63" w:rsidRPr="00863D63">
        <w:rPr>
          <w:rFonts w:cstheme="minorHAnsi"/>
          <w:b/>
          <w:bCs/>
          <w:sz w:val="22"/>
          <w:szCs w:val="22"/>
        </w:rPr>
        <w:t>C</w:t>
      </w:r>
      <w:r w:rsidRPr="00863D63">
        <w:rPr>
          <w:rFonts w:cstheme="minorHAnsi"/>
          <w:b/>
          <w:bCs/>
          <w:sz w:val="22"/>
          <w:szCs w:val="22"/>
        </w:rPr>
        <w:t xml:space="preserve">ontrol </w:t>
      </w:r>
    </w:p>
    <w:p w14:paraId="5046CB4D" w14:textId="2AF49CCA" w:rsidR="003C216F" w:rsidRDefault="003C216F" w:rsidP="00863D63">
      <w:pPr>
        <w:pStyle w:val="ListParagraph"/>
        <w:numPr>
          <w:ilvl w:val="0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Behavioural control, what employees do</w:t>
      </w:r>
    </w:p>
    <w:p w14:paraId="2D5B05EC" w14:textId="3ED072D0" w:rsidR="00863D63" w:rsidRDefault="00863D63" w:rsidP="00863D63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Preventive: does not allow undesirable behaviour</w:t>
      </w:r>
    </w:p>
    <w:p w14:paraId="05F06325" w14:textId="1C0900A3" w:rsidR="00863D63" w:rsidRDefault="00863D63" w:rsidP="00863D63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Detective: highlights undesirable behaviour</w:t>
      </w:r>
    </w:p>
    <w:p w14:paraId="4AAFD034" w14:textId="46A7EE6B" w:rsidR="00863D63" w:rsidRDefault="00863D63" w:rsidP="00863D63">
      <w:pPr>
        <w:pStyle w:val="ListParagraph"/>
        <w:numPr>
          <w:ilvl w:val="0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Control systems</w:t>
      </w:r>
    </w:p>
    <w:p w14:paraId="419725AA" w14:textId="789FE649" w:rsidR="003C216F" w:rsidRPr="00863D63" w:rsidRDefault="003C216F" w:rsidP="00863D63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 w:rsidRPr="00863D63">
        <w:rPr>
          <w:rFonts w:cstheme="minorHAnsi"/>
          <w:sz w:val="22"/>
          <w:szCs w:val="22"/>
        </w:rPr>
        <w:t>Behavioural constraints: make undesirable actions hard/impossible</w:t>
      </w:r>
    </w:p>
    <w:p w14:paraId="1EEE73C5" w14:textId="1B2BED05" w:rsidR="00863D63" w:rsidRDefault="007966F1" w:rsidP="00863D63">
      <w:pPr>
        <w:pStyle w:val="ListParagraph"/>
        <w:numPr>
          <w:ilvl w:val="3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Physical (ex. restricting access)</w:t>
      </w:r>
    </w:p>
    <w:p w14:paraId="6C7742B5" w14:textId="3941C28A" w:rsidR="00863D63" w:rsidRDefault="007966F1" w:rsidP="00863D63">
      <w:pPr>
        <w:pStyle w:val="ListParagraph"/>
        <w:numPr>
          <w:ilvl w:val="3"/>
          <w:numId w:val="6"/>
        </w:numPr>
        <w:rPr>
          <w:rFonts w:cstheme="minorHAnsi"/>
          <w:sz w:val="22"/>
          <w:szCs w:val="22"/>
        </w:rPr>
      </w:pPr>
      <w:r w:rsidRPr="00863D63">
        <w:rPr>
          <w:rFonts w:cstheme="minorHAnsi"/>
          <w:sz w:val="22"/>
          <w:szCs w:val="22"/>
        </w:rPr>
        <w:t>Administrative (ex. limit on expenditure)</w:t>
      </w:r>
    </w:p>
    <w:p w14:paraId="523AEE9C" w14:textId="52D0E984" w:rsidR="00B55F06" w:rsidRPr="00863D63" w:rsidRDefault="00B55F06" w:rsidP="00863D63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 w:rsidRPr="00863D63">
        <w:rPr>
          <w:rFonts w:cstheme="minorHAnsi"/>
          <w:sz w:val="22"/>
          <w:szCs w:val="22"/>
        </w:rPr>
        <w:t>Separation of duties</w:t>
      </w:r>
      <w:r w:rsidR="00863D63" w:rsidRPr="00863D63">
        <w:rPr>
          <w:rFonts w:cstheme="minorHAnsi"/>
          <w:sz w:val="22"/>
          <w:szCs w:val="22"/>
        </w:rPr>
        <w:t xml:space="preserve"> (ex. separation of management &amp; control)</w:t>
      </w:r>
    </w:p>
    <w:p w14:paraId="69186812" w14:textId="1AA89027" w:rsidR="003C216F" w:rsidRDefault="007966F1" w:rsidP="00863D63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R</w:t>
      </w:r>
      <w:r w:rsidR="003C216F">
        <w:rPr>
          <w:rFonts w:cstheme="minorHAnsi"/>
          <w:sz w:val="22"/>
          <w:szCs w:val="22"/>
        </w:rPr>
        <w:t xml:space="preserve">eaction reviews: </w:t>
      </w:r>
      <w:r>
        <w:rPr>
          <w:rFonts w:cstheme="minorHAnsi"/>
          <w:sz w:val="22"/>
          <w:szCs w:val="22"/>
        </w:rPr>
        <w:t>reviewing action plans &amp; proposals</w:t>
      </w:r>
    </w:p>
    <w:p w14:paraId="7DED380E" w14:textId="07710347" w:rsidR="007966F1" w:rsidRDefault="007966F1" w:rsidP="00863D63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Action accountability: holding employees accountable</w:t>
      </w:r>
    </w:p>
    <w:p w14:paraId="2861D83E" w14:textId="05558AD0" w:rsidR="00863D63" w:rsidRDefault="00863D63" w:rsidP="00863D63">
      <w:pPr>
        <w:pStyle w:val="ListParagraph"/>
        <w:numPr>
          <w:ilvl w:val="3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Defining what is (un)acceptable</w:t>
      </w:r>
    </w:p>
    <w:p w14:paraId="5B375BF8" w14:textId="77777777" w:rsidR="00863D63" w:rsidRDefault="00863D63" w:rsidP="00863D63">
      <w:pPr>
        <w:pStyle w:val="ListParagraph"/>
        <w:numPr>
          <w:ilvl w:val="3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Communication through rules, procedures, checklists…</w:t>
      </w:r>
    </w:p>
    <w:p w14:paraId="70FF8855" w14:textId="77777777" w:rsidR="00863D63" w:rsidRDefault="00863D63" w:rsidP="00863D63">
      <w:pPr>
        <w:pStyle w:val="ListParagraph"/>
        <w:numPr>
          <w:ilvl w:val="3"/>
          <w:numId w:val="6"/>
        </w:numPr>
        <w:rPr>
          <w:rFonts w:cstheme="minorHAnsi"/>
          <w:sz w:val="22"/>
          <w:szCs w:val="22"/>
        </w:rPr>
      </w:pPr>
      <w:r w:rsidRPr="00863D63">
        <w:rPr>
          <w:rFonts w:cstheme="minorHAnsi"/>
          <w:sz w:val="22"/>
          <w:szCs w:val="22"/>
        </w:rPr>
        <w:t>Observing actions (direct monitoring)</w:t>
      </w:r>
    </w:p>
    <w:p w14:paraId="115FFE82" w14:textId="11AB3AE8" w:rsidR="00863D63" w:rsidRPr="00863D63" w:rsidRDefault="00863D63" w:rsidP="00863D63">
      <w:pPr>
        <w:pStyle w:val="ListParagraph"/>
        <w:numPr>
          <w:ilvl w:val="3"/>
          <w:numId w:val="6"/>
        </w:numPr>
        <w:rPr>
          <w:rFonts w:cstheme="minorHAnsi"/>
          <w:sz w:val="22"/>
          <w:szCs w:val="22"/>
        </w:rPr>
      </w:pPr>
      <w:r w:rsidRPr="00863D63">
        <w:rPr>
          <w:rFonts w:cstheme="minorHAnsi"/>
          <w:sz w:val="22"/>
          <w:szCs w:val="22"/>
        </w:rPr>
        <w:t>Rewarding right actions &amp; punishing wrong actions</w:t>
      </w:r>
    </w:p>
    <w:p w14:paraId="32C720BD" w14:textId="4B0F90DC" w:rsidR="007966F1" w:rsidRDefault="007966F1" w:rsidP="00863D63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Redundancy: more employees than necessary to task to ensure completion</w:t>
      </w:r>
      <w:r w:rsidRPr="007966F1">
        <w:rPr>
          <w:rFonts w:cstheme="minorHAnsi"/>
          <w:sz w:val="22"/>
          <w:szCs w:val="22"/>
        </w:rPr>
        <w:t xml:space="preserve"> </w:t>
      </w:r>
    </w:p>
    <w:p w14:paraId="10BE4A5C" w14:textId="6295B0A0" w:rsidR="00863D63" w:rsidRDefault="00863D63" w:rsidP="00863D63">
      <w:pPr>
        <w:pStyle w:val="ListParagraph"/>
        <w:numPr>
          <w:ilvl w:val="0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Conditions to use action control</w:t>
      </w:r>
    </w:p>
    <w:p w14:paraId="3C348DA7" w14:textId="77777777" w:rsidR="00863D63" w:rsidRDefault="00863D63" w:rsidP="00863D63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Knowledge of (un)desirable actions</w:t>
      </w:r>
    </w:p>
    <w:p w14:paraId="574FCD54" w14:textId="1E339700" w:rsidR="00863D63" w:rsidRPr="00863D63" w:rsidRDefault="00863D63" w:rsidP="00863D63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 w:rsidRPr="00863D63">
        <w:rPr>
          <w:rFonts w:cstheme="minorHAnsi"/>
          <w:sz w:val="22"/>
          <w:szCs w:val="22"/>
        </w:rPr>
        <w:t>Ability to ensure desirable actions are taken</w:t>
      </w:r>
    </w:p>
    <w:p w14:paraId="770CE69D" w14:textId="14C9E1C1" w:rsidR="00863D63" w:rsidRDefault="00863D63" w:rsidP="00863D63">
      <w:pPr>
        <w:pStyle w:val="ListParagraph"/>
        <w:numPr>
          <w:ilvl w:val="0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Pros &amp; cons</w:t>
      </w:r>
    </w:p>
    <w:p w14:paraId="255209BE" w14:textId="77777777" w:rsidR="00863D63" w:rsidRDefault="00863D63" w:rsidP="00863D63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 w:rsidRPr="00863D63">
        <w:rPr>
          <w:rFonts w:cstheme="minorHAnsi"/>
          <w:sz w:val="22"/>
          <w:szCs w:val="22"/>
        </w:rPr>
        <w:t xml:space="preserve">Accumulation of knowledge </w:t>
      </w:r>
      <w:r>
        <w:rPr>
          <w:rFonts w:cstheme="minorHAnsi"/>
          <w:sz w:val="22"/>
          <w:szCs w:val="22"/>
        </w:rPr>
        <w:t>&amp;</w:t>
      </w:r>
      <w:r w:rsidRPr="00863D63">
        <w:rPr>
          <w:rFonts w:cstheme="minorHAnsi"/>
          <w:sz w:val="22"/>
          <w:szCs w:val="22"/>
        </w:rPr>
        <w:t xml:space="preserve"> learning: procedures document what works best</w:t>
      </w:r>
      <w:r>
        <w:rPr>
          <w:rFonts w:cstheme="minorHAnsi"/>
          <w:sz w:val="22"/>
          <w:szCs w:val="22"/>
        </w:rPr>
        <w:t>, easy to transfer knowledge</w:t>
      </w:r>
    </w:p>
    <w:p w14:paraId="446B2525" w14:textId="77777777" w:rsidR="00863D63" w:rsidRDefault="00863D63" w:rsidP="00863D63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 w:rsidRPr="00863D63">
        <w:rPr>
          <w:rFonts w:cstheme="minorHAnsi"/>
          <w:sz w:val="22"/>
          <w:szCs w:val="22"/>
        </w:rPr>
        <w:t>May not be feasible if no routinized tasks</w:t>
      </w:r>
    </w:p>
    <w:p w14:paraId="33B4DF0D" w14:textId="77777777" w:rsidR="00863D63" w:rsidRDefault="00863D63" w:rsidP="00863D63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 w:rsidRPr="00863D63">
        <w:rPr>
          <w:rFonts w:cstheme="minorHAnsi"/>
          <w:sz w:val="22"/>
          <w:szCs w:val="22"/>
        </w:rPr>
        <w:t>Focus on easy-to-observe actions, may ignore important actions but hard to observe (behavioural displacement)</w:t>
      </w:r>
    </w:p>
    <w:p w14:paraId="1216A397" w14:textId="3D063F3D" w:rsidR="00863D63" w:rsidRPr="00863D63" w:rsidRDefault="00863D63" w:rsidP="00863D63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 w:rsidRPr="00863D63">
        <w:rPr>
          <w:rFonts w:cstheme="minorHAnsi"/>
          <w:sz w:val="22"/>
          <w:szCs w:val="22"/>
        </w:rPr>
        <w:t>May make employees sloppy or resistant to change</w:t>
      </w:r>
    </w:p>
    <w:p w14:paraId="62CE4A8C" w14:textId="77777777" w:rsidR="00863D63" w:rsidRDefault="00863D63" w:rsidP="00863D63">
      <w:pPr>
        <w:rPr>
          <w:rFonts w:cstheme="minorHAnsi"/>
          <w:sz w:val="22"/>
          <w:szCs w:val="22"/>
        </w:rPr>
      </w:pPr>
    </w:p>
    <w:p w14:paraId="25A8E784" w14:textId="772E66EE" w:rsidR="003C216F" w:rsidRPr="00863D63" w:rsidRDefault="003C216F" w:rsidP="00863D63">
      <w:pPr>
        <w:rPr>
          <w:rFonts w:cstheme="minorHAnsi"/>
          <w:b/>
          <w:bCs/>
          <w:sz w:val="22"/>
          <w:szCs w:val="22"/>
        </w:rPr>
      </w:pPr>
      <w:r w:rsidRPr="00863D63">
        <w:rPr>
          <w:rFonts w:cstheme="minorHAnsi"/>
          <w:b/>
          <w:bCs/>
          <w:sz w:val="22"/>
          <w:szCs w:val="22"/>
        </w:rPr>
        <w:t xml:space="preserve">Personnel </w:t>
      </w:r>
      <w:r w:rsidR="00863D63" w:rsidRPr="00863D63">
        <w:rPr>
          <w:rFonts w:cstheme="minorHAnsi"/>
          <w:b/>
          <w:bCs/>
          <w:sz w:val="22"/>
          <w:szCs w:val="22"/>
        </w:rPr>
        <w:t>C</w:t>
      </w:r>
      <w:r w:rsidRPr="00863D63">
        <w:rPr>
          <w:rFonts w:cstheme="minorHAnsi"/>
          <w:b/>
          <w:bCs/>
          <w:sz w:val="22"/>
          <w:szCs w:val="22"/>
        </w:rPr>
        <w:t>ontrol</w:t>
      </w:r>
      <w:r w:rsidR="00CB2F5B">
        <w:rPr>
          <w:rFonts w:cstheme="minorHAnsi"/>
          <w:b/>
          <w:bCs/>
          <w:sz w:val="22"/>
          <w:szCs w:val="22"/>
        </w:rPr>
        <w:t xml:space="preserve"> </w:t>
      </w:r>
    </w:p>
    <w:p w14:paraId="528E4B16" w14:textId="06A27D12" w:rsidR="003C216F" w:rsidRDefault="003C216F" w:rsidP="00863D63">
      <w:pPr>
        <w:pStyle w:val="ListParagraph"/>
        <w:numPr>
          <w:ilvl w:val="0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Input control, which people to hire</w:t>
      </w:r>
    </w:p>
    <w:p w14:paraId="629E95CE" w14:textId="77777777" w:rsidR="00CB2F5B" w:rsidRDefault="00CB2F5B" w:rsidP="00CB2F5B">
      <w:pPr>
        <w:pStyle w:val="ListParagraph"/>
        <w:numPr>
          <w:ilvl w:val="0"/>
          <w:numId w:val="6"/>
        </w:numPr>
        <w:rPr>
          <w:rFonts w:cstheme="minorHAnsi"/>
          <w:sz w:val="22"/>
          <w:szCs w:val="22"/>
        </w:rPr>
      </w:pPr>
      <w:r w:rsidRPr="00CB2F5B">
        <w:rPr>
          <w:rFonts w:cstheme="minorHAnsi"/>
          <w:sz w:val="22"/>
          <w:szCs w:val="22"/>
        </w:rPr>
        <w:t xml:space="preserve">Selection </w:t>
      </w:r>
      <w:r>
        <w:rPr>
          <w:rFonts w:cstheme="minorHAnsi"/>
          <w:sz w:val="22"/>
          <w:szCs w:val="22"/>
        </w:rPr>
        <w:t>&amp;</w:t>
      </w:r>
      <w:r w:rsidRPr="00CB2F5B">
        <w:rPr>
          <w:rFonts w:cstheme="minorHAnsi"/>
          <w:sz w:val="22"/>
          <w:szCs w:val="22"/>
        </w:rPr>
        <w:t xml:space="preserve"> placement: finding the right employees</w:t>
      </w:r>
    </w:p>
    <w:p w14:paraId="7ED456A8" w14:textId="77777777" w:rsidR="00CB2F5B" w:rsidRDefault="00CB2F5B" w:rsidP="00CB2F5B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S</w:t>
      </w:r>
      <w:r w:rsidRPr="00CB2F5B">
        <w:rPr>
          <w:rFonts w:cstheme="minorHAnsi"/>
          <w:sz w:val="22"/>
          <w:szCs w:val="22"/>
        </w:rPr>
        <w:t>kills that match the job requirement</w:t>
      </w:r>
    </w:p>
    <w:p w14:paraId="3DDF83D6" w14:textId="6D83A9E8" w:rsidR="00CB2F5B" w:rsidRPr="00CB2F5B" w:rsidRDefault="00CB2F5B" w:rsidP="00CB2F5B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V</w:t>
      </w:r>
      <w:r w:rsidRPr="00CB2F5B">
        <w:rPr>
          <w:rFonts w:cstheme="minorHAnsi"/>
          <w:sz w:val="22"/>
          <w:szCs w:val="22"/>
        </w:rPr>
        <w:t>alues, beliefs</w:t>
      </w:r>
      <w:r>
        <w:rPr>
          <w:rFonts w:cstheme="minorHAnsi"/>
          <w:sz w:val="22"/>
          <w:szCs w:val="22"/>
        </w:rPr>
        <w:t xml:space="preserve"> &amp; </w:t>
      </w:r>
      <w:r w:rsidRPr="00CB2F5B">
        <w:rPr>
          <w:rFonts w:cstheme="minorHAnsi"/>
          <w:sz w:val="22"/>
          <w:szCs w:val="22"/>
        </w:rPr>
        <w:t xml:space="preserve">personality that match organizational values </w:t>
      </w:r>
    </w:p>
    <w:p w14:paraId="15C11C90" w14:textId="77777777" w:rsidR="00CB2F5B" w:rsidRDefault="00CB2F5B" w:rsidP="00CB2F5B">
      <w:pPr>
        <w:pStyle w:val="ListParagraph"/>
        <w:numPr>
          <w:ilvl w:val="0"/>
          <w:numId w:val="6"/>
        </w:numPr>
        <w:rPr>
          <w:rFonts w:cstheme="minorHAnsi"/>
          <w:sz w:val="22"/>
          <w:szCs w:val="22"/>
        </w:rPr>
      </w:pPr>
      <w:r w:rsidRPr="00CB2F5B">
        <w:rPr>
          <w:rFonts w:cstheme="minorHAnsi"/>
          <w:sz w:val="22"/>
          <w:szCs w:val="22"/>
        </w:rPr>
        <w:t>Training</w:t>
      </w:r>
    </w:p>
    <w:p w14:paraId="5AC1336F" w14:textId="77777777" w:rsidR="00CB2F5B" w:rsidRDefault="00CB2F5B" w:rsidP="00CB2F5B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(I</w:t>
      </w:r>
      <w:r w:rsidRPr="00CB2F5B">
        <w:rPr>
          <w:rFonts w:cstheme="minorHAnsi"/>
          <w:sz w:val="22"/>
          <w:szCs w:val="22"/>
        </w:rPr>
        <w:t>n</w:t>
      </w:r>
      <w:r>
        <w:rPr>
          <w:rFonts w:cstheme="minorHAnsi"/>
          <w:sz w:val="22"/>
          <w:szCs w:val="22"/>
        </w:rPr>
        <w:t>)</w:t>
      </w:r>
      <w:r w:rsidRPr="00CB2F5B">
        <w:rPr>
          <w:rFonts w:cstheme="minorHAnsi"/>
          <w:sz w:val="22"/>
          <w:szCs w:val="22"/>
        </w:rPr>
        <w:t>formal training through mentoring</w:t>
      </w:r>
    </w:p>
    <w:p w14:paraId="42D18906" w14:textId="6C3BACDB" w:rsidR="00CB2F5B" w:rsidRPr="00CB2F5B" w:rsidRDefault="00CB2F5B" w:rsidP="00CB2F5B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I</w:t>
      </w:r>
      <w:r w:rsidRPr="00CB2F5B">
        <w:rPr>
          <w:rFonts w:cstheme="minorHAnsi"/>
          <w:sz w:val="22"/>
          <w:szCs w:val="22"/>
        </w:rPr>
        <w:t>ncrease the likelihood that employees do a good job</w:t>
      </w:r>
    </w:p>
    <w:p w14:paraId="7B8294AD" w14:textId="06AEABF0" w:rsidR="00CB2F5B" w:rsidRPr="00CB2F5B" w:rsidRDefault="00CB2F5B" w:rsidP="00CB2F5B">
      <w:pPr>
        <w:pStyle w:val="ListParagraph"/>
        <w:numPr>
          <w:ilvl w:val="0"/>
          <w:numId w:val="6"/>
        </w:numPr>
        <w:rPr>
          <w:rFonts w:cstheme="minorHAnsi"/>
          <w:sz w:val="22"/>
          <w:szCs w:val="22"/>
        </w:rPr>
      </w:pPr>
      <w:r w:rsidRPr="00CB2F5B">
        <w:rPr>
          <w:rFonts w:cstheme="minorHAnsi"/>
          <w:sz w:val="22"/>
          <w:szCs w:val="22"/>
        </w:rPr>
        <w:t xml:space="preserve">Job design </w:t>
      </w:r>
      <w:r>
        <w:rPr>
          <w:rFonts w:cstheme="minorHAnsi"/>
          <w:sz w:val="22"/>
          <w:szCs w:val="22"/>
        </w:rPr>
        <w:t>&amp;</w:t>
      </w:r>
      <w:r w:rsidRPr="00CB2F5B">
        <w:rPr>
          <w:rFonts w:cstheme="minorHAnsi"/>
          <w:sz w:val="22"/>
          <w:szCs w:val="22"/>
        </w:rPr>
        <w:t xml:space="preserve"> resourcing</w:t>
      </w:r>
      <w:r>
        <w:rPr>
          <w:rFonts w:cstheme="minorHAnsi"/>
          <w:sz w:val="22"/>
          <w:szCs w:val="22"/>
        </w:rPr>
        <w:t xml:space="preserve">: </w:t>
      </w:r>
      <w:r w:rsidRPr="00CB2F5B">
        <w:rPr>
          <w:rFonts w:cstheme="minorHAnsi"/>
          <w:sz w:val="22"/>
          <w:szCs w:val="22"/>
        </w:rPr>
        <w:t>jobs should be designed in such a way that enables success</w:t>
      </w:r>
    </w:p>
    <w:p w14:paraId="27D5A329" w14:textId="36918217" w:rsidR="00863D63" w:rsidRDefault="00CB2F5B" w:rsidP="00CB2F5B">
      <w:pPr>
        <w:pStyle w:val="ListParagraph"/>
        <w:numPr>
          <w:ilvl w:val="0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W</w:t>
      </w:r>
      <w:r w:rsidRPr="00CB2F5B">
        <w:rPr>
          <w:rFonts w:cstheme="minorHAnsi"/>
          <w:sz w:val="22"/>
          <w:szCs w:val="22"/>
        </w:rPr>
        <w:t>orkload</w:t>
      </w:r>
      <w:r>
        <w:rPr>
          <w:rFonts w:cstheme="minorHAnsi"/>
          <w:sz w:val="22"/>
          <w:szCs w:val="22"/>
        </w:rPr>
        <w:t xml:space="preserve"> check: not too much, </w:t>
      </w:r>
      <w:r w:rsidRPr="00CB2F5B">
        <w:rPr>
          <w:rFonts w:cstheme="minorHAnsi"/>
          <w:sz w:val="22"/>
          <w:szCs w:val="22"/>
        </w:rPr>
        <w:t xml:space="preserve">achieving a good performance </w:t>
      </w:r>
      <w:r>
        <w:rPr>
          <w:rFonts w:cstheme="minorHAnsi"/>
          <w:sz w:val="22"/>
          <w:szCs w:val="22"/>
        </w:rPr>
        <w:t>must be likely</w:t>
      </w:r>
    </w:p>
    <w:p w14:paraId="1F1F2DBA" w14:textId="77777777" w:rsidR="00CB2F5B" w:rsidRPr="00CB2F5B" w:rsidRDefault="00CB2F5B" w:rsidP="00CB2F5B">
      <w:pPr>
        <w:pStyle w:val="ListParagraph"/>
        <w:rPr>
          <w:rFonts w:cstheme="minorHAnsi"/>
          <w:sz w:val="22"/>
          <w:szCs w:val="22"/>
        </w:rPr>
      </w:pPr>
    </w:p>
    <w:p w14:paraId="051BAE08" w14:textId="5BDACCE1" w:rsidR="003C216F" w:rsidRPr="00863D63" w:rsidRDefault="003C216F" w:rsidP="00863D63">
      <w:pPr>
        <w:rPr>
          <w:rFonts w:cstheme="minorHAnsi"/>
          <w:b/>
          <w:bCs/>
          <w:sz w:val="22"/>
          <w:szCs w:val="22"/>
        </w:rPr>
      </w:pPr>
      <w:r w:rsidRPr="00863D63">
        <w:rPr>
          <w:rFonts w:cstheme="minorHAnsi"/>
          <w:b/>
          <w:bCs/>
          <w:sz w:val="22"/>
          <w:szCs w:val="22"/>
        </w:rPr>
        <w:t xml:space="preserve">Cultural </w:t>
      </w:r>
      <w:r w:rsidR="00863D63" w:rsidRPr="00863D63">
        <w:rPr>
          <w:rFonts w:cstheme="minorHAnsi"/>
          <w:b/>
          <w:bCs/>
          <w:sz w:val="22"/>
          <w:szCs w:val="22"/>
        </w:rPr>
        <w:t>C</w:t>
      </w:r>
      <w:r w:rsidRPr="00863D63">
        <w:rPr>
          <w:rFonts w:cstheme="minorHAnsi"/>
          <w:b/>
          <w:bCs/>
          <w:sz w:val="22"/>
          <w:szCs w:val="22"/>
        </w:rPr>
        <w:t>ontrol</w:t>
      </w:r>
    </w:p>
    <w:p w14:paraId="1DDFA658" w14:textId="12452944" w:rsidR="003C216F" w:rsidRDefault="003C216F" w:rsidP="00863D63">
      <w:pPr>
        <w:pStyle w:val="ListParagraph"/>
        <w:numPr>
          <w:ilvl w:val="0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Clan control, which common norms/values should be in place</w:t>
      </w:r>
    </w:p>
    <w:p w14:paraId="0A2B222B" w14:textId="35B31B54" w:rsidR="00CB2F5B" w:rsidRDefault="00CB2F5B" w:rsidP="00863D63">
      <w:pPr>
        <w:pStyle w:val="ListParagraph"/>
        <w:numPr>
          <w:ilvl w:val="0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Influence culture</w:t>
      </w:r>
    </w:p>
    <w:p w14:paraId="0B577869" w14:textId="30445C66" w:rsidR="00CB2F5B" w:rsidRDefault="00CB2F5B" w:rsidP="00CB2F5B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lastRenderedPageBreak/>
        <w:t>Codes of conduct</w:t>
      </w:r>
    </w:p>
    <w:p w14:paraId="23F76E43" w14:textId="5EF03114" w:rsidR="00CB2F5B" w:rsidRDefault="00CB2F5B" w:rsidP="00CB2F5B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Events, celebrate achievements etc.</w:t>
      </w:r>
    </w:p>
    <w:p w14:paraId="3B10A5D9" w14:textId="1D968F2B" w:rsidR="00CB2F5B" w:rsidRDefault="00CB2F5B" w:rsidP="00CB2F5B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Social &amp; physical arrangements (ex. office plans, dress code…)</w:t>
      </w:r>
    </w:p>
    <w:p w14:paraId="60B3160E" w14:textId="05C336A7" w:rsidR="00CB2F5B" w:rsidRDefault="00CB2F5B" w:rsidP="00CB2F5B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Tone at the top: how top management communicates</w:t>
      </w:r>
    </w:p>
    <w:p w14:paraId="08B24AE5" w14:textId="77777777" w:rsidR="00156B12" w:rsidRDefault="00156B12" w:rsidP="00156B12">
      <w:pPr>
        <w:pStyle w:val="ListParagraph"/>
        <w:ind w:left="2160"/>
        <w:rPr>
          <w:rFonts w:cstheme="minorHAnsi"/>
          <w:sz w:val="22"/>
          <w:szCs w:val="22"/>
        </w:rPr>
      </w:pPr>
    </w:p>
    <w:p w14:paraId="2ACE31D9" w14:textId="1AA95843" w:rsidR="00156B12" w:rsidRPr="00CC4749" w:rsidRDefault="00156B12" w:rsidP="00156B12">
      <w:pPr>
        <w:rPr>
          <w:rFonts w:cstheme="minorHAnsi"/>
          <w:sz w:val="28"/>
          <w:szCs w:val="28"/>
          <w:u w:val="single"/>
        </w:rPr>
      </w:pPr>
      <w:r>
        <w:rPr>
          <w:rFonts w:cstheme="minorHAnsi"/>
          <w:sz w:val="28"/>
          <w:szCs w:val="28"/>
          <w:u w:val="single"/>
        </w:rPr>
        <w:t>4</w:t>
      </w:r>
      <w:r w:rsidRPr="00CC4749">
        <w:rPr>
          <w:rFonts w:cstheme="minorHAnsi"/>
          <w:sz w:val="28"/>
          <w:szCs w:val="28"/>
          <w:u w:val="single"/>
        </w:rPr>
        <w:t xml:space="preserve">. </w:t>
      </w:r>
      <w:r>
        <w:rPr>
          <w:rFonts w:cstheme="minorHAnsi"/>
          <w:sz w:val="28"/>
          <w:szCs w:val="28"/>
          <w:u w:val="single"/>
        </w:rPr>
        <w:t>Control System Costs</w:t>
      </w:r>
    </w:p>
    <w:p w14:paraId="435B2E98" w14:textId="77777777" w:rsidR="00156B12" w:rsidRPr="006537FF" w:rsidRDefault="00156B12" w:rsidP="00156B12">
      <w:pPr>
        <w:rPr>
          <w:rFonts w:cstheme="minorHAnsi"/>
          <w:sz w:val="22"/>
          <w:szCs w:val="22"/>
        </w:rPr>
      </w:pPr>
    </w:p>
    <w:p w14:paraId="1C17521D" w14:textId="66932954" w:rsidR="00156B12" w:rsidRDefault="00156B12" w:rsidP="00156B12">
      <w:pPr>
        <w:rPr>
          <w:rFonts w:cstheme="minorHAnsi"/>
          <w:b/>
          <w:bCs/>
          <w:sz w:val="22"/>
          <w:szCs w:val="22"/>
        </w:rPr>
      </w:pPr>
      <w:r>
        <w:rPr>
          <w:rFonts w:cstheme="minorHAnsi"/>
          <w:b/>
          <w:bCs/>
          <w:sz w:val="22"/>
          <w:szCs w:val="22"/>
        </w:rPr>
        <w:t>Types of Costs</w:t>
      </w:r>
    </w:p>
    <w:p w14:paraId="55F483E0" w14:textId="79E06A76" w:rsidR="00156B12" w:rsidRDefault="00156B12" w:rsidP="00156B12">
      <w:pPr>
        <w:pStyle w:val="ListParagraph"/>
        <w:numPr>
          <w:ilvl w:val="0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Direct costs</w:t>
      </w:r>
    </w:p>
    <w:p w14:paraId="08268198" w14:textId="5837DB4B" w:rsidR="00156B12" w:rsidRDefault="00156B12" w:rsidP="00156B12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Monetary cost of designing &amp; implementing monitoring</w:t>
      </w:r>
    </w:p>
    <w:p w14:paraId="6D8D7719" w14:textId="6C9198D8" w:rsidR="00156B12" w:rsidRDefault="00156B12" w:rsidP="00156B12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Time spent on monitoring by supervisors</w:t>
      </w:r>
    </w:p>
    <w:p w14:paraId="2CBFEC23" w14:textId="77777777" w:rsidR="003F3E37" w:rsidRDefault="00156B12" w:rsidP="003F3E37">
      <w:pPr>
        <w:pStyle w:val="ListParagraph"/>
        <w:numPr>
          <w:ilvl w:val="0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Indirect costs</w:t>
      </w:r>
      <w:r w:rsidR="003F3E37">
        <w:rPr>
          <w:rFonts w:cstheme="minorHAnsi"/>
          <w:sz w:val="22"/>
          <w:szCs w:val="22"/>
        </w:rPr>
        <w:t xml:space="preserve"> (u</w:t>
      </w:r>
      <w:r w:rsidRPr="003F3E37">
        <w:rPr>
          <w:rFonts w:cstheme="minorHAnsi"/>
          <w:sz w:val="22"/>
          <w:szCs w:val="22"/>
        </w:rPr>
        <w:t>nintended consequences/effects</w:t>
      </w:r>
      <w:r w:rsidR="003F3E37">
        <w:rPr>
          <w:rFonts w:cstheme="minorHAnsi"/>
          <w:sz w:val="22"/>
          <w:szCs w:val="22"/>
        </w:rPr>
        <w:t>)</w:t>
      </w:r>
    </w:p>
    <w:p w14:paraId="0E7C1859" w14:textId="77777777" w:rsidR="003F3E37" w:rsidRDefault="003F3E37" w:rsidP="003F3E37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B</w:t>
      </w:r>
      <w:r w:rsidR="00156B12" w:rsidRPr="003F3E37">
        <w:rPr>
          <w:rFonts w:cstheme="minorHAnsi"/>
          <w:sz w:val="22"/>
          <w:szCs w:val="22"/>
        </w:rPr>
        <w:t>ehavioural displacement</w:t>
      </w:r>
    </w:p>
    <w:p w14:paraId="531DCDF7" w14:textId="5AB64E54" w:rsidR="003F3E37" w:rsidRDefault="003F3E37" w:rsidP="003F3E37">
      <w:pPr>
        <w:pStyle w:val="ListParagraph"/>
        <w:numPr>
          <w:ilvl w:val="3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Result controls: maximise measured performance in suboptimal way</w:t>
      </w:r>
    </w:p>
    <w:p w14:paraId="59B3BFAF" w14:textId="1FEEA1E3" w:rsidR="003F3E37" w:rsidRDefault="003F3E37" w:rsidP="003F3E37">
      <w:pPr>
        <w:pStyle w:val="ListParagraph"/>
        <w:numPr>
          <w:ilvl w:val="3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Action controls: too much focus on the means, not on the ends</w:t>
      </w:r>
    </w:p>
    <w:p w14:paraId="4A477F4E" w14:textId="05DAFA79" w:rsidR="003F3E37" w:rsidRDefault="003F3E37" w:rsidP="003F3E37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Gamesmanship (arranging slack)</w:t>
      </w:r>
    </w:p>
    <w:p w14:paraId="0B41C712" w14:textId="1AD107E9" w:rsidR="003F3E37" w:rsidRDefault="003F3E37" w:rsidP="003F3E37">
      <w:pPr>
        <w:pStyle w:val="ListParagraph"/>
        <w:numPr>
          <w:ilvl w:val="3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Slack: consumption of more resources than necessary</w:t>
      </w:r>
    </w:p>
    <w:p w14:paraId="529D1CED" w14:textId="27CF1BF0" w:rsidR="003F3E37" w:rsidRDefault="003F3E37" w:rsidP="003F3E37">
      <w:pPr>
        <w:pStyle w:val="ListParagraph"/>
        <w:numPr>
          <w:ilvl w:val="3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Slack can reduce stress or allow for adaption, but also distort resource allocation and reduces efficiency</w:t>
      </w:r>
    </w:p>
    <w:p w14:paraId="03813616" w14:textId="74EAE2BF" w:rsidR="003F3E37" w:rsidRPr="003F3E37" w:rsidRDefault="003F3E37" w:rsidP="003F3E37">
      <w:pPr>
        <w:pStyle w:val="ListParagraph"/>
        <w:numPr>
          <w:ilvl w:val="3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Gamesmanship: manipulating performance measures through accounting, operating means or lying (misreporting)</w:t>
      </w:r>
    </w:p>
    <w:p w14:paraId="1A73DC49" w14:textId="59FE7361" w:rsidR="003F3E37" w:rsidRDefault="003F3E37" w:rsidP="003F3E37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Operating delay</w:t>
      </w:r>
    </w:p>
    <w:p w14:paraId="076E5C9D" w14:textId="72936D14" w:rsidR="003F3E37" w:rsidRPr="003F3E37" w:rsidRDefault="003F3E37" w:rsidP="003F3E37">
      <w:pPr>
        <w:pStyle w:val="ListParagraph"/>
        <w:numPr>
          <w:ilvl w:val="3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When control system causes a bottleneck (bureaucracy)</w:t>
      </w:r>
    </w:p>
    <w:p w14:paraId="56C3DEDE" w14:textId="33AEC460" w:rsidR="00156B12" w:rsidRDefault="003F3E37" w:rsidP="003F3E37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N</w:t>
      </w:r>
      <w:r w:rsidR="00156B12" w:rsidRPr="003F3E37">
        <w:rPr>
          <w:rFonts w:cstheme="minorHAnsi"/>
          <w:sz w:val="22"/>
          <w:szCs w:val="22"/>
        </w:rPr>
        <w:t>egative attitudes</w:t>
      </w:r>
    </w:p>
    <w:p w14:paraId="6CA0CC57" w14:textId="3C401E60" w:rsidR="003F3E37" w:rsidRDefault="003F3E37" w:rsidP="003F3E37">
      <w:pPr>
        <w:pStyle w:val="ListParagraph"/>
        <w:numPr>
          <w:ilvl w:val="3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Stress, frustration &amp; pressure have negative impact on performance</w:t>
      </w:r>
    </w:p>
    <w:p w14:paraId="06D9E7FE" w14:textId="29493229" w:rsidR="003F3E37" w:rsidRDefault="003F3E37" w:rsidP="003F3E37">
      <w:pPr>
        <w:pStyle w:val="ListParagraph"/>
        <w:numPr>
          <w:ilvl w:val="3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Control being perceived as distrust or unfairness</w:t>
      </w:r>
    </w:p>
    <w:p w14:paraId="02A1A2F1" w14:textId="080E6A09" w:rsidR="003F3E37" w:rsidRDefault="001476D6" w:rsidP="001476D6">
      <w:pPr>
        <w:pStyle w:val="ListParagraph"/>
        <w:numPr>
          <w:ilvl w:val="3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Reduce intrinsic motivation</w:t>
      </w:r>
    </w:p>
    <w:p w14:paraId="1317C1A1" w14:textId="51B904EC" w:rsidR="001476D6" w:rsidRPr="001476D6" w:rsidRDefault="001476D6" w:rsidP="001476D6">
      <w:pPr>
        <w:pStyle w:val="ListParagraph"/>
        <w:numPr>
          <w:ilvl w:val="3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Creates negative working atmosphere (ex. provoking envy)</w:t>
      </w:r>
    </w:p>
    <w:p w14:paraId="04B6F918" w14:textId="7F1221B7" w:rsidR="00156B12" w:rsidRDefault="00156B12" w:rsidP="00381E81">
      <w:pPr>
        <w:pStyle w:val="ListParagraph"/>
        <w:numPr>
          <w:ilvl w:val="0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Adaption costs</w:t>
      </w:r>
      <w:r w:rsidR="00381E81">
        <w:rPr>
          <w:rFonts w:cstheme="minorHAnsi"/>
          <w:sz w:val="22"/>
          <w:szCs w:val="22"/>
        </w:rPr>
        <w:t>: c</w:t>
      </w:r>
      <w:r w:rsidRPr="00381E81">
        <w:rPr>
          <w:rFonts w:cstheme="minorHAnsi"/>
          <w:sz w:val="22"/>
          <w:szCs w:val="22"/>
        </w:rPr>
        <w:t>ost to adjust control system to new situation</w:t>
      </w:r>
    </w:p>
    <w:p w14:paraId="3F99AEC5" w14:textId="77777777" w:rsidR="00381E81" w:rsidRDefault="00381E81" w:rsidP="00381E81">
      <w:pPr>
        <w:rPr>
          <w:rFonts w:cstheme="minorHAnsi"/>
          <w:sz w:val="22"/>
          <w:szCs w:val="22"/>
        </w:rPr>
      </w:pPr>
    </w:p>
    <w:p w14:paraId="518B638E" w14:textId="164DC4AA" w:rsidR="00381E81" w:rsidRPr="00CC4749" w:rsidRDefault="00381E81" w:rsidP="00381E81">
      <w:pPr>
        <w:rPr>
          <w:rFonts w:cstheme="minorHAnsi"/>
          <w:sz w:val="28"/>
          <w:szCs w:val="28"/>
          <w:u w:val="single"/>
        </w:rPr>
      </w:pPr>
      <w:r>
        <w:rPr>
          <w:rFonts w:cstheme="minorHAnsi"/>
          <w:sz w:val="28"/>
          <w:szCs w:val="28"/>
          <w:u w:val="single"/>
        </w:rPr>
        <w:t>5</w:t>
      </w:r>
      <w:r w:rsidRPr="00CC4749">
        <w:rPr>
          <w:rFonts w:cstheme="minorHAnsi"/>
          <w:sz w:val="28"/>
          <w:szCs w:val="28"/>
          <w:u w:val="single"/>
        </w:rPr>
        <w:t xml:space="preserve">. </w:t>
      </w:r>
      <w:r>
        <w:rPr>
          <w:rFonts w:cstheme="minorHAnsi"/>
          <w:sz w:val="28"/>
          <w:szCs w:val="28"/>
          <w:u w:val="single"/>
        </w:rPr>
        <w:t>Maintaining Effective Control</w:t>
      </w:r>
    </w:p>
    <w:p w14:paraId="6B77108E" w14:textId="77777777" w:rsidR="00381E81" w:rsidRPr="006537FF" w:rsidRDefault="00381E81" w:rsidP="00381E81">
      <w:pPr>
        <w:rPr>
          <w:rFonts w:cstheme="minorHAnsi"/>
          <w:sz w:val="22"/>
          <w:szCs w:val="22"/>
        </w:rPr>
      </w:pPr>
    </w:p>
    <w:p w14:paraId="51C30CD9" w14:textId="7AA23E63" w:rsidR="00381E81" w:rsidRDefault="00381E81" w:rsidP="00381E81">
      <w:pPr>
        <w:rPr>
          <w:rFonts w:cstheme="minorHAnsi"/>
          <w:b/>
          <w:bCs/>
          <w:sz w:val="22"/>
          <w:szCs w:val="22"/>
        </w:rPr>
      </w:pPr>
      <w:r>
        <w:rPr>
          <w:rFonts w:cstheme="minorHAnsi"/>
          <w:b/>
          <w:bCs/>
          <w:sz w:val="22"/>
          <w:szCs w:val="22"/>
        </w:rPr>
        <w:t>Enabling Control System</w:t>
      </w:r>
    </w:p>
    <w:p w14:paraId="28343904" w14:textId="32184F88" w:rsidR="00381E81" w:rsidRDefault="00381E81" w:rsidP="00381E81">
      <w:pPr>
        <w:pStyle w:val="ListParagraph"/>
        <w:numPr>
          <w:ilvl w:val="0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Benefits &amp; side effects of control system depends on how people perceive it</w:t>
      </w:r>
    </w:p>
    <w:p w14:paraId="1A9C235C" w14:textId="1B5EA241" w:rsidR="00381E81" w:rsidRDefault="00381E81" w:rsidP="00381E81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Perceived as more controlling = more potential side effects</w:t>
      </w:r>
    </w:p>
    <w:p w14:paraId="7F7FE78D" w14:textId="2F860455" w:rsidR="00381E81" w:rsidRDefault="00381E81" w:rsidP="00381E81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Key features of enabling control system</w:t>
      </w:r>
    </w:p>
    <w:p w14:paraId="7C5B0CB8" w14:textId="5ECB8293" w:rsidR="00381E81" w:rsidRDefault="00381E81" w:rsidP="00381E81">
      <w:pPr>
        <w:pStyle w:val="ListParagraph"/>
        <w:numPr>
          <w:ilvl w:val="3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Internal &amp; global transparency</w:t>
      </w:r>
    </w:p>
    <w:p w14:paraId="53ADB45C" w14:textId="3BF7B2B4" w:rsidR="00381E81" w:rsidRDefault="00381E81" w:rsidP="00381E81">
      <w:pPr>
        <w:pStyle w:val="ListParagraph"/>
        <w:numPr>
          <w:ilvl w:val="3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Repair</w:t>
      </w:r>
    </w:p>
    <w:p w14:paraId="24D525D2" w14:textId="181B1FC7" w:rsidR="00381E81" w:rsidRDefault="00381E81" w:rsidP="00381E81">
      <w:pPr>
        <w:pStyle w:val="ListParagraph"/>
        <w:numPr>
          <w:ilvl w:val="3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Flexibility</w:t>
      </w:r>
    </w:p>
    <w:p w14:paraId="610F96A1" w14:textId="2B4163FC" w:rsidR="00381E81" w:rsidRDefault="00381E81" w:rsidP="00381E81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Traps</w:t>
      </w:r>
    </w:p>
    <w:p w14:paraId="17BEFCB6" w14:textId="4000B1D3" w:rsidR="00381E81" w:rsidRDefault="00381E81" w:rsidP="00381E81">
      <w:pPr>
        <w:pStyle w:val="ListParagraph"/>
        <w:numPr>
          <w:ilvl w:val="3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One size fits all: reaction might be different across cultures, tasks…</w:t>
      </w:r>
    </w:p>
    <w:p w14:paraId="6A27D952" w14:textId="34C59E2A" w:rsidR="00381E81" w:rsidRDefault="00381E81" w:rsidP="00381E81">
      <w:pPr>
        <w:pStyle w:val="ListParagraph"/>
        <w:numPr>
          <w:ilvl w:val="3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Standpoint: designing from employer of view instead of employee</w:t>
      </w:r>
    </w:p>
    <w:p w14:paraId="7DE5002D" w14:textId="181DBC3D" w:rsidR="00381E81" w:rsidRDefault="00381E81" w:rsidP="00381E81">
      <w:pPr>
        <w:pStyle w:val="ListParagraph"/>
        <w:numPr>
          <w:ilvl w:val="3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Easy performance measures: focus on easy to measure indicators instead of important measures</w:t>
      </w:r>
    </w:p>
    <w:p w14:paraId="57485434" w14:textId="11042411" w:rsidR="00381E81" w:rsidRDefault="00381E81" w:rsidP="00381E81">
      <w:pPr>
        <w:pStyle w:val="ListParagraph"/>
        <w:numPr>
          <w:ilvl w:val="3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Focus too narrow (ex. focus on individual instead of team output)</w:t>
      </w:r>
    </w:p>
    <w:p w14:paraId="7BD7E893" w14:textId="1613E662" w:rsidR="00381E81" w:rsidRDefault="00381E81" w:rsidP="00381E81">
      <w:pPr>
        <w:pStyle w:val="ListParagraph"/>
        <w:numPr>
          <w:ilvl w:val="3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Static approach: control system must evolve to avoid loopholes etc.</w:t>
      </w:r>
    </w:p>
    <w:p w14:paraId="0CF16257" w14:textId="77777777" w:rsidR="00381E81" w:rsidRDefault="00381E81" w:rsidP="00381E81">
      <w:pPr>
        <w:rPr>
          <w:rFonts w:cstheme="minorHAnsi"/>
          <w:sz w:val="22"/>
          <w:szCs w:val="22"/>
        </w:rPr>
      </w:pPr>
    </w:p>
    <w:p w14:paraId="6F6F5103" w14:textId="77777777" w:rsidR="00381E81" w:rsidRDefault="00381E81" w:rsidP="00381E81">
      <w:pPr>
        <w:rPr>
          <w:rFonts w:cstheme="minorHAnsi"/>
          <w:sz w:val="22"/>
          <w:szCs w:val="22"/>
        </w:rPr>
      </w:pPr>
    </w:p>
    <w:p w14:paraId="08CD9FC1" w14:textId="77777777" w:rsidR="00381E81" w:rsidRDefault="00381E81" w:rsidP="00381E81">
      <w:pPr>
        <w:rPr>
          <w:rFonts w:cstheme="minorHAnsi"/>
          <w:sz w:val="22"/>
          <w:szCs w:val="22"/>
        </w:rPr>
      </w:pPr>
    </w:p>
    <w:p w14:paraId="00E49EB2" w14:textId="77777777" w:rsidR="00381E81" w:rsidRDefault="00381E81" w:rsidP="00381E81">
      <w:pPr>
        <w:rPr>
          <w:rFonts w:cstheme="minorHAnsi"/>
          <w:sz w:val="22"/>
          <w:szCs w:val="22"/>
        </w:rPr>
      </w:pPr>
    </w:p>
    <w:p w14:paraId="15698912" w14:textId="28BC4306" w:rsidR="00381E81" w:rsidRPr="00CC4749" w:rsidRDefault="00381E81" w:rsidP="00381E81">
      <w:pPr>
        <w:rPr>
          <w:rFonts w:cstheme="minorHAnsi"/>
          <w:sz w:val="28"/>
          <w:szCs w:val="28"/>
          <w:u w:val="single"/>
        </w:rPr>
      </w:pPr>
      <w:r>
        <w:rPr>
          <w:rFonts w:cstheme="minorHAnsi"/>
          <w:sz w:val="28"/>
          <w:szCs w:val="28"/>
          <w:u w:val="single"/>
        </w:rPr>
        <w:lastRenderedPageBreak/>
        <w:t>6</w:t>
      </w:r>
      <w:r w:rsidRPr="00CC4749">
        <w:rPr>
          <w:rFonts w:cstheme="minorHAnsi"/>
          <w:sz w:val="28"/>
          <w:szCs w:val="28"/>
          <w:u w:val="single"/>
        </w:rPr>
        <w:t xml:space="preserve">. </w:t>
      </w:r>
      <w:r>
        <w:rPr>
          <w:rFonts w:cstheme="minorHAnsi"/>
          <w:sz w:val="28"/>
          <w:szCs w:val="28"/>
          <w:u w:val="single"/>
        </w:rPr>
        <w:t>Incentive Systems</w:t>
      </w:r>
    </w:p>
    <w:p w14:paraId="0CBC46E4" w14:textId="77777777" w:rsidR="00381E81" w:rsidRPr="006537FF" w:rsidRDefault="00381E81" w:rsidP="00381E81">
      <w:pPr>
        <w:rPr>
          <w:rFonts w:cstheme="minorHAnsi"/>
          <w:sz w:val="22"/>
          <w:szCs w:val="22"/>
        </w:rPr>
      </w:pPr>
    </w:p>
    <w:p w14:paraId="2DF85A04" w14:textId="32CCAF47" w:rsidR="00381E81" w:rsidRDefault="00381E81" w:rsidP="00381E81">
      <w:pPr>
        <w:rPr>
          <w:rFonts w:cstheme="minorHAnsi"/>
          <w:b/>
          <w:bCs/>
          <w:sz w:val="22"/>
          <w:szCs w:val="22"/>
        </w:rPr>
      </w:pPr>
      <w:r>
        <w:rPr>
          <w:rFonts w:cstheme="minorHAnsi"/>
          <w:b/>
          <w:bCs/>
          <w:sz w:val="22"/>
          <w:szCs w:val="22"/>
        </w:rPr>
        <w:t>Types of Systems</w:t>
      </w:r>
    </w:p>
    <w:p w14:paraId="7C618FA1" w14:textId="2C5074B7" w:rsidR="00381E81" w:rsidRDefault="00381E81" w:rsidP="00381E81">
      <w:pPr>
        <w:pStyle w:val="ListParagraph"/>
        <w:numPr>
          <w:ilvl w:val="0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Monetary rewards: salary, bonusses, retirement benefits…</w:t>
      </w:r>
    </w:p>
    <w:p w14:paraId="2BE2CC05" w14:textId="2139FD30" w:rsidR="00381E81" w:rsidRDefault="00381E81" w:rsidP="00381E81">
      <w:pPr>
        <w:pStyle w:val="ListParagraph"/>
        <w:numPr>
          <w:ilvl w:val="0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Tangible (non-monetary) rewards: awards, privileges…</w:t>
      </w:r>
    </w:p>
    <w:p w14:paraId="11EAF525" w14:textId="44064AB7" w:rsidR="00381E81" w:rsidRDefault="00381E81" w:rsidP="00381E81">
      <w:pPr>
        <w:pStyle w:val="ListParagraph"/>
        <w:numPr>
          <w:ilvl w:val="0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Non-tangible rewards: power, job titles, verbal recognition…</w:t>
      </w:r>
    </w:p>
    <w:p w14:paraId="382372C7" w14:textId="13FB6578" w:rsidR="00381E81" w:rsidRDefault="00381E81" w:rsidP="00381E81">
      <w:pPr>
        <w:pStyle w:val="ListParagraph"/>
        <w:numPr>
          <w:ilvl w:val="0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Negative incentives (punishments): demotion, termination…</w:t>
      </w:r>
    </w:p>
    <w:p w14:paraId="28FCDA62" w14:textId="77777777" w:rsidR="00381E81" w:rsidRDefault="00381E81" w:rsidP="00381E81">
      <w:pPr>
        <w:rPr>
          <w:rFonts w:cstheme="minorHAnsi"/>
          <w:sz w:val="22"/>
          <w:szCs w:val="22"/>
        </w:rPr>
      </w:pPr>
    </w:p>
    <w:p w14:paraId="5B9ECB46" w14:textId="666F2459" w:rsidR="00381E81" w:rsidRDefault="00381E81" w:rsidP="00381E81">
      <w:pPr>
        <w:rPr>
          <w:rFonts w:cstheme="minorHAnsi"/>
          <w:b/>
          <w:bCs/>
          <w:sz w:val="22"/>
          <w:szCs w:val="22"/>
        </w:rPr>
      </w:pPr>
      <w:r w:rsidRPr="00381E81">
        <w:rPr>
          <w:rFonts w:cstheme="minorHAnsi"/>
          <w:b/>
          <w:bCs/>
          <w:sz w:val="22"/>
          <w:szCs w:val="22"/>
        </w:rPr>
        <w:t>Purpose of Systems</w:t>
      </w:r>
    </w:p>
    <w:p w14:paraId="335C3ACC" w14:textId="3E2A6A99" w:rsidR="00381E81" w:rsidRDefault="00381E81" w:rsidP="00381E81">
      <w:pPr>
        <w:pStyle w:val="ListParagraph"/>
        <w:numPr>
          <w:ilvl w:val="0"/>
          <w:numId w:val="6"/>
        </w:numPr>
        <w:rPr>
          <w:rFonts w:cstheme="minorHAnsi"/>
          <w:sz w:val="22"/>
          <w:szCs w:val="22"/>
        </w:rPr>
      </w:pPr>
      <w:r w:rsidRPr="00381E81">
        <w:rPr>
          <w:rFonts w:cstheme="minorHAnsi"/>
          <w:sz w:val="22"/>
          <w:szCs w:val="22"/>
        </w:rPr>
        <w:t xml:space="preserve">Informational value (effort-directing): make clear </w:t>
      </w:r>
      <w:r>
        <w:rPr>
          <w:rFonts w:cstheme="minorHAnsi"/>
          <w:sz w:val="22"/>
          <w:szCs w:val="22"/>
        </w:rPr>
        <w:t xml:space="preserve">to employees </w:t>
      </w:r>
      <w:r w:rsidRPr="00381E81">
        <w:rPr>
          <w:rFonts w:cstheme="minorHAnsi"/>
          <w:sz w:val="22"/>
          <w:szCs w:val="22"/>
        </w:rPr>
        <w:t xml:space="preserve">what’s important </w:t>
      </w:r>
    </w:p>
    <w:p w14:paraId="7B2D11CD" w14:textId="4C7A428E" w:rsidR="00381E81" w:rsidRDefault="00381E81" w:rsidP="00381E81">
      <w:pPr>
        <w:pStyle w:val="ListParagraph"/>
        <w:numPr>
          <w:ilvl w:val="0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Motivational value (effort-inducing)</w:t>
      </w:r>
    </w:p>
    <w:p w14:paraId="175CD107" w14:textId="23628A2E" w:rsidR="0028025E" w:rsidRDefault="0028025E" w:rsidP="00381E81">
      <w:pPr>
        <w:pStyle w:val="ListParagraph"/>
        <w:numPr>
          <w:ilvl w:val="0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Attraction &amp; retention (sorting effect): attract the right employees</w:t>
      </w:r>
    </w:p>
    <w:p w14:paraId="59898385" w14:textId="63289D4E" w:rsidR="0028025E" w:rsidRDefault="0028025E" w:rsidP="00381E81">
      <w:pPr>
        <w:pStyle w:val="ListParagraph"/>
        <w:numPr>
          <w:ilvl w:val="0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Good system</w:t>
      </w:r>
    </w:p>
    <w:p w14:paraId="11A1F2E2" w14:textId="348B3263" w:rsidR="0028025E" w:rsidRDefault="0028025E" w:rsidP="0028025E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Values motivated employees</w:t>
      </w:r>
    </w:p>
    <w:p w14:paraId="60CAC3A4" w14:textId="17921F5A" w:rsidR="0028025E" w:rsidRDefault="0028025E" w:rsidP="0028025E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Is easy to understand</w:t>
      </w:r>
    </w:p>
    <w:p w14:paraId="5CD813B0" w14:textId="240C06F2" w:rsidR="0028025E" w:rsidRDefault="0028025E" w:rsidP="0028025E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Large enough, timely &amp; durable rewards</w:t>
      </w:r>
    </w:p>
    <w:p w14:paraId="6A820713" w14:textId="71EB4F14" w:rsidR="0028025E" w:rsidRDefault="0028025E" w:rsidP="0028025E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Is cost efficient</w:t>
      </w:r>
    </w:p>
    <w:p w14:paraId="6BC29894" w14:textId="7EE460F5" w:rsidR="0028025E" w:rsidRDefault="0028025E" w:rsidP="0028025E">
      <w:pPr>
        <w:pStyle w:val="ListParagraph"/>
        <w:numPr>
          <w:ilvl w:val="0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Different systems for different levels in an organisation</w:t>
      </w:r>
    </w:p>
    <w:p w14:paraId="3658C236" w14:textId="3AE99323" w:rsidR="0028025E" w:rsidRDefault="0028025E" w:rsidP="0028025E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Top core managers</w:t>
      </w:r>
    </w:p>
    <w:p w14:paraId="018C0C9D" w14:textId="7C3265F2" w:rsidR="0028025E" w:rsidRDefault="0028025E" w:rsidP="0028025E">
      <w:pPr>
        <w:pStyle w:val="ListParagraph"/>
        <w:numPr>
          <w:ilvl w:val="3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Equity, bonusses…</w:t>
      </w:r>
    </w:p>
    <w:p w14:paraId="5BC3291E" w14:textId="0C212C93" w:rsidR="0028025E" w:rsidRDefault="0028025E" w:rsidP="0028025E">
      <w:pPr>
        <w:pStyle w:val="ListParagraph"/>
        <w:numPr>
          <w:ilvl w:val="3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Compensation impacted by their power</w:t>
      </w:r>
    </w:p>
    <w:p w14:paraId="74C4B4DB" w14:textId="614CC3AC" w:rsidR="0028025E" w:rsidRDefault="0028025E" w:rsidP="0028025E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Lower levels</w:t>
      </w:r>
    </w:p>
    <w:p w14:paraId="46F18537" w14:textId="44C354A1" w:rsidR="0028025E" w:rsidRDefault="0028025E" w:rsidP="0028025E">
      <w:pPr>
        <w:pStyle w:val="ListParagraph"/>
        <w:numPr>
          <w:ilvl w:val="3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Flat pay</w:t>
      </w:r>
    </w:p>
    <w:p w14:paraId="541921C5" w14:textId="6CBC0A1C" w:rsidR="0028025E" w:rsidRDefault="0028025E" w:rsidP="0028025E">
      <w:pPr>
        <w:pStyle w:val="ListParagraph"/>
        <w:numPr>
          <w:ilvl w:val="3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Bonus pools</w:t>
      </w:r>
    </w:p>
    <w:p w14:paraId="25E0833A" w14:textId="5ECF7E52" w:rsidR="0028025E" w:rsidRDefault="0028025E" w:rsidP="0028025E">
      <w:pPr>
        <w:pStyle w:val="ListParagraph"/>
        <w:numPr>
          <w:ilvl w:val="3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 xml:space="preserve">Tournament </w:t>
      </w:r>
      <w:proofErr w:type="gramStart"/>
      <w:r>
        <w:rPr>
          <w:rFonts w:cstheme="minorHAnsi"/>
          <w:sz w:val="22"/>
          <w:szCs w:val="22"/>
        </w:rPr>
        <w:t>pay</w:t>
      </w:r>
      <w:proofErr w:type="gramEnd"/>
    </w:p>
    <w:p w14:paraId="5107D3F2" w14:textId="69A926E4" w:rsidR="0028025E" w:rsidRPr="0028025E" w:rsidRDefault="0028025E" w:rsidP="0028025E">
      <w:pPr>
        <w:pStyle w:val="ListParagraph"/>
        <w:numPr>
          <w:ilvl w:val="0"/>
          <w:numId w:val="6"/>
        </w:numPr>
        <w:rPr>
          <w:rFonts w:cstheme="minorHAnsi"/>
          <w:sz w:val="22"/>
          <w:szCs w:val="22"/>
        </w:rPr>
      </w:pPr>
      <w:r w:rsidRPr="0028025E">
        <w:rPr>
          <w:rFonts w:cstheme="minorHAnsi"/>
          <w:sz w:val="22"/>
          <w:szCs w:val="22"/>
        </w:rPr>
        <w:t xml:space="preserve">Long-term performance targets </w:t>
      </w:r>
      <w:r>
        <w:rPr>
          <w:rFonts w:cstheme="minorHAnsi"/>
          <w:sz w:val="22"/>
          <w:szCs w:val="22"/>
        </w:rPr>
        <w:t>t</w:t>
      </w:r>
      <w:r w:rsidRPr="0028025E">
        <w:rPr>
          <w:rFonts w:cstheme="minorHAnsi"/>
          <w:sz w:val="22"/>
          <w:szCs w:val="22"/>
        </w:rPr>
        <w:t>o avoid short-terminism</w:t>
      </w:r>
    </w:p>
    <w:p w14:paraId="52D0F355" w14:textId="764323D8" w:rsidR="0028025E" w:rsidRDefault="0028025E" w:rsidP="0028025E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Cumulative targets</w:t>
      </w:r>
    </w:p>
    <w:p w14:paraId="281FAB3E" w14:textId="13FF175A" w:rsidR="0028025E" w:rsidRDefault="0028025E" w:rsidP="0028025E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Equity based plans like stock options</w:t>
      </w:r>
    </w:p>
    <w:p w14:paraId="06401111" w14:textId="1B6D9162" w:rsidR="0028025E" w:rsidRDefault="0028025E" w:rsidP="0028025E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Contingent stock plans</w:t>
      </w:r>
    </w:p>
    <w:p w14:paraId="21585A79" w14:textId="77777777" w:rsidR="0028025E" w:rsidRDefault="0028025E" w:rsidP="0028025E">
      <w:pPr>
        <w:rPr>
          <w:rFonts w:cstheme="minorHAnsi"/>
          <w:sz w:val="22"/>
          <w:szCs w:val="22"/>
        </w:rPr>
      </w:pPr>
    </w:p>
    <w:p w14:paraId="065CA7AB" w14:textId="5E8D020C" w:rsidR="0028025E" w:rsidRDefault="0028025E" w:rsidP="0028025E">
      <w:pPr>
        <w:rPr>
          <w:rFonts w:cstheme="minorHAnsi"/>
          <w:b/>
          <w:bCs/>
          <w:sz w:val="22"/>
          <w:szCs w:val="22"/>
        </w:rPr>
      </w:pPr>
      <w:r>
        <w:rPr>
          <w:rFonts w:cstheme="minorHAnsi"/>
          <w:b/>
          <w:bCs/>
          <w:sz w:val="22"/>
          <w:szCs w:val="22"/>
        </w:rPr>
        <w:t>Standard Agency Theory</w:t>
      </w:r>
    </w:p>
    <w:p w14:paraId="73A83A43" w14:textId="0A003068" w:rsidR="0028025E" w:rsidRDefault="0028025E" w:rsidP="0028025E">
      <w:pPr>
        <w:pStyle w:val="ListParagraph"/>
        <w:numPr>
          <w:ilvl w:val="0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Suggests (monetary) incentives should be offered to align agent’s interest with firm’s</w:t>
      </w:r>
    </w:p>
    <w:p w14:paraId="72B80271" w14:textId="6E62565C" w:rsidR="0028025E" w:rsidRDefault="0028025E" w:rsidP="0028025E">
      <w:pPr>
        <w:pStyle w:val="ListParagraph"/>
        <w:numPr>
          <w:ilvl w:val="0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Crowding-out effect</w:t>
      </w:r>
    </w:p>
    <w:p w14:paraId="5B13462F" w14:textId="503B6992" w:rsidR="0028025E" w:rsidRDefault="0028025E" w:rsidP="0028025E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Monetary incentives can crowd-out intrinsic motivation</w:t>
      </w:r>
    </w:p>
    <w:p w14:paraId="2FB281BD" w14:textId="20E3D83C" w:rsidR="00FD4693" w:rsidRDefault="00FD4693" w:rsidP="00FD4693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People feel their effort is due to incentive rather than own will</w:t>
      </w:r>
    </w:p>
    <w:p w14:paraId="606EB3DE" w14:textId="7D6EF287" w:rsidR="00FD4693" w:rsidRDefault="00FD4693" w:rsidP="00FD4693">
      <w:pPr>
        <w:pStyle w:val="ListParagraph"/>
        <w:ind w:left="2160"/>
        <w:rPr>
          <w:rFonts w:cstheme="minorHAnsi"/>
          <w:sz w:val="22"/>
          <w:szCs w:val="22"/>
        </w:rPr>
      </w:pPr>
      <w:r w:rsidRPr="00FD4693">
        <w:rPr>
          <w:rFonts w:cstheme="minorHAnsi"/>
          <w:sz w:val="22"/>
          <w:szCs w:val="22"/>
        </w:rPr>
        <w:sym w:font="Wingdings" w:char="F0E0"/>
      </w:r>
      <w:r>
        <w:rPr>
          <w:rFonts w:cstheme="minorHAnsi"/>
          <w:sz w:val="22"/>
          <w:szCs w:val="22"/>
        </w:rPr>
        <w:t xml:space="preserve"> </w:t>
      </w:r>
      <w:r w:rsidR="0028025E">
        <w:rPr>
          <w:rFonts w:cstheme="minorHAnsi"/>
          <w:sz w:val="22"/>
          <w:szCs w:val="22"/>
        </w:rPr>
        <w:t>Overjustification</w:t>
      </w:r>
      <w:r>
        <w:rPr>
          <w:rFonts w:cstheme="minorHAnsi"/>
          <w:sz w:val="22"/>
          <w:szCs w:val="22"/>
        </w:rPr>
        <w:t xml:space="preserve"> effect</w:t>
      </w:r>
    </w:p>
    <w:p w14:paraId="6A085077" w14:textId="23E0D3FC" w:rsidR="00FD4693" w:rsidRDefault="00FD4693" w:rsidP="00FD4693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Incentives may signal information about the task</w:t>
      </w:r>
    </w:p>
    <w:p w14:paraId="135A343D" w14:textId="00DE2816" w:rsidR="00FD4693" w:rsidRDefault="00FD4693" w:rsidP="00FD4693">
      <w:pPr>
        <w:pStyle w:val="ListParagraph"/>
        <w:numPr>
          <w:ilvl w:val="3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Task is hard, boring, not fun…</w:t>
      </w:r>
    </w:p>
    <w:p w14:paraId="56E698FC" w14:textId="78816BF5" w:rsidR="00FD4693" w:rsidRDefault="009777B3" w:rsidP="00FD4693">
      <w:pPr>
        <w:pStyle w:val="ListParagraph"/>
        <w:numPr>
          <w:ilvl w:val="3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P</w:t>
      </w:r>
      <w:r w:rsidR="00FD4693">
        <w:rPr>
          <w:rFonts w:cstheme="minorHAnsi"/>
          <w:sz w:val="22"/>
          <w:szCs w:val="22"/>
        </w:rPr>
        <w:t>rincipal distrusts the agents</w:t>
      </w:r>
    </w:p>
    <w:p w14:paraId="00C91351" w14:textId="77777777" w:rsidR="009777B3" w:rsidRDefault="009777B3" w:rsidP="009777B3">
      <w:pPr>
        <w:rPr>
          <w:rFonts w:cstheme="minorHAnsi"/>
          <w:sz w:val="22"/>
          <w:szCs w:val="22"/>
        </w:rPr>
      </w:pPr>
    </w:p>
    <w:p w14:paraId="18179D1A" w14:textId="6540EFEE" w:rsidR="009777B3" w:rsidRPr="00CC4749" w:rsidRDefault="009777B3" w:rsidP="009777B3">
      <w:pPr>
        <w:rPr>
          <w:rFonts w:cstheme="minorHAnsi"/>
          <w:sz w:val="28"/>
          <w:szCs w:val="28"/>
          <w:u w:val="single"/>
        </w:rPr>
      </w:pPr>
      <w:r>
        <w:rPr>
          <w:rFonts w:cstheme="minorHAnsi"/>
          <w:sz w:val="28"/>
          <w:szCs w:val="28"/>
          <w:u w:val="single"/>
        </w:rPr>
        <w:t>7</w:t>
      </w:r>
      <w:r w:rsidRPr="00CC4749">
        <w:rPr>
          <w:rFonts w:cstheme="minorHAnsi"/>
          <w:sz w:val="28"/>
          <w:szCs w:val="28"/>
          <w:u w:val="single"/>
        </w:rPr>
        <w:t xml:space="preserve">. </w:t>
      </w:r>
      <w:r>
        <w:rPr>
          <w:rFonts w:cstheme="minorHAnsi"/>
          <w:sz w:val="28"/>
          <w:szCs w:val="28"/>
          <w:u w:val="single"/>
        </w:rPr>
        <w:t>Performance Measurement</w:t>
      </w:r>
    </w:p>
    <w:p w14:paraId="5CF2B51A" w14:textId="77777777" w:rsidR="009777B3" w:rsidRPr="006537FF" w:rsidRDefault="009777B3" w:rsidP="009777B3">
      <w:pPr>
        <w:rPr>
          <w:rFonts w:cstheme="minorHAnsi"/>
          <w:sz w:val="22"/>
          <w:szCs w:val="22"/>
        </w:rPr>
      </w:pPr>
    </w:p>
    <w:p w14:paraId="661A8B4C" w14:textId="34303EDB" w:rsidR="009777B3" w:rsidRDefault="009777B3" w:rsidP="009777B3">
      <w:pPr>
        <w:rPr>
          <w:rFonts w:cstheme="minorHAnsi"/>
          <w:b/>
          <w:bCs/>
          <w:sz w:val="22"/>
          <w:szCs w:val="22"/>
        </w:rPr>
      </w:pPr>
      <w:r>
        <w:rPr>
          <w:rFonts w:cstheme="minorHAnsi"/>
          <w:b/>
          <w:bCs/>
          <w:sz w:val="22"/>
          <w:szCs w:val="22"/>
        </w:rPr>
        <w:t>Good Measures</w:t>
      </w:r>
    </w:p>
    <w:p w14:paraId="56A650A8" w14:textId="1EC02EA8" w:rsidR="009777B3" w:rsidRDefault="009777B3" w:rsidP="009777B3">
      <w:pPr>
        <w:pStyle w:val="ListParagraph"/>
        <w:numPr>
          <w:ilvl w:val="0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Principal unable to perfectly observe actions of agents: use of performance measures</w:t>
      </w:r>
    </w:p>
    <w:p w14:paraId="6FEE6B8B" w14:textId="729110C4" w:rsidR="009777B3" w:rsidRPr="00F62162" w:rsidRDefault="009777B3" w:rsidP="00F62162">
      <w:pPr>
        <w:pStyle w:val="ListParagraph"/>
        <w:numPr>
          <w:ilvl w:val="0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Measures must</w:t>
      </w:r>
      <w:r w:rsidR="00F62162">
        <w:rPr>
          <w:rFonts w:cstheme="minorHAnsi"/>
          <w:sz w:val="22"/>
          <w:szCs w:val="22"/>
        </w:rPr>
        <w:t xml:space="preserve"> be g</w:t>
      </w:r>
      <w:r w:rsidRPr="00F62162">
        <w:rPr>
          <w:rFonts w:cstheme="minorHAnsi"/>
          <w:sz w:val="22"/>
          <w:szCs w:val="22"/>
        </w:rPr>
        <w:t>oal congruent</w:t>
      </w:r>
    </w:p>
    <w:p w14:paraId="74EBFABA" w14:textId="4B124386" w:rsidR="009777B3" w:rsidRDefault="009777B3" w:rsidP="00F62162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Firm value increases when measure performance goes up</w:t>
      </w:r>
    </w:p>
    <w:p w14:paraId="7886FFD6" w14:textId="6FC36CE4" w:rsidR="009777B3" w:rsidRDefault="009777B3" w:rsidP="00F62162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Employees must be pushed towards organisational goals</w:t>
      </w:r>
    </w:p>
    <w:p w14:paraId="471B2F0E" w14:textId="19B3EF0D" w:rsidR="009777B3" w:rsidRDefault="00F62162" w:rsidP="00F62162">
      <w:pPr>
        <w:pStyle w:val="ListParagraph"/>
        <w:numPr>
          <w:ilvl w:val="0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Measures must be controllable</w:t>
      </w:r>
    </w:p>
    <w:p w14:paraId="74D759BB" w14:textId="16B9C44B" w:rsidR="00F62162" w:rsidRDefault="00F62162" w:rsidP="00F62162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Otherwise, it imposes risk on the manager</w:t>
      </w:r>
    </w:p>
    <w:p w14:paraId="4DBE16FA" w14:textId="54BA8B5A" w:rsidR="00F62162" w:rsidRDefault="00F62162" w:rsidP="00F62162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Measure must be sensitive to performance and precise (no noise)</w:t>
      </w:r>
    </w:p>
    <w:p w14:paraId="5B21D696" w14:textId="77777777" w:rsidR="00B03E2F" w:rsidRDefault="00B03E2F" w:rsidP="00B03E2F">
      <w:pPr>
        <w:pStyle w:val="ListParagraph"/>
        <w:ind w:left="2160"/>
        <w:rPr>
          <w:rFonts w:cstheme="minorHAnsi"/>
          <w:sz w:val="22"/>
          <w:szCs w:val="22"/>
        </w:rPr>
      </w:pPr>
    </w:p>
    <w:p w14:paraId="029DEA86" w14:textId="28588F37" w:rsidR="00F62162" w:rsidRDefault="00F62162" w:rsidP="00F62162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lastRenderedPageBreak/>
        <w:t>Types of uncontrollability</w:t>
      </w:r>
    </w:p>
    <w:p w14:paraId="4F97F749" w14:textId="2C7A93FF" w:rsidR="00F62162" w:rsidRDefault="00F62162" w:rsidP="00F62162">
      <w:pPr>
        <w:pStyle w:val="ListParagraph"/>
        <w:numPr>
          <w:ilvl w:val="3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External factors (economic, competitive…)</w:t>
      </w:r>
    </w:p>
    <w:p w14:paraId="2472274D" w14:textId="5F59F564" w:rsidR="00F62162" w:rsidRDefault="00F62162" w:rsidP="00F62162">
      <w:pPr>
        <w:pStyle w:val="ListParagraph"/>
        <w:numPr>
          <w:ilvl w:val="3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Act of nature (force majeure, ex. covid)</w:t>
      </w:r>
    </w:p>
    <w:p w14:paraId="281D424E" w14:textId="1C1853A4" w:rsidR="00F62162" w:rsidRDefault="00F62162" w:rsidP="00F62162">
      <w:pPr>
        <w:pStyle w:val="ListParagraph"/>
        <w:numPr>
          <w:ilvl w:val="3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Internal factors (sequential, reciprocal or pooled interdependence)</w:t>
      </w:r>
    </w:p>
    <w:p w14:paraId="6BE42B49" w14:textId="77777777" w:rsidR="00B03E2F" w:rsidRDefault="00B03E2F" w:rsidP="00B03E2F">
      <w:pPr>
        <w:rPr>
          <w:rFonts w:cstheme="minorHAnsi"/>
          <w:sz w:val="22"/>
          <w:szCs w:val="22"/>
        </w:rPr>
      </w:pPr>
    </w:p>
    <w:p w14:paraId="45710EBA" w14:textId="57D84AE1" w:rsidR="00B03E2F" w:rsidRPr="00B03E2F" w:rsidRDefault="00B03E2F" w:rsidP="00B03E2F">
      <w:pPr>
        <w:rPr>
          <w:rFonts w:cstheme="minorHAnsi"/>
          <w:b/>
          <w:bCs/>
          <w:sz w:val="22"/>
          <w:szCs w:val="22"/>
        </w:rPr>
      </w:pPr>
      <w:r w:rsidRPr="00B03E2F">
        <w:rPr>
          <w:rFonts w:cstheme="minorHAnsi"/>
          <w:b/>
          <w:bCs/>
          <w:sz w:val="22"/>
          <w:szCs w:val="22"/>
        </w:rPr>
        <w:t>Shortcomings</w:t>
      </w:r>
    </w:p>
    <w:p w14:paraId="70C3496C" w14:textId="0D52F6AA" w:rsidR="00F62162" w:rsidRDefault="00F62162" w:rsidP="00F62162">
      <w:pPr>
        <w:pStyle w:val="ListParagraph"/>
        <w:numPr>
          <w:ilvl w:val="0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Trade-off between controllability and congruence</w:t>
      </w:r>
    </w:p>
    <w:p w14:paraId="64D31267" w14:textId="73A63660" w:rsidR="00F62162" w:rsidRDefault="00F62162" w:rsidP="00F62162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More input measure: more controllable, less congruent</w:t>
      </w:r>
    </w:p>
    <w:p w14:paraId="52582AE8" w14:textId="2E3AD015" w:rsidR="00F62162" w:rsidRDefault="00F62162" w:rsidP="00F62162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Capture &amp; evaluate relevant aspects of individual performance in area</w:t>
      </w:r>
    </w:p>
    <w:p w14:paraId="46FA7B52" w14:textId="759737B6" w:rsidR="00F62162" w:rsidRPr="00F62162" w:rsidRDefault="00F62162" w:rsidP="00F62162">
      <w:pPr>
        <w:pStyle w:val="ListParagraph"/>
        <w:ind w:left="2160"/>
        <w:rPr>
          <w:rFonts w:cstheme="minorHAnsi"/>
          <w:sz w:val="22"/>
          <w:szCs w:val="22"/>
        </w:rPr>
      </w:pPr>
      <w:r w:rsidRPr="00F62162">
        <w:rPr>
          <w:rFonts w:cstheme="minorHAnsi"/>
          <w:sz w:val="22"/>
          <w:szCs w:val="22"/>
        </w:rPr>
        <w:sym w:font="Wingdings" w:char="F0E0"/>
      </w:r>
      <w:r>
        <w:rPr>
          <w:rFonts w:cstheme="minorHAnsi"/>
          <w:sz w:val="22"/>
          <w:szCs w:val="22"/>
        </w:rPr>
        <w:t xml:space="preserve"> Trade-off makes every measure incomplete/imperfect</w:t>
      </w:r>
    </w:p>
    <w:p w14:paraId="33A04D25" w14:textId="4D90ABE6" w:rsidR="00F62162" w:rsidRDefault="00F62162" w:rsidP="00F62162">
      <w:pPr>
        <w:pStyle w:val="ListParagraph"/>
        <w:numPr>
          <w:ilvl w:val="0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Surrogation</w:t>
      </w:r>
      <w:r w:rsidR="00B03E2F">
        <w:rPr>
          <w:rFonts w:cstheme="minorHAnsi"/>
          <w:sz w:val="22"/>
          <w:szCs w:val="22"/>
        </w:rPr>
        <w:t>: shortcoming for performance measurement</w:t>
      </w:r>
    </w:p>
    <w:p w14:paraId="4EA2BC46" w14:textId="7FA3F58B" w:rsidR="00B03E2F" w:rsidRDefault="00B03E2F" w:rsidP="00B03E2F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People fail to see performance measure as imperfect proxy</w:t>
      </w:r>
    </w:p>
    <w:p w14:paraId="08E5389B" w14:textId="72F7AD93" w:rsidR="00B03E2F" w:rsidRDefault="00B03E2F" w:rsidP="00B03E2F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People behave as if measure is the only construct of interest</w:t>
      </w:r>
    </w:p>
    <w:p w14:paraId="5CEC227C" w14:textId="779BBA62" w:rsidR="00B03E2F" w:rsidRDefault="00B03E2F" w:rsidP="00B03E2F">
      <w:pPr>
        <w:pStyle w:val="ListParagraph"/>
        <w:ind w:left="2160"/>
        <w:rPr>
          <w:rFonts w:cstheme="minorHAnsi"/>
          <w:sz w:val="22"/>
          <w:szCs w:val="22"/>
        </w:rPr>
      </w:pPr>
      <w:r w:rsidRPr="00B03E2F">
        <w:rPr>
          <w:rFonts w:cstheme="minorHAnsi"/>
          <w:sz w:val="22"/>
          <w:szCs w:val="22"/>
        </w:rPr>
        <w:sym w:font="Wingdings" w:char="F0E0"/>
      </w:r>
      <w:r>
        <w:rPr>
          <w:rFonts w:cstheme="minorHAnsi"/>
          <w:sz w:val="22"/>
          <w:szCs w:val="22"/>
        </w:rPr>
        <w:t xml:space="preserve"> Compensation based on single performance measure triggers surrogation</w:t>
      </w:r>
    </w:p>
    <w:p w14:paraId="59A1D959" w14:textId="3BF61FCD" w:rsidR="00B03E2F" w:rsidRDefault="00B03E2F" w:rsidP="00B03E2F">
      <w:pPr>
        <w:pStyle w:val="ListParagraph"/>
        <w:numPr>
          <w:ilvl w:val="0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Measures are subject to manipulation &amp; distortion</w:t>
      </w:r>
    </w:p>
    <w:p w14:paraId="4540C152" w14:textId="2150CB3D" w:rsidR="00B03E2F" w:rsidRDefault="00B03E2F" w:rsidP="00B03E2F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Possible to ignore important parts of the job if they are not measured</w:t>
      </w:r>
    </w:p>
    <w:p w14:paraId="03FF34C9" w14:textId="757C71D7" w:rsidR="00B03E2F" w:rsidRDefault="00B03E2F" w:rsidP="00B03E2F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Gaming the system: i</w:t>
      </w:r>
      <w:r w:rsidRPr="00B03E2F">
        <w:rPr>
          <w:rFonts w:cstheme="minorHAnsi"/>
          <w:sz w:val="22"/>
          <w:szCs w:val="22"/>
        </w:rPr>
        <w:t>mprov</w:t>
      </w:r>
      <w:r>
        <w:rPr>
          <w:rFonts w:cstheme="minorHAnsi"/>
          <w:sz w:val="22"/>
          <w:szCs w:val="22"/>
        </w:rPr>
        <w:t>e</w:t>
      </w:r>
      <w:r w:rsidRPr="00B03E2F">
        <w:rPr>
          <w:rFonts w:cstheme="minorHAnsi"/>
          <w:sz w:val="22"/>
          <w:szCs w:val="22"/>
        </w:rPr>
        <w:t xml:space="preserve"> measured performance </w:t>
      </w:r>
      <w:r>
        <w:rPr>
          <w:rFonts w:cstheme="minorHAnsi"/>
          <w:sz w:val="22"/>
          <w:szCs w:val="22"/>
        </w:rPr>
        <w:t>without</w:t>
      </w:r>
      <w:r w:rsidRPr="00B03E2F">
        <w:rPr>
          <w:rFonts w:cstheme="minorHAnsi"/>
          <w:sz w:val="22"/>
          <w:szCs w:val="22"/>
        </w:rPr>
        <w:t xml:space="preserve"> creating value</w:t>
      </w:r>
    </w:p>
    <w:p w14:paraId="1CB2E823" w14:textId="42F54118" w:rsidR="00B03E2F" w:rsidRDefault="00B03E2F" w:rsidP="00B03E2F">
      <w:pPr>
        <w:pStyle w:val="ListParagraph"/>
        <w:numPr>
          <w:ilvl w:val="3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Distributing customer satisfaction survey among happy customers</w:t>
      </w:r>
    </w:p>
    <w:p w14:paraId="0338B6C3" w14:textId="3FAEB538" w:rsidR="00B03E2F" w:rsidRDefault="00B03E2F" w:rsidP="00B03E2F">
      <w:pPr>
        <w:pStyle w:val="ListParagraph"/>
        <w:numPr>
          <w:ilvl w:val="3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Teacher being evaluated on grades of students (make class easy)</w:t>
      </w:r>
    </w:p>
    <w:p w14:paraId="1D10619A" w14:textId="77777777" w:rsidR="00B03E2F" w:rsidRDefault="00B03E2F" w:rsidP="00B03E2F">
      <w:pPr>
        <w:rPr>
          <w:rFonts w:cstheme="minorHAnsi"/>
          <w:sz w:val="22"/>
          <w:szCs w:val="22"/>
        </w:rPr>
      </w:pPr>
    </w:p>
    <w:p w14:paraId="2202C645" w14:textId="108A19E7" w:rsidR="00B03E2F" w:rsidRPr="00B03E2F" w:rsidRDefault="00B03E2F" w:rsidP="00B03E2F">
      <w:pPr>
        <w:rPr>
          <w:rFonts w:cstheme="minorHAnsi"/>
          <w:b/>
          <w:bCs/>
          <w:sz w:val="22"/>
          <w:szCs w:val="22"/>
        </w:rPr>
      </w:pPr>
      <w:r w:rsidRPr="00B03E2F">
        <w:rPr>
          <w:rFonts w:cstheme="minorHAnsi"/>
          <w:b/>
          <w:bCs/>
          <w:sz w:val="22"/>
          <w:szCs w:val="22"/>
        </w:rPr>
        <w:t>Overcoming shortcomings</w:t>
      </w:r>
    </w:p>
    <w:p w14:paraId="230E6814" w14:textId="05A9169A" w:rsidR="00B03E2F" w:rsidRDefault="00B03E2F" w:rsidP="00B03E2F">
      <w:pPr>
        <w:pStyle w:val="ListParagraph"/>
        <w:numPr>
          <w:ilvl w:val="0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Subjective performance evaluation</w:t>
      </w:r>
    </w:p>
    <w:p w14:paraId="54A140E8" w14:textId="6B51A3F5" w:rsidR="00B03E2F" w:rsidRDefault="00B03E2F" w:rsidP="00B03E2F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Three forms</w:t>
      </w:r>
    </w:p>
    <w:p w14:paraId="7F9F1CF3" w14:textId="474A45D8" w:rsidR="00B03E2F" w:rsidRDefault="00B03E2F" w:rsidP="00B03E2F">
      <w:pPr>
        <w:pStyle w:val="ListParagraph"/>
        <w:numPr>
          <w:ilvl w:val="3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No performance measures: totally based on supervisor’s discretion</w:t>
      </w:r>
    </w:p>
    <w:p w14:paraId="791FF87D" w14:textId="02AA6F59" w:rsidR="00B03E2F" w:rsidRDefault="00B03E2F" w:rsidP="00B03E2F">
      <w:pPr>
        <w:pStyle w:val="ListParagraph"/>
        <w:numPr>
          <w:ilvl w:val="3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Supervisor can adjust performance evaluation (discretionary adjustment</w:t>
      </w:r>
    </w:p>
    <w:p w14:paraId="0E117EFF" w14:textId="57B14AD7" w:rsidR="00B03E2F" w:rsidRDefault="00B03E2F" w:rsidP="00B03E2F">
      <w:pPr>
        <w:pStyle w:val="ListParagraph"/>
        <w:numPr>
          <w:ilvl w:val="3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 xml:space="preserve">Multiple performance measures: supervisor can adjust weighing of all measures </w:t>
      </w:r>
    </w:p>
    <w:p w14:paraId="151340AC" w14:textId="02054516" w:rsidR="00C35E0C" w:rsidRDefault="00C35E0C" w:rsidP="00C35E0C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Possible issues</w:t>
      </w:r>
    </w:p>
    <w:p w14:paraId="673FB9E6" w14:textId="0AB7DF16" w:rsidR="00C35E0C" w:rsidRDefault="00C35E0C" w:rsidP="00C35E0C">
      <w:pPr>
        <w:pStyle w:val="ListParagraph"/>
        <w:numPr>
          <w:ilvl w:val="3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Favouritism</w:t>
      </w:r>
    </w:p>
    <w:p w14:paraId="5F090726" w14:textId="1DD78F19" w:rsidR="00C35E0C" w:rsidRDefault="00C35E0C" w:rsidP="00C35E0C">
      <w:pPr>
        <w:pStyle w:val="ListParagraph"/>
        <w:numPr>
          <w:ilvl w:val="3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Compression bias: evaluating employees’ performance similarly while there is actually a large performance difference between them</w:t>
      </w:r>
    </w:p>
    <w:p w14:paraId="28A864C8" w14:textId="7EDDE7FA" w:rsidR="00C35E0C" w:rsidRDefault="00C35E0C" w:rsidP="00C35E0C">
      <w:pPr>
        <w:pStyle w:val="ListParagraph"/>
        <w:numPr>
          <w:ilvl w:val="3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Centrality bias: rating everyone an average score</w:t>
      </w:r>
    </w:p>
    <w:p w14:paraId="411D6596" w14:textId="51A76E5C" w:rsidR="00C35E0C" w:rsidRDefault="00C35E0C" w:rsidP="00C35E0C">
      <w:pPr>
        <w:pStyle w:val="ListParagraph"/>
        <w:numPr>
          <w:ilvl w:val="3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Leniency bias: giving more favourable rating the employee deserves</w:t>
      </w:r>
    </w:p>
    <w:p w14:paraId="79363321" w14:textId="3EE80E39" w:rsidR="00B03E2F" w:rsidRDefault="00B03E2F" w:rsidP="00B03E2F">
      <w:pPr>
        <w:pStyle w:val="ListParagraph"/>
        <w:numPr>
          <w:ilvl w:val="0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Relative performance evaluation</w:t>
      </w:r>
    </w:p>
    <w:p w14:paraId="31795E55" w14:textId="4AECC579" w:rsidR="00C35E0C" w:rsidRDefault="00C35E0C" w:rsidP="00C35E0C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To reduce noise in performance evaluation</w:t>
      </w:r>
    </w:p>
    <w:p w14:paraId="29A1CFD2" w14:textId="2C7CA67A" w:rsidR="00C35E0C" w:rsidRDefault="00C35E0C" w:rsidP="00C35E0C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Teasing out effect of common noise in performance measurement</w:t>
      </w:r>
    </w:p>
    <w:p w14:paraId="61A71467" w14:textId="11F57672" w:rsidR="00C35E0C" w:rsidRDefault="00C35E0C" w:rsidP="00C35E0C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Peers can be within same organisation or from other organisations</w:t>
      </w:r>
    </w:p>
    <w:p w14:paraId="3DCFFBC2" w14:textId="40FFED28" w:rsidR="00C35E0C" w:rsidRDefault="00C35E0C" w:rsidP="00C35E0C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Possible issues</w:t>
      </w:r>
    </w:p>
    <w:p w14:paraId="214B2CC6" w14:textId="54A5CABC" w:rsidR="00C35E0C" w:rsidRDefault="00C35E0C" w:rsidP="00C35E0C">
      <w:pPr>
        <w:pStyle w:val="ListParagraph"/>
        <w:numPr>
          <w:ilvl w:val="3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Destructive competition</w:t>
      </w:r>
    </w:p>
    <w:p w14:paraId="2992E793" w14:textId="65E148C6" w:rsidR="00C35E0C" w:rsidRDefault="00C35E0C" w:rsidP="00C35E0C">
      <w:pPr>
        <w:pStyle w:val="ListParagraph"/>
        <w:numPr>
          <w:ilvl w:val="3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Sabotage, cheating or counterproductive behaviour</w:t>
      </w:r>
    </w:p>
    <w:p w14:paraId="21396341" w14:textId="77AD25E3" w:rsidR="00C35E0C" w:rsidRDefault="00C35E0C" w:rsidP="00C35E0C">
      <w:pPr>
        <w:pStyle w:val="ListParagraph"/>
        <w:numPr>
          <w:ilvl w:val="3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Making people more self-oriented &amp; less collaborative</w:t>
      </w:r>
    </w:p>
    <w:p w14:paraId="23768069" w14:textId="77777777" w:rsidR="00B03E2F" w:rsidRDefault="00B03E2F" w:rsidP="00B03E2F">
      <w:pPr>
        <w:pStyle w:val="ListParagraph"/>
        <w:numPr>
          <w:ilvl w:val="0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Multiple performance measures</w:t>
      </w:r>
    </w:p>
    <w:p w14:paraId="5C9D23CB" w14:textId="4F07FD5E" w:rsidR="00C35E0C" w:rsidRDefault="00C35E0C" w:rsidP="00C35E0C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Reduces risk on agents</w:t>
      </w:r>
    </w:p>
    <w:p w14:paraId="27848A9B" w14:textId="152D66AA" w:rsidR="00C35E0C" w:rsidRDefault="00C35E0C" w:rsidP="00C35E0C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Improves congruity of performance measures</w:t>
      </w:r>
    </w:p>
    <w:p w14:paraId="61E5BAD9" w14:textId="79FFBEFA" w:rsidR="00C35E0C" w:rsidRDefault="00C35E0C" w:rsidP="00C35E0C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Providing additional information about agent’s effort</w:t>
      </w:r>
    </w:p>
    <w:p w14:paraId="55897C11" w14:textId="0762C09E" w:rsidR="00C35E0C" w:rsidRDefault="00C35E0C" w:rsidP="00C35E0C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Costs: losing focus on one measure &amp; spreading attention to multiple ones</w:t>
      </w:r>
    </w:p>
    <w:p w14:paraId="54D9616C" w14:textId="692DB381" w:rsidR="00C35E0C" w:rsidRDefault="00C35E0C" w:rsidP="00C35E0C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Key challenge: weigh different measures</w:t>
      </w:r>
    </w:p>
    <w:p w14:paraId="503DF002" w14:textId="77777777" w:rsidR="00B03E2F" w:rsidRDefault="00B03E2F" w:rsidP="00B03E2F">
      <w:pPr>
        <w:pStyle w:val="ListParagraph"/>
        <w:numPr>
          <w:ilvl w:val="0"/>
          <w:numId w:val="6"/>
        </w:numPr>
        <w:rPr>
          <w:rFonts w:cstheme="minorHAnsi"/>
          <w:sz w:val="22"/>
          <w:szCs w:val="22"/>
        </w:rPr>
      </w:pPr>
      <w:r w:rsidRPr="00B03E2F">
        <w:rPr>
          <w:rFonts w:cstheme="minorHAnsi"/>
          <w:sz w:val="22"/>
          <w:szCs w:val="22"/>
        </w:rPr>
        <w:t>Cultural/personnel/action control</w:t>
      </w:r>
    </w:p>
    <w:p w14:paraId="7BBF2C98" w14:textId="2086036B" w:rsidR="00B03E2F" w:rsidRPr="00B03E2F" w:rsidRDefault="00B03E2F" w:rsidP="00B03E2F">
      <w:pPr>
        <w:pStyle w:val="ListParagraph"/>
        <w:numPr>
          <w:ilvl w:val="0"/>
          <w:numId w:val="6"/>
        </w:numPr>
        <w:rPr>
          <w:rFonts w:cstheme="minorHAnsi"/>
          <w:sz w:val="22"/>
          <w:szCs w:val="22"/>
        </w:rPr>
      </w:pPr>
      <w:r w:rsidRPr="00B03E2F">
        <w:rPr>
          <w:rFonts w:cstheme="minorHAnsi"/>
          <w:sz w:val="22"/>
          <w:szCs w:val="22"/>
        </w:rPr>
        <w:t>Muting incentives</w:t>
      </w:r>
    </w:p>
    <w:p w14:paraId="63411194" w14:textId="77777777" w:rsidR="00B03E2F" w:rsidRDefault="00B03E2F" w:rsidP="00C35E0C">
      <w:pPr>
        <w:rPr>
          <w:rFonts w:cstheme="minorHAnsi"/>
          <w:sz w:val="22"/>
          <w:szCs w:val="22"/>
        </w:rPr>
      </w:pPr>
    </w:p>
    <w:p w14:paraId="1B1DC525" w14:textId="109F4FAE" w:rsidR="00C35E0C" w:rsidRPr="00CC4749" w:rsidRDefault="00C35E0C" w:rsidP="00C35E0C">
      <w:pPr>
        <w:rPr>
          <w:rFonts w:cstheme="minorHAnsi"/>
          <w:sz w:val="28"/>
          <w:szCs w:val="28"/>
          <w:u w:val="single"/>
        </w:rPr>
      </w:pPr>
      <w:r>
        <w:rPr>
          <w:rFonts w:cstheme="minorHAnsi"/>
          <w:sz w:val="28"/>
          <w:szCs w:val="28"/>
          <w:u w:val="single"/>
        </w:rPr>
        <w:lastRenderedPageBreak/>
        <w:t>8</w:t>
      </w:r>
      <w:r w:rsidRPr="00CC4749">
        <w:rPr>
          <w:rFonts w:cstheme="minorHAnsi"/>
          <w:sz w:val="28"/>
          <w:szCs w:val="28"/>
          <w:u w:val="single"/>
        </w:rPr>
        <w:t xml:space="preserve">. </w:t>
      </w:r>
      <w:r>
        <w:rPr>
          <w:rFonts w:cstheme="minorHAnsi"/>
          <w:sz w:val="28"/>
          <w:szCs w:val="28"/>
          <w:u w:val="single"/>
        </w:rPr>
        <w:t>Financial Performance Measures</w:t>
      </w:r>
    </w:p>
    <w:p w14:paraId="6020DE87" w14:textId="77777777" w:rsidR="00C35E0C" w:rsidRPr="006537FF" w:rsidRDefault="00C35E0C" w:rsidP="00C35E0C">
      <w:pPr>
        <w:rPr>
          <w:rFonts w:cstheme="minorHAnsi"/>
          <w:sz w:val="22"/>
          <w:szCs w:val="22"/>
        </w:rPr>
      </w:pPr>
    </w:p>
    <w:p w14:paraId="6805C2D3" w14:textId="1199F63B" w:rsidR="00C35E0C" w:rsidRDefault="00576726" w:rsidP="00C35E0C">
      <w:pPr>
        <w:rPr>
          <w:rFonts w:cstheme="minorHAnsi"/>
          <w:b/>
          <w:bCs/>
          <w:sz w:val="22"/>
          <w:szCs w:val="22"/>
        </w:rPr>
      </w:pPr>
      <w:r>
        <w:rPr>
          <w:rFonts w:cstheme="minorHAnsi"/>
          <w:b/>
          <w:bCs/>
          <w:sz w:val="22"/>
          <w:szCs w:val="22"/>
        </w:rPr>
        <w:t>Classification of Financial</w:t>
      </w:r>
      <w:r w:rsidR="00C35E0C">
        <w:rPr>
          <w:rFonts w:cstheme="minorHAnsi"/>
          <w:b/>
          <w:bCs/>
          <w:sz w:val="22"/>
          <w:szCs w:val="22"/>
        </w:rPr>
        <w:t xml:space="preserve"> Measures</w:t>
      </w:r>
    </w:p>
    <w:p w14:paraId="597A5B78" w14:textId="12283E96" w:rsidR="00C35E0C" w:rsidRPr="00576726" w:rsidRDefault="00576726" w:rsidP="00576726">
      <w:pPr>
        <w:pStyle w:val="ListParagraph"/>
        <w:numPr>
          <w:ilvl w:val="0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Financial measures: e</w:t>
      </w:r>
      <w:r w:rsidR="00C35E0C" w:rsidRPr="00C35E0C">
        <w:rPr>
          <w:rFonts w:cstheme="minorHAnsi"/>
          <w:sz w:val="22"/>
          <w:szCs w:val="22"/>
        </w:rPr>
        <w:t>asy &amp; cheap to be used for control</w:t>
      </w:r>
      <w:r>
        <w:rPr>
          <w:rFonts w:cstheme="minorHAnsi"/>
          <w:sz w:val="22"/>
          <w:szCs w:val="22"/>
        </w:rPr>
        <w:t>, focus for t</w:t>
      </w:r>
      <w:r w:rsidR="00C35E0C" w:rsidRPr="00576726">
        <w:rPr>
          <w:rFonts w:cstheme="minorHAnsi"/>
          <w:sz w:val="22"/>
          <w:szCs w:val="22"/>
        </w:rPr>
        <w:t xml:space="preserve">op management </w:t>
      </w:r>
    </w:p>
    <w:p w14:paraId="5FFD8F93" w14:textId="77777777" w:rsidR="00576726" w:rsidRDefault="008C5469" w:rsidP="00576726">
      <w:pPr>
        <w:pStyle w:val="ListParagraph"/>
        <w:numPr>
          <w:ilvl w:val="0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Market measures</w:t>
      </w:r>
    </w:p>
    <w:p w14:paraId="6DC18716" w14:textId="0C4F6D7D" w:rsidR="008C5469" w:rsidRDefault="00576726" w:rsidP="00576726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C</w:t>
      </w:r>
      <w:r w:rsidR="008C5469">
        <w:rPr>
          <w:rFonts w:cstheme="minorHAnsi"/>
          <w:sz w:val="22"/>
          <w:szCs w:val="22"/>
        </w:rPr>
        <w:t>hanges in stock price or market return</w:t>
      </w:r>
    </w:p>
    <w:p w14:paraId="4316665E" w14:textId="26F415A8" w:rsidR="00576726" w:rsidRDefault="00576726" w:rsidP="00576726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Merits</w:t>
      </w:r>
    </w:p>
    <w:p w14:paraId="0C1A0076" w14:textId="7F1E6684" w:rsidR="00576726" w:rsidRDefault="00576726" w:rsidP="00576726">
      <w:pPr>
        <w:pStyle w:val="ListParagraph"/>
        <w:numPr>
          <w:ilvl w:val="3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Direct (imperfect) measure of firm value</w:t>
      </w:r>
    </w:p>
    <w:p w14:paraId="323368E6" w14:textId="025B1E14" w:rsidR="00576726" w:rsidRDefault="00576726" w:rsidP="00576726">
      <w:pPr>
        <w:pStyle w:val="ListParagraph"/>
        <w:numPr>
          <w:ilvl w:val="3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Accurate, understandable &amp; always (publicly) available</w:t>
      </w:r>
    </w:p>
    <w:p w14:paraId="234F9FEA" w14:textId="7EB0B8DF" w:rsidR="00576726" w:rsidRPr="00BD2B97" w:rsidRDefault="00576726" w:rsidP="00BD2B97">
      <w:pPr>
        <w:pStyle w:val="ListParagraph"/>
        <w:numPr>
          <w:ilvl w:val="3"/>
          <w:numId w:val="6"/>
        </w:numPr>
        <w:rPr>
          <w:rFonts w:cstheme="minorHAnsi"/>
          <w:sz w:val="22"/>
          <w:szCs w:val="22"/>
        </w:rPr>
      </w:pPr>
      <w:r w:rsidRPr="00BD2B97">
        <w:rPr>
          <w:rFonts w:cstheme="minorHAnsi"/>
          <w:sz w:val="22"/>
          <w:szCs w:val="22"/>
        </w:rPr>
        <w:t>Less manipulable than other measures</w:t>
      </w:r>
      <w:r w:rsidR="00BD2B97" w:rsidRPr="00BD2B97">
        <w:rPr>
          <w:rFonts w:cstheme="minorHAnsi"/>
          <w:sz w:val="22"/>
          <w:szCs w:val="22"/>
        </w:rPr>
        <w:t xml:space="preserve">, </w:t>
      </w:r>
      <w:r w:rsidR="00BD2B97">
        <w:rPr>
          <w:rFonts w:cstheme="minorHAnsi"/>
          <w:sz w:val="22"/>
          <w:szCs w:val="22"/>
        </w:rPr>
        <w:t>c</w:t>
      </w:r>
      <w:r w:rsidR="00BD2B97" w:rsidRPr="00BD2B97">
        <w:rPr>
          <w:rFonts w:cstheme="minorHAnsi"/>
          <w:sz w:val="22"/>
          <w:szCs w:val="22"/>
        </w:rPr>
        <w:t>ost efficient</w:t>
      </w:r>
    </w:p>
    <w:p w14:paraId="4D690BE5" w14:textId="368D59CD" w:rsidR="00576726" w:rsidRDefault="00576726" w:rsidP="00576726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Limitations</w:t>
      </w:r>
    </w:p>
    <w:p w14:paraId="071247B5" w14:textId="3342D2EF" w:rsidR="00576726" w:rsidRDefault="00576726" w:rsidP="00576726">
      <w:pPr>
        <w:pStyle w:val="ListParagraph"/>
        <w:numPr>
          <w:ilvl w:val="3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Not available for private firms</w:t>
      </w:r>
    </w:p>
    <w:p w14:paraId="756BE821" w14:textId="4AB2AA15" w:rsidR="00576726" w:rsidRDefault="00576726" w:rsidP="00576726">
      <w:pPr>
        <w:pStyle w:val="ListParagraph"/>
        <w:numPr>
          <w:ilvl w:val="3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Not controllable for employees, affected by many factors</w:t>
      </w:r>
    </w:p>
    <w:p w14:paraId="2963E95C" w14:textId="749FFD2F" w:rsidR="00576726" w:rsidRPr="00576726" w:rsidRDefault="00576726" w:rsidP="00576726">
      <w:pPr>
        <w:pStyle w:val="ListParagraph"/>
        <w:numPr>
          <w:ilvl w:val="3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Does not reflect realized performance, only expectations</w:t>
      </w:r>
    </w:p>
    <w:p w14:paraId="2469C238" w14:textId="77777777" w:rsidR="00576726" w:rsidRDefault="008C5469" w:rsidP="00576726">
      <w:pPr>
        <w:pStyle w:val="ListParagraph"/>
        <w:numPr>
          <w:ilvl w:val="0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Accounting measures</w:t>
      </w:r>
    </w:p>
    <w:p w14:paraId="2BF661FD" w14:textId="623C3D2B" w:rsidR="008C5469" w:rsidRDefault="00576726" w:rsidP="00576726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R</w:t>
      </w:r>
      <w:r w:rsidR="008C5469" w:rsidRPr="008C5469">
        <w:rPr>
          <w:rFonts w:cstheme="minorHAnsi"/>
          <w:sz w:val="22"/>
          <w:szCs w:val="22"/>
        </w:rPr>
        <w:t>atio</w:t>
      </w:r>
      <w:r w:rsidR="008C5469">
        <w:rPr>
          <w:rFonts w:cstheme="minorHAnsi"/>
          <w:sz w:val="22"/>
          <w:szCs w:val="22"/>
        </w:rPr>
        <w:t>s</w:t>
      </w:r>
      <w:r>
        <w:rPr>
          <w:rFonts w:cstheme="minorHAnsi"/>
          <w:sz w:val="22"/>
          <w:szCs w:val="22"/>
        </w:rPr>
        <w:t xml:space="preserve"> such as liquidity, solvency, profitability…</w:t>
      </w:r>
    </w:p>
    <w:p w14:paraId="3E71B9A8" w14:textId="41287D88" w:rsidR="00BD2B97" w:rsidRDefault="00BD2B97" w:rsidP="00576726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Merits</w:t>
      </w:r>
    </w:p>
    <w:p w14:paraId="594C08DF" w14:textId="6E43E9EA" w:rsidR="00576726" w:rsidRDefault="00576726" w:rsidP="00BD2B97">
      <w:pPr>
        <w:pStyle w:val="ListParagraph"/>
        <w:numPr>
          <w:ilvl w:val="3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More controllable</w:t>
      </w:r>
      <w:r w:rsidR="00BD2B97">
        <w:rPr>
          <w:rFonts w:cstheme="minorHAnsi"/>
          <w:sz w:val="22"/>
          <w:szCs w:val="22"/>
        </w:rPr>
        <w:t>, measured on timely basis, cost efficient</w:t>
      </w:r>
    </w:p>
    <w:p w14:paraId="58D4461C" w14:textId="716953E8" w:rsidR="00BD2B97" w:rsidRDefault="00BD2B97" w:rsidP="00BD2B97">
      <w:pPr>
        <w:pStyle w:val="ListParagraph"/>
        <w:numPr>
          <w:ilvl w:val="3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Understandable &amp; fairly objective</w:t>
      </w:r>
    </w:p>
    <w:p w14:paraId="148C87D6" w14:textId="5191B36B" w:rsidR="00BD2B97" w:rsidRDefault="00BD2B97" w:rsidP="00576726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Limitations</w:t>
      </w:r>
    </w:p>
    <w:p w14:paraId="6B22D5BB" w14:textId="14B3BE0D" w:rsidR="00BD2B97" w:rsidRDefault="00BD2B97" w:rsidP="00BD2B97">
      <w:pPr>
        <w:pStyle w:val="ListParagraph"/>
        <w:numPr>
          <w:ilvl w:val="3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Conservative accounting rules: slow recognition of revenues</w:t>
      </w:r>
    </w:p>
    <w:p w14:paraId="530F0B16" w14:textId="24DB9EF4" w:rsidR="00BD2B97" w:rsidRDefault="00BD2B97" w:rsidP="00BD2B97">
      <w:pPr>
        <w:pStyle w:val="ListParagraph"/>
        <w:numPr>
          <w:ilvl w:val="3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Long measurement period = more congruent accounting measures</w:t>
      </w:r>
    </w:p>
    <w:p w14:paraId="1722C5CD" w14:textId="691A4389" w:rsidR="00BD2B97" w:rsidRDefault="00BD2B97" w:rsidP="00BD2B97">
      <w:pPr>
        <w:pStyle w:val="ListParagraph"/>
        <w:numPr>
          <w:ilvl w:val="3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Ignores value that cannot be accurately measured</w:t>
      </w:r>
    </w:p>
    <w:p w14:paraId="54F03A1B" w14:textId="1C69F00C" w:rsidR="00BD2B97" w:rsidRDefault="00BD2B97" w:rsidP="00BD2B97">
      <w:pPr>
        <w:pStyle w:val="ListParagraph"/>
        <w:numPr>
          <w:ilvl w:val="3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Depends on measurement methods (choices)</w:t>
      </w:r>
    </w:p>
    <w:p w14:paraId="303A61C8" w14:textId="0469B4C8" w:rsidR="00BD2B97" w:rsidRDefault="00BD2B97" w:rsidP="00BD2B97">
      <w:pPr>
        <w:pStyle w:val="ListParagraph"/>
        <w:numPr>
          <w:ilvl w:val="3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Focusses only on the past</w:t>
      </w:r>
    </w:p>
    <w:p w14:paraId="5BE93E80" w14:textId="77777777" w:rsidR="00BB1FF8" w:rsidRDefault="00BB1FF8" w:rsidP="00BB1FF8">
      <w:pPr>
        <w:pStyle w:val="ListParagraph"/>
        <w:numPr>
          <w:ilvl w:val="0"/>
          <w:numId w:val="6"/>
        </w:numPr>
        <w:rPr>
          <w:rFonts w:cstheme="minorHAnsi"/>
          <w:sz w:val="22"/>
          <w:szCs w:val="22"/>
        </w:rPr>
      </w:pPr>
      <w:proofErr w:type="spellStart"/>
      <w:r>
        <w:rPr>
          <w:rFonts w:cstheme="minorHAnsi"/>
          <w:sz w:val="22"/>
          <w:szCs w:val="22"/>
        </w:rPr>
        <w:t>Disaggregatied</w:t>
      </w:r>
      <w:proofErr w:type="spellEnd"/>
      <w:r>
        <w:rPr>
          <w:rFonts w:cstheme="minorHAnsi"/>
          <w:sz w:val="22"/>
          <w:szCs w:val="22"/>
        </w:rPr>
        <w:t xml:space="preserve"> measures: revenues &amp; expenses</w:t>
      </w:r>
    </w:p>
    <w:p w14:paraId="1E0F8B58" w14:textId="77777777" w:rsidR="00BB1FF8" w:rsidRPr="00576726" w:rsidRDefault="00BB1FF8" w:rsidP="00BB1FF8">
      <w:pPr>
        <w:pStyle w:val="ListParagraph"/>
        <w:numPr>
          <w:ilvl w:val="0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 xml:space="preserve">Economic measures: residual income, economic value </w:t>
      </w:r>
      <w:proofErr w:type="spellStart"/>
      <w:r>
        <w:rPr>
          <w:rFonts w:cstheme="minorHAnsi"/>
          <w:sz w:val="22"/>
          <w:szCs w:val="22"/>
        </w:rPr>
        <w:t>adde</w:t>
      </w:r>
      <w:proofErr w:type="spellEnd"/>
    </w:p>
    <w:p w14:paraId="707F3A37" w14:textId="77777777" w:rsidR="00BB1FF8" w:rsidRPr="00BB1FF8" w:rsidRDefault="00BB1FF8" w:rsidP="00BB1FF8">
      <w:pPr>
        <w:ind w:left="360"/>
        <w:rPr>
          <w:rFonts w:cstheme="minorHAnsi"/>
          <w:sz w:val="22"/>
          <w:szCs w:val="22"/>
        </w:rPr>
      </w:pPr>
    </w:p>
    <w:p w14:paraId="1DA06725" w14:textId="7D820FBD" w:rsidR="00BD2B97" w:rsidRPr="00BB1FF8" w:rsidRDefault="00BD2B97" w:rsidP="00BB1FF8">
      <w:pPr>
        <w:rPr>
          <w:rFonts w:cstheme="minorHAnsi"/>
          <w:sz w:val="22"/>
          <w:szCs w:val="22"/>
        </w:rPr>
      </w:pPr>
      <w:r w:rsidRPr="00BB1FF8">
        <w:rPr>
          <w:rFonts w:cstheme="minorHAnsi"/>
          <w:b/>
          <w:bCs/>
          <w:sz w:val="22"/>
          <w:szCs w:val="22"/>
        </w:rPr>
        <w:t>Ratio</w:t>
      </w:r>
      <w:r w:rsidR="005615E8">
        <w:rPr>
          <w:rFonts w:cstheme="minorHAnsi"/>
          <w:b/>
          <w:bCs/>
          <w:sz w:val="22"/>
          <w:szCs w:val="22"/>
        </w:rPr>
        <w:t xml:space="preserve"> Measures</w:t>
      </w:r>
    </w:p>
    <w:p w14:paraId="47894D76" w14:textId="77777777" w:rsidR="00BB1FF8" w:rsidRPr="00BB1FF8" w:rsidRDefault="00BB1FF8" w:rsidP="00BB1FF8">
      <w:pPr>
        <w:pStyle w:val="ListParagraph"/>
        <w:numPr>
          <w:ilvl w:val="0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Assets employed = invested capital = total assets – current liabilities</w:t>
      </w:r>
    </w:p>
    <w:p w14:paraId="3ADA3F3E" w14:textId="77777777" w:rsidR="00BB1FF8" w:rsidRDefault="00BB1FF8" w:rsidP="00BB1FF8">
      <w:pPr>
        <w:pStyle w:val="ListParagraph"/>
        <w:numPr>
          <w:ilvl w:val="0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Shareholder’s equity = total assets – total liabilities</w:t>
      </w:r>
    </w:p>
    <w:p w14:paraId="511DB465" w14:textId="0A27633F" w:rsidR="00BB1FF8" w:rsidRDefault="00BB1FF8" w:rsidP="00BB1FF8">
      <w:pPr>
        <w:pStyle w:val="ListParagraph"/>
        <w:numPr>
          <w:ilvl w:val="0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Financial leverage = (shareholder’s equity + debt) / shareholder’s equity</w:t>
      </w:r>
    </w:p>
    <w:p w14:paraId="6AAA8A5B" w14:textId="77777777" w:rsidR="00BB1FF8" w:rsidRPr="00BB1FF8" w:rsidRDefault="00BB1FF8" w:rsidP="00BB1FF8">
      <w:pPr>
        <w:pStyle w:val="ListParagraph"/>
        <w:numPr>
          <w:ilvl w:val="0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 xml:space="preserve">ROA </w:t>
      </w:r>
      <w:r w:rsidRPr="00BB1FF8">
        <w:rPr>
          <w:rFonts w:cstheme="minorHAnsi"/>
          <w:sz w:val="22"/>
          <w:szCs w:val="22"/>
        </w:rPr>
        <w:t>= profit margin x asset turnover</w:t>
      </w:r>
    </w:p>
    <w:p w14:paraId="2B8AB993" w14:textId="77777777" w:rsidR="00BB1FF8" w:rsidRDefault="00BB1FF8" w:rsidP="00BB1FF8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Increase ROA by</w:t>
      </w:r>
    </w:p>
    <w:p w14:paraId="03FE0131" w14:textId="77777777" w:rsidR="00BB1FF8" w:rsidRDefault="00BB1FF8" w:rsidP="00BB1FF8">
      <w:pPr>
        <w:pStyle w:val="ListParagraph"/>
        <w:numPr>
          <w:ilvl w:val="3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High volume &amp; low margins</w:t>
      </w:r>
    </w:p>
    <w:p w14:paraId="7F549379" w14:textId="7818F026" w:rsidR="00BB1FF8" w:rsidRPr="00BB1FF8" w:rsidRDefault="00BB1FF8" w:rsidP="00BB1FF8">
      <w:pPr>
        <w:pStyle w:val="ListParagraph"/>
        <w:numPr>
          <w:ilvl w:val="3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Low volume &amp; high margins</w:t>
      </w:r>
    </w:p>
    <w:p w14:paraId="6D380778" w14:textId="1142CBFB" w:rsidR="00BB1FF8" w:rsidRDefault="00BD2B97" w:rsidP="00BB1FF8">
      <w:pPr>
        <w:pStyle w:val="ListParagraph"/>
        <w:numPr>
          <w:ilvl w:val="0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ROE</w:t>
      </w:r>
      <w:r w:rsidR="00BB1FF8">
        <w:rPr>
          <w:rFonts w:cstheme="minorHAnsi"/>
          <w:sz w:val="22"/>
          <w:szCs w:val="22"/>
        </w:rPr>
        <w:t xml:space="preserve"> (Dupont Equation)</w:t>
      </w:r>
    </w:p>
    <w:p w14:paraId="65448DDC" w14:textId="77777777" w:rsidR="00BB1FF8" w:rsidRDefault="00BD2B97" w:rsidP="00BB1FF8">
      <w:pPr>
        <w:pStyle w:val="ListParagraph"/>
        <w:ind w:left="2160"/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= net income / shareholder’s equity</w:t>
      </w:r>
    </w:p>
    <w:p w14:paraId="356285A3" w14:textId="77777777" w:rsidR="00BB1FF8" w:rsidRDefault="00BD2B97" w:rsidP="00BB1FF8">
      <w:pPr>
        <w:pStyle w:val="ListParagraph"/>
        <w:ind w:left="2160"/>
        <w:rPr>
          <w:rFonts w:cstheme="minorHAnsi"/>
          <w:sz w:val="22"/>
          <w:szCs w:val="22"/>
        </w:rPr>
      </w:pPr>
      <w:r w:rsidRPr="00BB1FF8">
        <w:rPr>
          <w:rFonts w:cstheme="minorHAnsi"/>
          <w:sz w:val="22"/>
          <w:szCs w:val="22"/>
        </w:rPr>
        <w:t>= profit margin x asset turnover x financial leverage</w:t>
      </w:r>
    </w:p>
    <w:p w14:paraId="0D71F7D9" w14:textId="62BD5699" w:rsidR="00BD2B97" w:rsidRDefault="00BB1FF8" w:rsidP="00BB1FF8">
      <w:pPr>
        <w:pStyle w:val="ListParagraph"/>
        <w:ind w:left="2160"/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 xml:space="preserve">= </w:t>
      </w:r>
      <w:r w:rsidR="00BD2B97" w:rsidRPr="00BB1FF8">
        <w:rPr>
          <w:rFonts w:cstheme="minorHAnsi"/>
          <w:sz w:val="22"/>
          <w:szCs w:val="22"/>
        </w:rPr>
        <w:t>return on assets (ROA) x (total assets / shareholder’s equity)</w:t>
      </w:r>
    </w:p>
    <w:p w14:paraId="0B1BB1D2" w14:textId="3AD294AE" w:rsidR="00BB1FF8" w:rsidRPr="00BB1FF8" w:rsidRDefault="00BB1FF8" w:rsidP="00BB1FF8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 xml:space="preserve">ROE &amp; ROA equal </w:t>
      </w:r>
      <w:r w:rsidRPr="00BB1FF8">
        <w:rPr>
          <w:rFonts w:cstheme="minorHAnsi"/>
          <w:sz w:val="22"/>
          <w:szCs w:val="22"/>
        </w:rPr>
        <w:t xml:space="preserve">for </w:t>
      </w:r>
      <w:r>
        <w:rPr>
          <w:rFonts w:cstheme="minorHAnsi"/>
          <w:sz w:val="22"/>
          <w:szCs w:val="22"/>
        </w:rPr>
        <w:t xml:space="preserve">a </w:t>
      </w:r>
      <w:r w:rsidRPr="00BB1FF8">
        <w:rPr>
          <w:rFonts w:cstheme="minorHAnsi"/>
          <w:sz w:val="22"/>
          <w:szCs w:val="22"/>
        </w:rPr>
        <w:t>debt free fir</w:t>
      </w:r>
      <w:r>
        <w:rPr>
          <w:rFonts w:cstheme="minorHAnsi"/>
          <w:sz w:val="22"/>
          <w:szCs w:val="22"/>
        </w:rPr>
        <w:t>m</w:t>
      </w:r>
    </w:p>
    <w:p w14:paraId="57938922" w14:textId="47C68C84" w:rsidR="00BB1FF8" w:rsidRDefault="00BB1FF8" w:rsidP="00BB1FF8">
      <w:pPr>
        <w:pStyle w:val="ListParagraph"/>
        <w:numPr>
          <w:ilvl w:val="0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Financial leverage</w:t>
      </w:r>
    </w:p>
    <w:p w14:paraId="325C8438" w14:textId="0012C1B1" w:rsidR="00BB1FF8" w:rsidRDefault="00BB1FF8" w:rsidP="00BB1FF8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Interest cover = operating profit / interest payable</w:t>
      </w:r>
    </w:p>
    <w:p w14:paraId="2E25C3DA" w14:textId="6E973B08" w:rsidR="00BB1FF8" w:rsidRDefault="00BB1FF8" w:rsidP="00BB1FF8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Business’ ability to pay interest</w:t>
      </w:r>
    </w:p>
    <w:p w14:paraId="2E1BB135" w14:textId="77777777" w:rsidR="00BD2499" w:rsidRDefault="00BD2499" w:rsidP="00BD2499">
      <w:pPr>
        <w:pStyle w:val="ListParagraph"/>
        <w:numPr>
          <w:ilvl w:val="0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Comparing ratios can only be done within sectors, not across</w:t>
      </w:r>
    </w:p>
    <w:p w14:paraId="43DD22F8" w14:textId="3D2B90C9" w:rsidR="00A51B44" w:rsidRPr="00A51B44" w:rsidRDefault="00A51B44" w:rsidP="00A51B44">
      <w:pPr>
        <w:pStyle w:val="ListParagraph"/>
        <w:numPr>
          <w:ilvl w:val="0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 xml:space="preserve">Ratios may motivate sub-optimal behaviour </w:t>
      </w:r>
      <w:r w:rsidRPr="00A51B44">
        <w:rPr>
          <w:rFonts w:cstheme="minorHAnsi"/>
          <w:sz w:val="22"/>
          <w:szCs w:val="22"/>
        </w:rPr>
        <w:t>ex. denominator problem (underinvestment)</w:t>
      </w:r>
    </w:p>
    <w:p w14:paraId="6036507A" w14:textId="25E3C0F6" w:rsidR="00A51B44" w:rsidRDefault="00A51B44" w:rsidP="00A51B44">
      <w:pPr>
        <w:pStyle w:val="ListParagraph"/>
        <w:numPr>
          <w:ilvl w:val="0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 xml:space="preserve">Economic value added (EVA) </w:t>
      </w:r>
      <w:r w:rsidRPr="00A51B44">
        <w:rPr>
          <w:rFonts w:cstheme="minorHAnsi"/>
          <w:sz w:val="22"/>
          <w:szCs w:val="22"/>
        </w:rPr>
        <w:t xml:space="preserve">= </w:t>
      </w:r>
      <w:proofErr w:type="spellStart"/>
      <w:r w:rsidRPr="00A51B44">
        <w:rPr>
          <w:rFonts w:cstheme="minorHAnsi"/>
          <w:sz w:val="22"/>
          <w:szCs w:val="22"/>
        </w:rPr>
        <w:t>NOPAT</w:t>
      </w:r>
      <w:r w:rsidRPr="00A51B44">
        <w:rPr>
          <w:rFonts w:cstheme="minorHAnsi"/>
          <w:sz w:val="22"/>
          <w:szCs w:val="22"/>
          <w:vertAlign w:val="superscript"/>
        </w:rPr>
        <w:t>adjusted</w:t>
      </w:r>
      <w:proofErr w:type="spellEnd"/>
      <w:r w:rsidRPr="00A51B44">
        <w:rPr>
          <w:rFonts w:cstheme="minorHAnsi"/>
          <w:sz w:val="22"/>
          <w:szCs w:val="22"/>
        </w:rPr>
        <w:t xml:space="preserve"> – (WACC x invested </w:t>
      </w:r>
      <w:proofErr w:type="spellStart"/>
      <w:r w:rsidRPr="00A51B44">
        <w:rPr>
          <w:rFonts w:cstheme="minorHAnsi"/>
          <w:sz w:val="22"/>
          <w:szCs w:val="22"/>
        </w:rPr>
        <w:t>capital</w:t>
      </w:r>
      <w:r w:rsidRPr="00A51B44">
        <w:rPr>
          <w:rFonts w:cstheme="minorHAnsi"/>
          <w:sz w:val="22"/>
          <w:szCs w:val="22"/>
          <w:vertAlign w:val="superscript"/>
        </w:rPr>
        <w:t>adjusted</w:t>
      </w:r>
      <w:proofErr w:type="spellEnd"/>
      <w:r w:rsidRPr="00A51B44">
        <w:rPr>
          <w:rFonts w:cstheme="minorHAnsi"/>
          <w:sz w:val="22"/>
          <w:szCs w:val="22"/>
        </w:rPr>
        <w:t>)</w:t>
      </w:r>
    </w:p>
    <w:p w14:paraId="50ED616E" w14:textId="77777777" w:rsidR="005615E8" w:rsidRDefault="005615E8" w:rsidP="005615E8">
      <w:pPr>
        <w:rPr>
          <w:rFonts w:cstheme="minorHAnsi"/>
          <w:sz w:val="22"/>
          <w:szCs w:val="22"/>
        </w:rPr>
      </w:pPr>
    </w:p>
    <w:p w14:paraId="4EB5B6F8" w14:textId="77777777" w:rsidR="005615E8" w:rsidRDefault="005615E8" w:rsidP="005615E8">
      <w:pPr>
        <w:rPr>
          <w:rFonts w:cstheme="minorHAnsi"/>
          <w:sz w:val="22"/>
          <w:szCs w:val="22"/>
        </w:rPr>
      </w:pPr>
    </w:p>
    <w:p w14:paraId="27EE72F4" w14:textId="77777777" w:rsidR="005615E8" w:rsidRDefault="005615E8" w:rsidP="005615E8">
      <w:pPr>
        <w:rPr>
          <w:rFonts w:cstheme="minorHAnsi"/>
          <w:sz w:val="22"/>
          <w:szCs w:val="22"/>
        </w:rPr>
      </w:pPr>
    </w:p>
    <w:p w14:paraId="41B500F0" w14:textId="77777777" w:rsidR="005615E8" w:rsidRDefault="005615E8" w:rsidP="005615E8">
      <w:pPr>
        <w:rPr>
          <w:rFonts w:cstheme="minorHAnsi"/>
          <w:sz w:val="22"/>
          <w:szCs w:val="22"/>
        </w:rPr>
      </w:pPr>
    </w:p>
    <w:p w14:paraId="2473CFDE" w14:textId="40229025" w:rsidR="005615E8" w:rsidRPr="00CC4749" w:rsidRDefault="005615E8" w:rsidP="005615E8">
      <w:pPr>
        <w:rPr>
          <w:rFonts w:cstheme="minorHAnsi"/>
          <w:sz w:val="28"/>
          <w:szCs w:val="28"/>
          <w:u w:val="single"/>
        </w:rPr>
      </w:pPr>
      <w:r>
        <w:rPr>
          <w:rFonts w:cstheme="minorHAnsi"/>
          <w:sz w:val="28"/>
          <w:szCs w:val="28"/>
          <w:u w:val="single"/>
        </w:rPr>
        <w:lastRenderedPageBreak/>
        <w:t>9</w:t>
      </w:r>
      <w:r w:rsidRPr="00CC4749">
        <w:rPr>
          <w:rFonts w:cstheme="minorHAnsi"/>
          <w:sz w:val="28"/>
          <w:szCs w:val="28"/>
          <w:u w:val="single"/>
        </w:rPr>
        <w:t xml:space="preserve">. </w:t>
      </w:r>
      <w:r>
        <w:rPr>
          <w:rFonts w:cstheme="minorHAnsi"/>
          <w:sz w:val="28"/>
          <w:szCs w:val="28"/>
          <w:u w:val="single"/>
        </w:rPr>
        <w:t>Financial Responsibility Cent</w:t>
      </w:r>
      <w:r w:rsidR="0092783E">
        <w:rPr>
          <w:rFonts w:cstheme="minorHAnsi"/>
          <w:sz w:val="28"/>
          <w:szCs w:val="28"/>
          <w:u w:val="single"/>
        </w:rPr>
        <w:t>re</w:t>
      </w:r>
      <w:r>
        <w:rPr>
          <w:rFonts w:cstheme="minorHAnsi"/>
          <w:sz w:val="28"/>
          <w:szCs w:val="28"/>
          <w:u w:val="single"/>
        </w:rPr>
        <w:t>s</w:t>
      </w:r>
    </w:p>
    <w:p w14:paraId="09FA3911" w14:textId="77777777" w:rsidR="005615E8" w:rsidRPr="00CC4749" w:rsidRDefault="005615E8" w:rsidP="005615E8">
      <w:pPr>
        <w:rPr>
          <w:rFonts w:cstheme="minorHAnsi"/>
          <w:b/>
          <w:bCs/>
          <w:sz w:val="22"/>
          <w:szCs w:val="22"/>
        </w:rPr>
      </w:pPr>
    </w:p>
    <w:p w14:paraId="5F6BE43E" w14:textId="237B0185" w:rsidR="005615E8" w:rsidRPr="00CC4749" w:rsidRDefault="005615E8" w:rsidP="005615E8">
      <w:pPr>
        <w:rPr>
          <w:rFonts w:cstheme="minorHAnsi"/>
          <w:b/>
          <w:bCs/>
          <w:sz w:val="22"/>
          <w:szCs w:val="22"/>
        </w:rPr>
      </w:pPr>
      <w:r>
        <w:rPr>
          <w:rFonts w:cstheme="minorHAnsi"/>
          <w:b/>
          <w:bCs/>
          <w:sz w:val="22"/>
          <w:szCs w:val="22"/>
        </w:rPr>
        <w:t>Responsibility Accounting</w:t>
      </w:r>
    </w:p>
    <w:p w14:paraId="715D5431" w14:textId="7675FE21" w:rsidR="005615E8" w:rsidRDefault="005615E8" w:rsidP="005615E8">
      <w:pPr>
        <w:pStyle w:val="ListParagraph"/>
        <w:numPr>
          <w:ilvl w:val="0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 xml:space="preserve">Dividing organisation into responsibility </w:t>
      </w:r>
      <w:r w:rsidR="0092783E">
        <w:rPr>
          <w:rFonts w:cstheme="minorHAnsi"/>
          <w:sz w:val="22"/>
          <w:szCs w:val="22"/>
        </w:rPr>
        <w:t>centres</w:t>
      </w:r>
    </w:p>
    <w:p w14:paraId="38AF3341" w14:textId="39A270D7" w:rsidR="0092783E" w:rsidRDefault="0092783E" w:rsidP="0092783E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Each responsible for specific aspects of organisation’s operations</w:t>
      </w:r>
    </w:p>
    <w:p w14:paraId="5BF91C22" w14:textId="3D8A0EBD" w:rsidR="00572B51" w:rsidRDefault="00572B51" w:rsidP="0092783E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Headed by a manager responsible for unit’s performance</w:t>
      </w:r>
    </w:p>
    <w:p w14:paraId="0E7B930F" w14:textId="1F577832" w:rsidR="00A43D88" w:rsidRDefault="00A43D88" w:rsidP="0092783E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 xml:space="preserve">Setting budgets &amp; performance targets for each centre </w:t>
      </w:r>
    </w:p>
    <w:p w14:paraId="469CCB8F" w14:textId="52260B90" w:rsidR="00572B51" w:rsidRDefault="00572B51" w:rsidP="00572B51">
      <w:pPr>
        <w:pStyle w:val="ListParagraph"/>
        <w:ind w:left="2160"/>
        <w:rPr>
          <w:rFonts w:cstheme="minorHAnsi"/>
          <w:sz w:val="22"/>
          <w:szCs w:val="22"/>
        </w:rPr>
      </w:pPr>
      <w:r w:rsidRPr="00572B51">
        <w:rPr>
          <w:rFonts w:cstheme="minorHAnsi"/>
          <w:sz w:val="22"/>
          <w:szCs w:val="22"/>
        </w:rPr>
        <w:sym w:font="Wingdings" w:char="F0E0"/>
      </w:r>
      <w:r>
        <w:rPr>
          <w:rFonts w:cstheme="minorHAnsi"/>
          <w:sz w:val="22"/>
          <w:szCs w:val="22"/>
        </w:rPr>
        <w:t xml:space="preserve"> Financial responsibility centre if unit responsible for own finances</w:t>
      </w:r>
    </w:p>
    <w:p w14:paraId="2BE33DC3" w14:textId="50454CB3" w:rsidR="00A43D88" w:rsidRDefault="00A43D88" w:rsidP="0092783E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Performance measurement by comparing results vs. budget, in case of gaps</w:t>
      </w:r>
    </w:p>
    <w:p w14:paraId="771C9CC7" w14:textId="4B473A3D" w:rsidR="00A43D88" w:rsidRDefault="00A43D88" w:rsidP="00A43D88">
      <w:pPr>
        <w:pStyle w:val="ListParagraph"/>
        <w:numPr>
          <w:ilvl w:val="3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Managers give explanation: variance analysis</w:t>
      </w:r>
    </w:p>
    <w:p w14:paraId="642A33DA" w14:textId="2882C748" w:rsidR="00A43D88" w:rsidRDefault="00A43D88" w:rsidP="00A43D88">
      <w:pPr>
        <w:pStyle w:val="ListParagraph"/>
        <w:numPr>
          <w:ilvl w:val="3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Perform corrective actions: performance measurement &amp; reporting</w:t>
      </w:r>
    </w:p>
    <w:p w14:paraId="4F10C92F" w14:textId="16EC73A8" w:rsidR="00A51B44" w:rsidRDefault="00572B51" w:rsidP="005615E8">
      <w:pPr>
        <w:pStyle w:val="ListParagraph"/>
        <w:numPr>
          <w:ilvl w:val="0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noProof/>
          <w:sz w:val="22"/>
          <w:szCs w:val="22"/>
        </w:rPr>
        <w:drawing>
          <wp:anchor distT="0" distB="0" distL="114300" distR="114300" simplePos="0" relativeHeight="251683840" behindDoc="0" locked="0" layoutInCell="1" allowOverlap="1" wp14:anchorId="2D8ABF78" wp14:editId="2F171272">
            <wp:simplePos x="0" y="0"/>
            <wp:positionH relativeFrom="column">
              <wp:posOffset>1162768</wp:posOffset>
            </wp:positionH>
            <wp:positionV relativeFrom="paragraph">
              <wp:posOffset>219075</wp:posOffset>
            </wp:positionV>
            <wp:extent cx="2633345" cy="1788795"/>
            <wp:effectExtent l="0" t="0" r="0" b="1905"/>
            <wp:wrapTopAndBottom/>
            <wp:docPr id="60751859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7518598" name="Picture 607518598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33345" cy="17887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cstheme="minorHAnsi"/>
          <w:sz w:val="22"/>
          <w:szCs w:val="22"/>
        </w:rPr>
        <w:t>Different types of responsibility centres</w:t>
      </w:r>
    </w:p>
    <w:p w14:paraId="52A890F8" w14:textId="45E32708" w:rsidR="00572B51" w:rsidRDefault="00DF4153" w:rsidP="00DF4153">
      <w:pPr>
        <w:pStyle w:val="ListParagraph"/>
        <w:numPr>
          <w:ilvl w:val="1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Expense or c</w:t>
      </w:r>
      <w:r w:rsidR="00572B51">
        <w:rPr>
          <w:rFonts w:cstheme="minorHAnsi"/>
          <w:sz w:val="22"/>
          <w:szCs w:val="22"/>
        </w:rPr>
        <w:t>ost centre</w:t>
      </w:r>
    </w:p>
    <w:p w14:paraId="20A74FA6" w14:textId="76495977" w:rsidR="00DF4153" w:rsidRDefault="00DF4153" w:rsidP="00DF4153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Control costs, does not generate revenue</w:t>
      </w:r>
    </w:p>
    <w:p w14:paraId="3F61429A" w14:textId="72F6032C" w:rsidR="00DF4153" w:rsidRDefault="00DF4153" w:rsidP="00DF4153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Decision rights: quantity &amp; quality of inputs</w:t>
      </w:r>
    </w:p>
    <w:p w14:paraId="5353F6BF" w14:textId="77777777" w:rsidR="00DF4153" w:rsidRDefault="00DF4153" w:rsidP="00DF4153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Evaluation measures</w:t>
      </w:r>
    </w:p>
    <w:p w14:paraId="3C6592A6" w14:textId="77777777" w:rsidR="00DF4153" w:rsidRDefault="00DF4153" w:rsidP="00DF4153">
      <w:pPr>
        <w:pStyle w:val="ListParagraph"/>
        <w:numPr>
          <w:ilvl w:val="3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Total cost for fixes output</w:t>
      </w:r>
    </w:p>
    <w:p w14:paraId="2497885E" w14:textId="77777777" w:rsidR="00DF4153" w:rsidRDefault="00DF4153" w:rsidP="00DF4153">
      <w:pPr>
        <w:pStyle w:val="ListParagraph"/>
        <w:numPr>
          <w:ilvl w:val="3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Average production cost</w:t>
      </w:r>
    </w:p>
    <w:p w14:paraId="3DD6290C" w14:textId="64573871" w:rsidR="00DF4153" w:rsidRDefault="00DF4153" w:rsidP="00DF4153">
      <w:pPr>
        <w:pStyle w:val="ListParagraph"/>
        <w:numPr>
          <w:ilvl w:val="3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Output for a fixed budget</w:t>
      </w:r>
    </w:p>
    <w:p w14:paraId="429CC3F1" w14:textId="25E26A40" w:rsidR="006A1FEF" w:rsidRDefault="006A1FEF" w:rsidP="006A1FEF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Monitoring</w:t>
      </w:r>
    </w:p>
    <w:p w14:paraId="4055B572" w14:textId="2FF60C28" w:rsidR="006A1FEF" w:rsidRDefault="006A1FEF" w:rsidP="006A1FEF">
      <w:pPr>
        <w:pStyle w:val="ListParagraph"/>
        <w:numPr>
          <w:ilvl w:val="3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Inventory: incentive to produce to spread fixed costs over units</w:t>
      </w:r>
    </w:p>
    <w:p w14:paraId="7D2F134A" w14:textId="42311BFF" w:rsidR="006A1FEF" w:rsidRPr="006A1FEF" w:rsidRDefault="006A1FEF" w:rsidP="006A1FEF">
      <w:pPr>
        <w:pStyle w:val="ListParagraph"/>
        <w:numPr>
          <w:ilvl w:val="3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Quality: incentive to reduce quality to adhere to budget</w:t>
      </w:r>
    </w:p>
    <w:p w14:paraId="6357FAE7" w14:textId="77777777" w:rsidR="00DF4153" w:rsidRDefault="00DF4153" w:rsidP="00DF4153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Standard cost centres</w:t>
      </w:r>
    </w:p>
    <w:p w14:paraId="6CF85C16" w14:textId="77777777" w:rsidR="00DF4153" w:rsidRDefault="00DF4153" w:rsidP="00DF4153">
      <w:pPr>
        <w:pStyle w:val="ListParagraph"/>
        <w:numPr>
          <w:ilvl w:val="3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Relation between in- &amp; outputs known</w:t>
      </w:r>
    </w:p>
    <w:p w14:paraId="50524A43" w14:textId="0EF1B61A" w:rsidR="00DF4153" w:rsidRDefault="00DF4153" w:rsidP="00DF4153">
      <w:pPr>
        <w:pStyle w:val="ListParagraph"/>
        <w:numPr>
          <w:ilvl w:val="3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Easy to measure</w:t>
      </w:r>
    </w:p>
    <w:p w14:paraId="35D5B949" w14:textId="77777777" w:rsidR="00DF4153" w:rsidRDefault="00DF4153" w:rsidP="00DF4153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Discretionary cost centres</w:t>
      </w:r>
    </w:p>
    <w:p w14:paraId="268B939B" w14:textId="77777777" w:rsidR="00DF4153" w:rsidRDefault="00DF4153" w:rsidP="00DF4153">
      <w:pPr>
        <w:pStyle w:val="ListParagraph"/>
        <w:numPr>
          <w:ilvl w:val="3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Output difficult to measure</w:t>
      </w:r>
    </w:p>
    <w:p w14:paraId="1E8B96A4" w14:textId="5FDD5693" w:rsidR="00DF4153" w:rsidRDefault="00DF4153" w:rsidP="00DF4153">
      <w:pPr>
        <w:pStyle w:val="ListParagraph"/>
        <w:numPr>
          <w:ilvl w:val="3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Relation in- &amp; outputs is unknown</w:t>
      </w:r>
    </w:p>
    <w:p w14:paraId="0852D182" w14:textId="1829C429" w:rsidR="00DF4153" w:rsidRDefault="00DF4153" w:rsidP="00DF4153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Ex. human resource department</w:t>
      </w:r>
    </w:p>
    <w:p w14:paraId="221AA3EE" w14:textId="7C5B84A1" w:rsidR="00DF4153" w:rsidRDefault="00572B51" w:rsidP="00DF4153">
      <w:pPr>
        <w:pStyle w:val="ListParagraph"/>
        <w:numPr>
          <w:ilvl w:val="1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Profit centre</w:t>
      </w:r>
    </w:p>
    <w:p w14:paraId="45999BD5" w14:textId="5910923E" w:rsidR="006A1FEF" w:rsidRDefault="006A1FEF" w:rsidP="00DF4153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Controls costs &amp; revenues, not investments to generate the profits</w:t>
      </w:r>
    </w:p>
    <w:p w14:paraId="55781E5E" w14:textId="7401E7DB" w:rsidR="006A1FEF" w:rsidRDefault="006A1FEF" w:rsidP="00DF4153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Decision rights: choose input mix, product mix, selling prices &amp; discounts</w:t>
      </w:r>
    </w:p>
    <w:p w14:paraId="787C199E" w14:textId="7F3F1DC1" w:rsidR="006A1FEF" w:rsidRPr="006A1FEF" w:rsidRDefault="006A1FEF" w:rsidP="006A1FEF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Evaluation measure: profit</w:t>
      </w:r>
    </w:p>
    <w:p w14:paraId="05F1FA2C" w14:textId="43480E41" w:rsidR="00572B51" w:rsidRDefault="00DF4153" w:rsidP="00DF4153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Ex. individual fast-food restaurant in a large chain</w:t>
      </w:r>
    </w:p>
    <w:p w14:paraId="58943C1A" w14:textId="13E54257" w:rsidR="006A1FEF" w:rsidRDefault="006A1FEF" w:rsidP="00DF4153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Pseudo profit centre</w:t>
      </w:r>
    </w:p>
    <w:p w14:paraId="6404745E" w14:textId="15169706" w:rsidR="006A1FEF" w:rsidRDefault="006A1FEF" w:rsidP="006A1FEF">
      <w:pPr>
        <w:pStyle w:val="ListParagraph"/>
        <w:numPr>
          <w:ilvl w:val="3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Sales-focused units that are charged standard cost of product sold</w:t>
      </w:r>
    </w:p>
    <w:p w14:paraId="7BEFDABA" w14:textId="18E6F655" w:rsidR="006A1FEF" w:rsidRDefault="006A1FEF" w:rsidP="006A1FEF">
      <w:pPr>
        <w:pStyle w:val="ListParagraph"/>
        <w:numPr>
          <w:ilvl w:val="3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Cost-focussed unit assigned revenue based on function of cost</w:t>
      </w:r>
    </w:p>
    <w:p w14:paraId="565A5A4E" w14:textId="35A1E2AF" w:rsidR="006A1FEF" w:rsidRDefault="006A1FEF" w:rsidP="006A1FEF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Profit centre structure pushes managers to think about costs &amp; revenues at same time and account for trade-offs</w:t>
      </w:r>
    </w:p>
    <w:p w14:paraId="01E45AE4" w14:textId="5D4DD8F0" w:rsidR="006A1FEF" w:rsidRDefault="006A1FEF" w:rsidP="006A1FEF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Key challenges</w:t>
      </w:r>
    </w:p>
    <w:p w14:paraId="6ED9A161" w14:textId="5CDBCD88" w:rsidR="006A1FEF" w:rsidRDefault="006A1FEF" w:rsidP="006A1FEF">
      <w:pPr>
        <w:pStyle w:val="ListParagraph"/>
        <w:numPr>
          <w:ilvl w:val="3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lastRenderedPageBreak/>
        <w:t>Set up appropriate transfer prices on goods &amp; services transferred</w:t>
      </w:r>
    </w:p>
    <w:p w14:paraId="07D1BB50" w14:textId="54F8AB97" w:rsidR="006A1FEF" w:rsidRDefault="006A1FEF" w:rsidP="006A1FEF">
      <w:pPr>
        <w:pStyle w:val="ListParagraph"/>
        <w:numPr>
          <w:ilvl w:val="3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How to allocate corporate overhead cost</w:t>
      </w:r>
    </w:p>
    <w:p w14:paraId="21306A79" w14:textId="01FC2945" w:rsidR="006A1FEF" w:rsidRDefault="006A1FEF" w:rsidP="006A1FEF">
      <w:pPr>
        <w:pStyle w:val="ListParagraph"/>
        <w:numPr>
          <w:ilvl w:val="3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 xml:space="preserve">Profit centres focus on own profit, ignoring </w:t>
      </w:r>
      <w:r w:rsidR="00A61F82">
        <w:rPr>
          <w:rFonts w:cstheme="minorHAnsi"/>
          <w:sz w:val="22"/>
          <w:szCs w:val="22"/>
        </w:rPr>
        <w:t>rest of organisation</w:t>
      </w:r>
    </w:p>
    <w:p w14:paraId="30B2FCD9" w14:textId="546F07E8" w:rsidR="00A61F82" w:rsidRDefault="00A61F82" w:rsidP="00A61F82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Solutions</w:t>
      </w:r>
    </w:p>
    <w:p w14:paraId="0BBB9E52" w14:textId="40933754" w:rsidR="00A61F82" w:rsidRDefault="00A61F82" w:rsidP="00A61F82">
      <w:pPr>
        <w:pStyle w:val="ListParagraph"/>
        <w:numPr>
          <w:ilvl w:val="3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Incentives paid to managers if targets are made</w:t>
      </w:r>
    </w:p>
    <w:p w14:paraId="27E6DFB0" w14:textId="314A6980" w:rsidR="00A61F82" w:rsidRDefault="00A61F82" w:rsidP="00A61F82">
      <w:pPr>
        <w:pStyle w:val="ListParagraph"/>
        <w:numPr>
          <w:ilvl w:val="3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Non-financial performance measures when interdependence exists</w:t>
      </w:r>
    </w:p>
    <w:p w14:paraId="36375ED8" w14:textId="4E886C8D" w:rsidR="00DF4153" w:rsidRDefault="00DF4153" w:rsidP="00DF4153">
      <w:pPr>
        <w:pStyle w:val="ListParagraph"/>
        <w:numPr>
          <w:ilvl w:val="1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Investment centre</w:t>
      </w:r>
    </w:p>
    <w:p w14:paraId="31B988A7" w14:textId="77777777" w:rsidR="00A61F82" w:rsidRDefault="00A61F82" w:rsidP="00A61F82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Most independent form of responsibility centre</w:t>
      </w:r>
    </w:p>
    <w:p w14:paraId="7DD32D6A" w14:textId="77777777" w:rsidR="00A61F82" w:rsidRDefault="00A61F82" w:rsidP="00A61F82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 w:rsidRPr="00A61F82">
        <w:rPr>
          <w:rFonts w:cstheme="minorHAnsi"/>
          <w:sz w:val="22"/>
          <w:szCs w:val="22"/>
        </w:rPr>
        <w:t>Responsible for</w:t>
      </w:r>
    </w:p>
    <w:p w14:paraId="7507C151" w14:textId="298246BA" w:rsidR="00A61F82" w:rsidRPr="00A61F82" w:rsidRDefault="00A61F82" w:rsidP="00A61F82">
      <w:pPr>
        <w:pStyle w:val="ListParagraph"/>
        <w:numPr>
          <w:ilvl w:val="3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S</w:t>
      </w:r>
      <w:r w:rsidRPr="00A61F82">
        <w:rPr>
          <w:rFonts w:cstheme="minorHAnsi"/>
          <w:sz w:val="22"/>
          <w:szCs w:val="22"/>
        </w:rPr>
        <w:t>ome measure of profit &amp; balance sheets items</w:t>
      </w:r>
    </w:p>
    <w:p w14:paraId="13227B87" w14:textId="21F015AD" w:rsidR="00A61F82" w:rsidRDefault="00A61F82" w:rsidP="00A61F82">
      <w:pPr>
        <w:pStyle w:val="ListParagraph"/>
        <w:numPr>
          <w:ilvl w:val="3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P</w:t>
      </w:r>
      <w:r w:rsidRPr="00A61F82">
        <w:rPr>
          <w:rFonts w:cstheme="minorHAnsi"/>
          <w:sz w:val="22"/>
          <w:szCs w:val="22"/>
        </w:rPr>
        <w:t>rofit they generate compared to investments made</w:t>
      </w:r>
    </w:p>
    <w:p w14:paraId="4680A0B1" w14:textId="00E216A6" w:rsidR="00A61F82" w:rsidRDefault="00A61F82" w:rsidP="00A61F82">
      <w:pPr>
        <w:pStyle w:val="ListParagraph"/>
        <w:numPr>
          <w:ilvl w:val="3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Ratify &amp; monitor decisions of cost &amp; profit centres</w:t>
      </w:r>
    </w:p>
    <w:p w14:paraId="1BF6AADC" w14:textId="46C8744D" w:rsidR="00A61F82" w:rsidRPr="00A61F82" w:rsidRDefault="00A61F82" w:rsidP="00A61F82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 w:rsidRPr="00A61F82">
        <w:rPr>
          <w:rFonts w:cstheme="minorHAnsi"/>
          <w:sz w:val="22"/>
          <w:szCs w:val="22"/>
        </w:rPr>
        <w:t>Performance measures</w:t>
      </w:r>
    </w:p>
    <w:p w14:paraId="0BCA0E06" w14:textId="60FE1FAD" w:rsidR="00A61F82" w:rsidRDefault="00A61F82" w:rsidP="00A61F82">
      <w:pPr>
        <w:pStyle w:val="ListParagraph"/>
        <w:numPr>
          <w:ilvl w:val="3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Return on investment (ROI)</w:t>
      </w:r>
    </w:p>
    <w:p w14:paraId="1F3594AC" w14:textId="6865CE05" w:rsidR="00A61F82" w:rsidRDefault="00A61F82" w:rsidP="00A61F82">
      <w:pPr>
        <w:pStyle w:val="ListParagraph"/>
        <w:numPr>
          <w:ilvl w:val="3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Return on capital employed (ROCE)</w:t>
      </w:r>
    </w:p>
    <w:p w14:paraId="488EDDA8" w14:textId="6CC0EA20" w:rsidR="00A61F82" w:rsidRDefault="00A61F82" w:rsidP="00A61F82">
      <w:pPr>
        <w:pStyle w:val="ListParagraph"/>
        <w:numPr>
          <w:ilvl w:val="3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Residual income (RI)</w:t>
      </w:r>
    </w:p>
    <w:p w14:paraId="1AF8693C" w14:textId="1490FFDE" w:rsidR="00A61F82" w:rsidRPr="00A61F82" w:rsidRDefault="00A61F82" w:rsidP="00A61F82">
      <w:pPr>
        <w:pStyle w:val="ListParagraph"/>
        <w:numPr>
          <w:ilvl w:val="3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Economic value added (EVA)</w:t>
      </w:r>
    </w:p>
    <w:p w14:paraId="1CB6B422" w14:textId="43810169" w:rsidR="00DF4153" w:rsidRPr="00DF4153" w:rsidRDefault="00DF4153" w:rsidP="00A61F82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Ex. theme park</w:t>
      </w:r>
    </w:p>
    <w:p w14:paraId="6D0957E0" w14:textId="4EE3DEF0" w:rsidR="00E34FD2" w:rsidRDefault="00E34FD2" w:rsidP="00E34FD2">
      <w:pPr>
        <w:rPr>
          <w:rFonts w:cstheme="minorHAnsi"/>
          <w:sz w:val="22"/>
          <w:szCs w:val="22"/>
        </w:rPr>
      </w:pPr>
    </w:p>
    <w:p w14:paraId="58A14F31" w14:textId="169D5E14" w:rsidR="00E2693C" w:rsidRPr="00CC4749" w:rsidRDefault="00E2693C" w:rsidP="00E2693C">
      <w:pPr>
        <w:rPr>
          <w:rFonts w:cstheme="minorHAnsi"/>
          <w:sz w:val="28"/>
          <w:szCs w:val="28"/>
          <w:u w:val="single"/>
        </w:rPr>
      </w:pPr>
      <w:r>
        <w:rPr>
          <w:rFonts w:cstheme="minorHAnsi"/>
          <w:sz w:val="28"/>
          <w:szCs w:val="28"/>
          <w:u w:val="single"/>
        </w:rPr>
        <w:t>10</w:t>
      </w:r>
      <w:r w:rsidRPr="00CC4749">
        <w:rPr>
          <w:rFonts w:cstheme="minorHAnsi"/>
          <w:sz w:val="28"/>
          <w:szCs w:val="28"/>
          <w:u w:val="single"/>
        </w:rPr>
        <w:t xml:space="preserve">. </w:t>
      </w:r>
      <w:r>
        <w:rPr>
          <w:rFonts w:cstheme="minorHAnsi"/>
          <w:sz w:val="28"/>
          <w:szCs w:val="28"/>
          <w:u w:val="single"/>
        </w:rPr>
        <w:t>Balanced Scorecard</w:t>
      </w:r>
      <w:r w:rsidR="00B44C69">
        <w:rPr>
          <w:rFonts w:cstheme="minorHAnsi"/>
          <w:sz w:val="28"/>
          <w:szCs w:val="28"/>
          <w:u w:val="single"/>
        </w:rPr>
        <w:t xml:space="preserve"> (BSC)</w:t>
      </w:r>
    </w:p>
    <w:p w14:paraId="3F67E9CF" w14:textId="77777777" w:rsidR="00E2693C" w:rsidRPr="00CC4749" w:rsidRDefault="00E2693C" w:rsidP="00E2693C">
      <w:pPr>
        <w:rPr>
          <w:rFonts w:cstheme="minorHAnsi"/>
          <w:b/>
          <w:bCs/>
          <w:sz w:val="22"/>
          <w:szCs w:val="22"/>
        </w:rPr>
      </w:pPr>
    </w:p>
    <w:p w14:paraId="10819054" w14:textId="731BF518" w:rsidR="00E2693C" w:rsidRPr="00CC4749" w:rsidRDefault="00B44C69" w:rsidP="00E2693C">
      <w:pPr>
        <w:rPr>
          <w:rFonts w:cstheme="minorHAnsi"/>
          <w:b/>
          <w:bCs/>
          <w:sz w:val="22"/>
          <w:szCs w:val="22"/>
        </w:rPr>
      </w:pPr>
      <w:r>
        <w:rPr>
          <w:rFonts w:cstheme="minorHAnsi"/>
          <w:b/>
          <w:bCs/>
          <w:sz w:val="22"/>
          <w:szCs w:val="22"/>
        </w:rPr>
        <w:t>Characteristics</w:t>
      </w:r>
    </w:p>
    <w:p w14:paraId="5DA6874C" w14:textId="7C78A65C" w:rsidR="00E2693C" w:rsidRDefault="00B44C69" w:rsidP="00E2693C">
      <w:pPr>
        <w:pStyle w:val="ListParagraph"/>
        <w:numPr>
          <w:ilvl w:val="0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Revolution in performance measurement</w:t>
      </w:r>
    </w:p>
    <w:p w14:paraId="15A7BF52" w14:textId="30020491" w:rsidR="00B44C69" w:rsidRDefault="00B44C69" w:rsidP="00B44C69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Dashboard of performance, proposed nu Kaplan &amp; Norton</w:t>
      </w:r>
    </w:p>
    <w:p w14:paraId="419C33DC" w14:textId="6EB96181" w:rsidR="00B44C69" w:rsidRDefault="00B44C69" w:rsidP="00B44C69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BSC later developed to be a strategy implementation tool</w:t>
      </w:r>
    </w:p>
    <w:p w14:paraId="59FB23BD" w14:textId="1296E30D" w:rsidR="00B44C69" w:rsidRDefault="00B44C69" w:rsidP="00B44C69">
      <w:pPr>
        <w:pStyle w:val="ListParagraph"/>
        <w:numPr>
          <w:ilvl w:val="3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Helps communicate strategy to all members</w:t>
      </w:r>
    </w:p>
    <w:p w14:paraId="6C5FF5E3" w14:textId="40F7929A" w:rsidR="00B44C69" w:rsidRDefault="00B44C69" w:rsidP="00B44C69">
      <w:pPr>
        <w:pStyle w:val="ListParagraph"/>
        <w:numPr>
          <w:ilvl w:val="3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Translates strategy into coherent set of performance measures</w:t>
      </w:r>
    </w:p>
    <w:p w14:paraId="3FB4F08D" w14:textId="77777777" w:rsidR="00B44C69" w:rsidRDefault="00B44C69" w:rsidP="00B44C69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Widely used but not necessarily in a classical way</w:t>
      </w:r>
    </w:p>
    <w:p w14:paraId="017823E1" w14:textId="146EA3D2" w:rsidR="00B44C69" w:rsidRDefault="00B44C69" w:rsidP="00B44C69">
      <w:pPr>
        <w:pStyle w:val="ListParagraph"/>
        <w:numPr>
          <w:ilvl w:val="0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 xml:space="preserve">Addresses following limitations of performance measures </w:t>
      </w:r>
    </w:p>
    <w:p w14:paraId="370FAE2C" w14:textId="022AA797" w:rsidR="00B44C69" w:rsidRDefault="00B44C69" w:rsidP="00B44C69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 w:rsidRPr="00B44C69">
        <w:rPr>
          <w:rFonts w:cstheme="minorHAnsi"/>
          <w:sz w:val="22"/>
          <w:szCs w:val="22"/>
        </w:rPr>
        <w:t>Financial measures are backward-looking</w:t>
      </w:r>
      <w:r>
        <w:rPr>
          <w:rFonts w:cstheme="minorHAnsi"/>
          <w:sz w:val="22"/>
          <w:szCs w:val="22"/>
        </w:rPr>
        <w:t xml:space="preserve">, </w:t>
      </w:r>
      <w:r w:rsidRPr="00B44C69">
        <w:rPr>
          <w:rFonts w:cstheme="minorHAnsi"/>
          <w:sz w:val="22"/>
          <w:szCs w:val="22"/>
        </w:rPr>
        <w:t xml:space="preserve">reflect </w:t>
      </w:r>
      <w:r>
        <w:rPr>
          <w:rFonts w:cstheme="minorHAnsi"/>
          <w:sz w:val="22"/>
          <w:szCs w:val="22"/>
        </w:rPr>
        <w:t xml:space="preserve">the </w:t>
      </w:r>
      <w:r w:rsidRPr="00B44C69">
        <w:rPr>
          <w:rFonts w:cstheme="minorHAnsi"/>
          <w:sz w:val="22"/>
          <w:szCs w:val="22"/>
        </w:rPr>
        <w:t>past</w:t>
      </w:r>
    </w:p>
    <w:p w14:paraId="3E102C44" w14:textId="6F99A520" w:rsidR="00B44C69" w:rsidRPr="00B44C69" w:rsidRDefault="00B44C69" w:rsidP="00B44C69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 w:rsidRPr="00B44C69">
        <w:rPr>
          <w:rFonts w:cstheme="minorHAnsi"/>
          <w:sz w:val="22"/>
          <w:szCs w:val="22"/>
        </w:rPr>
        <w:t>Short-termism</w:t>
      </w:r>
    </w:p>
    <w:p w14:paraId="0D7EF2C4" w14:textId="396C09D2" w:rsidR="00B44C69" w:rsidRPr="00B44C69" w:rsidRDefault="00B44C69" w:rsidP="00B44C69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 w:rsidRPr="00B44C69">
        <w:rPr>
          <w:rFonts w:cstheme="minorHAnsi"/>
          <w:sz w:val="22"/>
          <w:szCs w:val="22"/>
        </w:rPr>
        <w:t>Dysfunctional behavio</w:t>
      </w:r>
      <w:r>
        <w:rPr>
          <w:rFonts w:cstheme="minorHAnsi"/>
          <w:sz w:val="22"/>
          <w:szCs w:val="22"/>
        </w:rPr>
        <w:t>u</w:t>
      </w:r>
      <w:r w:rsidRPr="00B44C69">
        <w:rPr>
          <w:rFonts w:cstheme="minorHAnsi"/>
          <w:sz w:val="22"/>
          <w:szCs w:val="22"/>
        </w:rPr>
        <w:t>rs such as gaming</w:t>
      </w:r>
    </w:p>
    <w:p w14:paraId="5A33F64F" w14:textId="00C19F74" w:rsidR="00B44C69" w:rsidRPr="00B44C69" w:rsidRDefault="00B44C69" w:rsidP="00B44C69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 w:rsidRPr="00B44C69">
        <w:rPr>
          <w:rFonts w:cstheme="minorHAnsi"/>
          <w:sz w:val="22"/>
          <w:szCs w:val="22"/>
        </w:rPr>
        <w:t>Lack of emphasis on intangible assets</w:t>
      </w:r>
    </w:p>
    <w:p w14:paraId="167D1BE1" w14:textId="1F0EC74F" w:rsidR="00B44C69" w:rsidRPr="00B44C69" w:rsidRDefault="00B44C69" w:rsidP="00B44C69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 w:rsidRPr="00B44C69">
        <w:rPr>
          <w:rFonts w:cstheme="minorHAnsi"/>
          <w:sz w:val="22"/>
          <w:szCs w:val="22"/>
        </w:rPr>
        <w:t>Failure to track sources of competitive advantage</w:t>
      </w:r>
    </w:p>
    <w:p w14:paraId="22BBC481" w14:textId="4B70E1B5" w:rsidR="00B44C69" w:rsidRDefault="00B44C69" w:rsidP="00B44C69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 w:rsidRPr="00B44C69">
        <w:rPr>
          <w:rFonts w:cstheme="minorHAnsi"/>
          <w:sz w:val="22"/>
          <w:szCs w:val="22"/>
        </w:rPr>
        <w:t xml:space="preserve">Lack of explicit connection between strategy </w:t>
      </w:r>
      <w:r>
        <w:rPr>
          <w:rFonts w:cstheme="minorHAnsi"/>
          <w:sz w:val="22"/>
          <w:szCs w:val="22"/>
        </w:rPr>
        <w:t>&amp;</w:t>
      </w:r>
      <w:r w:rsidRPr="00B44C69">
        <w:rPr>
          <w:rFonts w:cstheme="minorHAnsi"/>
          <w:sz w:val="22"/>
          <w:szCs w:val="22"/>
        </w:rPr>
        <w:t xml:space="preserve"> performance measurement</w:t>
      </w:r>
    </w:p>
    <w:p w14:paraId="5ED56A7C" w14:textId="57DE4241" w:rsidR="00B44C69" w:rsidRDefault="00B44C69" w:rsidP="00B44C69">
      <w:pPr>
        <w:pStyle w:val="ListParagraph"/>
        <w:numPr>
          <w:ilvl w:val="0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What’s new</w:t>
      </w:r>
    </w:p>
    <w:p w14:paraId="1FAB18CC" w14:textId="179C226F" w:rsidR="00B44C69" w:rsidRDefault="00B44C69" w:rsidP="00B44C69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Balanced performance measurement: leading indicators (nonfinancial) &amp; lagging indicators (financial)</w:t>
      </w:r>
    </w:p>
    <w:p w14:paraId="7B31610F" w14:textId="50AA9B97" w:rsidR="00B44C69" w:rsidRDefault="00B44C69" w:rsidP="00B44C69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Focus on critical success factors: measure &amp; manage intangible assets to be successful in long-term</w:t>
      </w:r>
    </w:p>
    <w:p w14:paraId="619D8113" w14:textId="2C7A9C48" w:rsidR="00B44C69" w:rsidRDefault="00B44C69" w:rsidP="00B44C69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Strategy oriented: strategy map, framework to turn strategy into actions</w:t>
      </w:r>
    </w:p>
    <w:p w14:paraId="396721A6" w14:textId="76CA2E20" w:rsidR="00202789" w:rsidRDefault="00796947" w:rsidP="00B44C69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noProof/>
          <w:sz w:val="22"/>
          <w:szCs w:val="22"/>
        </w:rPr>
        <w:drawing>
          <wp:anchor distT="0" distB="0" distL="114300" distR="114300" simplePos="0" relativeHeight="251684864" behindDoc="0" locked="0" layoutInCell="1" allowOverlap="1" wp14:anchorId="6272C318" wp14:editId="7B87912A">
            <wp:simplePos x="0" y="0"/>
            <wp:positionH relativeFrom="column">
              <wp:posOffset>1399540</wp:posOffset>
            </wp:positionH>
            <wp:positionV relativeFrom="paragraph">
              <wp:posOffset>199390</wp:posOffset>
            </wp:positionV>
            <wp:extent cx="3013710" cy="1514475"/>
            <wp:effectExtent l="0" t="0" r="0" b="0"/>
            <wp:wrapTopAndBottom/>
            <wp:docPr id="4365518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655186" name="Picture 43655186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13710" cy="1514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02789">
        <w:rPr>
          <w:rFonts w:cstheme="minorHAnsi"/>
          <w:sz w:val="22"/>
          <w:szCs w:val="22"/>
        </w:rPr>
        <w:t>Shopping list: reminder of strategic objectives for each perspective</w:t>
      </w:r>
    </w:p>
    <w:p w14:paraId="3D0AA055" w14:textId="14B94AE5" w:rsidR="00202789" w:rsidRDefault="00202789" w:rsidP="00202789">
      <w:pPr>
        <w:rPr>
          <w:rFonts w:cstheme="minorHAnsi"/>
          <w:sz w:val="22"/>
          <w:szCs w:val="22"/>
        </w:rPr>
      </w:pPr>
    </w:p>
    <w:p w14:paraId="7245D895" w14:textId="587F5AC4" w:rsidR="00202789" w:rsidRPr="00796947" w:rsidRDefault="00202789" w:rsidP="00796947">
      <w:pPr>
        <w:pStyle w:val="ListParagraph"/>
        <w:numPr>
          <w:ilvl w:val="0"/>
          <w:numId w:val="6"/>
        </w:numPr>
        <w:rPr>
          <w:rFonts w:cstheme="minorHAnsi"/>
          <w:sz w:val="22"/>
          <w:szCs w:val="22"/>
        </w:rPr>
      </w:pPr>
      <w:r w:rsidRPr="00796947">
        <w:rPr>
          <w:rFonts w:cstheme="minorHAnsi"/>
          <w:sz w:val="22"/>
          <w:szCs w:val="22"/>
        </w:rPr>
        <w:t xml:space="preserve">Different </w:t>
      </w:r>
      <w:r w:rsidR="00796947">
        <w:rPr>
          <w:rFonts w:cstheme="minorHAnsi"/>
          <w:sz w:val="22"/>
          <w:szCs w:val="22"/>
        </w:rPr>
        <w:t>u</w:t>
      </w:r>
      <w:r w:rsidRPr="00796947">
        <w:rPr>
          <w:rFonts w:cstheme="minorHAnsi"/>
          <w:sz w:val="22"/>
          <w:szCs w:val="22"/>
        </w:rPr>
        <w:t>ses</w:t>
      </w:r>
    </w:p>
    <w:p w14:paraId="537AD31C" w14:textId="3DC342F5" w:rsidR="00202789" w:rsidRDefault="00202789" w:rsidP="00796947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Articulation of strategy into a set of financial &amp; non-financial measures</w:t>
      </w:r>
    </w:p>
    <w:p w14:paraId="243954F4" w14:textId="00B21E44" w:rsidR="00202789" w:rsidRDefault="00796947" w:rsidP="00796947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Cascade</w:t>
      </w:r>
      <w:r w:rsidR="00202789">
        <w:rPr>
          <w:rFonts w:cstheme="minorHAnsi"/>
          <w:sz w:val="22"/>
          <w:szCs w:val="22"/>
        </w:rPr>
        <w:t xml:space="preserve"> strategy throughout hierarchy</w:t>
      </w:r>
      <w:r>
        <w:rPr>
          <w:rFonts w:cstheme="minorHAnsi"/>
          <w:sz w:val="22"/>
          <w:szCs w:val="22"/>
        </w:rPr>
        <w:t>, communicate it to units</w:t>
      </w:r>
    </w:p>
    <w:p w14:paraId="4037E8FF" w14:textId="77777777" w:rsidR="00796947" w:rsidRDefault="00202789" w:rsidP="00796947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Monitor unit’s strategy &amp; performance</w:t>
      </w:r>
    </w:p>
    <w:p w14:paraId="55042269" w14:textId="0F6DCFFA" w:rsidR="00202789" w:rsidRDefault="00796947" w:rsidP="00796947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Ta</w:t>
      </w:r>
      <w:r w:rsidR="00202789">
        <w:rPr>
          <w:rFonts w:cstheme="minorHAnsi"/>
          <w:sz w:val="22"/>
          <w:szCs w:val="22"/>
        </w:rPr>
        <w:t>ke corrective actions or adapting strategy</w:t>
      </w:r>
    </w:p>
    <w:p w14:paraId="343EE555" w14:textId="5F2B58AF" w:rsidR="00157686" w:rsidRDefault="00157686" w:rsidP="00796947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Managers’ &amp; employees’ performance evaluation tool</w:t>
      </w:r>
    </w:p>
    <w:p w14:paraId="3B189725" w14:textId="18DFC6A3" w:rsidR="00032755" w:rsidRDefault="00032755" w:rsidP="00032755">
      <w:pPr>
        <w:pStyle w:val="ListParagraph"/>
        <w:numPr>
          <w:ilvl w:val="0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Weight of different measures</w:t>
      </w:r>
    </w:p>
    <w:p w14:paraId="73977333" w14:textId="73166A4D" w:rsidR="00032755" w:rsidRDefault="00032755" w:rsidP="00032755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 xml:space="preserve">Economic-based prediction: weight = </w:t>
      </w:r>
      <w:proofErr w:type="gramStart"/>
      <w:r>
        <w:rPr>
          <w:rFonts w:cstheme="minorHAnsi"/>
          <w:sz w:val="22"/>
          <w:szCs w:val="22"/>
        </w:rPr>
        <w:t>f(</w:t>
      </w:r>
      <w:proofErr w:type="gramEnd"/>
      <w:r>
        <w:rPr>
          <w:rFonts w:cstheme="minorHAnsi"/>
          <w:sz w:val="22"/>
          <w:szCs w:val="22"/>
        </w:rPr>
        <w:t>precision, sensitivity, controllability)</w:t>
      </w:r>
    </w:p>
    <w:p w14:paraId="11F6BE7B" w14:textId="25EC7A42" w:rsidR="00032755" w:rsidRDefault="00032755" w:rsidP="00032755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Psychology-based prediction: weight = can be influenced by cognitive processing limitations</w:t>
      </w:r>
    </w:p>
    <w:p w14:paraId="34116177" w14:textId="3F3D7EA0" w:rsidR="00796947" w:rsidRDefault="00796947" w:rsidP="00796947">
      <w:pPr>
        <w:rPr>
          <w:rFonts w:cstheme="minorHAnsi"/>
          <w:sz w:val="22"/>
          <w:szCs w:val="22"/>
        </w:rPr>
      </w:pPr>
    </w:p>
    <w:p w14:paraId="27A7A198" w14:textId="59EB6A20" w:rsidR="00157686" w:rsidRDefault="00796947" w:rsidP="00796947">
      <w:pPr>
        <w:rPr>
          <w:rFonts w:cstheme="minorHAnsi"/>
          <w:b/>
          <w:bCs/>
          <w:sz w:val="22"/>
          <w:szCs w:val="22"/>
        </w:rPr>
      </w:pPr>
      <w:r w:rsidRPr="00796947">
        <w:rPr>
          <w:rFonts w:cstheme="minorHAnsi"/>
          <w:b/>
          <w:bCs/>
          <w:sz w:val="22"/>
          <w:szCs w:val="22"/>
        </w:rPr>
        <w:t>Cautions</w:t>
      </w:r>
    </w:p>
    <w:p w14:paraId="192C17CF" w14:textId="085B826D" w:rsidR="00796947" w:rsidRDefault="00796947" w:rsidP="00796947">
      <w:pPr>
        <w:pStyle w:val="ListParagraph"/>
        <w:numPr>
          <w:ilvl w:val="0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Validation is important</w:t>
      </w:r>
    </w:p>
    <w:p w14:paraId="58BCB2A7" w14:textId="684C358F" w:rsidR="00796947" w:rsidRDefault="00796947" w:rsidP="00796947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Firms not validating links perform worse</w:t>
      </w:r>
    </w:p>
    <w:p w14:paraId="70A20B73" w14:textId="6979E3AF" w:rsidR="00796947" w:rsidRDefault="00796947" w:rsidP="00796947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Use employee retention in learning &amp; growth</w:t>
      </w:r>
    </w:p>
    <w:p w14:paraId="3C9DC53F" w14:textId="4535F6ED" w:rsidR="00796947" w:rsidRDefault="00796947" w:rsidP="00796947">
      <w:pPr>
        <w:pStyle w:val="ListParagraph"/>
        <w:numPr>
          <w:ilvl w:val="3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No better results</w:t>
      </w:r>
    </w:p>
    <w:p w14:paraId="78B22C81" w14:textId="5D8E7B5A" w:rsidR="00796947" w:rsidRDefault="00796947" w:rsidP="00796947">
      <w:pPr>
        <w:pStyle w:val="ListParagraph"/>
        <w:numPr>
          <w:ilvl w:val="3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Supervisor retention more crucial than overall employment rates</w:t>
      </w:r>
    </w:p>
    <w:p w14:paraId="47AB445D" w14:textId="4958693D" w:rsidR="00796947" w:rsidRDefault="00796947" w:rsidP="00796947">
      <w:pPr>
        <w:pStyle w:val="ListParagraph"/>
        <w:numPr>
          <w:ilvl w:val="0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U-shaped relations</w:t>
      </w:r>
    </w:p>
    <w:p w14:paraId="33680E6E" w14:textId="1FA112BC" w:rsidR="00796947" w:rsidRDefault="00796947" w:rsidP="00796947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Improvement in customer satisfaction pays off to certain point</w:t>
      </w:r>
    </w:p>
    <w:p w14:paraId="054315E0" w14:textId="2D9FF8B2" w:rsidR="00796947" w:rsidRDefault="00796947" w:rsidP="00796947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100% satisfied customers too expensive</w:t>
      </w:r>
    </w:p>
    <w:p w14:paraId="2EEAA9F9" w14:textId="72E552C1" w:rsidR="00796947" w:rsidRDefault="00796947" w:rsidP="00032755">
      <w:pPr>
        <w:pStyle w:val="ListParagraph"/>
        <w:numPr>
          <w:ilvl w:val="0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Focus on wrong measures dangerous</w:t>
      </w:r>
      <w:r w:rsidR="00032755">
        <w:rPr>
          <w:rFonts w:cstheme="minorHAnsi"/>
          <w:sz w:val="22"/>
          <w:szCs w:val="22"/>
        </w:rPr>
        <w:t xml:space="preserve"> ex. number of patents can be misleading if unused</w:t>
      </w:r>
    </w:p>
    <w:p w14:paraId="75DB4035" w14:textId="2EF0F770" w:rsidR="00032755" w:rsidRDefault="00032755" w:rsidP="00032755">
      <w:pPr>
        <w:pStyle w:val="ListParagraph"/>
        <w:numPr>
          <w:ilvl w:val="0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Biases</w:t>
      </w:r>
    </w:p>
    <w:p w14:paraId="6258F9ED" w14:textId="52F11A59" w:rsidR="00032755" w:rsidRDefault="00032755" w:rsidP="00032755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Common measure bias</w:t>
      </w:r>
    </w:p>
    <w:p w14:paraId="2D2423D4" w14:textId="606DD542" w:rsidR="00032755" w:rsidRDefault="00032755" w:rsidP="00032755">
      <w:pPr>
        <w:pStyle w:val="ListParagraph"/>
        <w:numPr>
          <w:ilvl w:val="3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Evaluate business unit by using common measures across units</w:t>
      </w:r>
    </w:p>
    <w:p w14:paraId="50A2FB59" w14:textId="64016E76" w:rsidR="00032755" w:rsidRDefault="00032755" w:rsidP="00032755">
      <w:pPr>
        <w:pStyle w:val="ListParagraph"/>
        <w:numPr>
          <w:ilvl w:val="3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Often don’t capture specifics of business unit</w:t>
      </w:r>
    </w:p>
    <w:p w14:paraId="26BE49A5" w14:textId="6074C813" w:rsidR="00032755" w:rsidRDefault="00032755" w:rsidP="00032755">
      <w:pPr>
        <w:pStyle w:val="ListParagraph"/>
        <w:numPr>
          <w:ilvl w:val="3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Unique measures needed, especially if third party reassurance</w:t>
      </w:r>
    </w:p>
    <w:p w14:paraId="797D19A5" w14:textId="51DF47C5" w:rsidR="00DC7AC6" w:rsidRDefault="00DC7AC6" w:rsidP="00032755">
      <w:pPr>
        <w:pStyle w:val="ListParagraph"/>
        <w:numPr>
          <w:ilvl w:val="3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Links need to be provided between unique measures and strategy</w:t>
      </w:r>
    </w:p>
    <w:p w14:paraId="71063997" w14:textId="426D6495" w:rsidR="00032755" w:rsidRDefault="00032755" w:rsidP="00032755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Outcome bias</w:t>
      </w:r>
    </w:p>
    <w:p w14:paraId="0ADFDD3D" w14:textId="741762B9" w:rsidR="00032755" w:rsidRDefault="00032755" w:rsidP="00032755">
      <w:pPr>
        <w:pStyle w:val="ListParagraph"/>
        <w:numPr>
          <w:ilvl w:val="3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Evaluators prefer outcome measures over driver measures</w:t>
      </w:r>
    </w:p>
    <w:p w14:paraId="36838A6A" w14:textId="736DF88F" w:rsidR="0051763C" w:rsidRDefault="0051763C" w:rsidP="00032755">
      <w:pPr>
        <w:pStyle w:val="ListParagraph"/>
        <w:numPr>
          <w:ilvl w:val="3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Driver measures are often leading indicators of performance</w:t>
      </w:r>
    </w:p>
    <w:p w14:paraId="58A41DB5" w14:textId="1E0D33B0" w:rsidR="000309C1" w:rsidRDefault="000309C1" w:rsidP="000309C1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Bias towards financial measures</w:t>
      </w:r>
    </w:p>
    <w:p w14:paraId="0D496032" w14:textId="08213D81" w:rsidR="00E045BF" w:rsidRDefault="00E045BF" w:rsidP="00E045BF">
      <w:pPr>
        <w:pStyle w:val="ListParagraph"/>
        <w:numPr>
          <w:ilvl w:val="3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Often get too much weight in evaluations</w:t>
      </w:r>
    </w:p>
    <w:p w14:paraId="13A8CA2C" w14:textId="11E78FD2" w:rsidR="00E045BF" w:rsidRDefault="00E045BF" w:rsidP="00E045BF">
      <w:pPr>
        <w:pStyle w:val="ListParagraph"/>
        <w:numPr>
          <w:ilvl w:val="3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Make causal linkages visible in analysis</w:t>
      </w:r>
    </w:p>
    <w:p w14:paraId="62E7D6AB" w14:textId="6C47AEC8" w:rsidR="00E045BF" w:rsidRDefault="00E045BF" w:rsidP="00E045BF">
      <w:pPr>
        <w:pStyle w:val="ListParagraph"/>
        <w:numPr>
          <w:ilvl w:val="3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Signal importance of non-financial measure</w:t>
      </w:r>
      <w:r w:rsidRPr="00E045BF">
        <w:rPr>
          <w:rFonts w:cstheme="minorHAnsi"/>
          <w:sz w:val="22"/>
          <w:szCs w:val="22"/>
        </w:rPr>
        <w:t>s with trend indicators</w:t>
      </w:r>
    </w:p>
    <w:p w14:paraId="7278F518" w14:textId="77777777" w:rsidR="00C70E70" w:rsidRDefault="00C70E70" w:rsidP="00C70E70">
      <w:pPr>
        <w:rPr>
          <w:rFonts w:cstheme="minorHAnsi"/>
          <w:sz w:val="22"/>
          <w:szCs w:val="22"/>
        </w:rPr>
      </w:pPr>
    </w:p>
    <w:p w14:paraId="7BF26CA7" w14:textId="695B8309" w:rsidR="00C70E70" w:rsidRPr="00CC4749" w:rsidRDefault="00C70E70" w:rsidP="00C70E70">
      <w:pPr>
        <w:rPr>
          <w:rFonts w:cstheme="minorHAnsi"/>
          <w:sz w:val="28"/>
          <w:szCs w:val="28"/>
          <w:u w:val="single"/>
        </w:rPr>
      </w:pPr>
      <w:r>
        <w:rPr>
          <w:rFonts w:cstheme="minorHAnsi"/>
          <w:sz w:val="28"/>
          <w:szCs w:val="28"/>
          <w:u w:val="single"/>
        </w:rPr>
        <w:t>11</w:t>
      </w:r>
      <w:r w:rsidRPr="00CC4749">
        <w:rPr>
          <w:rFonts w:cstheme="minorHAnsi"/>
          <w:sz w:val="28"/>
          <w:szCs w:val="28"/>
          <w:u w:val="single"/>
        </w:rPr>
        <w:t xml:space="preserve">. </w:t>
      </w:r>
      <w:r>
        <w:rPr>
          <w:rFonts w:cstheme="minorHAnsi"/>
          <w:sz w:val="28"/>
          <w:szCs w:val="28"/>
          <w:u w:val="single"/>
        </w:rPr>
        <w:t>Introduction to Budgeting</w:t>
      </w:r>
    </w:p>
    <w:p w14:paraId="1E3F3623" w14:textId="63204E32" w:rsidR="00C70E70" w:rsidRPr="00CC4749" w:rsidRDefault="00C70E70" w:rsidP="00C70E70">
      <w:pPr>
        <w:rPr>
          <w:rFonts w:cstheme="minorHAnsi"/>
          <w:b/>
          <w:bCs/>
          <w:sz w:val="22"/>
          <w:szCs w:val="22"/>
        </w:rPr>
      </w:pPr>
    </w:p>
    <w:p w14:paraId="7A0C8CBE" w14:textId="0B60DEF4" w:rsidR="00C70E70" w:rsidRPr="00CC4749" w:rsidRDefault="00C70E70" w:rsidP="00C70E70">
      <w:pPr>
        <w:rPr>
          <w:rFonts w:cstheme="minorHAnsi"/>
          <w:b/>
          <w:bCs/>
          <w:sz w:val="22"/>
          <w:szCs w:val="22"/>
        </w:rPr>
      </w:pPr>
      <w:r>
        <w:rPr>
          <w:rFonts w:cstheme="minorHAnsi"/>
          <w:b/>
          <w:bCs/>
          <w:sz w:val="22"/>
          <w:szCs w:val="22"/>
        </w:rPr>
        <w:t>Characteristics</w:t>
      </w:r>
    </w:p>
    <w:p w14:paraId="1329F731" w14:textId="3C1735E3" w:rsidR="007047FE" w:rsidRDefault="007047FE" w:rsidP="00A36DFA">
      <w:pPr>
        <w:pStyle w:val="ListParagraph"/>
        <w:numPr>
          <w:ilvl w:val="0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Budget</w:t>
      </w:r>
    </w:p>
    <w:p w14:paraId="5D7E3BE0" w14:textId="77F035AB" w:rsidR="00C70E70" w:rsidRDefault="007047FE" w:rsidP="007047FE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Forecast of revenues, expenses or profits for future time period</w:t>
      </w:r>
    </w:p>
    <w:p w14:paraId="647EF0F8" w14:textId="6C57E077" w:rsidR="007047FE" w:rsidRPr="007047FE" w:rsidRDefault="007047FE" w:rsidP="007047FE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Prepared at different levels &amp; across different functions</w:t>
      </w:r>
    </w:p>
    <w:p w14:paraId="7B00A514" w14:textId="024B1D29" w:rsidR="0049243D" w:rsidRDefault="004B79E9" w:rsidP="007047FE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noProof/>
          <w:sz w:val="22"/>
          <w:szCs w:val="22"/>
        </w:rPr>
        <w:drawing>
          <wp:anchor distT="0" distB="0" distL="114300" distR="114300" simplePos="0" relativeHeight="251685888" behindDoc="0" locked="0" layoutInCell="1" allowOverlap="1" wp14:anchorId="33AB509A" wp14:editId="1EFB1EB8">
            <wp:simplePos x="0" y="0"/>
            <wp:positionH relativeFrom="column">
              <wp:posOffset>1409065</wp:posOffset>
            </wp:positionH>
            <wp:positionV relativeFrom="paragraph">
              <wp:posOffset>257810</wp:posOffset>
            </wp:positionV>
            <wp:extent cx="2395855" cy="1311910"/>
            <wp:effectExtent l="0" t="0" r="4445" b="0"/>
            <wp:wrapTopAndBottom/>
            <wp:docPr id="89971865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9718659" name="Picture 899718659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95855" cy="13119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047FE">
        <w:rPr>
          <w:rFonts w:cstheme="minorHAnsi"/>
          <w:sz w:val="22"/>
          <w:szCs w:val="22"/>
        </w:rPr>
        <w:t>Central planning tool: master budget (aggregation for different functions)</w:t>
      </w:r>
    </w:p>
    <w:p w14:paraId="43202330" w14:textId="411BDEF2" w:rsidR="004B79E9" w:rsidRPr="004B79E9" w:rsidRDefault="004B79E9" w:rsidP="004B79E9">
      <w:pPr>
        <w:pStyle w:val="ListParagraph"/>
        <w:numPr>
          <w:ilvl w:val="0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lastRenderedPageBreak/>
        <w:t>Budgeting helps organisations in several ways</w:t>
      </w:r>
    </w:p>
    <w:p w14:paraId="13AA5359" w14:textId="487A6593" w:rsidR="004B79E9" w:rsidRPr="004B79E9" w:rsidRDefault="004B79E9" w:rsidP="004B79E9">
      <w:pPr>
        <w:pStyle w:val="ListParagraph"/>
        <w:numPr>
          <w:ilvl w:val="1"/>
          <w:numId w:val="6"/>
        </w:numPr>
        <w:rPr>
          <w:rFonts w:cstheme="minorHAnsi"/>
          <w:sz w:val="22"/>
          <w:szCs w:val="22"/>
        </w:rPr>
      </w:pPr>
      <w:r w:rsidRPr="004B79E9">
        <w:rPr>
          <w:rFonts w:cstheme="minorHAnsi"/>
          <w:sz w:val="22"/>
          <w:szCs w:val="22"/>
        </w:rPr>
        <w:t>Planning</w:t>
      </w:r>
      <w:r>
        <w:rPr>
          <w:rFonts w:cstheme="minorHAnsi"/>
          <w:sz w:val="22"/>
          <w:szCs w:val="22"/>
        </w:rPr>
        <w:t xml:space="preserve"> (three cycles)</w:t>
      </w:r>
    </w:p>
    <w:p w14:paraId="17EF5B6F" w14:textId="67520E8E" w:rsidR="004B79E9" w:rsidRDefault="004B79E9" w:rsidP="004B79E9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Advantages</w:t>
      </w:r>
    </w:p>
    <w:p w14:paraId="45F72D7E" w14:textId="582ED6B2" w:rsidR="004B79E9" w:rsidRDefault="004B79E9" w:rsidP="004B79E9">
      <w:pPr>
        <w:pStyle w:val="ListParagraph"/>
        <w:numPr>
          <w:ilvl w:val="3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Promotes forward thinking</w:t>
      </w:r>
    </w:p>
    <w:p w14:paraId="30E39777" w14:textId="15A5944D" w:rsidR="004B79E9" w:rsidRDefault="004B79E9" w:rsidP="004B79E9">
      <w:pPr>
        <w:pStyle w:val="ListParagraph"/>
        <w:numPr>
          <w:ilvl w:val="3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Controlling cashflow &amp; identify financial needs</w:t>
      </w:r>
    </w:p>
    <w:p w14:paraId="2F8C2661" w14:textId="1A97A08E" w:rsidR="004B79E9" w:rsidRDefault="004B79E9" w:rsidP="004B79E9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Strategic planning: long range, vision, mission, objective &amp; strategies</w:t>
      </w:r>
    </w:p>
    <w:p w14:paraId="03CDEE6D" w14:textId="77777777" w:rsidR="004B79E9" w:rsidRDefault="004B79E9" w:rsidP="004B79E9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 w:rsidRPr="004B79E9">
        <w:rPr>
          <w:rFonts w:cstheme="minorHAnsi"/>
          <w:sz w:val="22"/>
          <w:szCs w:val="22"/>
        </w:rPr>
        <w:t>Capital budgeting (programming): middle range, resource allocation</w:t>
      </w:r>
    </w:p>
    <w:p w14:paraId="64F6CC5E" w14:textId="273A54A4" w:rsidR="004B79E9" w:rsidRPr="004B79E9" w:rsidRDefault="004B79E9" w:rsidP="004B79E9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 w:rsidRPr="004B79E9">
        <w:rPr>
          <w:rFonts w:cstheme="minorHAnsi"/>
          <w:sz w:val="22"/>
          <w:szCs w:val="22"/>
        </w:rPr>
        <w:t>Operational budgeting: annual, short term financial plan (budget)</w:t>
      </w:r>
    </w:p>
    <w:p w14:paraId="20411E7F" w14:textId="48A35503" w:rsidR="004B79E9" w:rsidRDefault="004B79E9" w:rsidP="004B79E9">
      <w:pPr>
        <w:pStyle w:val="ListParagraph"/>
        <w:numPr>
          <w:ilvl w:val="1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Communication &amp; coordination</w:t>
      </w:r>
    </w:p>
    <w:p w14:paraId="73627D13" w14:textId="32865DA9" w:rsidR="004B79E9" w:rsidRDefault="004B79E9" w:rsidP="004B79E9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Knowledge transfers</w:t>
      </w:r>
    </w:p>
    <w:p w14:paraId="61D0443A" w14:textId="4E5791C7" w:rsidR="004B79E9" w:rsidRDefault="004B79E9" w:rsidP="004B79E9">
      <w:pPr>
        <w:pStyle w:val="ListParagraph"/>
        <w:numPr>
          <w:ilvl w:val="3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Vertical transfers from lower to higher levels of organisation</w:t>
      </w:r>
    </w:p>
    <w:p w14:paraId="279D56E1" w14:textId="00573C27" w:rsidR="004B79E9" w:rsidRDefault="004B79E9" w:rsidP="004B79E9">
      <w:pPr>
        <w:pStyle w:val="ListParagraph"/>
        <w:numPr>
          <w:ilvl w:val="3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Horizontal transfers, marketing to manufacturing</w:t>
      </w:r>
    </w:p>
    <w:p w14:paraId="1EAD92B7" w14:textId="415A2C30" w:rsidR="004B79E9" w:rsidRDefault="004B79E9" w:rsidP="004B79E9">
      <w:pPr>
        <w:pStyle w:val="ListParagraph"/>
        <w:ind w:left="2880"/>
        <w:rPr>
          <w:rFonts w:cstheme="minorHAnsi"/>
          <w:sz w:val="22"/>
          <w:szCs w:val="22"/>
        </w:rPr>
      </w:pPr>
      <w:r w:rsidRPr="004B79E9">
        <w:rPr>
          <w:rFonts w:cstheme="minorHAnsi"/>
          <w:sz w:val="22"/>
          <w:szCs w:val="22"/>
        </w:rPr>
        <w:sym w:font="Wingdings" w:char="F0E0"/>
      </w:r>
      <w:r>
        <w:rPr>
          <w:rFonts w:cstheme="minorHAnsi"/>
          <w:sz w:val="22"/>
          <w:szCs w:val="22"/>
        </w:rPr>
        <w:t xml:space="preserve"> Identify potential bottlenecks in production</w:t>
      </w:r>
    </w:p>
    <w:p w14:paraId="692B386F" w14:textId="23030771" w:rsidR="004B79E9" w:rsidRDefault="004B79E9" w:rsidP="004B79E9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Ensure that expectations &amp; assumptions are consistent throughout the firm</w:t>
      </w:r>
    </w:p>
    <w:p w14:paraId="4F81CE6F" w14:textId="4E6C8F9D" w:rsidR="004B79E9" w:rsidRDefault="004B79E9" w:rsidP="004B79E9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Clarify key planning assumptions: unit placement, prices, purchasing needs…</w:t>
      </w:r>
    </w:p>
    <w:p w14:paraId="45919FC6" w14:textId="3FE79F51" w:rsidR="004B79E9" w:rsidRDefault="004B79E9" w:rsidP="004B79E9">
      <w:pPr>
        <w:pStyle w:val="ListParagraph"/>
        <w:numPr>
          <w:ilvl w:val="1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Motivation</w:t>
      </w:r>
    </w:p>
    <w:p w14:paraId="191C800A" w14:textId="32DCEF1B" w:rsidR="004B79E9" w:rsidRDefault="004B79E9" w:rsidP="004B79E9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Budget acts as a target</w:t>
      </w:r>
    </w:p>
    <w:p w14:paraId="4BCD7108" w14:textId="3855CE51" w:rsidR="004B79E9" w:rsidRDefault="004B79E9" w:rsidP="004B79E9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Can be linked to performance measurements</w:t>
      </w:r>
    </w:p>
    <w:p w14:paraId="6C8A27C4" w14:textId="6AEFF754" w:rsidR="004B79E9" w:rsidRDefault="004B79E9" w:rsidP="004B79E9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Goal setting theory suggests setting clear</w:t>
      </w:r>
      <w:r w:rsidR="00A12481">
        <w:rPr>
          <w:rFonts w:cstheme="minorHAnsi"/>
          <w:sz w:val="22"/>
          <w:szCs w:val="22"/>
        </w:rPr>
        <w:t>, simple, challenging but attainable targets is more motivating than saying ‘do your best’</w:t>
      </w:r>
    </w:p>
    <w:p w14:paraId="2376EB54" w14:textId="6A11491C" w:rsidR="00A12481" w:rsidRDefault="00A12481" w:rsidP="00A12481">
      <w:pPr>
        <w:pStyle w:val="ListParagraph"/>
        <w:numPr>
          <w:ilvl w:val="1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Contracting</w:t>
      </w:r>
    </w:p>
    <w:p w14:paraId="7E467AAA" w14:textId="3F2F67C5" w:rsidR="00A12481" w:rsidRDefault="00A12481" w:rsidP="00A12481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Control tool for top management</w:t>
      </w:r>
    </w:p>
    <w:p w14:paraId="34994F17" w14:textId="6A1F4EA8" w:rsidR="00A12481" w:rsidRDefault="00A12481" w:rsidP="00A12481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Management negotiates budgets, reaches agreements &amp; commits to it</w:t>
      </w:r>
    </w:p>
    <w:p w14:paraId="29E30D77" w14:textId="77777777" w:rsidR="00A12481" w:rsidRDefault="00A12481" w:rsidP="00A12481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Management by exception</w:t>
      </w:r>
    </w:p>
    <w:p w14:paraId="1B61817B" w14:textId="1961CEA0" w:rsidR="00A12481" w:rsidRDefault="00A12481" w:rsidP="00A12481">
      <w:pPr>
        <w:pStyle w:val="ListParagraph"/>
        <w:numPr>
          <w:ilvl w:val="3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Management informed about problems</w:t>
      </w:r>
    </w:p>
    <w:p w14:paraId="4B98DC90" w14:textId="05E35C67" w:rsidR="00A12481" w:rsidRDefault="00A12481" w:rsidP="00A12481">
      <w:pPr>
        <w:pStyle w:val="ListParagraph"/>
        <w:numPr>
          <w:ilvl w:val="3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noProof/>
          <w:sz w:val="22"/>
          <w:szCs w:val="22"/>
        </w:rPr>
        <w:drawing>
          <wp:anchor distT="0" distB="0" distL="114300" distR="114300" simplePos="0" relativeHeight="251686912" behindDoc="0" locked="0" layoutInCell="1" allowOverlap="1" wp14:anchorId="0126D20F" wp14:editId="0B4D86EC">
            <wp:simplePos x="0" y="0"/>
            <wp:positionH relativeFrom="column">
              <wp:posOffset>873387</wp:posOffset>
            </wp:positionH>
            <wp:positionV relativeFrom="paragraph">
              <wp:posOffset>217805</wp:posOffset>
            </wp:positionV>
            <wp:extent cx="4450715" cy="924560"/>
            <wp:effectExtent l="0" t="0" r="0" b="2540"/>
            <wp:wrapTopAndBottom/>
            <wp:docPr id="836938195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6938195" name="Picture 836938195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50715" cy="9245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cstheme="minorHAnsi"/>
          <w:sz w:val="22"/>
          <w:szCs w:val="22"/>
        </w:rPr>
        <w:t>Investigates corrective sanctions: adjust strategies?</w:t>
      </w:r>
    </w:p>
    <w:p w14:paraId="2764C159" w14:textId="302738D0" w:rsidR="00A12481" w:rsidRDefault="00A12481" w:rsidP="00F84643">
      <w:pPr>
        <w:rPr>
          <w:rFonts w:cstheme="minorHAnsi"/>
          <w:sz w:val="22"/>
          <w:szCs w:val="22"/>
        </w:rPr>
      </w:pPr>
    </w:p>
    <w:p w14:paraId="493C4C13" w14:textId="77777777" w:rsidR="00F84643" w:rsidRDefault="00F84643" w:rsidP="00F84643">
      <w:pPr>
        <w:rPr>
          <w:rFonts w:cstheme="minorHAnsi"/>
          <w:b/>
          <w:bCs/>
          <w:sz w:val="22"/>
          <w:szCs w:val="22"/>
        </w:rPr>
      </w:pPr>
    </w:p>
    <w:p w14:paraId="04918537" w14:textId="7B42B590" w:rsidR="00F84643" w:rsidRDefault="00F84643" w:rsidP="00F84643">
      <w:pPr>
        <w:rPr>
          <w:rFonts w:cstheme="minorHAnsi"/>
          <w:b/>
          <w:bCs/>
          <w:sz w:val="22"/>
          <w:szCs w:val="22"/>
        </w:rPr>
      </w:pPr>
      <w:r>
        <w:rPr>
          <w:rFonts w:cstheme="minorHAnsi"/>
          <w:b/>
          <w:bCs/>
          <w:sz w:val="22"/>
          <w:szCs w:val="22"/>
        </w:rPr>
        <w:t>Compensation Systems</w:t>
      </w:r>
    </w:p>
    <w:p w14:paraId="6DF1071A" w14:textId="3E7246BA" w:rsidR="00F84643" w:rsidRDefault="00F84643" w:rsidP="00F84643">
      <w:pPr>
        <w:pStyle w:val="ListParagraph"/>
        <w:numPr>
          <w:ilvl w:val="0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Traditional compensation system</w:t>
      </w:r>
    </w:p>
    <w:p w14:paraId="63C2BFDC" w14:textId="452B3DC0" w:rsidR="00F84643" w:rsidRDefault="00F84643" w:rsidP="00F84643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 xml:space="preserve">Kinks in traditional system create strong incentive to game </w:t>
      </w:r>
    </w:p>
    <w:p w14:paraId="68CAE511" w14:textId="06DD595D" w:rsidR="00F84643" w:rsidRDefault="00F84643" w:rsidP="00F84643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Satisficing behaviour</w:t>
      </w:r>
    </w:p>
    <w:p w14:paraId="1C705FC8" w14:textId="45F34861" w:rsidR="00F84643" w:rsidRDefault="00F84643" w:rsidP="00F84643">
      <w:pPr>
        <w:pStyle w:val="ListParagraph"/>
        <w:numPr>
          <w:ilvl w:val="3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Move sales to this period when close to target</w:t>
      </w:r>
    </w:p>
    <w:p w14:paraId="438FFF12" w14:textId="3BFD4ECE" w:rsidR="00F84643" w:rsidRDefault="00F84643" w:rsidP="00F84643">
      <w:pPr>
        <w:pStyle w:val="ListParagraph"/>
        <w:numPr>
          <w:ilvl w:val="3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Move sales to next period if target is achieved or missed</w:t>
      </w:r>
    </w:p>
    <w:p w14:paraId="22D063D0" w14:textId="2E94DDEC" w:rsidR="00F84643" w:rsidRDefault="00F84643" w:rsidP="00F84643">
      <w:pPr>
        <w:pStyle w:val="ListParagraph"/>
        <w:numPr>
          <w:ilvl w:val="0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Linear compensation system</w:t>
      </w:r>
    </w:p>
    <w:p w14:paraId="5017954B" w14:textId="4110210A" w:rsidR="00F84643" w:rsidRDefault="00F84643" w:rsidP="00F84643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Get kinks out: remove incentives to game the system</w:t>
      </w:r>
    </w:p>
    <w:p w14:paraId="28EBDB24" w14:textId="77777777" w:rsidR="00F84643" w:rsidRDefault="00F84643" w:rsidP="00F84643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 w:rsidRPr="00F84643">
        <w:rPr>
          <w:rFonts w:cstheme="minorHAnsi"/>
          <w:sz w:val="22"/>
          <w:szCs w:val="22"/>
        </w:rPr>
        <w:t>Dishonest managers lie about performance to increase bonu</w:t>
      </w:r>
      <w:r>
        <w:rPr>
          <w:rFonts w:cstheme="minorHAnsi"/>
          <w:sz w:val="22"/>
          <w:szCs w:val="22"/>
        </w:rPr>
        <w:t>s</w:t>
      </w:r>
    </w:p>
    <w:p w14:paraId="01F7C4D1" w14:textId="3AD56E0E" w:rsidR="00F84643" w:rsidRPr="00F84643" w:rsidRDefault="00F84643" w:rsidP="00F84643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 w:rsidRPr="00F84643">
        <w:rPr>
          <w:rFonts w:cstheme="minorHAnsi"/>
          <w:sz w:val="22"/>
          <w:szCs w:val="22"/>
        </w:rPr>
        <w:t>Non-monetary rewards have to be independent of budget targets</w:t>
      </w:r>
    </w:p>
    <w:p w14:paraId="32FFF8A5" w14:textId="2ED1FA32" w:rsidR="00F84643" w:rsidRDefault="00F84643" w:rsidP="00F84643">
      <w:pPr>
        <w:pStyle w:val="ListParagraph"/>
        <w:numPr>
          <w:ilvl w:val="0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Curvilinear compensation system</w:t>
      </w:r>
    </w:p>
    <w:p w14:paraId="20F29BD3" w14:textId="77777777" w:rsidR="00F84643" w:rsidRDefault="00F84643" w:rsidP="00F84643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Again, gaming incentives?</w:t>
      </w:r>
      <w:r w:rsidRPr="00F84643">
        <w:rPr>
          <w:rFonts w:cstheme="minorHAnsi"/>
          <w:noProof/>
          <w:sz w:val="22"/>
          <w:szCs w:val="22"/>
        </w:rPr>
        <w:t xml:space="preserve"> </w:t>
      </w:r>
    </w:p>
    <w:p w14:paraId="1650A4E1" w14:textId="77777777" w:rsidR="00F84643" w:rsidRDefault="00F84643" w:rsidP="00F84643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Encourages managers to increase variability</w:t>
      </w:r>
    </w:p>
    <w:p w14:paraId="31A425E6" w14:textId="12825A7E" w:rsidR="00F84643" w:rsidRDefault="00F84643" w:rsidP="00F84643">
      <w:pPr>
        <w:pStyle w:val="ListParagraph"/>
        <w:numPr>
          <w:ilvl w:val="0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Stair-step incentive plan at Chrysler</w:t>
      </w:r>
    </w:p>
    <w:p w14:paraId="30652E8C" w14:textId="785789BC" w:rsidR="00F84643" w:rsidRDefault="00F84643" w:rsidP="00F84643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Specified monthly sales target at each dealer, bonus for fulfilling different percentages of the sales target</w:t>
      </w:r>
    </w:p>
    <w:p w14:paraId="76A4B2E9" w14:textId="327B6872" w:rsidR="00F84643" w:rsidRDefault="00F84643" w:rsidP="00F84643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If dealers didn’t reach monthly goal: push sales to next month</w:t>
      </w:r>
    </w:p>
    <w:p w14:paraId="35258D14" w14:textId="0E43A002" w:rsidR="00F84643" w:rsidRPr="00F84643" w:rsidRDefault="001064E7" w:rsidP="00F84643">
      <w:pPr>
        <w:rPr>
          <w:rFonts w:cstheme="minorHAnsi"/>
          <w:sz w:val="22"/>
          <w:szCs w:val="22"/>
        </w:rPr>
      </w:pPr>
      <w:r>
        <w:rPr>
          <w:noProof/>
        </w:rPr>
        <w:lastRenderedPageBreak/>
        <w:drawing>
          <wp:anchor distT="0" distB="0" distL="114300" distR="114300" simplePos="0" relativeHeight="251689984" behindDoc="0" locked="0" layoutInCell="1" allowOverlap="1" wp14:anchorId="4936EF7E" wp14:editId="2FBC2ADF">
            <wp:simplePos x="0" y="0"/>
            <wp:positionH relativeFrom="column">
              <wp:posOffset>3872753</wp:posOffset>
            </wp:positionH>
            <wp:positionV relativeFrom="paragraph">
              <wp:posOffset>32272</wp:posOffset>
            </wp:positionV>
            <wp:extent cx="2077744" cy="1914077"/>
            <wp:effectExtent l="0" t="0" r="5080" b="3810"/>
            <wp:wrapNone/>
            <wp:docPr id="2043055560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3055560" name="Picture 2043055560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81430" cy="191747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88960" behindDoc="0" locked="0" layoutInCell="1" allowOverlap="1" wp14:anchorId="51CD937C" wp14:editId="3FCC5FA1">
            <wp:simplePos x="0" y="0"/>
            <wp:positionH relativeFrom="column">
              <wp:posOffset>2108499</wp:posOffset>
            </wp:positionH>
            <wp:positionV relativeFrom="paragraph">
              <wp:posOffset>-21515</wp:posOffset>
            </wp:positionV>
            <wp:extent cx="1728491" cy="1968425"/>
            <wp:effectExtent l="0" t="0" r="0" b="635"/>
            <wp:wrapNone/>
            <wp:docPr id="961095789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1095789" name="Picture 961095789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40049" cy="198158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84643">
        <w:rPr>
          <w:noProof/>
        </w:rPr>
        <w:drawing>
          <wp:anchor distT="0" distB="0" distL="114300" distR="114300" simplePos="0" relativeHeight="251687936" behindDoc="0" locked="0" layoutInCell="1" allowOverlap="1" wp14:anchorId="217E785C" wp14:editId="753EC657">
            <wp:simplePos x="0" y="0"/>
            <wp:positionH relativeFrom="column">
              <wp:posOffset>-32385</wp:posOffset>
            </wp:positionH>
            <wp:positionV relativeFrom="paragraph">
              <wp:posOffset>0</wp:posOffset>
            </wp:positionV>
            <wp:extent cx="2034540" cy="1946910"/>
            <wp:effectExtent l="0" t="0" r="0" b="0"/>
            <wp:wrapTopAndBottom/>
            <wp:docPr id="145289033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52890331" name="Picture 1452890331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34540" cy="19469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11C62C1" w14:textId="7851C3F0" w:rsidR="00F84643" w:rsidRDefault="00F84643" w:rsidP="00F84643">
      <w:pPr>
        <w:rPr>
          <w:rFonts w:cstheme="minorHAnsi"/>
          <w:b/>
          <w:bCs/>
          <w:sz w:val="22"/>
          <w:szCs w:val="22"/>
        </w:rPr>
      </w:pPr>
      <w:r>
        <w:rPr>
          <w:rFonts w:cstheme="minorHAnsi"/>
          <w:b/>
          <w:bCs/>
          <w:sz w:val="22"/>
          <w:szCs w:val="22"/>
        </w:rPr>
        <w:t>Abandoning Budgeting</w:t>
      </w:r>
      <w:r w:rsidR="005F1EA4">
        <w:rPr>
          <w:rFonts w:cstheme="minorHAnsi"/>
          <w:b/>
          <w:bCs/>
          <w:sz w:val="22"/>
          <w:szCs w:val="22"/>
        </w:rPr>
        <w:t>?</w:t>
      </w:r>
    </w:p>
    <w:p w14:paraId="20FF8AE4" w14:textId="29DCB3DF" w:rsidR="005F1EA4" w:rsidRDefault="005F1EA4" w:rsidP="005F1EA4">
      <w:pPr>
        <w:pStyle w:val="ListParagraph"/>
        <w:numPr>
          <w:ilvl w:val="0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Ex. Svenska Handelsbanken: b</w:t>
      </w:r>
      <w:r w:rsidRPr="005F1EA4">
        <w:rPr>
          <w:rFonts w:cstheme="minorHAnsi"/>
          <w:sz w:val="22"/>
          <w:szCs w:val="22"/>
        </w:rPr>
        <w:t>udgeting is inherently problematic and should be abandoned</w:t>
      </w:r>
    </w:p>
    <w:p w14:paraId="311FA2ED" w14:textId="36065C57" w:rsidR="005F1EA4" w:rsidRPr="005F1EA4" w:rsidRDefault="005F1EA4" w:rsidP="005F1EA4">
      <w:pPr>
        <w:ind w:left="720"/>
        <w:rPr>
          <w:rFonts w:cstheme="minorHAnsi"/>
          <w:sz w:val="22"/>
          <w:szCs w:val="22"/>
        </w:rPr>
      </w:pPr>
      <w:r w:rsidRPr="005F1EA4">
        <w:rPr>
          <w:rFonts w:cstheme="minorHAnsi"/>
          <w:sz w:val="22"/>
          <w:szCs w:val="22"/>
        </w:rPr>
        <w:sym w:font="Wingdings" w:char="F0E0"/>
      </w:r>
      <w:r>
        <w:rPr>
          <w:rFonts w:cstheme="minorHAnsi"/>
          <w:sz w:val="22"/>
          <w:szCs w:val="22"/>
        </w:rPr>
        <w:t xml:space="preserve"> Instead, use</w:t>
      </w:r>
    </w:p>
    <w:p w14:paraId="15094A8D" w14:textId="72A9F25E" w:rsidR="005F1EA4" w:rsidRDefault="005F1EA4" w:rsidP="005F1EA4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Simple structures, emphasis on lateral communication (share best practices)</w:t>
      </w:r>
    </w:p>
    <w:p w14:paraId="035D3054" w14:textId="5E2A8651" w:rsidR="005F1EA4" w:rsidRDefault="005F1EA4" w:rsidP="005F1EA4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No fixed targets for negotiation (relative target setting)</w:t>
      </w:r>
    </w:p>
    <w:p w14:paraId="76B3E540" w14:textId="1E211B4B" w:rsidR="005F1EA4" w:rsidRDefault="005F1EA4" w:rsidP="005F1EA4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Resource allocation based on events</w:t>
      </w:r>
    </w:p>
    <w:p w14:paraId="0A97CBCF" w14:textId="6184EDCB" w:rsidR="005F1EA4" w:rsidRDefault="005F1EA4" w:rsidP="005F1EA4">
      <w:pPr>
        <w:pStyle w:val="ListParagraph"/>
        <w:numPr>
          <w:ilvl w:val="0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Budgeting is not dysfunctional per se, but problem lies on how systems are designed &amp; used</w:t>
      </w:r>
    </w:p>
    <w:p w14:paraId="6DF78C15" w14:textId="065C085F" w:rsidR="005F1EA4" w:rsidRDefault="005F1EA4" w:rsidP="005F1EA4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Significant variations in how budgeting is done in practice</w:t>
      </w:r>
    </w:p>
    <w:p w14:paraId="5B215C45" w14:textId="1D7C3E99" w:rsidR="005F1EA4" w:rsidRDefault="005F1EA4" w:rsidP="005F1EA4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Trade-offs in design &amp; use of budgeting systems</w:t>
      </w:r>
    </w:p>
    <w:p w14:paraId="642AB141" w14:textId="38A55218" w:rsidR="005F1EA4" w:rsidRDefault="005F1EA4" w:rsidP="005F1EA4">
      <w:pPr>
        <w:pStyle w:val="ListParagraph"/>
        <w:ind w:left="2160"/>
        <w:rPr>
          <w:rFonts w:cstheme="minorHAnsi"/>
          <w:sz w:val="22"/>
          <w:szCs w:val="22"/>
        </w:rPr>
      </w:pPr>
      <w:r w:rsidRPr="005F1EA4">
        <w:rPr>
          <w:rFonts w:cstheme="minorHAnsi"/>
          <w:sz w:val="22"/>
          <w:szCs w:val="22"/>
        </w:rPr>
        <w:sym w:font="Wingdings" w:char="F0E0"/>
      </w:r>
      <w:r>
        <w:rPr>
          <w:rFonts w:cstheme="minorHAnsi"/>
          <w:sz w:val="22"/>
          <w:szCs w:val="22"/>
        </w:rPr>
        <w:t xml:space="preserve"> Should be customised to context</w:t>
      </w:r>
    </w:p>
    <w:p w14:paraId="391CE475" w14:textId="77777777" w:rsidR="005F1EA4" w:rsidRDefault="005F1EA4" w:rsidP="005F1EA4">
      <w:pPr>
        <w:pStyle w:val="ListParagraph"/>
        <w:ind w:left="2160"/>
        <w:rPr>
          <w:rFonts w:cstheme="minorHAnsi"/>
          <w:sz w:val="22"/>
          <w:szCs w:val="22"/>
        </w:rPr>
      </w:pPr>
    </w:p>
    <w:p w14:paraId="56DA4A18" w14:textId="4B7AFA28" w:rsidR="005F1EA4" w:rsidRPr="00CC4749" w:rsidRDefault="005F1EA4" w:rsidP="005F1EA4">
      <w:pPr>
        <w:rPr>
          <w:rFonts w:cstheme="minorHAnsi"/>
          <w:sz w:val="28"/>
          <w:szCs w:val="28"/>
          <w:u w:val="single"/>
        </w:rPr>
      </w:pPr>
      <w:r>
        <w:rPr>
          <w:rFonts w:cstheme="minorHAnsi"/>
          <w:sz w:val="28"/>
          <w:szCs w:val="28"/>
          <w:u w:val="single"/>
        </w:rPr>
        <w:t>12</w:t>
      </w:r>
      <w:r w:rsidRPr="00CC4749">
        <w:rPr>
          <w:rFonts w:cstheme="minorHAnsi"/>
          <w:sz w:val="28"/>
          <w:szCs w:val="28"/>
          <w:u w:val="single"/>
        </w:rPr>
        <w:t xml:space="preserve">. </w:t>
      </w:r>
      <w:r>
        <w:rPr>
          <w:rFonts w:cstheme="minorHAnsi"/>
          <w:sz w:val="28"/>
          <w:szCs w:val="28"/>
          <w:u w:val="single"/>
        </w:rPr>
        <w:t>Characteristics of Budgeting Systems</w:t>
      </w:r>
    </w:p>
    <w:p w14:paraId="0F5955C3" w14:textId="77777777" w:rsidR="005F1EA4" w:rsidRPr="00CC4749" w:rsidRDefault="005F1EA4" w:rsidP="005F1EA4">
      <w:pPr>
        <w:rPr>
          <w:rFonts w:cstheme="minorHAnsi"/>
          <w:b/>
          <w:bCs/>
          <w:sz w:val="22"/>
          <w:szCs w:val="22"/>
        </w:rPr>
      </w:pPr>
    </w:p>
    <w:p w14:paraId="713BC18D" w14:textId="7ECF86DC" w:rsidR="005F1EA4" w:rsidRPr="00CC4749" w:rsidRDefault="005F1EA4" w:rsidP="005F1EA4">
      <w:pPr>
        <w:rPr>
          <w:rFonts w:cstheme="minorHAnsi"/>
          <w:b/>
          <w:bCs/>
          <w:sz w:val="22"/>
          <w:szCs w:val="22"/>
        </w:rPr>
      </w:pPr>
      <w:r>
        <w:rPr>
          <w:rFonts w:cstheme="minorHAnsi"/>
          <w:b/>
          <w:bCs/>
          <w:sz w:val="22"/>
          <w:szCs w:val="22"/>
        </w:rPr>
        <w:t>Setting of Budget</w:t>
      </w:r>
    </w:p>
    <w:p w14:paraId="653B561D" w14:textId="7246BE35" w:rsidR="005F1EA4" w:rsidRDefault="005F1EA4" w:rsidP="005F1EA4">
      <w:pPr>
        <w:pStyle w:val="ListParagraph"/>
        <w:numPr>
          <w:ilvl w:val="0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Top-down budgeting</w:t>
      </w:r>
    </w:p>
    <w:p w14:paraId="70C1E3D2" w14:textId="2068C553" w:rsidR="005F1EA4" w:rsidRDefault="005F1EA4" w:rsidP="005F1EA4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Top management makes forecast</w:t>
      </w:r>
    </w:p>
    <w:p w14:paraId="78E98B17" w14:textId="66B25820" w:rsidR="005F1EA4" w:rsidRDefault="005F1EA4" w:rsidP="005F1EA4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Begin with aggregated forecast, break down to lower levels</w:t>
      </w:r>
    </w:p>
    <w:p w14:paraId="04410D31" w14:textId="4D955468" w:rsidR="005F1EA4" w:rsidRDefault="005F1EA4" w:rsidP="005F1EA4">
      <w:pPr>
        <w:pStyle w:val="ListParagraph"/>
        <w:ind w:left="2160"/>
        <w:rPr>
          <w:rFonts w:cstheme="minorHAnsi"/>
          <w:sz w:val="22"/>
          <w:szCs w:val="22"/>
        </w:rPr>
      </w:pPr>
      <w:r w:rsidRPr="005F1EA4">
        <w:rPr>
          <w:rFonts w:cstheme="minorHAnsi"/>
          <w:sz w:val="22"/>
          <w:szCs w:val="22"/>
        </w:rPr>
        <w:sym w:font="Wingdings" w:char="F0E0"/>
      </w:r>
      <w:r>
        <w:rPr>
          <w:rFonts w:cstheme="minorHAnsi"/>
          <w:sz w:val="22"/>
          <w:szCs w:val="22"/>
        </w:rPr>
        <w:t xml:space="preserve"> More control but less informative &amp; accurate for decision making</w:t>
      </w:r>
    </w:p>
    <w:p w14:paraId="178AAA77" w14:textId="484CC678" w:rsidR="005F1EA4" w:rsidRDefault="005F1EA4" w:rsidP="005F1EA4">
      <w:pPr>
        <w:pStyle w:val="ListParagraph"/>
        <w:numPr>
          <w:ilvl w:val="0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Bottom-up budgeting</w:t>
      </w:r>
    </w:p>
    <w:p w14:paraId="3763F3FA" w14:textId="5ED15BD9" w:rsidR="005F1EA4" w:rsidRDefault="005F1EA4" w:rsidP="005F1EA4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Low level sets own budgets &amp; are held responsible for meeting them</w:t>
      </w:r>
    </w:p>
    <w:p w14:paraId="1D8CD803" w14:textId="3A27AAC2" w:rsidR="005F1EA4" w:rsidRDefault="005F1EA4" w:rsidP="005F1EA4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Managers more committed to meet the budgets when they set them</w:t>
      </w:r>
    </w:p>
    <w:p w14:paraId="78F9B6FE" w14:textId="6F162213" w:rsidR="005F1EA4" w:rsidRDefault="005F1EA4" w:rsidP="005F1EA4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Lower level: more specific knowledge, can set budget more accurately</w:t>
      </w:r>
    </w:p>
    <w:p w14:paraId="3777E513" w14:textId="7F3B990D" w:rsidR="005F1EA4" w:rsidRDefault="005F1EA4" w:rsidP="005F1EA4">
      <w:pPr>
        <w:pStyle w:val="ListParagraph"/>
        <w:ind w:left="2160"/>
        <w:rPr>
          <w:rFonts w:cstheme="minorHAnsi"/>
          <w:sz w:val="22"/>
          <w:szCs w:val="22"/>
        </w:rPr>
      </w:pPr>
      <w:r w:rsidRPr="005F1EA4">
        <w:rPr>
          <w:rFonts w:cstheme="minorHAnsi"/>
          <w:sz w:val="22"/>
          <w:szCs w:val="22"/>
        </w:rPr>
        <w:sym w:font="Wingdings" w:char="F0E0"/>
      </w:r>
      <w:r>
        <w:rPr>
          <w:rFonts w:cstheme="minorHAnsi"/>
          <w:sz w:val="22"/>
          <w:szCs w:val="22"/>
        </w:rPr>
        <w:t xml:space="preserve"> Risk of setting easy targets to secure bonus</w:t>
      </w:r>
    </w:p>
    <w:p w14:paraId="35EB2E05" w14:textId="470D059B" w:rsidR="005F1EA4" w:rsidRDefault="005F1EA4" w:rsidP="005F1EA4">
      <w:pPr>
        <w:pStyle w:val="ListParagraph"/>
        <w:ind w:left="2160"/>
        <w:rPr>
          <w:rFonts w:cstheme="minorHAnsi"/>
          <w:sz w:val="22"/>
          <w:szCs w:val="22"/>
        </w:rPr>
      </w:pPr>
      <w:r w:rsidRPr="005F1EA4">
        <w:rPr>
          <w:rFonts w:cstheme="minorHAnsi"/>
          <w:sz w:val="22"/>
          <w:szCs w:val="22"/>
        </w:rPr>
        <w:sym w:font="Wingdings" w:char="F0E0"/>
      </w:r>
      <w:r>
        <w:rPr>
          <w:rFonts w:cstheme="minorHAnsi"/>
          <w:sz w:val="22"/>
          <w:szCs w:val="22"/>
        </w:rPr>
        <w:t xml:space="preserve"> Providing less control but more informative for decision making</w:t>
      </w:r>
    </w:p>
    <w:p w14:paraId="2E5D8C26" w14:textId="69CA2A68" w:rsidR="005F1EA4" w:rsidRDefault="005F1EA4" w:rsidP="005F1EA4">
      <w:pPr>
        <w:pStyle w:val="ListParagraph"/>
        <w:numPr>
          <w:ilvl w:val="0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Budget for performance evaluation &amp; rewards</w:t>
      </w:r>
    </w:p>
    <w:p w14:paraId="548A689B" w14:textId="15DD8900" w:rsidR="005F1EA4" w:rsidRDefault="005F1EA4" w:rsidP="005F1EA4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Optimal decision making requires managers to fully reveal private knowledge about production &amp; market conditions during negotiations</w:t>
      </w:r>
    </w:p>
    <w:p w14:paraId="12573DA4" w14:textId="61321774" w:rsidR="006829CE" w:rsidRDefault="00C1215B" w:rsidP="005F1EA4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When budgets are used for performance evaluation, managers make biased budget forecast so actuals look good relative to budget</w:t>
      </w:r>
    </w:p>
    <w:p w14:paraId="67CB9B02" w14:textId="77777777" w:rsidR="00C1215B" w:rsidRDefault="00C1215B" w:rsidP="00C1215B">
      <w:pPr>
        <w:rPr>
          <w:rFonts w:cstheme="minorHAnsi"/>
          <w:sz w:val="22"/>
          <w:szCs w:val="22"/>
        </w:rPr>
      </w:pPr>
    </w:p>
    <w:p w14:paraId="032A6B45" w14:textId="18E98A07" w:rsidR="00C1215B" w:rsidRDefault="00C1215B" w:rsidP="00C1215B">
      <w:pPr>
        <w:rPr>
          <w:rFonts w:cstheme="minorHAnsi"/>
          <w:b/>
          <w:bCs/>
          <w:sz w:val="22"/>
          <w:szCs w:val="22"/>
        </w:rPr>
      </w:pPr>
      <w:r>
        <w:rPr>
          <w:rFonts w:cstheme="minorHAnsi"/>
          <w:b/>
          <w:bCs/>
          <w:sz w:val="22"/>
          <w:szCs w:val="22"/>
        </w:rPr>
        <w:t>Targets &amp; Goals</w:t>
      </w:r>
    </w:p>
    <w:p w14:paraId="6C0EE16D" w14:textId="1096E31E" w:rsidR="00C1215B" w:rsidRDefault="00C1215B" w:rsidP="00C1215B">
      <w:pPr>
        <w:pStyle w:val="ListParagraph"/>
        <w:numPr>
          <w:ilvl w:val="0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Specific, measurable, attainable, realistic &amp; timely</w:t>
      </w:r>
      <w:r w:rsidR="001064E7">
        <w:rPr>
          <w:rFonts w:cstheme="minorHAnsi"/>
          <w:sz w:val="22"/>
          <w:szCs w:val="22"/>
        </w:rPr>
        <w:t xml:space="preserve"> (SMART)</w:t>
      </w:r>
    </w:p>
    <w:p w14:paraId="5FCCA8EF" w14:textId="291A0166" w:rsidR="00B3517C" w:rsidRPr="001064E7" w:rsidRDefault="00C1215B" w:rsidP="00C501CB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Learning from psychology of goal setting</w:t>
      </w:r>
    </w:p>
    <w:p w14:paraId="118CCB52" w14:textId="1ABE2D1D" w:rsidR="00C501CB" w:rsidRDefault="001064E7" w:rsidP="001064E7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Targets should be challenging but attainable by effort</w:t>
      </w:r>
    </w:p>
    <w:p w14:paraId="4AAE1DBC" w14:textId="5EB2894B" w:rsidR="001064E7" w:rsidRDefault="001064E7" w:rsidP="001064E7">
      <w:pPr>
        <w:pStyle w:val="ListParagraph"/>
        <w:numPr>
          <w:ilvl w:val="0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Target types</w:t>
      </w:r>
    </w:p>
    <w:p w14:paraId="7525EC81" w14:textId="6BEBA88D" w:rsidR="001064E7" w:rsidRPr="001064E7" w:rsidRDefault="001064E7" w:rsidP="001064E7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 w:rsidRPr="001064E7">
        <w:rPr>
          <w:rFonts w:cstheme="minorHAnsi"/>
          <w:sz w:val="22"/>
          <w:szCs w:val="22"/>
        </w:rPr>
        <w:t>Fixed targets</w:t>
      </w:r>
    </w:p>
    <w:p w14:paraId="5379F4D7" w14:textId="0404F62D" w:rsidR="001064E7" w:rsidRDefault="001064E7" w:rsidP="001064E7">
      <w:pPr>
        <w:pStyle w:val="ListParagraph"/>
        <w:numPr>
          <w:ilvl w:val="3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May be unfair in case of uncontrollable events</w:t>
      </w:r>
    </w:p>
    <w:p w14:paraId="3051BA25" w14:textId="41635005" w:rsidR="001064E7" w:rsidRDefault="001064E7" w:rsidP="001064E7">
      <w:pPr>
        <w:pStyle w:val="ListParagraph"/>
        <w:numPr>
          <w:ilvl w:val="3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Creates narrow focus, less attention to long-term opportunities</w:t>
      </w:r>
    </w:p>
    <w:p w14:paraId="66732AD3" w14:textId="77777777" w:rsidR="001064E7" w:rsidRDefault="001064E7" w:rsidP="001064E7">
      <w:pPr>
        <w:pStyle w:val="ListParagraph"/>
        <w:ind w:left="2880"/>
        <w:rPr>
          <w:rFonts w:cstheme="minorHAnsi"/>
          <w:sz w:val="22"/>
          <w:szCs w:val="22"/>
        </w:rPr>
      </w:pPr>
    </w:p>
    <w:p w14:paraId="4A300239" w14:textId="49BADE3F" w:rsidR="001064E7" w:rsidRDefault="001064E7" w:rsidP="001064E7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lastRenderedPageBreak/>
        <w:t>Flexible targets</w:t>
      </w:r>
    </w:p>
    <w:p w14:paraId="3A803C67" w14:textId="53DBE457" w:rsidR="001064E7" w:rsidRDefault="001064E7" w:rsidP="001064E7">
      <w:pPr>
        <w:pStyle w:val="ListParagraph"/>
        <w:numPr>
          <w:ilvl w:val="3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May not be taken seriously when often adjusted</w:t>
      </w:r>
    </w:p>
    <w:p w14:paraId="416E18D2" w14:textId="247FD599" w:rsidR="001064E7" w:rsidRDefault="001064E7" w:rsidP="001064E7">
      <w:pPr>
        <w:pStyle w:val="ListParagraph"/>
        <w:numPr>
          <w:ilvl w:val="3"/>
          <w:numId w:val="6"/>
        </w:numPr>
        <w:rPr>
          <w:rFonts w:cstheme="minorHAnsi"/>
          <w:sz w:val="22"/>
          <w:szCs w:val="22"/>
        </w:rPr>
      </w:pPr>
      <w:r>
        <w:rPr>
          <w:noProof/>
        </w:rPr>
        <w:drawing>
          <wp:anchor distT="0" distB="0" distL="114300" distR="114300" simplePos="0" relativeHeight="251691008" behindDoc="0" locked="0" layoutInCell="1" allowOverlap="1" wp14:anchorId="6E8DB6BB" wp14:editId="1C6BF3F8">
            <wp:simplePos x="0" y="0"/>
            <wp:positionH relativeFrom="column">
              <wp:posOffset>1311910</wp:posOffset>
            </wp:positionH>
            <wp:positionV relativeFrom="paragraph">
              <wp:posOffset>263861</wp:posOffset>
            </wp:positionV>
            <wp:extent cx="3450889" cy="2674382"/>
            <wp:effectExtent l="0" t="0" r="3810" b="5715"/>
            <wp:wrapTopAndBottom/>
            <wp:docPr id="95815563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8155633" name="Picture 958155633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50889" cy="267438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cstheme="minorHAnsi"/>
          <w:sz w:val="22"/>
          <w:szCs w:val="22"/>
        </w:rPr>
        <w:t>Employees may spend time to convince superior to adjust targets</w:t>
      </w:r>
    </w:p>
    <w:p w14:paraId="7B827E0C" w14:textId="2B16C428" w:rsidR="001064E7" w:rsidRDefault="001064E7" w:rsidP="001064E7">
      <w:pPr>
        <w:pStyle w:val="ListParagraph"/>
        <w:numPr>
          <w:ilvl w:val="0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Targets based on previous performance</w:t>
      </w:r>
    </w:p>
    <w:p w14:paraId="176765EF" w14:textId="1F43DA5D" w:rsidR="001064E7" w:rsidRDefault="001064E7" w:rsidP="001064E7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Ratchet effect: tendency to set next year target based on past performance</w:t>
      </w:r>
    </w:p>
    <w:p w14:paraId="34EB9D75" w14:textId="49188D41" w:rsidR="001064E7" w:rsidRDefault="001064E7" w:rsidP="001064E7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Performance target adjusted upward more if past performance is good</w:t>
      </w:r>
    </w:p>
    <w:p w14:paraId="33B2A383" w14:textId="77777777" w:rsidR="001064E7" w:rsidRDefault="001064E7" w:rsidP="001064E7">
      <w:pPr>
        <w:pStyle w:val="ListParagraph"/>
        <w:ind w:left="2160"/>
        <w:rPr>
          <w:rFonts w:cstheme="minorHAnsi"/>
          <w:sz w:val="22"/>
          <w:szCs w:val="22"/>
        </w:rPr>
      </w:pPr>
      <w:r w:rsidRPr="001064E7">
        <w:rPr>
          <w:rFonts w:cstheme="minorHAnsi"/>
          <w:sz w:val="22"/>
          <w:szCs w:val="22"/>
        </w:rPr>
        <w:sym w:font="Wingdings" w:char="F0E0"/>
      </w:r>
      <w:r>
        <w:rPr>
          <w:rFonts w:cstheme="minorHAnsi"/>
          <w:sz w:val="22"/>
          <w:szCs w:val="22"/>
        </w:rPr>
        <w:t xml:space="preserve"> Employee may reduce current effort to avoid target increase next period</w:t>
      </w:r>
    </w:p>
    <w:p w14:paraId="7149724C" w14:textId="77777777" w:rsidR="001064E7" w:rsidRDefault="001064E7" w:rsidP="001064E7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Free Record Shop ex.: store managers reduce sales in final quarter to make next-year target more achievable</w:t>
      </w:r>
    </w:p>
    <w:p w14:paraId="07E92885" w14:textId="77777777" w:rsidR="001064E7" w:rsidRDefault="001064E7" w:rsidP="001064E7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Reduce target ratcheting by</w:t>
      </w:r>
    </w:p>
    <w:p w14:paraId="2C1DBE12" w14:textId="77777777" w:rsidR="001064E7" w:rsidRDefault="001064E7" w:rsidP="001064E7">
      <w:pPr>
        <w:pStyle w:val="ListParagraph"/>
        <w:numPr>
          <w:ilvl w:val="3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Eliminating budget targets</w:t>
      </w:r>
    </w:p>
    <w:p w14:paraId="09542DE3" w14:textId="77777777" w:rsidR="001064E7" w:rsidRDefault="001064E7" w:rsidP="001064E7">
      <w:pPr>
        <w:pStyle w:val="ListParagraph"/>
        <w:numPr>
          <w:ilvl w:val="3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Zero-based budgeting</w:t>
      </w:r>
    </w:p>
    <w:p w14:paraId="551B823A" w14:textId="77777777" w:rsidR="001064E7" w:rsidRDefault="001064E7" w:rsidP="001064E7">
      <w:pPr>
        <w:pStyle w:val="ListParagraph"/>
        <w:numPr>
          <w:ilvl w:val="3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 xml:space="preserve">Job rotation </w:t>
      </w:r>
    </w:p>
    <w:p w14:paraId="32C3CBBE" w14:textId="77777777" w:rsidR="001064E7" w:rsidRDefault="001064E7" w:rsidP="001064E7">
      <w:pPr>
        <w:pStyle w:val="ListParagraph"/>
        <w:numPr>
          <w:ilvl w:val="3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Relative targets</w:t>
      </w:r>
    </w:p>
    <w:p w14:paraId="284945CF" w14:textId="77777777" w:rsidR="001C1627" w:rsidRDefault="001C1627" w:rsidP="001C1627">
      <w:pPr>
        <w:rPr>
          <w:rFonts w:cstheme="minorHAnsi"/>
          <w:sz w:val="22"/>
          <w:szCs w:val="22"/>
        </w:rPr>
      </w:pPr>
    </w:p>
    <w:p w14:paraId="08B4EB9B" w14:textId="77777777" w:rsidR="001C1627" w:rsidRDefault="001C1627" w:rsidP="001C1627">
      <w:pPr>
        <w:rPr>
          <w:rFonts w:cstheme="minorHAnsi"/>
          <w:b/>
          <w:bCs/>
          <w:sz w:val="22"/>
          <w:szCs w:val="22"/>
        </w:rPr>
      </w:pPr>
      <w:r>
        <w:rPr>
          <w:rFonts w:cstheme="minorHAnsi"/>
          <w:b/>
          <w:bCs/>
          <w:sz w:val="22"/>
          <w:szCs w:val="22"/>
        </w:rPr>
        <w:t>Budget Types &amp; Characteristics</w:t>
      </w:r>
    </w:p>
    <w:p w14:paraId="25BC5C4E" w14:textId="77777777" w:rsidR="001C1627" w:rsidRDefault="001C1627" w:rsidP="001C1627">
      <w:pPr>
        <w:pStyle w:val="ListParagraph"/>
        <w:numPr>
          <w:ilvl w:val="0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 xml:space="preserve">Incremental budgeting </w:t>
      </w:r>
    </w:p>
    <w:p w14:paraId="68AF3788" w14:textId="72A20180" w:rsidR="001C1627" w:rsidRDefault="001C1627" w:rsidP="001C1627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Start with current year’s core budget &amp; make incremental changes</w:t>
      </w:r>
    </w:p>
    <w:p w14:paraId="1499ECCD" w14:textId="3528D9C7" w:rsidR="001C1627" w:rsidRDefault="001C1627" w:rsidP="001C1627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Review focus on incremental changes, may ignore core budget inefficiencies</w:t>
      </w:r>
    </w:p>
    <w:p w14:paraId="3A68B853" w14:textId="2F2A7007" w:rsidR="001C1627" w:rsidRDefault="001C1627" w:rsidP="001C1627">
      <w:pPr>
        <w:pStyle w:val="ListParagraph"/>
        <w:numPr>
          <w:ilvl w:val="0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Zero-based budgeting</w:t>
      </w:r>
    </w:p>
    <w:p w14:paraId="058413A7" w14:textId="4879E235" w:rsidR="001064E7" w:rsidRDefault="001064E7" w:rsidP="001C1627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 w:rsidRPr="001C1627">
        <w:rPr>
          <w:rFonts w:cstheme="minorHAnsi"/>
          <w:sz w:val="22"/>
          <w:szCs w:val="22"/>
        </w:rPr>
        <w:t xml:space="preserve"> </w:t>
      </w:r>
      <w:r w:rsidR="001C1627">
        <w:rPr>
          <w:rFonts w:cstheme="minorHAnsi"/>
          <w:sz w:val="22"/>
          <w:szCs w:val="22"/>
        </w:rPr>
        <w:t xml:space="preserve">Each year starts from scratch </w:t>
      </w:r>
    </w:p>
    <w:p w14:paraId="0B52041E" w14:textId="17E9AA27" w:rsidR="001C1627" w:rsidRDefault="001C1627" w:rsidP="001C1627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Mandates each line item in budget to be justified every period</w:t>
      </w:r>
    </w:p>
    <w:p w14:paraId="5365031E" w14:textId="2954B110" w:rsidR="001C1627" w:rsidRDefault="001C1627" w:rsidP="001C1627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Motivates managers to eliminate inefficient expenses</w:t>
      </w:r>
    </w:p>
    <w:p w14:paraId="3BC2B983" w14:textId="72D0F776" w:rsidR="001C1627" w:rsidRDefault="001C1627" w:rsidP="001C1627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Useful when firm is changing strategic direction or is under high uncertainty</w:t>
      </w:r>
    </w:p>
    <w:p w14:paraId="393A1F40" w14:textId="6D555934" w:rsidR="001C1627" w:rsidRDefault="001C1627" w:rsidP="001C1627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Time consuming</w:t>
      </w:r>
    </w:p>
    <w:p w14:paraId="4516FCE7" w14:textId="00CAA46E" w:rsidR="001C1627" w:rsidRDefault="001C1627" w:rsidP="001C1627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Ratcheting becomes difficult</w:t>
      </w:r>
    </w:p>
    <w:p w14:paraId="61CBFB3E" w14:textId="45F6E6CB" w:rsidR="001C1627" w:rsidRDefault="001C1627" w:rsidP="001C1627">
      <w:pPr>
        <w:pStyle w:val="ListParagraph"/>
        <w:numPr>
          <w:ilvl w:val="0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Line-item budgeting</w:t>
      </w:r>
    </w:p>
    <w:p w14:paraId="43D43741" w14:textId="2343BD24" w:rsidR="001C1627" w:rsidRDefault="001C1627" w:rsidP="001C1627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Authorise managers to only spend specified amount on each line item</w:t>
      </w:r>
    </w:p>
    <w:p w14:paraId="5A38E580" w14:textId="5E445D40" w:rsidR="001C1627" w:rsidRDefault="001C1627" w:rsidP="001C1627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Tight control: reduce chance of managers acting inconsistent with firm goals</w:t>
      </w:r>
    </w:p>
    <w:p w14:paraId="2816A1BA" w14:textId="32A25C68" w:rsidR="001C1627" w:rsidRDefault="001C1627" w:rsidP="001C1627">
      <w:pPr>
        <w:pStyle w:val="ListParagraph"/>
        <w:ind w:left="2160"/>
        <w:rPr>
          <w:rFonts w:cstheme="minorHAnsi"/>
          <w:sz w:val="22"/>
          <w:szCs w:val="22"/>
        </w:rPr>
      </w:pPr>
      <w:r w:rsidRPr="001C1627">
        <w:rPr>
          <w:rFonts w:cstheme="minorHAnsi"/>
          <w:sz w:val="22"/>
          <w:szCs w:val="22"/>
        </w:rPr>
        <w:sym w:font="Wingdings" w:char="F0E0"/>
      </w:r>
      <w:r>
        <w:rPr>
          <w:rFonts w:cstheme="minorHAnsi"/>
          <w:sz w:val="22"/>
          <w:szCs w:val="22"/>
        </w:rPr>
        <w:t xml:space="preserve"> Lower agency costs</w:t>
      </w:r>
    </w:p>
    <w:p w14:paraId="7075F323" w14:textId="53A08C14" w:rsidR="001C1627" w:rsidRDefault="001C1627" w:rsidP="001C1627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Inflexible in responding to unanticipated needs</w:t>
      </w:r>
    </w:p>
    <w:p w14:paraId="72860F88" w14:textId="228FC712" w:rsidR="001C1627" w:rsidRDefault="001C1627" w:rsidP="001C1627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Little incentive to save costs</w:t>
      </w:r>
    </w:p>
    <w:p w14:paraId="7A9D77DD" w14:textId="096E9A2B" w:rsidR="001C1627" w:rsidRDefault="001C1627" w:rsidP="001C1627">
      <w:pPr>
        <w:pStyle w:val="ListParagraph"/>
        <w:numPr>
          <w:ilvl w:val="0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 xml:space="preserve">Rolling budgeting </w:t>
      </w:r>
    </w:p>
    <w:p w14:paraId="40537180" w14:textId="247A2A2D" w:rsidR="001C1627" w:rsidRDefault="001C1627" w:rsidP="001C1627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Continuous updating of budgeting by extending budget horizon when current period concludes</w:t>
      </w:r>
    </w:p>
    <w:p w14:paraId="7F79711D" w14:textId="19A75954" w:rsidR="001C1627" w:rsidRDefault="001C1627" w:rsidP="001C1627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lastRenderedPageBreak/>
        <w:t>Forecast period: 5-6 quarters ahead</w:t>
      </w:r>
    </w:p>
    <w:p w14:paraId="4B6C524A" w14:textId="1D0423A3" w:rsidR="001C1627" w:rsidRDefault="001C1627" w:rsidP="001C1627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Advantages</w:t>
      </w:r>
    </w:p>
    <w:p w14:paraId="70998F04" w14:textId="3A30BCD3" w:rsidR="001C1627" w:rsidRDefault="001C1627" w:rsidP="001C1627">
      <w:pPr>
        <w:pStyle w:val="ListParagraph"/>
        <w:numPr>
          <w:ilvl w:val="3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More accurate &amp; realistic budgets</w:t>
      </w:r>
    </w:p>
    <w:p w14:paraId="013E3D6F" w14:textId="5722C802" w:rsidR="001C1627" w:rsidRDefault="001C1627" w:rsidP="001C1627">
      <w:pPr>
        <w:pStyle w:val="ListParagraph"/>
        <w:numPr>
          <w:ilvl w:val="3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More flexibility in case of unexpected events</w:t>
      </w:r>
    </w:p>
    <w:p w14:paraId="327EA29C" w14:textId="18910B8C" w:rsidR="001C1627" w:rsidRDefault="001C1627" w:rsidP="001C1627">
      <w:pPr>
        <w:pStyle w:val="ListParagraph"/>
        <w:numPr>
          <w:ilvl w:val="3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More adaptive to changing market circumstances</w:t>
      </w:r>
    </w:p>
    <w:p w14:paraId="7DFC91A8" w14:textId="6ADDF107" w:rsidR="00A65875" w:rsidRDefault="00A65875" w:rsidP="00A65875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Disadvantages</w:t>
      </w:r>
    </w:p>
    <w:p w14:paraId="10E0B687" w14:textId="00F04BF9" w:rsidR="00A65875" w:rsidRDefault="00A65875" w:rsidP="00A65875">
      <w:pPr>
        <w:pStyle w:val="ListParagraph"/>
        <w:numPr>
          <w:ilvl w:val="3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Time consuming</w:t>
      </w:r>
    </w:p>
    <w:p w14:paraId="0441A0B2" w14:textId="087203D7" w:rsidR="00A65875" w:rsidRDefault="00A65875" w:rsidP="00A65875">
      <w:pPr>
        <w:pStyle w:val="ListParagraph"/>
        <w:numPr>
          <w:ilvl w:val="3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Might lead to relocation of resources too often</w:t>
      </w:r>
    </w:p>
    <w:p w14:paraId="33143D24" w14:textId="0DFCB31F" w:rsidR="00A65875" w:rsidRDefault="00824878" w:rsidP="00824878">
      <w:pPr>
        <w:pStyle w:val="ListParagraph"/>
        <w:numPr>
          <w:ilvl w:val="0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Budget lapsing</w:t>
      </w:r>
    </w:p>
    <w:p w14:paraId="1A01DF43" w14:textId="4D979525" w:rsidR="00824878" w:rsidRDefault="00824878" w:rsidP="00824878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Funds for particular year cannot be carried over to following year</w:t>
      </w:r>
    </w:p>
    <w:p w14:paraId="7ECA5ACE" w14:textId="109CA3CF" w:rsidR="00824878" w:rsidRDefault="00824878" w:rsidP="00824878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Tight control compared to settings where budgets do not lapse</w:t>
      </w:r>
    </w:p>
    <w:p w14:paraId="427DBF19" w14:textId="04148D10" w:rsidR="00824878" w:rsidRDefault="00824878" w:rsidP="00824878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Prevents risk-averse managers from accumulating funds</w:t>
      </w:r>
    </w:p>
    <w:p w14:paraId="3F214297" w14:textId="0C051AB4" w:rsidR="00824878" w:rsidRDefault="00824878" w:rsidP="00824878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Encourages wasteful spending near end of fiscal year</w:t>
      </w:r>
    </w:p>
    <w:p w14:paraId="77FC692D" w14:textId="212733A6" w:rsidR="00824878" w:rsidRDefault="00824878" w:rsidP="00824878">
      <w:pPr>
        <w:pStyle w:val="ListParagraph"/>
        <w:ind w:left="2160"/>
        <w:rPr>
          <w:rFonts w:cstheme="minorHAnsi"/>
          <w:sz w:val="22"/>
          <w:szCs w:val="22"/>
        </w:rPr>
      </w:pPr>
      <w:r w:rsidRPr="00824878">
        <w:rPr>
          <w:rFonts w:cstheme="minorHAnsi"/>
          <w:sz w:val="22"/>
          <w:szCs w:val="22"/>
        </w:rPr>
        <w:sym w:font="Wingdings" w:char="F0E0"/>
      </w:r>
      <w:r>
        <w:rPr>
          <w:rFonts w:cstheme="minorHAnsi"/>
          <w:sz w:val="22"/>
          <w:szCs w:val="22"/>
        </w:rPr>
        <w:t xml:space="preserve"> Consume leftover budget to avoid getting less next year</w:t>
      </w:r>
    </w:p>
    <w:p w14:paraId="1524AD63" w14:textId="77777777" w:rsidR="00824878" w:rsidRDefault="00824878" w:rsidP="00824878">
      <w:pPr>
        <w:pStyle w:val="ListParagraph"/>
        <w:ind w:left="2160"/>
        <w:rPr>
          <w:rFonts w:cstheme="minorHAnsi"/>
          <w:sz w:val="22"/>
          <w:szCs w:val="22"/>
        </w:rPr>
      </w:pPr>
    </w:p>
    <w:p w14:paraId="77F54D8B" w14:textId="7A32F098" w:rsidR="00824878" w:rsidRPr="00824878" w:rsidRDefault="00824878" w:rsidP="00824878">
      <w:pPr>
        <w:pStyle w:val="ListParagraph"/>
        <w:numPr>
          <w:ilvl w:val="0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Example</w:t>
      </w:r>
    </w:p>
    <w:p w14:paraId="600647BF" w14:textId="6D58A550" w:rsidR="00824878" w:rsidRDefault="00824878" w:rsidP="00824878">
      <w:pPr>
        <w:pStyle w:val="ListParagraph"/>
        <w:ind w:left="4320"/>
        <w:rPr>
          <w:rFonts w:cstheme="minorHAnsi"/>
          <w:sz w:val="22"/>
          <w:szCs w:val="22"/>
        </w:rPr>
      </w:pPr>
      <w:r w:rsidRPr="00824878">
        <w:rPr>
          <w:rFonts w:cstheme="minorHAnsi"/>
          <w:noProof/>
          <w:sz w:val="22"/>
          <w:szCs w:val="22"/>
        </w:rPr>
        <w:drawing>
          <wp:anchor distT="0" distB="0" distL="114300" distR="114300" simplePos="0" relativeHeight="251692032" behindDoc="1" locked="0" layoutInCell="1" allowOverlap="1" wp14:anchorId="64A8E57A" wp14:editId="61A68B5F">
            <wp:simplePos x="0" y="0"/>
            <wp:positionH relativeFrom="column">
              <wp:posOffset>505460</wp:posOffset>
            </wp:positionH>
            <wp:positionV relativeFrom="paragraph">
              <wp:posOffset>41910</wp:posOffset>
            </wp:positionV>
            <wp:extent cx="2785745" cy="1689735"/>
            <wp:effectExtent l="0" t="0" r="0" b="0"/>
            <wp:wrapTopAndBottom/>
            <wp:docPr id="113365257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3652572" name="Picture 1133652572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85745" cy="16897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492546C" w14:textId="412021E7" w:rsidR="00824878" w:rsidRPr="00824878" w:rsidRDefault="00824878" w:rsidP="00824878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 w:rsidRPr="00824878">
        <w:rPr>
          <w:rFonts w:cstheme="minorHAnsi"/>
          <w:sz w:val="22"/>
          <w:szCs w:val="22"/>
        </w:rPr>
        <w:t>Payroll: no seasonal patterns</w:t>
      </w:r>
    </w:p>
    <w:p w14:paraId="37B70C8B" w14:textId="3E2C5BE3" w:rsidR="00824878" w:rsidRPr="00824878" w:rsidRDefault="00824878" w:rsidP="00824878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 w:rsidRPr="00824878">
        <w:rPr>
          <w:rFonts w:cstheme="minorHAnsi"/>
          <w:sz w:val="22"/>
          <w:szCs w:val="22"/>
        </w:rPr>
        <w:t>Supplies seasonal pattern</w:t>
      </w:r>
    </w:p>
    <w:p w14:paraId="7BEA4A6E" w14:textId="436E93CE" w:rsidR="00824878" w:rsidRPr="00824878" w:rsidRDefault="00824878" w:rsidP="00824878">
      <w:pPr>
        <w:pStyle w:val="ListParagraph"/>
        <w:numPr>
          <w:ilvl w:val="3"/>
          <w:numId w:val="6"/>
        </w:numPr>
        <w:rPr>
          <w:rFonts w:cstheme="minorHAnsi"/>
          <w:sz w:val="22"/>
          <w:szCs w:val="22"/>
        </w:rPr>
      </w:pPr>
      <w:r w:rsidRPr="00824878">
        <w:rPr>
          <w:rFonts w:cstheme="minorHAnsi"/>
          <w:sz w:val="22"/>
          <w:szCs w:val="22"/>
        </w:rPr>
        <w:t xml:space="preserve">Unlikely that telecom has seasonal component </w:t>
      </w:r>
    </w:p>
    <w:p w14:paraId="4927249B" w14:textId="09A3880A" w:rsidR="00824878" w:rsidRPr="00824878" w:rsidRDefault="00824878" w:rsidP="00824878">
      <w:pPr>
        <w:pStyle w:val="ListParagraph"/>
        <w:numPr>
          <w:ilvl w:val="3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P</w:t>
      </w:r>
      <w:r w:rsidRPr="00824878">
        <w:rPr>
          <w:rFonts w:cstheme="minorHAnsi"/>
          <w:sz w:val="22"/>
          <w:szCs w:val="22"/>
        </w:rPr>
        <w:t xml:space="preserve">attern consistent with risk-averse managers </w:t>
      </w:r>
      <w:r>
        <w:rPr>
          <w:rFonts w:cstheme="minorHAnsi"/>
          <w:sz w:val="22"/>
          <w:szCs w:val="22"/>
        </w:rPr>
        <w:t>in budget lapsing firm holding back budget until end of year</w:t>
      </w:r>
    </w:p>
    <w:p w14:paraId="59F76A6D" w14:textId="13397743" w:rsidR="00824878" w:rsidRDefault="00F03F0E" w:rsidP="00F03F0E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Corrective actions</w:t>
      </w:r>
    </w:p>
    <w:p w14:paraId="20C997D9" w14:textId="62391FD6" w:rsidR="00F03F0E" w:rsidRDefault="00F03F0E" w:rsidP="00F03F0E">
      <w:pPr>
        <w:pStyle w:val="ListParagraph"/>
        <w:numPr>
          <w:ilvl w:val="3"/>
          <w:numId w:val="6"/>
        </w:numPr>
        <w:rPr>
          <w:rFonts w:cstheme="minorHAnsi"/>
          <w:sz w:val="22"/>
          <w:szCs w:val="22"/>
        </w:rPr>
      </w:pPr>
      <w:r w:rsidRPr="00F03F0E">
        <w:rPr>
          <w:rFonts w:cstheme="minorHAnsi"/>
          <w:sz w:val="22"/>
          <w:szCs w:val="22"/>
        </w:rPr>
        <w:t>Change manager’s performance evaluation</w:t>
      </w:r>
    </w:p>
    <w:p w14:paraId="113DF9DD" w14:textId="362C91C4" w:rsidR="00F03F0E" w:rsidRDefault="00F03F0E" w:rsidP="00F03F0E">
      <w:pPr>
        <w:pStyle w:val="ListParagraph"/>
        <w:numPr>
          <w:ilvl w:val="3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M</w:t>
      </w:r>
      <w:r w:rsidRPr="00F03F0E">
        <w:rPr>
          <w:rFonts w:cstheme="minorHAnsi"/>
          <w:sz w:val="22"/>
          <w:szCs w:val="22"/>
        </w:rPr>
        <w:t>ore emphasis on showing favo</w:t>
      </w:r>
      <w:r>
        <w:rPr>
          <w:rFonts w:cstheme="minorHAnsi"/>
          <w:sz w:val="22"/>
          <w:szCs w:val="22"/>
        </w:rPr>
        <w:t>u</w:t>
      </w:r>
      <w:r w:rsidRPr="00F03F0E">
        <w:rPr>
          <w:rFonts w:cstheme="minorHAnsi"/>
          <w:sz w:val="22"/>
          <w:szCs w:val="22"/>
        </w:rPr>
        <w:t>rable budget variances</w:t>
      </w:r>
    </w:p>
    <w:p w14:paraId="5C1FAE97" w14:textId="745FB5BB" w:rsidR="00F03F0E" w:rsidRDefault="00F03F0E" w:rsidP="00F03F0E">
      <w:pPr>
        <w:pStyle w:val="ListParagraph"/>
        <w:numPr>
          <w:ilvl w:val="3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Tighter control on spending of budget (line-item budgeting)</w:t>
      </w:r>
    </w:p>
    <w:p w14:paraId="1F815F79" w14:textId="2379CE3B" w:rsidR="00F03F0E" w:rsidRDefault="00F03F0E" w:rsidP="00F03F0E">
      <w:pPr>
        <w:pStyle w:val="ListParagraph"/>
        <w:numPr>
          <w:ilvl w:val="3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Allow carry over small amounts of budget</w:t>
      </w:r>
    </w:p>
    <w:p w14:paraId="1E7119BB" w14:textId="2A811135" w:rsidR="00F03F0E" w:rsidRDefault="00F03F0E" w:rsidP="00F03F0E">
      <w:pPr>
        <w:pStyle w:val="ListParagraph"/>
        <w:numPr>
          <w:ilvl w:val="0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Flexible vs. static budgets</w:t>
      </w:r>
    </w:p>
    <w:p w14:paraId="5CCF22FB" w14:textId="7FC76283" w:rsidR="00F03F0E" w:rsidRDefault="00F03F0E" w:rsidP="00F03F0E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Static: does not vary with volume, prepared for one level of activity (volume)</w:t>
      </w:r>
    </w:p>
    <w:p w14:paraId="70286B37" w14:textId="7CA119DB" w:rsidR="00F03F0E" w:rsidRDefault="00F03F0E" w:rsidP="00F03F0E">
      <w:pPr>
        <w:pStyle w:val="ListParagraph"/>
        <w:ind w:left="2160"/>
        <w:rPr>
          <w:rFonts w:cstheme="minorHAnsi"/>
          <w:sz w:val="22"/>
          <w:szCs w:val="22"/>
        </w:rPr>
      </w:pPr>
      <w:r w:rsidRPr="00F03F0E">
        <w:rPr>
          <w:rFonts w:cstheme="minorHAnsi"/>
          <w:sz w:val="22"/>
          <w:szCs w:val="22"/>
        </w:rPr>
        <w:sym w:font="Wingdings" w:char="F0E0"/>
      </w:r>
      <w:r>
        <w:rPr>
          <w:rFonts w:cstheme="minorHAnsi"/>
          <w:sz w:val="22"/>
          <w:szCs w:val="22"/>
        </w:rPr>
        <w:t xml:space="preserve"> Volume is not always controllable by manager</w:t>
      </w:r>
    </w:p>
    <w:p w14:paraId="3ABAC216" w14:textId="1108D20A" w:rsidR="00F03F0E" w:rsidRDefault="00F03F0E" w:rsidP="00F03F0E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Flexible: stated as function of some volume measure, adjusted accordingly</w:t>
      </w:r>
    </w:p>
    <w:p w14:paraId="3D2AA905" w14:textId="77777777" w:rsidR="005D7595" w:rsidRDefault="005D7595" w:rsidP="005D7595">
      <w:pPr>
        <w:rPr>
          <w:rFonts w:cstheme="minorHAnsi"/>
          <w:sz w:val="22"/>
          <w:szCs w:val="22"/>
        </w:rPr>
      </w:pPr>
    </w:p>
    <w:p w14:paraId="78212789" w14:textId="77777777" w:rsidR="005D7595" w:rsidRDefault="005D7595" w:rsidP="005D7595">
      <w:pPr>
        <w:rPr>
          <w:rFonts w:cstheme="minorHAnsi"/>
          <w:sz w:val="22"/>
          <w:szCs w:val="22"/>
        </w:rPr>
      </w:pPr>
    </w:p>
    <w:p w14:paraId="54625608" w14:textId="77777777" w:rsidR="005D7595" w:rsidRDefault="005D7595" w:rsidP="005D7595">
      <w:pPr>
        <w:rPr>
          <w:rFonts w:cstheme="minorHAnsi"/>
          <w:sz w:val="22"/>
          <w:szCs w:val="22"/>
        </w:rPr>
      </w:pPr>
    </w:p>
    <w:p w14:paraId="0BAADCF3" w14:textId="77777777" w:rsidR="005D7595" w:rsidRDefault="005D7595" w:rsidP="005D7595">
      <w:pPr>
        <w:rPr>
          <w:rFonts w:cstheme="minorHAnsi"/>
          <w:sz w:val="22"/>
          <w:szCs w:val="22"/>
        </w:rPr>
      </w:pPr>
    </w:p>
    <w:p w14:paraId="35B17C01" w14:textId="77777777" w:rsidR="005D7595" w:rsidRDefault="005D7595" w:rsidP="005D7595">
      <w:pPr>
        <w:rPr>
          <w:rFonts w:cstheme="minorHAnsi"/>
          <w:sz w:val="22"/>
          <w:szCs w:val="22"/>
        </w:rPr>
      </w:pPr>
    </w:p>
    <w:p w14:paraId="11551CD5" w14:textId="77777777" w:rsidR="005D7595" w:rsidRDefault="005D7595" w:rsidP="005D7595">
      <w:pPr>
        <w:rPr>
          <w:rFonts w:cstheme="minorHAnsi"/>
          <w:sz w:val="22"/>
          <w:szCs w:val="22"/>
        </w:rPr>
      </w:pPr>
    </w:p>
    <w:p w14:paraId="7269A1CB" w14:textId="77777777" w:rsidR="005D7595" w:rsidRDefault="005D7595" w:rsidP="005D7595">
      <w:pPr>
        <w:rPr>
          <w:rFonts w:cstheme="minorHAnsi"/>
          <w:sz w:val="22"/>
          <w:szCs w:val="22"/>
        </w:rPr>
      </w:pPr>
    </w:p>
    <w:p w14:paraId="59162182" w14:textId="77777777" w:rsidR="005D7595" w:rsidRPr="005D7595" w:rsidRDefault="005D7595" w:rsidP="005D7595">
      <w:pPr>
        <w:rPr>
          <w:rFonts w:cstheme="minorHAnsi"/>
          <w:sz w:val="22"/>
          <w:szCs w:val="22"/>
        </w:rPr>
      </w:pPr>
    </w:p>
    <w:p w14:paraId="19A6840F" w14:textId="77777777" w:rsidR="0002080E" w:rsidRDefault="0002080E" w:rsidP="0002080E">
      <w:pPr>
        <w:rPr>
          <w:rFonts w:cstheme="minorHAnsi"/>
          <w:sz w:val="22"/>
          <w:szCs w:val="22"/>
        </w:rPr>
      </w:pPr>
    </w:p>
    <w:p w14:paraId="58A0194E" w14:textId="77777777" w:rsidR="0002080E" w:rsidRPr="0002080E" w:rsidRDefault="0002080E" w:rsidP="0002080E">
      <w:pPr>
        <w:rPr>
          <w:rFonts w:cstheme="minorHAnsi"/>
          <w:sz w:val="22"/>
          <w:szCs w:val="22"/>
        </w:rPr>
      </w:pPr>
    </w:p>
    <w:p w14:paraId="41106B77" w14:textId="0F28C229" w:rsidR="005D7595" w:rsidRDefault="005D7595" w:rsidP="005D7595">
      <w:pPr>
        <w:pStyle w:val="Heading1"/>
        <w:jc w:val="center"/>
      </w:pPr>
      <w:r>
        <w:lastRenderedPageBreak/>
        <w:t>Cost Management</w:t>
      </w:r>
    </w:p>
    <w:p w14:paraId="794957AA" w14:textId="77777777" w:rsidR="005D7595" w:rsidRDefault="005D7595" w:rsidP="005D7595"/>
    <w:p w14:paraId="74685057" w14:textId="77777777" w:rsidR="005D7595" w:rsidRPr="005D7595" w:rsidRDefault="005D7595" w:rsidP="005D7595"/>
    <w:p w14:paraId="2F6C9458" w14:textId="1E044EEA" w:rsidR="005D7595" w:rsidRPr="00CC4749" w:rsidRDefault="005D7595" w:rsidP="005D7595">
      <w:pPr>
        <w:rPr>
          <w:rFonts w:cstheme="minorHAnsi"/>
          <w:sz w:val="28"/>
          <w:szCs w:val="28"/>
          <w:u w:val="single"/>
        </w:rPr>
      </w:pPr>
      <w:r w:rsidRPr="00CC4749">
        <w:rPr>
          <w:rFonts w:cstheme="minorHAnsi"/>
          <w:sz w:val="28"/>
          <w:szCs w:val="28"/>
          <w:u w:val="single"/>
        </w:rPr>
        <w:t xml:space="preserve">1. </w:t>
      </w:r>
      <w:r>
        <w:rPr>
          <w:rFonts w:cstheme="minorHAnsi"/>
          <w:sz w:val="28"/>
          <w:szCs w:val="28"/>
          <w:u w:val="single"/>
        </w:rPr>
        <w:t>Cost Terminology</w:t>
      </w:r>
    </w:p>
    <w:p w14:paraId="7383C6FD" w14:textId="77777777" w:rsidR="005D7595" w:rsidRPr="00CC4749" w:rsidRDefault="005D7595" w:rsidP="005D7595">
      <w:pPr>
        <w:rPr>
          <w:rFonts w:cstheme="minorHAnsi"/>
          <w:b/>
          <w:bCs/>
          <w:sz w:val="22"/>
          <w:szCs w:val="22"/>
        </w:rPr>
      </w:pPr>
    </w:p>
    <w:p w14:paraId="2175BBA4" w14:textId="5DF5DD18" w:rsidR="005D7595" w:rsidRPr="00CC4749" w:rsidRDefault="005D7595" w:rsidP="005D7595">
      <w:pPr>
        <w:rPr>
          <w:rFonts w:cstheme="minorHAnsi"/>
          <w:b/>
          <w:bCs/>
          <w:sz w:val="22"/>
          <w:szCs w:val="22"/>
        </w:rPr>
      </w:pPr>
      <w:r>
        <w:rPr>
          <w:rFonts w:cstheme="minorHAnsi"/>
          <w:b/>
          <w:bCs/>
          <w:sz w:val="22"/>
          <w:szCs w:val="22"/>
        </w:rPr>
        <w:t>Key Terms</w:t>
      </w:r>
    </w:p>
    <w:p w14:paraId="509C9BE7" w14:textId="1C2E9036" w:rsidR="00824878" w:rsidRPr="005D7595" w:rsidRDefault="005D7595" w:rsidP="005D7595">
      <w:pPr>
        <w:pStyle w:val="ListParagraph"/>
        <w:numPr>
          <w:ilvl w:val="0"/>
          <w:numId w:val="6"/>
        </w:numPr>
        <w:rPr>
          <w:rFonts w:cstheme="minorHAnsi"/>
          <w:i/>
          <w:iCs/>
          <w:sz w:val="22"/>
          <w:szCs w:val="22"/>
        </w:rPr>
      </w:pPr>
      <w:r>
        <w:rPr>
          <w:rFonts w:cstheme="minorHAnsi"/>
          <w:sz w:val="22"/>
          <w:szCs w:val="22"/>
        </w:rPr>
        <w:t>Cost: resource given up to achieve specific objective</w:t>
      </w:r>
    </w:p>
    <w:p w14:paraId="79994E23" w14:textId="72E2AACC" w:rsidR="005D7595" w:rsidRPr="005D7595" w:rsidRDefault="005D7595" w:rsidP="005D7595">
      <w:pPr>
        <w:pStyle w:val="ListParagraph"/>
        <w:numPr>
          <w:ilvl w:val="0"/>
          <w:numId w:val="6"/>
        </w:numPr>
        <w:rPr>
          <w:rFonts w:cstheme="minorHAnsi"/>
          <w:i/>
          <w:iCs/>
          <w:sz w:val="22"/>
          <w:szCs w:val="22"/>
        </w:rPr>
      </w:pPr>
      <w:r>
        <w:rPr>
          <w:rFonts w:cstheme="minorHAnsi"/>
          <w:sz w:val="22"/>
          <w:szCs w:val="22"/>
        </w:rPr>
        <w:t>Cost object: anything for which a measurement of its cost is desired (brand, product line…)</w:t>
      </w:r>
    </w:p>
    <w:p w14:paraId="53546FE9" w14:textId="47257875" w:rsidR="005D7595" w:rsidRPr="005D7595" w:rsidRDefault="005D7595" w:rsidP="005D7595">
      <w:pPr>
        <w:pStyle w:val="ListParagraph"/>
        <w:numPr>
          <w:ilvl w:val="0"/>
          <w:numId w:val="6"/>
        </w:numPr>
        <w:rPr>
          <w:rFonts w:cstheme="minorHAnsi"/>
          <w:i/>
          <w:iCs/>
          <w:sz w:val="22"/>
          <w:szCs w:val="22"/>
        </w:rPr>
      </w:pPr>
      <w:r>
        <w:rPr>
          <w:rFonts w:cstheme="minorHAnsi"/>
          <w:sz w:val="22"/>
          <w:szCs w:val="22"/>
        </w:rPr>
        <w:t>Cost driver: factor causing change in cost of an object</w:t>
      </w:r>
    </w:p>
    <w:p w14:paraId="05FEE0B5" w14:textId="7FAB002E" w:rsidR="005D7595" w:rsidRPr="005D7595" w:rsidRDefault="005D7595" w:rsidP="005D7595">
      <w:pPr>
        <w:pStyle w:val="ListParagraph"/>
        <w:numPr>
          <w:ilvl w:val="0"/>
          <w:numId w:val="6"/>
        </w:numPr>
        <w:rPr>
          <w:rFonts w:cstheme="minorHAnsi"/>
          <w:i/>
          <w:iCs/>
          <w:sz w:val="22"/>
          <w:szCs w:val="22"/>
        </w:rPr>
      </w:pPr>
      <w:r>
        <w:rPr>
          <w:rFonts w:cstheme="minorHAnsi"/>
          <w:sz w:val="22"/>
          <w:szCs w:val="22"/>
        </w:rPr>
        <w:t>Sunk cost: cost incurred that cannot be recovered</w:t>
      </w:r>
    </w:p>
    <w:p w14:paraId="5E237DC1" w14:textId="07F73934" w:rsidR="005D7595" w:rsidRPr="005D7595" w:rsidRDefault="005D7595" w:rsidP="005D7595">
      <w:pPr>
        <w:pStyle w:val="ListParagraph"/>
        <w:rPr>
          <w:rFonts w:cstheme="minorHAnsi"/>
          <w:i/>
          <w:iCs/>
          <w:sz w:val="22"/>
          <w:szCs w:val="22"/>
        </w:rPr>
      </w:pPr>
      <w:r w:rsidRPr="005D7595">
        <w:rPr>
          <w:rFonts w:cstheme="minorHAnsi"/>
          <w:sz w:val="22"/>
          <w:szCs w:val="22"/>
        </w:rPr>
        <w:sym w:font="Wingdings" w:char="F0E0"/>
      </w:r>
      <w:r>
        <w:rPr>
          <w:rFonts w:cstheme="minorHAnsi"/>
          <w:sz w:val="22"/>
          <w:szCs w:val="22"/>
        </w:rPr>
        <w:t xml:space="preserve"> Sunken cost fallacy </w:t>
      </w:r>
    </w:p>
    <w:p w14:paraId="23416B77" w14:textId="2B03B540" w:rsidR="005D7595" w:rsidRPr="005D7595" w:rsidRDefault="005D7595" w:rsidP="005D7595">
      <w:pPr>
        <w:pStyle w:val="ListParagraph"/>
        <w:numPr>
          <w:ilvl w:val="0"/>
          <w:numId w:val="6"/>
        </w:numPr>
        <w:rPr>
          <w:rFonts w:cstheme="minorHAnsi"/>
          <w:i/>
          <w:iCs/>
          <w:sz w:val="22"/>
          <w:szCs w:val="22"/>
        </w:rPr>
      </w:pPr>
      <w:r>
        <w:rPr>
          <w:rFonts w:cstheme="minorHAnsi"/>
          <w:sz w:val="22"/>
          <w:szCs w:val="22"/>
        </w:rPr>
        <w:t>Opportunity cost: benefits given up by choosing one course of action, example</w:t>
      </w:r>
    </w:p>
    <w:p w14:paraId="53F1F4C0" w14:textId="26297FC1" w:rsidR="005D7595" w:rsidRPr="005D7595" w:rsidRDefault="005D7595" w:rsidP="005D7595">
      <w:pPr>
        <w:pStyle w:val="ListParagraph"/>
        <w:numPr>
          <w:ilvl w:val="2"/>
          <w:numId w:val="6"/>
        </w:numPr>
        <w:rPr>
          <w:rFonts w:cstheme="minorHAnsi"/>
          <w:i/>
          <w:iCs/>
          <w:sz w:val="22"/>
          <w:szCs w:val="22"/>
        </w:rPr>
      </w:pPr>
      <w:r>
        <w:rPr>
          <w:rFonts w:cstheme="minorHAnsi"/>
          <w:sz w:val="22"/>
          <w:szCs w:val="22"/>
        </w:rPr>
        <w:t>Product cannibalisation: new product affects sales of old product</w:t>
      </w:r>
    </w:p>
    <w:p w14:paraId="042DAA43" w14:textId="3A914B00" w:rsidR="005D7595" w:rsidRPr="005D7595" w:rsidRDefault="005D7595" w:rsidP="005D7595">
      <w:pPr>
        <w:pStyle w:val="ListParagraph"/>
        <w:numPr>
          <w:ilvl w:val="2"/>
          <w:numId w:val="6"/>
        </w:numPr>
        <w:rPr>
          <w:rFonts w:cstheme="minorHAnsi"/>
          <w:i/>
          <w:iCs/>
          <w:sz w:val="22"/>
          <w:szCs w:val="22"/>
        </w:rPr>
      </w:pPr>
      <w:r>
        <w:rPr>
          <w:rFonts w:cstheme="minorHAnsi"/>
          <w:sz w:val="22"/>
          <w:szCs w:val="22"/>
        </w:rPr>
        <w:t>Holding inventory or just-in-time</w:t>
      </w:r>
    </w:p>
    <w:p w14:paraId="08AF6DC0" w14:textId="69FFA7DF" w:rsidR="005D7595" w:rsidRPr="005D7595" w:rsidRDefault="005D7595" w:rsidP="005D7595">
      <w:pPr>
        <w:pStyle w:val="ListParagraph"/>
        <w:numPr>
          <w:ilvl w:val="2"/>
          <w:numId w:val="6"/>
        </w:numPr>
        <w:rPr>
          <w:rFonts w:cstheme="minorHAnsi"/>
          <w:i/>
          <w:iCs/>
          <w:sz w:val="22"/>
          <w:szCs w:val="22"/>
        </w:rPr>
      </w:pPr>
      <w:r>
        <w:rPr>
          <w:rFonts w:cstheme="minorHAnsi"/>
          <w:sz w:val="22"/>
          <w:szCs w:val="22"/>
        </w:rPr>
        <w:t>Using excess capacity is not always free</w:t>
      </w:r>
    </w:p>
    <w:p w14:paraId="6FC7CE6D" w14:textId="70E00827" w:rsidR="005D7595" w:rsidRDefault="005D7595" w:rsidP="005D7595">
      <w:pPr>
        <w:pStyle w:val="ListParagraph"/>
        <w:numPr>
          <w:ilvl w:val="0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Accounting costs</w:t>
      </w:r>
    </w:p>
    <w:p w14:paraId="3B84063E" w14:textId="718C68B5" w:rsidR="005D7595" w:rsidRDefault="005D7595" w:rsidP="005D7595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Are transaction based, don’t include opportunity costs</w:t>
      </w:r>
    </w:p>
    <w:p w14:paraId="55841267" w14:textId="2F33F41B" w:rsidR="005D7595" w:rsidRDefault="005D7595" w:rsidP="005D7595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Are historical, recorded after decisions are made</w:t>
      </w:r>
    </w:p>
    <w:p w14:paraId="664FD857" w14:textId="25BF1A61" w:rsidR="005D7595" w:rsidRDefault="005D7595" w:rsidP="005D7595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Mainly helpful for controlling purposes</w:t>
      </w:r>
    </w:p>
    <w:p w14:paraId="1E82F089" w14:textId="19FB4A19" w:rsidR="005D7595" w:rsidRDefault="005D7595" w:rsidP="005D7595">
      <w:pPr>
        <w:pStyle w:val="ListParagraph"/>
        <w:rPr>
          <w:rFonts w:cstheme="minorHAnsi"/>
          <w:sz w:val="22"/>
          <w:szCs w:val="22"/>
        </w:rPr>
      </w:pPr>
      <w:r w:rsidRPr="005D7595">
        <w:rPr>
          <w:rFonts w:cstheme="minorHAnsi"/>
          <w:sz w:val="22"/>
          <w:szCs w:val="22"/>
        </w:rPr>
        <w:sym w:font="Wingdings" w:char="F0E0"/>
      </w:r>
      <w:r>
        <w:rPr>
          <w:rFonts w:cstheme="minorHAnsi"/>
          <w:sz w:val="22"/>
          <w:szCs w:val="22"/>
        </w:rPr>
        <w:t xml:space="preserve"> Accounting costs + opportunity costs = economic costs</w:t>
      </w:r>
    </w:p>
    <w:p w14:paraId="7A1D3CCF" w14:textId="7F4096B5" w:rsidR="007E7C4E" w:rsidRDefault="007E7C4E" w:rsidP="007E7C4E">
      <w:pPr>
        <w:pStyle w:val="ListParagraph"/>
        <w:numPr>
          <w:ilvl w:val="0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Relevant vs. irrelevant costs</w:t>
      </w:r>
    </w:p>
    <w:p w14:paraId="6F4E57B2" w14:textId="45106988" w:rsidR="007E7C4E" w:rsidRPr="007E7C4E" w:rsidRDefault="007E7C4E" w:rsidP="00822153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 w:rsidRPr="007E7C4E">
        <w:rPr>
          <w:rFonts w:cstheme="minorHAnsi"/>
          <w:sz w:val="22"/>
          <w:szCs w:val="22"/>
        </w:rPr>
        <w:t>Relevant: costs varying across alternative courses of action</w:t>
      </w:r>
    </w:p>
    <w:p w14:paraId="175DF7A5" w14:textId="388D1295" w:rsidR="007E7C4E" w:rsidRDefault="007E7C4E" w:rsidP="007E7C4E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Irrelevant: costs that never change (past, fixed…)</w:t>
      </w:r>
    </w:p>
    <w:p w14:paraId="28E88B76" w14:textId="7AE672FF" w:rsidR="007E7C4E" w:rsidRDefault="007E7C4E" w:rsidP="007E7C4E">
      <w:pPr>
        <w:rPr>
          <w:rFonts w:cstheme="minorHAnsi"/>
          <w:sz w:val="22"/>
          <w:szCs w:val="22"/>
        </w:rPr>
      </w:pPr>
    </w:p>
    <w:p w14:paraId="6601FBED" w14:textId="4DF25B83" w:rsidR="007E7C4E" w:rsidRDefault="007E7C4E" w:rsidP="007E7C4E">
      <w:pPr>
        <w:rPr>
          <w:rFonts w:cstheme="minorHAnsi"/>
          <w:b/>
          <w:bCs/>
          <w:sz w:val="22"/>
          <w:szCs w:val="22"/>
        </w:rPr>
      </w:pPr>
      <w:r>
        <w:rPr>
          <w:rFonts w:cstheme="minorHAnsi"/>
          <w:b/>
          <w:bCs/>
          <w:sz w:val="22"/>
          <w:szCs w:val="22"/>
        </w:rPr>
        <w:t>Cost Behaviour</w:t>
      </w:r>
    </w:p>
    <w:p w14:paraId="4D681259" w14:textId="28E68722" w:rsidR="007E7C4E" w:rsidRDefault="007E7C4E" w:rsidP="007E7C4E">
      <w:pPr>
        <w:pStyle w:val="ListParagraph"/>
        <w:numPr>
          <w:ilvl w:val="0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Cost behaviour/variation/structure: how it changes with a change in product volume level</w:t>
      </w:r>
    </w:p>
    <w:p w14:paraId="21E835B5" w14:textId="38BD8F2C" w:rsidR="007E7C4E" w:rsidRDefault="007E7C4E" w:rsidP="007E7C4E">
      <w:pPr>
        <w:pStyle w:val="ListParagraph"/>
        <w:numPr>
          <w:ilvl w:val="0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Types</w:t>
      </w:r>
    </w:p>
    <w:p w14:paraId="01880591" w14:textId="24F523E2" w:rsidR="007E7C4E" w:rsidRDefault="007E7C4E" w:rsidP="007E7C4E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Fixed: incurred even if no production (depends on time horizon)</w:t>
      </w:r>
    </w:p>
    <w:p w14:paraId="010D4A41" w14:textId="3381362F" w:rsidR="007E7C4E" w:rsidRDefault="007E7C4E" w:rsidP="007E7C4E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Variable: changes as quantity changes</w:t>
      </w:r>
    </w:p>
    <w:p w14:paraId="5B2848E4" w14:textId="432CCE7F" w:rsidR="007E7C4E" w:rsidRDefault="007E7C4E" w:rsidP="007E7C4E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Total cost = fixed costs + variable costs</w:t>
      </w:r>
    </w:p>
    <w:p w14:paraId="34850E19" w14:textId="41AAAA3F" w:rsidR="007E7C4E" w:rsidRDefault="007E7C4E" w:rsidP="007E7C4E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Step costs: increasing with capacity</w:t>
      </w:r>
    </w:p>
    <w:p w14:paraId="23D60738" w14:textId="4EBE907F" w:rsidR="007E7C4E" w:rsidRDefault="007E7C4E" w:rsidP="007E7C4E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Mixed: semi variable</w:t>
      </w:r>
    </w:p>
    <w:p w14:paraId="4087A192" w14:textId="13DF4038" w:rsidR="007E7C4E" w:rsidRDefault="007E7C4E" w:rsidP="007E7C4E">
      <w:pPr>
        <w:pStyle w:val="ListParagraph"/>
        <w:numPr>
          <w:ilvl w:val="0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Costs are seldom linear in reality</w:t>
      </w:r>
    </w:p>
    <w:p w14:paraId="418C30A8" w14:textId="398CE692" w:rsidR="007E7C4E" w:rsidRDefault="007E7C4E" w:rsidP="007E7C4E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Learning curve: cheaper over time because of accumulating experience</w:t>
      </w:r>
    </w:p>
    <w:p w14:paraId="6E46CC5D" w14:textId="6E32916C" w:rsidR="007E7C4E" w:rsidRDefault="007E7C4E" w:rsidP="007E7C4E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Economies of scale</w:t>
      </w:r>
    </w:p>
    <w:p w14:paraId="512B009D" w14:textId="7D338CAC" w:rsidR="007E7C4E" w:rsidRDefault="007E7C4E" w:rsidP="007E7C4E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Near capacity: costs may increase due to overtime, breakdowns etc.</w:t>
      </w:r>
    </w:p>
    <w:p w14:paraId="073A0559" w14:textId="2F1DED5A" w:rsidR="007E7C4E" w:rsidRDefault="007E7C4E" w:rsidP="007E7C4E">
      <w:pPr>
        <w:pStyle w:val="ListParagraph"/>
        <w:numPr>
          <w:ilvl w:val="0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Relevant range: range of volume or activity within which a company expects to operate</w:t>
      </w:r>
    </w:p>
    <w:p w14:paraId="419EDE1A" w14:textId="3C4EC079" w:rsidR="007E7C4E" w:rsidRDefault="007E7C4E" w:rsidP="007E7C4E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In relevant range, we assume linear cost behaviour</w:t>
      </w:r>
    </w:p>
    <w:p w14:paraId="74D06541" w14:textId="30030719" w:rsidR="007E7C4E" w:rsidRDefault="007E7C4E" w:rsidP="007E7C4E">
      <w:pPr>
        <w:pStyle w:val="ListParagraph"/>
        <w:numPr>
          <w:ilvl w:val="3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Simple for decision making</w:t>
      </w:r>
    </w:p>
    <w:p w14:paraId="0A9E5116" w14:textId="50AE5A66" w:rsidR="007E7C4E" w:rsidRDefault="007E7C4E" w:rsidP="007E7C4E">
      <w:pPr>
        <w:pStyle w:val="ListParagraph"/>
        <w:numPr>
          <w:ilvl w:val="3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noProof/>
          <w:sz w:val="22"/>
          <w:szCs w:val="22"/>
        </w:rPr>
        <w:drawing>
          <wp:anchor distT="0" distB="0" distL="114300" distR="114300" simplePos="0" relativeHeight="251693056" behindDoc="0" locked="0" layoutInCell="1" allowOverlap="1" wp14:anchorId="57A14963" wp14:editId="0695453C">
            <wp:simplePos x="0" y="0"/>
            <wp:positionH relativeFrom="column">
              <wp:posOffset>1828800</wp:posOffset>
            </wp:positionH>
            <wp:positionV relativeFrom="paragraph">
              <wp:posOffset>405130</wp:posOffset>
            </wp:positionV>
            <wp:extent cx="2624455" cy="1325880"/>
            <wp:effectExtent l="0" t="0" r="4445" b="0"/>
            <wp:wrapTopAndBottom/>
            <wp:docPr id="1411986975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1986975" name="Picture 1411986975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24455" cy="13258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cstheme="minorHAnsi"/>
          <w:sz w:val="22"/>
          <w:szCs w:val="22"/>
        </w:rPr>
        <w:t>Practical = fixed vs. variable cost distinction</w:t>
      </w:r>
    </w:p>
    <w:p w14:paraId="48AD053B" w14:textId="03723D82" w:rsidR="007E7C4E" w:rsidRDefault="007E7C4E" w:rsidP="007E7C4E">
      <w:pPr>
        <w:pStyle w:val="ListParagraph"/>
        <w:numPr>
          <w:ilvl w:val="3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Cost-volume-profit = break-even</w:t>
      </w:r>
    </w:p>
    <w:p w14:paraId="75813E97" w14:textId="77777777" w:rsidR="007E7C4E" w:rsidRDefault="007E7C4E" w:rsidP="007E7C4E">
      <w:pPr>
        <w:pStyle w:val="ListParagraph"/>
        <w:rPr>
          <w:rFonts w:cstheme="minorHAnsi"/>
          <w:sz w:val="22"/>
          <w:szCs w:val="22"/>
        </w:rPr>
      </w:pPr>
    </w:p>
    <w:p w14:paraId="6AD6A357" w14:textId="3631C4CB" w:rsidR="00583697" w:rsidRPr="00583697" w:rsidRDefault="00583697" w:rsidP="00583697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lastRenderedPageBreak/>
        <w:t>Average cost per unit: total cost / quantity</w:t>
      </w:r>
    </w:p>
    <w:p w14:paraId="5AAA3144" w14:textId="2DFD55F0" w:rsidR="007E7C4E" w:rsidRDefault="007E7C4E" w:rsidP="007E7C4E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Marginal cost: cost of producing 1 extra unit</w:t>
      </w:r>
    </w:p>
    <w:p w14:paraId="69794859" w14:textId="195131CE" w:rsidR="00583697" w:rsidRDefault="00583697" w:rsidP="00583697">
      <w:pPr>
        <w:pStyle w:val="ListParagraph"/>
        <w:ind w:left="2160"/>
        <w:rPr>
          <w:rFonts w:cstheme="minorHAnsi"/>
          <w:sz w:val="22"/>
          <w:szCs w:val="22"/>
        </w:rPr>
      </w:pPr>
      <w:r w:rsidRPr="00583697">
        <w:rPr>
          <w:rFonts w:cstheme="minorHAnsi"/>
          <w:sz w:val="22"/>
          <w:szCs w:val="22"/>
        </w:rPr>
        <w:sym w:font="Wingdings" w:char="F0E0"/>
      </w:r>
      <w:r>
        <w:rPr>
          <w:rFonts w:cstheme="minorHAnsi"/>
          <w:sz w:val="22"/>
          <w:szCs w:val="22"/>
        </w:rPr>
        <w:t xml:space="preserve"> Equal to variable cost in relevant range assuming linearity</w:t>
      </w:r>
    </w:p>
    <w:p w14:paraId="5459DCA7" w14:textId="7F3B8734" w:rsidR="00583697" w:rsidRDefault="00583697" w:rsidP="00583697">
      <w:pPr>
        <w:pStyle w:val="ListParagraph"/>
        <w:numPr>
          <w:ilvl w:val="0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Direct vs. indirect costs</w:t>
      </w:r>
    </w:p>
    <w:p w14:paraId="1A72B9AC" w14:textId="2F1B95F3" w:rsidR="00583697" w:rsidRDefault="00583697" w:rsidP="00583697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 xml:space="preserve">Direct: easily traced to products or services </w:t>
      </w:r>
    </w:p>
    <w:p w14:paraId="4CDE0DEE" w14:textId="306D6011" w:rsidR="00583697" w:rsidRDefault="00583697" w:rsidP="00583697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Indirect costs (overhead): cannot be traced to one product or service</w:t>
      </w:r>
    </w:p>
    <w:p w14:paraId="1BE377A6" w14:textId="36C5D80A" w:rsidR="00583697" w:rsidRDefault="00583697" w:rsidP="00583697">
      <w:pPr>
        <w:pStyle w:val="ListParagraph"/>
        <w:numPr>
          <w:ilvl w:val="0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Product vs. period costs</w:t>
      </w:r>
    </w:p>
    <w:p w14:paraId="4754A36B" w14:textId="7D4CFA15" w:rsidR="00583697" w:rsidRDefault="00583697" w:rsidP="00583697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Product costs: incurred to manufacture a product</w:t>
      </w:r>
    </w:p>
    <w:p w14:paraId="1017A8E3" w14:textId="0452C8D5" w:rsidR="00583697" w:rsidRDefault="00583697" w:rsidP="00583697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Period costs: non-manufacturing costs incurred to sell a product</w:t>
      </w:r>
    </w:p>
    <w:p w14:paraId="06AB0481" w14:textId="77777777" w:rsidR="00583697" w:rsidRDefault="00583697" w:rsidP="00583697">
      <w:pPr>
        <w:rPr>
          <w:rFonts w:cstheme="minorHAnsi"/>
          <w:sz w:val="22"/>
          <w:szCs w:val="22"/>
        </w:rPr>
      </w:pPr>
    </w:p>
    <w:p w14:paraId="65D928FD" w14:textId="1AF5244E" w:rsidR="00583697" w:rsidRPr="00CC4749" w:rsidRDefault="00583697" w:rsidP="00583697">
      <w:pPr>
        <w:rPr>
          <w:rFonts w:cstheme="minorHAnsi"/>
          <w:sz w:val="28"/>
          <w:szCs w:val="28"/>
          <w:u w:val="single"/>
        </w:rPr>
      </w:pPr>
      <w:r>
        <w:rPr>
          <w:rFonts w:cstheme="minorHAnsi"/>
          <w:sz w:val="28"/>
          <w:szCs w:val="28"/>
          <w:u w:val="single"/>
        </w:rPr>
        <w:t>2</w:t>
      </w:r>
      <w:r w:rsidRPr="00CC4749">
        <w:rPr>
          <w:rFonts w:cstheme="minorHAnsi"/>
          <w:sz w:val="28"/>
          <w:szCs w:val="28"/>
          <w:u w:val="single"/>
        </w:rPr>
        <w:t xml:space="preserve">. </w:t>
      </w:r>
      <w:r>
        <w:rPr>
          <w:rFonts w:cstheme="minorHAnsi"/>
          <w:sz w:val="28"/>
          <w:szCs w:val="28"/>
          <w:u w:val="single"/>
        </w:rPr>
        <w:t>Cost-Volume-Profit Analysis (CVP)</w:t>
      </w:r>
    </w:p>
    <w:p w14:paraId="57066F0B" w14:textId="77777777" w:rsidR="00583697" w:rsidRPr="00CC4749" w:rsidRDefault="00583697" w:rsidP="00583697">
      <w:pPr>
        <w:rPr>
          <w:rFonts w:cstheme="minorHAnsi"/>
          <w:b/>
          <w:bCs/>
          <w:sz w:val="22"/>
          <w:szCs w:val="22"/>
        </w:rPr>
      </w:pPr>
    </w:p>
    <w:p w14:paraId="2CDED084" w14:textId="0A9BFD1F" w:rsidR="00583697" w:rsidRPr="00CC4749" w:rsidRDefault="00583697" w:rsidP="00583697">
      <w:pPr>
        <w:rPr>
          <w:rFonts w:cstheme="minorHAnsi"/>
          <w:b/>
          <w:bCs/>
          <w:sz w:val="22"/>
          <w:szCs w:val="22"/>
        </w:rPr>
      </w:pPr>
      <w:r>
        <w:rPr>
          <w:rFonts w:cstheme="minorHAnsi"/>
          <w:b/>
          <w:bCs/>
          <w:sz w:val="22"/>
          <w:szCs w:val="22"/>
        </w:rPr>
        <w:t>Formulas</w:t>
      </w:r>
    </w:p>
    <w:p w14:paraId="03476ACF" w14:textId="1082E654" w:rsidR="00583697" w:rsidRDefault="00583697" w:rsidP="00583697">
      <w:pPr>
        <w:pStyle w:val="ListParagraph"/>
        <w:numPr>
          <w:ilvl w:val="0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CVP analysis: how total profit changes with changes in price or volume of products/services</w:t>
      </w:r>
    </w:p>
    <w:p w14:paraId="6BF1D8BB" w14:textId="76F984DC" w:rsidR="00583697" w:rsidRDefault="00583697" w:rsidP="00583697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Profit = revenue – total costs</w:t>
      </w:r>
    </w:p>
    <w:p w14:paraId="6ABA9051" w14:textId="14367024" w:rsidR="00583697" w:rsidRDefault="00583697" w:rsidP="00583697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Profit = revenue – variable costs – fixed costs</w:t>
      </w:r>
    </w:p>
    <w:p w14:paraId="427021B4" w14:textId="0193B8D3" w:rsidR="00583697" w:rsidRDefault="00583697" w:rsidP="00583697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Profit = Q*(selling price – variable cost per unit) – fixed costs</w:t>
      </w:r>
    </w:p>
    <w:p w14:paraId="1FEEFF66" w14:textId="5CA343F7" w:rsidR="00583697" w:rsidRDefault="00583697" w:rsidP="00583697">
      <w:pPr>
        <w:pStyle w:val="ListParagraph"/>
        <w:ind w:left="2160"/>
        <w:rPr>
          <w:rFonts w:cstheme="minorHAnsi"/>
          <w:sz w:val="22"/>
          <w:szCs w:val="22"/>
        </w:rPr>
      </w:pPr>
      <w:r>
        <w:rPr>
          <w:rFonts w:cstheme="minorHAnsi"/>
          <w:noProof/>
          <w:sz w:val="22"/>
          <w:szCs w:val="22"/>
        </w:rPr>
        <w:drawing>
          <wp:anchor distT="0" distB="0" distL="114300" distR="114300" simplePos="0" relativeHeight="251694080" behindDoc="0" locked="0" layoutInCell="1" allowOverlap="1" wp14:anchorId="03BD3D14" wp14:editId="0DBE28BB">
            <wp:simplePos x="0" y="0"/>
            <wp:positionH relativeFrom="column">
              <wp:posOffset>1129553</wp:posOffset>
            </wp:positionH>
            <wp:positionV relativeFrom="paragraph">
              <wp:posOffset>206151</wp:posOffset>
            </wp:positionV>
            <wp:extent cx="3636085" cy="1827043"/>
            <wp:effectExtent l="0" t="0" r="0" b="1905"/>
            <wp:wrapTopAndBottom/>
            <wp:docPr id="1236788050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6788050" name="Picture 1236788050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36085" cy="182704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83697">
        <w:rPr>
          <w:rFonts w:cstheme="minorHAnsi"/>
          <w:sz w:val="22"/>
          <w:szCs w:val="22"/>
        </w:rPr>
        <w:sym w:font="Wingdings" w:char="F0E0"/>
      </w:r>
      <w:r>
        <w:rPr>
          <w:rFonts w:cstheme="minorHAnsi"/>
          <w:sz w:val="22"/>
          <w:szCs w:val="22"/>
        </w:rPr>
        <w:t xml:space="preserve"> If profit is 0: break-even point = fixed costs / contribution margin</w:t>
      </w:r>
    </w:p>
    <w:p w14:paraId="0BCB929A" w14:textId="1C9B171B" w:rsidR="00583697" w:rsidRDefault="00583697" w:rsidP="00583697">
      <w:pPr>
        <w:rPr>
          <w:rFonts w:cstheme="minorHAnsi"/>
          <w:b/>
          <w:bCs/>
          <w:sz w:val="22"/>
          <w:szCs w:val="22"/>
        </w:rPr>
      </w:pPr>
      <w:r w:rsidRPr="00583697">
        <w:rPr>
          <w:rFonts w:cstheme="minorHAnsi"/>
          <w:b/>
          <w:bCs/>
          <w:sz w:val="22"/>
          <w:szCs w:val="22"/>
        </w:rPr>
        <w:t xml:space="preserve">Key Assumptions </w:t>
      </w:r>
    </w:p>
    <w:p w14:paraId="0B725241" w14:textId="5C95EC4A" w:rsidR="00583697" w:rsidRDefault="00583697" w:rsidP="00583697">
      <w:pPr>
        <w:pStyle w:val="ListParagraph"/>
        <w:numPr>
          <w:ilvl w:val="0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All costs can be categorised into fixed &amp; variable costs</w:t>
      </w:r>
    </w:p>
    <w:p w14:paraId="772D72B3" w14:textId="3DC36B99" w:rsidR="00583697" w:rsidRDefault="00583697" w:rsidP="00583697">
      <w:pPr>
        <w:pStyle w:val="ListParagraph"/>
        <w:numPr>
          <w:ilvl w:val="0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Fixed costs remain constant</w:t>
      </w:r>
    </w:p>
    <w:p w14:paraId="5D654DD0" w14:textId="3FE83D2C" w:rsidR="00583697" w:rsidRDefault="00583697" w:rsidP="00583697">
      <w:pPr>
        <w:pStyle w:val="ListParagraph"/>
        <w:numPr>
          <w:ilvl w:val="0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Selling price remains constant (doesn’t change with sales volume)</w:t>
      </w:r>
    </w:p>
    <w:p w14:paraId="76FF1DDE" w14:textId="1CF009D4" w:rsidR="00583697" w:rsidRDefault="00183D2D" w:rsidP="00583697">
      <w:pPr>
        <w:pStyle w:val="ListParagraph"/>
        <w:numPr>
          <w:ilvl w:val="0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Operating leverage = fixed costs / total costs</w:t>
      </w:r>
    </w:p>
    <w:p w14:paraId="3DB43419" w14:textId="5A63606E" w:rsidR="00183D2D" w:rsidRPr="00183D2D" w:rsidRDefault="00183D2D" w:rsidP="00183D2D">
      <w:pPr>
        <w:pStyle w:val="ListParagraph"/>
        <w:rPr>
          <w:rFonts w:cstheme="minorHAnsi"/>
          <w:sz w:val="22"/>
          <w:szCs w:val="22"/>
        </w:rPr>
      </w:pPr>
      <w:r w:rsidRPr="00183D2D">
        <w:rPr>
          <w:rFonts w:cstheme="minorHAnsi"/>
          <w:sz w:val="22"/>
          <w:szCs w:val="22"/>
        </w:rPr>
        <w:sym w:font="Wingdings" w:char="F0E0"/>
      </w:r>
      <w:r>
        <w:rPr>
          <w:rFonts w:cstheme="minorHAnsi"/>
          <w:sz w:val="22"/>
          <w:szCs w:val="22"/>
        </w:rPr>
        <w:t xml:space="preserve"> </w:t>
      </w:r>
      <w:r w:rsidRPr="00183D2D">
        <w:rPr>
          <w:rFonts w:cstheme="minorHAnsi"/>
          <w:sz w:val="22"/>
          <w:szCs w:val="22"/>
        </w:rPr>
        <w:t>Firms with high operating leverage: low variable costs</w:t>
      </w:r>
    </w:p>
    <w:p w14:paraId="0A663A84" w14:textId="603F1361" w:rsidR="00183D2D" w:rsidRPr="00183D2D" w:rsidRDefault="00183D2D" w:rsidP="00183D2D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H</w:t>
      </w:r>
      <w:r w:rsidRPr="00183D2D">
        <w:rPr>
          <w:rFonts w:cstheme="minorHAnsi"/>
          <w:sz w:val="22"/>
          <w:szCs w:val="22"/>
        </w:rPr>
        <w:t>igh contribution margin, profit increases significantly with more sales</w:t>
      </w:r>
    </w:p>
    <w:p w14:paraId="348E3565" w14:textId="62FCB229" w:rsidR="00183D2D" w:rsidRDefault="00183D2D" w:rsidP="00183D2D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Rapid increase in profits if sales expand, but also rapid losses when they fall</w:t>
      </w:r>
    </w:p>
    <w:p w14:paraId="723CC0CE" w14:textId="4A3B6164" w:rsidR="00183D2D" w:rsidRDefault="00883BD6" w:rsidP="00183D2D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>
        <w:rPr>
          <w:noProof/>
        </w:rPr>
        <w:drawing>
          <wp:anchor distT="0" distB="0" distL="114300" distR="114300" simplePos="0" relativeHeight="251695104" behindDoc="0" locked="0" layoutInCell="1" allowOverlap="1" wp14:anchorId="1EE0D649" wp14:editId="44190BDD">
            <wp:simplePos x="0" y="0"/>
            <wp:positionH relativeFrom="column">
              <wp:posOffset>1322817</wp:posOffset>
            </wp:positionH>
            <wp:positionV relativeFrom="paragraph">
              <wp:posOffset>379095</wp:posOffset>
            </wp:positionV>
            <wp:extent cx="3926205" cy="1099820"/>
            <wp:effectExtent l="0" t="0" r="0" b="5080"/>
            <wp:wrapTopAndBottom/>
            <wp:docPr id="1423849813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3849813" name="Picture 1423849813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26205" cy="10998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83D2D" w:rsidRPr="00183D2D">
        <w:rPr>
          <w:rFonts w:cstheme="minorHAnsi"/>
          <w:sz w:val="22"/>
          <w:szCs w:val="22"/>
        </w:rPr>
        <w:t>Longer to break-even</w:t>
      </w:r>
    </w:p>
    <w:p w14:paraId="53D198FD" w14:textId="5AF02800" w:rsidR="00583697" w:rsidRDefault="00183D2D" w:rsidP="00183D2D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In p</w:t>
      </w:r>
      <w:r w:rsidRPr="00183D2D">
        <w:rPr>
          <w:rFonts w:cstheme="minorHAnsi"/>
          <w:sz w:val="22"/>
          <w:szCs w:val="22"/>
        </w:rPr>
        <w:t>rice competitions, they can survive more price reductions</w:t>
      </w:r>
    </w:p>
    <w:p w14:paraId="5B64A48C" w14:textId="12756DF9" w:rsidR="00183D2D" w:rsidRDefault="00183D2D" w:rsidP="00183D2D">
      <w:pPr>
        <w:pStyle w:val="ListParagraph"/>
        <w:numPr>
          <w:ilvl w:val="0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Degree of operating leverage (DOL) = % change in EBIT / % change in sales</w:t>
      </w:r>
    </w:p>
    <w:p w14:paraId="6C73633E" w14:textId="48393451" w:rsidR="00183D2D" w:rsidRDefault="00183D2D" w:rsidP="00183D2D">
      <w:pPr>
        <w:ind w:left="720"/>
        <w:rPr>
          <w:rFonts w:cstheme="minorHAnsi"/>
          <w:sz w:val="22"/>
          <w:szCs w:val="22"/>
        </w:rPr>
      </w:pPr>
      <w:r w:rsidRPr="00183D2D">
        <w:rPr>
          <w:rFonts w:cstheme="minorHAnsi"/>
          <w:sz w:val="22"/>
          <w:szCs w:val="22"/>
        </w:rPr>
        <w:sym w:font="Wingdings" w:char="F0E0"/>
      </w:r>
      <w:r>
        <w:rPr>
          <w:rFonts w:cstheme="minorHAnsi"/>
          <w:sz w:val="22"/>
          <w:szCs w:val="22"/>
        </w:rPr>
        <w:t xml:space="preserve"> Analyse impact of change in sales on company’s earnings</w:t>
      </w:r>
    </w:p>
    <w:p w14:paraId="0FBEAEDF" w14:textId="2C2A298D" w:rsidR="00183D2D" w:rsidRDefault="003D57C9" w:rsidP="00183D2D">
      <w:pPr>
        <w:pStyle w:val="ListParagraph"/>
        <w:numPr>
          <w:ilvl w:val="0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Scarce resource optimisation</w:t>
      </w:r>
    </w:p>
    <w:p w14:paraId="669E10C2" w14:textId="707820C7" w:rsidR="003D57C9" w:rsidRDefault="00883BD6" w:rsidP="003D57C9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Output not restricted by market demand, but input by scarce resources</w:t>
      </w:r>
    </w:p>
    <w:p w14:paraId="2E8F94B7" w14:textId="1AD812C4" w:rsidR="00883BD6" w:rsidRDefault="00883BD6" w:rsidP="003D57C9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Business at full capacity, how to optimise use of scarce resources</w:t>
      </w:r>
    </w:p>
    <w:p w14:paraId="3EA4158A" w14:textId="14E7B9B7" w:rsidR="00883BD6" w:rsidRDefault="00883BD6" w:rsidP="00883BD6">
      <w:pPr>
        <w:pStyle w:val="ListParagraph"/>
        <w:ind w:left="2160"/>
        <w:rPr>
          <w:rFonts w:cstheme="minorHAnsi"/>
          <w:sz w:val="22"/>
          <w:szCs w:val="22"/>
        </w:rPr>
      </w:pPr>
      <w:r w:rsidRPr="00883BD6">
        <w:rPr>
          <w:rFonts w:cstheme="minorHAnsi"/>
          <w:sz w:val="22"/>
          <w:szCs w:val="22"/>
        </w:rPr>
        <w:sym w:font="Wingdings" w:char="F0E0"/>
      </w:r>
      <w:r>
        <w:rPr>
          <w:rFonts w:cstheme="minorHAnsi"/>
          <w:sz w:val="22"/>
          <w:szCs w:val="22"/>
        </w:rPr>
        <w:t xml:space="preserve"> Optimise contribution margin per hour</w:t>
      </w:r>
    </w:p>
    <w:p w14:paraId="3973C1FE" w14:textId="73DC68F2" w:rsidR="00883BD6" w:rsidRPr="00CC4749" w:rsidRDefault="00883BD6" w:rsidP="00883BD6">
      <w:pPr>
        <w:rPr>
          <w:rFonts w:cstheme="minorHAnsi"/>
          <w:sz w:val="28"/>
          <w:szCs w:val="28"/>
          <w:u w:val="single"/>
        </w:rPr>
      </w:pPr>
      <w:r>
        <w:rPr>
          <w:rFonts w:cstheme="minorHAnsi"/>
          <w:sz w:val="28"/>
          <w:szCs w:val="28"/>
          <w:u w:val="single"/>
        </w:rPr>
        <w:lastRenderedPageBreak/>
        <w:t>3</w:t>
      </w:r>
      <w:r w:rsidRPr="00CC4749">
        <w:rPr>
          <w:rFonts w:cstheme="minorHAnsi"/>
          <w:sz w:val="28"/>
          <w:szCs w:val="28"/>
          <w:u w:val="single"/>
        </w:rPr>
        <w:t xml:space="preserve">. </w:t>
      </w:r>
      <w:r>
        <w:rPr>
          <w:rFonts w:cstheme="minorHAnsi"/>
          <w:sz w:val="28"/>
          <w:szCs w:val="28"/>
          <w:u w:val="single"/>
        </w:rPr>
        <w:t>Introduction to Transfer Pricing</w:t>
      </w:r>
    </w:p>
    <w:p w14:paraId="28E5F14F" w14:textId="77777777" w:rsidR="00883BD6" w:rsidRPr="00CC4749" w:rsidRDefault="00883BD6" w:rsidP="00883BD6">
      <w:pPr>
        <w:rPr>
          <w:rFonts w:cstheme="minorHAnsi"/>
          <w:b/>
          <w:bCs/>
          <w:sz w:val="22"/>
          <w:szCs w:val="22"/>
        </w:rPr>
      </w:pPr>
    </w:p>
    <w:p w14:paraId="18673AD8" w14:textId="76875F8C" w:rsidR="00883BD6" w:rsidRPr="00CC4749" w:rsidRDefault="00883BD6" w:rsidP="00883BD6">
      <w:pPr>
        <w:rPr>
          <w:rFonts w:cstheme="minorHAnsi"/>
          <w:b/>
          <w:bCs/>
          <w:sz w:val="22"/>
          <w:szCs w:val="22"/>
        </w:rPr>
      </w:pPr>
      <w:r>
        <w:rPr>
          <w:rFonts w:cstheme="minorHAnsi"/>
          <w:b/>
          <w:bCs/>
          <w:sz w:val="22"/>
          <w:szCs w:val="22"/>
        </w:rPr>
        <w:t>Transfer Pricing Concept</w:t>
      </w:r>
    </w:p>
    <w:p w14:paraId="27790004" w14:textId="25F5875F" w:rsidR="00883BD6" w:rsidRDefault="00883BD6" w:rsidP="00883BD6">
      <w:pPr>
        <w:pStyle w:val="ListParagraph"/>
        <w:numPr>
          <w:ilvl w:val="0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What is transfer pricing</w:t>
      </w:r>
    </w:p>
    <w:p w14:paraId="288A5447" w14:textId="2A29FA6D" w:rsidR="00583697" w:rsidRDefault="00883BD6" w:rsidP="00883BD6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 w:rsidRPr="00883BD6">
        <w:rPr>
          <w:rFonts w:cstheme="minorHAnsi"/>
          <w:sz w:val="22"/>
          <w:szCs w:val="22"/>
        </w:rPr>
        <w:t xml:space="preserve">Internal price charged to another unit within same </w:t>
      </w:r>
      <w:r>
        <w:rPr>
          <w:rFonts w:cstheme="minorHAnsi"/>
          <w:sz w:val="22"/>
          <w:szCs w:val="22"/>
        </w:rPr>
        <w:t>corporation</w:t>
      </w:r>
    </w:p>
    <w:p w14:paraId="62DED109" w14:textId="000131DE" w:rsidR="00883BD6" w:rsidRDefault="00883BD6" w:rsidP="00883BD6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Price at which product is transferred between responsibility centres within same firm</w:t>
      </w:r>
    </w:p>
    <w:p w14:paraId="40159E43" w14:textId="36ECF07B" w:rsidR="00883BD6" w:rsidRDefault="00883BD6" w:rsidP="00883BD6">
      <w:pPr>
        <w:pStyle w:val="ListParagraph"/>
        <w:numPr>
          <w:ilvl w:val="0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Why not free</w:t>
      </w:r>
    </w:p>
    <w:p w14:paraId="358C4AB2" w14:textId="2865465E" w:rsidR="00883BD6" w:rsidRDefault="00940C3F" w:rsidP="00883BD6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Centralised firm with r</w:t>
      </w:r>
      <w:r w:rsidR="00883BD6">
        <w:rPr>
          <w:rFonts w:cstheme="minorHAnsi"/>
          <w:sz w:val="22"/>
          <w:szCs w:val="22"/>
        </w:rPr>
        <w:t>evenue &amp; cost functions</w:t>
      </w:r>
      <w:r>
        <w:rPr>
          <w:rFonts w:cstheme="minorHAnsi"/>
          <w:sz w:val="22"/>
          <w:szCs w:val="22"/>
        </w:rPr>
        <w:t>:</w:t>
      </w:r>
    </w:p>
    <w:p w14:paraId="1DD67204" w14:textId="531612CF" w:rsidR="00883BD6" w:rsidRDefault="00883BD6" w:rsidP="00883BD6">
      <w:pPr>
        <w:pStyle w:val="ListParagraph"/>
        <w:numPr>
          <w:ilvl w:val="3"/>
          <w:numId w:val="6"/>
        </w:numPr>
        <w:rPr>
          <w:rFonts w:cstheme="minorHAnsi"/>
          <w:sz w:val="22"/>
          <w:szCs w:val="22"/>
        </w:rPr>
      </w:pPr>
      <w:r w:rsidRPr="00883BD6">
        <w:rPr>
          <w:rFonts w:cstheme="minorHAnsi"/>
          <w:sz w:val="22"/>
          <w:szCs w:val="22"/>
        </w:rPr>
        <w:t>R(Q) = Q (100-2Q)</w:t>
      </w:r>
    </w:p>
    <w:p w14:paraId="76488D2D" w14:textId="5A13B63C" w:rsidR="00883BD6" w:rsidRDefault="00883BD6" w:rsidP="00883BD6">
      <w:pPr>
        <w:pStyle w:val="ListParagraph"/>
        <w:numPr>
          <w:ilvl w:val="3"/>
          <w:numId w:val="6"/>
        </w:numPr>
        <w:rPr>
          <w:rFonts w:cstheme="minorHAnsi"/>
          <w:sz w:val="22"/>
          <w:szCs w:val="22"/>
        </w:rPr>
      </w:pPr>
      <w:r w:rsidRPr="00883BD6">
        <w:rPr>
          <w:rFonts w:cstheme="minorHAnsi"/>
          <w:sz w:val="22"/>
          <w:szCs w:val="22"/>
        </w:rPr>
        <w:t>C(Q) = Q</w:t>
      </w:r>
      <w:r>
        <w:rPr>
          <w:rFonts w:cstheme="minorHAnsi"/>
          <w:sz w:val="22"/>
          <w:szCs w:val="22"/>
          <w:vertAlign w:val="superscript"/>
        </w:rPr>
        <w:t>2</w:t>
      </w:r>
      <w:r w:rsidRPr="00883BD6">
        <w:rPr>
          <w:rFonts w:cstheme="minorHAnsi"/>
          <w:sz w:val="22"/>
          <w:szCs w:val="22"/>
        </w:rPr>
        <w:t xml:space="preserve"> / 2</w:t>
      </w:r>
    </w:p>
    <w:p w14:paraId="4265CDE9" w14:textId="135E1651" w:rsidR="00883BD6" w:rsidRDefault="00883BD6" w:rsidP="00883BD6">
      <w:pPr>
        <w:pStyle w:val="ListParagraph"/>
        <w:ind w:left="2880"/>
        <w:rPr>
          <w:rFonts w:cstheme="minorHAnsi"/>
          <w:sz w:val="22"/>
          <w:szCs w:val="22"/>
        </w:rPr>
      </w:pPr>
      <w:r w:rsidRPr="00883BD6">
        <w:rPr>
          <w:rFonts w:cstheme="minorHAnsi"/>
          <w:sz w:val="22"/>
          <w:szCs w:val="22"/>
        </w:rPr>
        <w:sym w:font="Wingdings" w:char="F0E0"/>
      </w:r>
      <w:r>
        <w:rPr>
          <w:rFonts w:cstheme="minorHAnsi"/>
          <w:sz w:val="22"/>
          <w:szCs w:val="22"/>
        </w:rPr>
        <w:t xml:space="preserve"> max </w:t>
      </w:r>
      <w:r w:rsidRPr="00883BD6">
        <w:rPr>
          <w:rFonts w:cstheme="minorHAnsi"/>
          <w:sz w:val="22"/>
          <w:szCs w:val="22"/>
        </w:rPr>
        <w:t>(100Q – 2Q2) - Q</w:t>
      </w:r>
      <w:r>
        <w:rPr>
          <w:rFonts w:cstheme="minorHAnsi"/>
          <w:sz w:val="22"/>
          <w:szCs w:val="22"/>
          <w:vertAlign w:val="superscript"/>
        </w:rPr>
        <w:t>2</w:t>
      </w:r>
      <w:r w:rsidRPr="00883BD6">
        <w:rPr>
          <w:rFonts w:cstheme="minorHAnsi"/>
          <w:sz w:val="22"/>
          <w:szCs w:val="22"/>
        </w:rPr>
        <w:t xml:space="preserve"> / 2</w:t>
      </w:r>
    </w:p>
    <w:p w14:paraId="3D5995C7" w14:textId="35F64746" w:rsidR="00883BD6" w:rsidRDefault="00883BD6" w:rsidP="00883BD6">
      <w:pPr>
        <w:pStyle w:val="ListParagraph"/>
        <w:ind w:left="2880"/>
        <w:rPr>
          <w:rFonts w:cstheme="minorHAnsi"/>
          <w:sz w:val="22"/>
          <w:szCs w:val="22"/>
        </w:rPr>
      </w:pPr>
      <w:r w:rsidRPr="00883BD6">
        <w:rPr>
          <w:rFonts w:cstheme="minorHAnsi"/>
          <w:sz w:val="22"/>
          <w:szCs w:val="22"/>
        </w:rPr>
        <w:sym w:font="Wingdings" w:char="F0E0"/>
      </w:r>
      <w:r>
        <w:rPr>
          <w:rFonts w:cstheme="minorHAnsi"/>
          <w:sz w:val="22"/>
          <w:szCs w:val="22"/>
        </w:rPr>
        <w:t xml:space="preserve"> Q = 20</w:t>
      </w:r>
    </w:p>
    <w:p w14:paraId="00C99B2C" w14:textId="640AF85F" w:rsidR="00940C3F" w:rsidRDefault="00940C3F" w:rsidP="00940C3F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Decentralised firm with same revenue &amp; cost functions</w:t>
      </w:r>
    </w:p>
    <w:p w14:paraId="2BA9EDAA" w14:textId="7AAB8557" w:rsidR="00940C3F" w:rsidRDefault="00940C3F" w:rsidP="00940C3F">
      <w:pPr>
        <w:pStyle w:val="ListParagraph"/>
        <w:numPr>
          <w:ilvl w:val="3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 xml:space="preserve">Sales: </w:t>
      </w:r>
      <w:r w:rsidRPr="00883BD6">
        <w:rPr>
          <w:rFonts w:cstheme="minorHAnsi"/>
          <w:sz w:val="22"/>
          <w:szCs w:val="22"/>
        </w:rPr>
        <w:t>Q (100-2Q)</w:t>
      </w:r>
    </w:p>
    <w:p w14:paraId="46F72467" w14:textId="77777777" w:rsidR="00940C3F" w:rsidRDefault="00940C3F" w:rsidP="00940C3F">
      <w:pPr>
        <w:pStyle w:val="ListParagraph"/>
        <w:numPr>
          <w:ilvl w:val="3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 xml:space="preserve">Production: </w:t>
      </w:r>
      <w:r w:rsidRPr="00883BD6">
        <w:rPr>
          <w:rFonts w:cstheme="minorHAnsi"/>
          <w:sz w:val="22"/>
          <w:szCs w:val="22"/>
        </w:rPr>
        <w:t>Q</w:t>
      </w:r>
      <w:r>
        <w:rPr>
          <w:rFonts w:cstheme="minorHAnsi"/>
          <w:sz w:val="22"/>
          <w:szCs w:val="22"/>
          <w:vertAlign w:val="superscript"/>
        </w:rPr>
        <w:t>2</w:t>
      </w:r>
      <w:r w:rsidRPr="00883BD6">
        <w:rPr>
          <w:rFonts w:cstheme="minorHAnsi"/>
          <w:sz w:val="22"/>
          <w:szCs w:val="22"/>
        </w:rPr>
        <w:t xml:space="preserve"> / 2</w:t>
      </w:r>
    </w:p>
    <w:p w14:paraId="7EB0DEE9" w14:textId="58C9D285" w:rsidR="00940C3F" w:rsidRDefault="00940C3F" w:rsidP="00940C3F">
      <w:pPr>
        <w:pStyle w:val="ListParagraph"/>
        <w:ind w:left="2880"/>
        <w:rPr>
          <w:rFonts w:cstheme="minorHAnsi"/>
          <w:sz w:val="22"/>
          <w:szCs w:val="22"/>
        </w:rPr>
      </w:pPr>
      <w:r w:rsidRPr="00940C3F">
        <w:rPr>
          <w:rFonts w:cstheme="minorHAnsi"/>
          <w:sz w:val="22"/>
          <w:szCs w:val="22"/>
        </w:rPr>
        <w:sym w:font="Wingdings" w:char="F0E0"/>
      </w:r>
      <w:r>
        <w:rPr>
          <w:rFonts w:cstheme="minorHAnsi"/>
          <w:sz w:val="22"/>
          <w:szCs w:val="22"/>
        </w:rPr>
        <w:t xml:space="preserve"> If sales team optimises profit, we get Q = 25</w:t>
      </w:r>
    </w:p>
    <w:p w14:paraId="7CCA72F8" w14:textId="11B927D9" w:rsidR="00940C3F" w:rsidRDefault="00940C3F" w:rsidP="00940C3F">
      <w:pPr>
        <w:pStyle w:val="ListParagraph"/>
        <w:ind w:left="2880"/>
        <w:rPr>
          <w:rFonts w:cstheme="minorHAnsi"/>
          <w:sz w:val="22"/>
          <w:szCs w:val="22"/>
        </w:rPr>
      </w:pPr>
      <w:r w:rsidRPr="00940C3F">
        <w:rPr>
          <w:rFonts w:cstheme="minorHAnsi"/>
          <w:sz w:val="22"/>
          <w:szCs w:val="22"/>
        </w:rPr>
        <w:sym w:font="Wingdings" w:char="F0E0"/>
      </w:r>
      <w:r>
        <w:rPr>
          <w:rFonts w:cstheme="minorHAnsi"/>
          <w:sz w:val="22"/>
          <w:szCs w:val="22"/>
        </w:rPr>
        <w:t xml:space="preserve"> Not in line with best interest of entire company (optimal Q = 20)</w:t>
      </w:r>
    </w:p>
    <w:p w14:paraId="6F5F793E" w14:textId="6D37A4D2" w:rsidR="00940C3F" w:rsidRDefault="00940C3F" w:rsidP="00940C3F">
      <w:pPr>
        <w:pStyle w:val="ListParagraph"/>
        <w:numPr>
          <w:ilvl w:val="0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Why transfer pricing</w:t>
      </w:r>
    </w:p>
    <w:p w14:paraId="409F605A" w14:textId="2C1D50C0" w:rsidR="00940C3F" w:rsidRDefault="00940C3F" w:rsidP="00940C3F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Control: alignment of interests of units within decentralised firm</w:t>
      </w:r>
    </w:p>
    <w:p w14:paraId="1B9FE02C" w14:textId="548306D2" w:rsidR="00940C3F" w:rsidRDefault="00940C3F" w:rsidP="00940C3F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Decision making: provide relevant information for managers to make right trade-offs between costs &amp; revenues</w:t>
      </w:r>
    </w:p>
    <w:p w14:paraId="1D8010DB" w14:textId="4FE7BACE" w:rsidR="00940C3F" w:rsidRDefault="00940C3F" w:rsidP="00940C3F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Performance evaluation: measure performance of responsibility centres</w:t>
      </w:r>
    </w:p>
    <w:p w14:paraId="0CB016A3" w14:textId="06F92018" w:rsidR="00940C3F" w:rsidRDefault="00940C3F" w:rsidP="00940C3F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Internal taxation</w:t>
      </w:r>
    </w:p>
    <w:p w14:paraId="4EB594F0" w14:textId="77777777" w:rsidR="00901D06" w:rsidRDefault="00901D06" w:rsidP="00901D06">
      <w:pPr>
        <w:rPr>
          <w:rFonts w:cstheme="minorHAnsi"/>
          <w:sz w:val="22"/>
          <w:szCs w:val="22"/>
        </w:rPr>
      </w:pPr>
    </w:p>
    <w:p w14:paraId="0FD0EC17" w14:textId="7F809B0B" w:rsidR="00901D06" w:rsidRDefault="00016BE0" w:rsidP="00901D06">
      <w:pPr>
        <w:rPr>
          <w:rFonts w:cstheme="minorHAnsi"/>
          <w:b/>
          <w:bCs/>
          <w:sz w:val="22"/>
          <w:szCs w:val="22"/>
        </w:rPr>
      </w:pPr>
      <w:r>
        <w:rPr>
          <w:rFonts w:cstheme="minorHAnsi"/>
          <w:b/>
          <w:bCs/>
          <w:sz w:val="22"/>
          <w:szCs w:val="22"/>
        </w:rPr>
        <w:t>Transfer Price Setting</w:t>
      </w:r>
    </w:p>
    <w:p w14:paraId="4C9C3811" w14:textId="467608F6" w:rsidR="00016BE0" w:rsidRDefault="00016BE0" w:rsidP="00901D06">
      <w:pPr>
        <w:pStyle w:val="ListParagraph"/>
        <w:numPr>
          <w:ilvl w:val="0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Taxes</w:t>
      </w:r>
    </w:p>
    <w:p w14:paraId="7B1CC719" w14:textId="03C8E23F" w:rsidR="00901D06" w:rsidRDefault="00901D06" w:rsidP="00016BE0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Sub-units of multinational firm operate in different tax regimes</w:t>
      </w:r>
    </w:p>
    <w:p w14:paraId="65DD7B26" w14:textId="4627279D" w:rsidR="00901D06" w:rsidRDefault="00901D06" w:rsidP="00016BE0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 xml:space="preserve">Transfer </w:t>
      </w:r>
      <w:r w:rsidR="00016BE0">
        <w:rPr>
          <w:rFonts w:cstheme="minorHAnsi"/>
          <w:sz w:val="22"/>
          <w:szCs w:val="22"/>
        </w:rPr>
        <w:t>prices can be strategically set to avoid paying high taxes</w:t>
      </w:r>
    </w:p>
    <w:p w14:paraId="146A1EAA" w14:textId="3BB9F549" w:rsidR="00016BE0" w:rsidRDefault="00016BE0" w:rsidP="00016BE0">
      <w:pPr>
        <w:pStyle w:val="ListParagraph"/>
        <w:numPr>
          <w:ilvl w:val="3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Reduce taxable income: charge high on imports, low on exports</w:t>
      </w:r>
    </w:p>
    <w:p w14:paraId="7463DCAD" w14:textId="44DB1747" w:rsidR="00016BE0" w:rsidRDefault="00016BE0" w:rsidP="00016BE0">
      <w:pPr>
        <w:pStyle w:val="ListParagraph"/>
        <w:numPr>
          <w:ilvl w:val="3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Increase taxable income: charge low on imports, high on exports</w:t>
      </w:r>
    </w:p>
    <w:p w14:paraId="67EDF403" w14:textId="1664BD81" w:rsidR="00016BE0" w:rsidRDefault="00016BE0" w:rsidP="00016BE0">
      <w:pPr>
        <w:pStyle w:val="ListParagraph"/>
        <w:numPr>
          <w:ilvl w:val="0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Optimal transfer price</w:t>
      </w:r>
    </w:p>
    <w:p w14:paraId="4C5B407E" w14:textId="3527AB01" w:rsidR="00016BE0" w:rsidRDefault="00016BE0" w:rsidP="00016BE0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Its opportunity cost, value forgone by not using it in alternative way</w:t>
      </w:r>
    </w:p>
    <w:p w14:paraId="75CA8FBA" w14:textId="43FEB7DD" w:rsidR="00016BE0" w:rsidRDefault="00016BE0" w:rsidP="00016BE0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Hard to estimate and use in practice</w:t>
      </w:r>
    </w:p>
    <w:p w14:paraId="4825F35B" w14:textId="5B7CB742" w:rsidR="00016BE0" w:rsidRDefault="00016BE0" w:rsidP="00016BE0">
      <w:pPr>
        <w:pStyle w:val="ListParagraph"/>
        <w:numPr>
          <w:ilvl w:val="3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Information asymmetry between HQ and managers</w:t>
      </w:r>
    </w:p>
    <w:p w14:paraId="473DD0A9" w14:textId="45377771" w:rsidR="00016BE0" w:rsidRDefault="00016BE0" w:rsidP="00016BE0">
      <w:pPr>
        <w:pStyle w:val="ListParagraph"/>
        <w:numPr>
          <w:ilvl w:val="3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Lack of information</w:t>
      </w:r>
    </w:p>
    <w:p w14:paraId="72BF4E87" w14:textId="090A528C" w:rsidR="00016BE0" w:rsidRDefault="00016BE0" w:rsidP="00016BE0">
      <w:pPr>
        <w:pStyle w:val="ListParagraph"/>
        <w:numPr>
          <w:ilvl w:val="0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Other price considerations</w:t>
      </w:r>
    </w:p>
    <w:p w14:paraId="5CCB4188" w14:textId="610FE619" w:rsidR="00016BE0" w:rsidRDefault="00016BE0" w:rsidP="00016BE0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Fairness</w:t>
      </w:r>
    </w:p>
    <w:p w14:paraId="7441AFB2" w14:textId="5C89DA0A" w:rsidR="00016BE0" w:rsidRDefault="00016BE0" w:rsidP="00016BE0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Simple to understand &amp; implement</w:t>
      </w:r>
    </w:p>
    <w:p w14:paraId="28348A8A" w14:textId="7EAF4260" w:rsidR="00016BE0" w:rsidRDefault="00016BE0" w:rsidP="00016BE0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Not subject to distortion</w:t>
      </w:r>
    </w:p>
    <w:p w14:paraId="1D2C440C" w14:textId="77777777" w:rsidR="00016BE0" w:rsidRDefault="00016BE0" w:rsidP="00016BE0">
      <w:pPr>
        <w:rPr>
          <w:rFonts w:cstheme="minorHAnsi"/>
          <w:sz w:val="22"/>
          <w:szCs w:val="22"/>
        </w:rPr>
      </w:pPr>
    </w:p>
    <w:p w14:paraId="56DC2011" w14:textId="38FB3610" w:rsidR="00016BE0" w:rsidRPr="00CC4749" w:rsidRDefault="00016BE0" w:rsidP="00016BE0">
      <w:pPr>
        <w:rPr>
          <w:rFonts w:cstheme="minorHAnsi"/>
          <w:sz w:val="28"/>
          <w:szCs w:val="28"/>
          <w:u w:val="single"/>
        </w:rPr>
      </w:pPr>
      <w:r>
        <w:rPr>
          <w:rFonts w:cstheme="minorHAnsi"/>
          <w:sz w:val="28"/>
          <w:szCs w:val="28"/>
          <w:u w:val="single"/>
        </w:rPr>
        <w:t>4</w:t>
      </w:r>
      <w:r w:rsidRPr="00CC4749">
        <w:rPr>
          <w:rFonts w:cstheme="minorHAnsi"/>
          <w:sz w:val="28"/>
          <w:szCs w:val="28"/>
          <w:u w:val="single"/>
        </w:rPr>
        <w:t xml:space="preserve">. </w:t>
      </w:r>
      <w:r>
        <w:rPr>
          <w:rFonts w:cstheme="minorHAnsi"/>
          <w:sz w:val="28"/>
          <w:szCs w:val="28"/>
          <w:u w:val="single"/>
        </w:rPr>
        <w:t>Transfer Pricing Methods</w:t>
      </w:r>
    </w:p>
    <w:p w14:paraId="55C70B8F" w14:textId="77777777" w:rsidR="00016BE0" w:rsidRPr="00CC4749" w:rsidRDefault="00016BE0" w:rsidP="00016BE0">
      <w:pPr>
        <w:rPr>
          <w:rFonts w:cstheme="minorHAnsi"/>
          <w:b/>
          <w:bCs/>
          <w:sz w:val="22"/>
          <w:szCs w:val="22"/>
        </w:rPr>
      </w:pPr>
    </w:p>
    <w:p w14:paraId="50134F8E" w14:textId="561D149D" w:rsidR="00016BE0" w:rsidRPr="00CC4749" w:rsidRDefault="00016BE0" w:rsidP="00016BE0">
      <w:pPr>
        <w:rPr>
          <w:rFonts w:cstheme="minorHAnsi"/>
          <w:b/>
          <w:bCs/>
          <w:sz w:val="22"/>
          <w:szCs w:val="22"/>
        </w:rPr>
      </w:pPr>
      <w:r>
        <w:rPr>
          <w:rFonts w:cstheme="minorHAnsi"/>
          <w:b/>
          <w:bCs/>
          <w:sz w:val="22"/>
          <w:szCs w:val="22"/>
        </w:rPr>
        <w:t>Market Based Transfer Pricing</w:t>
      </w:r>
    </w:p>
    <w:p w14:paraId="491E1215" w14:textId="279EC86C" w:rsidR="00016BE0" w:rsidRDefault="00016BE0" w:rsidP="00016BE0">
      <w:pPr>
        <w:pStyle w:val="ListParagraph"/>
        <w:numPr>
          <w:ilvl w:val="0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Good approximation of opportunity cost because it is what company gives up by selling</w:t>
      </w:r>
    </w:p>
    <w:p w14:paraId="51677606" w14:textId="14222888" w:rsidR="00016BE0" w:rsidRDefault="00016BE0" w:rsidP="00016BE0">
      <w:pPr>
        <w:pStyle w:val="ListParagraph"/>
        <w:numPr>
          <w:ilvl w:val="0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Deviations can be allowed to reflect differences between internal &amp; external sales</w:t>
      </w:r>
    </w:p>
    <w:p w14:paraId="7B17CFEF" w14:textId="1116009C" w:rsidR="00016BE0" w:rsidRDefault="00016BE0" w:rsidP="00016BE0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Internal production avoids cost of writing &amp; enforcing contracts</w:t>
      </w:r>
    </w:p>
    <w:p w14:paraId="3EA0EEF8" w14:textId="01B4D02A" w:rsidR="00016BE0" w:rsidRDefault="00016BE0" w:rsidP="00016BE0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Savings in marketing, selling, packaging &amp; collecting costs</w:t>
      </w:r>
    </w:p>
    <w:p w14:paraId="45CC452C" w14:textId="4E5D972C" w:rsidR="00016BE0" w:rsidRDefault="00016BE0" w:rsidP="00016BE0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Differences in quality standards, special features etc.</w:t>
      </w:r>
    </w:p>
    <w:p w14:paraId="1B7D9D66" w14:textId="197B417E" w:rsidR="00016BE0" w:rsidRDefault="00016BE0" w:rsidP="00016BE0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Considering interdependencies between units</w:t>
      </w:r>
    </w:p>
    <w:p w14:paraId="299B02F2" w14:textId="54071115" w:rsidR="00016BE0" w:rsidRDefault="00EE2730" w:rsidP="00016BE0">
      <w:pPr>
        <w:pStyle w:val="ListParagraph"/>
        <w:numPr>
          <w:ilvl w:val="0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If similar goods don’t exist in market: use cost-based transfer pricing (ex. variable cost)</w:t>
      </w:r>
    </w:p>
    <w:p w14:paraId="32B348CE" w14:textId="62673510" w:rsidR="00EE2730" w:rsidRPr="003D786F" w:rsidRDefault="003D786F" w:rsidP="003D786F">
      <w:pPr>
        <w:rPr>
          <w:rFonts w:cstheme="minorHAnsi"/>
          <w:b/>
          <w:bCs/>
          <w:sz w:val="22"/>
          <w:szCs w:val="22"/>
        </w:rPr>
      </w:pPr>
      <w:r>
        <w:rPr>
          <w:rFonts w:cstheme="minorHAnsi"/>
          <w:b/>
          <w:bCs/>
          <w:sz w:val="22"/>
          <w:szCs w:val="22"/>
        </w:rPr>
        <w:lastRenderedPageBreak/>
        <w:t>Cost Based</w:t>
      </w:r>
      <w:r w:rsidR="00EE2730" w:rsidRPr="003D786F">
        <w:rPr>
          <w:rFonts w:cstheme="minorHAnsi"/>
          <w:b/>
          <w:bCs/>
          <w:sz w:val="22"/>
          <w:szCs w:val="22"/>
        </w:rPr>
        <w:t xml:space="preserve"> </w:t>
      </w:r>
      <w:r>
        <w:rPr>
          <w:rFonts w:cstheme="minorHAnsi"/>
          <w:b/>
          <w:bCs/>
          <w:sz w:val="22"/>
          <w:szCs w:val="22"/>
        </w:rPr>
        <w:t>T</w:t>
      </w:r>
      <w:r w:rsidR="00EE2730" w:rsidRPr="003D786F">
        <w:rPr>
          <w:rFonts w:cstheme="minorHAnsi"/>
          <w:b/>
          <w:bCs/>
          <w:sz w:val="22"/>
          <w:szCs w:val="22"/>
        </w:rPr>
        <w:t xml:space="preserve">ransfer </w:t>
      </w:r>
      <w:r>
        <w:rPr>
          <w:rFonts w:cstheme="minorHAnsi"/>
          <w:b/>
          <w:bCs/>
          <w:sz w:val="22"/>
          <w:szCs w:val="22"/>
        </w:rPr>
        <w:t>P</w:t>
      </w:r>
      <w:r w:rsidR="00EE2730" w:rsidRPr="003D786F">
        <w:rPr>
          <w:rFonts w:cstheme="minorHAnsi"/>
          <w:b/>
          <w:bCs/>
          <w:sz w:val="22"/>
          <w:szCs w:val="22"/>
        </w:rPr>
        <w:t>ricing</w:t>
      </w:r>
    </w:p>
    <w:p w14:paraId="3815C015" w14:textId="0676F2A5" w:rsidR="003D786F" w:rsidRDefault="003D786F" w:rsidP="003D786F">
      <w:pPr>
        <w:pStyle w:val="ListParagraph"/>
        <w:numPr>
          <w:ilvl w:val="0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Variable-cost based</w:t>
      </w:r>
    </w:p>
    <w:p w14:paraId="6F57C456" w14:textId="2C6BA13F" w:rsidR="00EE2730" w:rsidRDefault="00EE2730" w:rsidP="003D786F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Fixed costs not recovered, poor information for evaluation because</w:t>
      </w:r>
    </w:p>
    <w:p w14:paraId="148D9985" w14:textId="174A068E" w:rsidR="00EE2730" w:rsidRPr="003D786F" w:rsidRDefault="00EE2730" w:rsidP="003D786F">
      <w:pPr>
        <w:pStyle w:val="ListParagraph"/>
        <w:numPr>
          <w:ilvl w:val="3"/>
          <w:numId w:val="6"/>
        </w:numPr>
        <w:rPr>
          <w:rFonts w:cstheme="minorHAnsi"/>
          <w:sz w:val="22"/>
          <w:szCs w:val="22"/>
        </w:rPr>
      </w:pPr>
      <w:r w:rsidRPr="003D786F">
        <w:rPr>
          <w:rFonts w:cstheme="minorHAnsi"/>
          <w:sz w:val="22"/>
          <w:szCs w:val="22"/>
        </w:rPr>
        <w:t>Selling entity appears to make a loss</w:t>
      </w:r>
    </w:p>
    <w:p w14:paraId="170B88D7" w14:textId="50932432" w:rsidR="00EE2730" w:rsidRDefault="00EE2730" w:rsidP="003D786F">
      <w:pPr>
        <w:pStyle w:val="ListParagraph"/>
        <w:numPr>
          <w:ilvl w:val="3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Profits of buying entity are overstated</w:t>
      </w:r>
    </w:p>
    <w:p w14:paraId="479E9912" w14:textId="6C2FEF03" w:rsidR="00EE2730" w:rsidRDefault="00EE2730" w:rsidP="003D786F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Separating variable &amp; fixed costs</w:t>
      </w:r>
    </w:p>
    <w:p w14:paraId="79D15A1D" w14:textId="435DA12C" w:rsidR="00EE2730" w:rsidRDefault="00EE2730" w:rsidP="003D786F">
      <w:pPr>
        <w:pStyle w:val="ListParagraph"/>
        <w:numPr>
          <w:ilvl w:val="3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Creates disputes over measuring variable costs</w:t>
      </w:r>
    </w:p>
    <w:p w14:paraId="6B901AEA" w14:textId="58546567" w:rsidR="003D786F" w:rsidRDefault="003D786F" w:rsidP="003D786F">
      <w:pPr>
        <w:pStyle w:val="ListParagraph"/>
        <w:numPr>
          <w:ilvl w:val="3"/>
          <w:numId w:val="6"/>
        </w:numPr>
        <w:rPr>
          <w:rFonts w:cstheme="minorHAnsi"/>
          <w:sz w:val="22"/>
          <w:szCs w:val="22"/>
        </w:rPr>
      </w:pPr>
      <w:r w:rsidRPr="003D786F">
        <w:rPr>
          <w:rFonts w:cstheme="minorHAnsi"/>
          <w:sz w:val="22"/>
          <w:szCs w:val="22"/>
        </w:rPr>
        <w:t>Create incentives to distort variable cost upward by classifying fixed costs as variable costs</w:t>
      </w:r>
    </w:p>
    <w:p w14:paraId="2E37E2EC" w14:textId="1BD8FF12" w:rsidR="003D786F" w:rsidRDefault="003D786F" w:rsidP="003D786F">
      <w:pPr>
        <w:pStyle w:val="ListParagraph"/>
        <w:numPr>
          <w:ilvl w:val="0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Full-cost based</w:t>
      </w:r>
    </w:p>
    <w:p w14:paraId="0F8BA0AA" w14:textId="7C3E4088" w:rsidR="003D786F" w:rsidRDefault="003D786F" w:rsidP="003D786F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Very common</w:t>
      </w:r>
    </w:p>
    <w:p w14:paraId="2DE462BF" w14:textId="09759A83" w:rsidR="003D786F" w:rsidRDefault="003D786F" w:rsidP="003D786F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Seller does not make profit (no motivation to sell)</w:t>
      </w:r>
    </w:p>
    <w:p w14:paraId="675D5564" w14:textId="78592642" w:rsidR="003D786F" w:rsidRDefault="003D786F" w:rsidP="003D786F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If excessive capacity: full cost is more than opportunity cost</w:t>
      </w:r>
    </w:p>
    <w:p w14:paraId="35D10F94" w14:textId="302AF454" w:rsidR="003D786F" w:rsidRDefault="003D786F" w:rsidP="003D786F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Sometimes, full cost above market price, buyer no motive to buy inside</w:t>
      </w:r>
    </w:p>
    <w:p w14:paraId="4CA7E64F" w14:textId="24EE2353" w:rsidR="003D786F" w:rsidRDefault="003D786F" w:rsidP="003D786F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Production inefficiencies are transferred to buyers</w:t>
      </w:r>
    </w:p>
    <w:p w14:paraId="1DF519DF" w14:textId="2BAD5F49" w:rsidR="003D786F" w:rsidRDefault="003D786F" w:rsidP="003D786F">
      <w:pPr>
        <w:pStyle w:val="ListParagraph"/>
        <w:numPr>
          <w:ilvl w:val="3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Not so responsive to market changes</w:t>
      </w:r>
    </w:p>
    <w:p w14:paraId="2215411A" w14:textId="18876D18" w:rsidR="003D786F" w:rsidRDefault="003D786F" w:rsidP="003D786F">
      <w:pPr>
        <w:pStyle w:val="ListParagraph"/>
        <w:numPr>
          <w:ilvl w:val="3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No incentive to improve efficiency</w:t>
      </w:r>
    </w:p>
    <w:p w14:paraId="6FBE96AC" w14:textId="7D87CDA6" w:rsidR="003D786F" w:rsidRDefault="003D786F" w:rsidP="003D786F">
      <w:pPr>
        <w:pStyle w:val="ListParagraph"/>
        <w:numPr>
          <w:ilvl w:val="0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Full / variable cost + mark-up transfer pricing</w:t>
      </w:r>
    </w:p>
    <w:p w14:paraId="07DB22BC" w14:textId="0DFA8E43" w:rsidR="003D786F" w:rsidRDefault="003D786F" w:rsidP="003D786F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Variation on both types</w:t>
      </w:r>
    </w:p>
    <w:p w14:paraId="3834B44C" w14:textId="78B5AE89" w:rsidR="003D786F" w:rsidRDefault="003D786F" w:rsidP="003D786F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Fixed fee on top of price to allow to recover all costs / make some profit</w:t>
      </w:r>
    </w:p>
    <w:p w14:paraId="2BB39D8D" w14:textId="52E28233" w:rsidR="003D786F" w:rsidRDefault="003D786F" w:rsidP="003D786F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Similar issues as both earlier discussed</w:t>
      </w:r>
    </w:p>
    <w:p w14:paraId="72AFA8EA" w14:textId="2959CF5B" w:rsidR="003137F9" w:rsidRDefault="003137F9" w:rsidP="003137F9">
      <w:pPr>
        <w:pStyle w:val="ListParagraph"/>
        <w:numPr>
          <w:ilvl w:val="0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Negotiated transfer pricing</w:t>
      </w:r>
    </w:p>
    <w:p w14:paraId="182B37A1" w14:textId="013C9903" w:rsidR="003137F9" w:rsidRDefault="00557735" w:rsidP="003137F9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Most efficient in many cases</w:t>
      </w:r>
    </w:p>
    <w:p w14:paraId="40A049A2" w14:textId="6C0FC554" w:rsidR="00557735" w:rsidRDefault="00557735" w:rsidP="003137F9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 w:rsidRPr="00557735">
        <w:rPr>
          <w:rFonts w:cstheme="minorHAnsi"/>
          <w:sz w:val="22"/>
          <w:szCs w:val="22"/>
        </w:rPr>
        <w:t>Approximates opportunity cost because</w:t>
      </w:r>
    </w:p>
    <w:p w14:paraId="33CD5ABB" w14:textId="1BBC3384" w:rsidR="00557735" w:rsidRDefault="00557735" w:rsidP="00557735">
      <w:pPr>
        <w:pStyle w:val="ListParagraph"/>
        <w:numPr>
          <w:ilvl w:val="3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Seller does not agree to sell below</w:t>
      </w:r>
    </w:p>
    <w:p w14:paraId="0D3DEBA5" w14:textId="052C7C8B" w:rsidR="00557735" w:rsidRDefault="00557735" w:rsidP="00557735">
      <w:pPr>
        <w:pStyle w:val="ListParagraph"/>
        <w:numPr>
          <w:ilvl w:val="3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Buyer does not pay above the product’s price elsewhere</w:t>
      </w:r>
    </w:p>
    <w:p w14:paraId="5BF1E87B" w14:textId="27116852" w:rsidR="00557735" w:rsidRDefault="00557735" w:rsidP="00557735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Issues</w:t>
      </w:r>
    </w:p>
    <w:p w14:paraId="4936BBD6" w14:textId="0184664B" w:rsidR="00557735" w:rsidRDefault="00557735" w:rsidP="00557735">
      <w:pPr>
        <w:pStyle w:val="ListParagraph"/>
        <w:numPr>
          <w:ilvl w:val="3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Sensitive to bargaining power</w:t>
      </w:r>
    </w:p>
    <w:p w14:paraId="0BDF23D2" w14:textId="2E88264C" w:rsidR="00557735" w:rsidRDefault="00557735" w:rsidP="00557735">
      <w:pPr>
        <w:pStyle w:val="ListParagraph"/>
        <w:numPr>
          <w:ilvl w:val="3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Conflicts arise particularly in case of power inequality</w:t>
      </w:r>
    </w:p>
    <w:p w14:paraId="7044CB19" w14:textId="5DFA62DC" w:rsidR="00557735" w:rsidRDefault="00557735" w:rsidP="00557735">
      <w:pPr>
        <w:pStyle w:val="ListParagraph"/>
        <w:numPr>
          <w:ilvl w:val="3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Central intervention when no agreement</w:t>
      </w:r>
    </w:p>
    <w:p w14:paraId="0ACB7DBF" w14:textId="63B63667" w:rsidR="00557735" w:rsidRDefault="00557735" w:rsidP="00557735">
      <w:pPr>
        <w:pStyle w:val="ListParagraph"/>
        <w:numPr>
          <w:ilvl w:val="3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Time consuming</w:t>
      </w:r>
    </w:p>
    <w:p w14:paraId="43D94EFD" w14:textId="7545BE9D" w:rsidR="00557735" w:rsidRDefault="00557735" w:rsidP="00557735">
      <w:pPr>
        <w:pStyle w:val="ListParagraph"/>
        <w:numPr>
          <w:ilvl w:val="0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Dual-rate transfer pricing</w:t>
      </w:r>
    </w:p>
    <w:p w14:paraId="35817983" w14:textId="1C62C4EA" w:rsidR="00557735" w:rsidRPr="00557735" w:rsidRDefault="00557735" w:rsidP="00557735">
      <w:pPr>
        <w:pStyle w:val="ListParagraph"/>
        <w:numPr>
          <w:ilvl w:val="2"/>
          <w:numId w:val="6"/>
        </w:numPr>
        <w:rPr>
          <w:rFonts w:cstheme="minorHAnsi"/>
          <w:i/>
          <w:iCs/>
          <w:sz w:val="22"/>
          <w:szCs w:val="22"/>
        </w:rPr>
      </w:pPr>
      <w:r>
        <w:rPr>
          <w:rFonts w:cstheme="minorHAnsi"/>
          <w:sz w:val="22"/>
          <w:szCs w:val="22"/>
        </w:rPr>
        <w:t xml:space="preserve">Resolving internal conflicts: </w:t>
      </w:r>
      <w:r w:rsidRPr="00557735">
        <w:rPr>
          <w:rFonts w:cstheme="minorHAnsi"/>
          <w:i/>
          <w:iCs/>
          <w:sz w:val="22"/>
          <w:szCs w:val="22"/>
        </w:rPr>
        <w:t>the selling unit is credited with the outside sales price; the buying unit is charged the variable cost only. The difference is charged to the corporate account and eliminated at the time of financial statement consolidation.</w:t>
      </w:r>
    </w:p>
    <w:p w14:paraId="44E7583A" w14:textId="6D46D5F2" w:rsidR="00557735" w:rsidRDefault="00557735" w:rsidP="00557735">
      <w:pPr>
        <w:pStyle w:val="ListParagraph"/>
        <w:ind w:left="2160"/>
        <w:rPr>
          <w:rFonts w:cstheme="minorHAnsi"/>
          <w:sz w:val="22"/>
          <w:szCs w:val="22"/>
        </w:rPr>
      </w:pPr>
      <w:r w:rsidRPr="00557735">
        <w:rPr>
          <w:rFonts w:cstheme="minorHAnsi"/>
          <w:sz w:val="22"/>
          <w:szCs w:val="22"/>
        </w:rPr>
        <w:sym w:font="Wingdings" w:char="F0E0"/>
      </w:r>
      <w:r>
        <w:rPr>
          <w:rFonts w:cstheme="minorHAnsi"/>
          <w:sz w:val="22"/>
          <w:szCs w:val="22"/>
        </w:rPr>
        <w:t xml:space="preserve"> </w:t>
      </w:r>
      <w:r w:rsidRPr="00557735">
        <w:rPr>
          <w:rFonts w:cstheme="minorHAnsi"/>
          <w:sz w:val="22"/>
          <w:szCs w:val="22"/>
        </w:rPr>
        <w:t>Allows for the fair evaluation of managers’ performance but it is time consuming and complex. It could work in a short-term.</w:t>
      </w:r>
    </w:p>
    <w:p w14:paraId="4E8E65FD" w14:textId="18891102" w:rsidR="00557735" w:rsidRDefault="00557735" w:rsidP="00557735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 xml:space="preserve">Sometimes, </w:t>
      </w:r>
      <w:r w:rsidRPr="00557735">
        <w:rPr>
          <w:rFonts w:cstheme="minorHAnsi"/>
          <w:sz w:val="22"/>
          <w:szCs w:val="22"/>
        </w:rPr>
        <w:t>firms use multiple transfer prices to avoid tax</w:t>
      </w:r>
    </w:p>
    <w:p w14:paraId="07FF1B1E" w14:textId="77777777" w:rsidR="007C5583" w:rsidRDefault="007C5583" w:rsidP="007C5583">
      <w:pPr>
        <w:rPr>
          <w:rFonts w:cstheme="minorHAnsi"/>
          <w:sz w:val="22"/>
          <w:szCs w:val="22"/>
        </w:rPr>
      </w:pPr>
    </w:p>
    <w:p w14:paraId="06561815" w14:textId="0E899217" w:rsidR="007C5583" w:rsidRPr="00CC4749" w:rsidRDefault="007C5583" w:rsidP="007C5583">
      <w:pPr>
        <w:rPr>
          <w:rFonts w:cstheme="minorHAnsi"/>
          <w:sz w:val="28"/>
          <w:szCs w:val="28"/>
          <w:u w:val="single"/>
        </w:rPr>
      </w:pPr>
      <w:r>
        <w:rPr>
          <w:rFonts w:cstheme="minorHAnsi"/>
          <w:sz w:val="28"/>
          <w:szCs w:val="28"/>
          <w:u w:val="single"/>
        </w:rPr>
        <w:t>5</w:t>
      </w:r>
      <w:r w:rsidRPr="00CC4749">
        <w:rPr>
          <w:rFonts w:cstheme="minorHAnsi"/>
          <w:sz w:val="28"/>
          <w:szCs w:val="28"/>
          <w:u w:val="single"/>
        </w:rPr>
        <w:t xml:space="preserve">. </w:t>
      </w:r>
      <w:r>
        <w:rPr>
          <w:rFonts w:cstheme="minorHAnsi"/>
          <w:sz w:val="28"/>
          <w:szCs w:val="28"/>
          <w:u w:val="single"/>
        </w:rPr>
        <w:t>Death Spiral (Case Study)</w:t>
      </w:r>
    </w:p>
    <w:p w14:paraId="16C8D250" w14:textId="77777777" w:rsidR="007C5583" w:rsidRDefault="007C5583" w:rsidP="007C5583">
      <w:pPr>
        <w:rPr>
          <w:rFonts w:cstheme="minorHAnsi"/>
          <w:b/>
          <w:bCs/>
          <w:sz w:val="22"/>
          <w:szCs w:val="22"/>
        </w:rPr>
      </w:pPr>
    </w:p>
    <w:p w14:paraId="3AC41135" w14:textId="1C4906B4" w:rsidR="007C5583" w:rsidRPr="00CC4749" w:rsidRDefault="007C5583" w:rsidP="007C5583">
      <w:pPr>
        <w:rPr>
          <w:rFonts w:cstheme="minorHAnsi"/>
          <w:b/>
          <w:bCs/>
          <w:sz w:val="22"/>
          <w:szCs w:val="22"/>
        </w:rPr>
      </w:pPr>
      <w:r>
        <w:rPr>
          <w:rFonts w:cstheme="minorHAnsi"/>
          <w:b/>
          <w:bCs/>
          <w:sz w:val="22"/>
          <w:szCs w:val="22"/>
        </w:rPr>
        <w:t xml:space="preserve">Setting </w:t>
      </w:r>
    </w:p>
    <w:p w14:paraId="2E681857" w14:textId="2B4A2011" w:rsidR="007C5583" w:rsidRDefault="007C5583" w:rsidP="007C5583">
      <w:pPr>
        <w:pStyle w:val="ListParagraph"/>
        <w:numPr>
          <w:ilvl w:val="0"/>
          <w:numId w:val="6"/>
        </w:numPr>
        <w:rPr>
          <w:rFonts w:cstheme="minorHAnsi"/>
          <w:sz w:val="22"/>
          <w:szCs w:val="22"/>
        </w:rPr>
      </w:pPr>
      <w:proofErr w:type="spellStart"/>
      <w:r>
        <w:rPr>
          <w:rFonts w:cstheme="minorHAnsi"/>
          <w:sz w:val="22"/>
          <w:szCs w:val="22"/>
        </w:rPr>
        <w:t>Prochim</w:t>
      </w:r>
      <w:proofErr w:type="spellEnd"/>
      <w:r>
        <w:rPr>
          <w:rFonts w:cstheme="minorHAnsi"/>
          <w:sz w:val="22"/>
          <w:szCs w:val="22"/>
        </w:rPr>
        <w:t xml:space="preserve"> group: large firm with multiple independent production units</w:t>
      </w:r>
    </w:p>
    <w:p w14:paraId="3BE15E1F" w14:textId="31E6C169" w:rsidR="007C5583" w:rsidRDefault="007C5583" w:rsidP="007C5583">
      <w:pPr>
        <w:pStyle w:val="ListParagraph"/>
        <w:numPr>
          <w:ilvl w:val="0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Common expenses (IT, maintenance…) are directly assigned to each unit</w:t>
      </w:r>
    </w:p>
    <w:p w14:paraId="3BA267A0" w14:textId="3F6E81E3" w:rsidR="007C5583" w:rsidRDefault="007C5583" w:rsidP="007C5583">
      <w:pPr>
        <w:pStyle w:val="ListParagraph"/>
        <w:numPr>
          <w:ilvl w:val="0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 xml:space="preserve">Information technology department (ITD) </w:t>
      </w:r>
    </w:p>
    <w:p w14:paraId="303D800A" w14:textId="1911F713" w:rsidR="007C5583" w:rsidRDefault="007C5583" w:rsidP="007C5583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D</w:t>
      </w:r>
      <w:r w:rsidRPr="007C5583">
        <w:rPr>
          <w:rFonts w:cstheme="minorHAnsi"/>
          <w:sz w:val="22"/>
          <w:szCs w:val="22"/>
        </w:rPr>
        <w:t>oes data processing</w:t>
      </w:r>
      <w:r>
        <w:rPr>
          <w:rFonts w:cstheme="minorHAnsi"/>
          <w:sz w:val="22"/>
          <w:szCs w:val="22"/>
        </w:rPr>
        <w:t>,</w:t>
      </w:r>
      <w:r w:rsidRPr="007C5583">
        <w:rPr>
          <w:rFonts w:cstheme="minorHAnsi"/>
          <w:sz w:val="22"/>
          <w:szCs w:val="22"/>
        </w:rPr>
        <w:t xml:space="preserve"> using</w:t>
      </w:r>
      <w:r>
        <w:rPr>
          <w:rFonts w:cstheme="minorHAnsi"/>
          <w:sz w:val="22"/>
          <w:szCs w:val="22"/>
        </w:rPr>
        <w:t xml:space="preserve"> both</w:t>
      </w:r>
    </w:p>
    <w:p w14:paraId="2FCF200D" w14:textId="4E12546C" w:rsidR="007C5583" w:rsidRDefault="007C5583" w:rsidP="007C5583">
      <w:pPr>
        <w:pStyle w:val="ListParagraph"/>
        <w:numPr>
          <w:ilvl w:val="3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Specific software for firm</w:t>
      </w:r>
    </w:p>
    <w:p w14:paraId="3BD812BD" w14:textId="0D79A581" w:rsidR="007C5583" w:rsidRDefault="007C5583" w:rsidP="007C5583">
      <w:pPr>
        <w:pStyle w:val="ListParagraph"/>
        <w:numPr>
          <w:ilvl w:val="3"/>
          <w:numId w:val="6"/>
        </w:numPr>
        <w:rPr>
          <w:rFonts w:cstheme="minorHAnsi"/>
          <w:sz w:val="22"/>
          <w:szCs w:val="22"/>
        </w:rPr>
      </w:pPr>
      <w:r w:rsidRPr="007C5583">
        <w:rPr>
          <w:rFonts w:cstheme="minorHAnsi"/>
          <w:sz w:val="22"/>
          <w:szCs w:val="22"/>
        </w:rPr>
        <w:t>Standard software, but updated according to firm needs</w:t>
      </w:r>
    </w:p>
    <w:p w14:paraId="7177B970" w14:textId="07717C65" w:rsidR="007C5583" w:rsidRDefault="007C5583" w:rsidP="007C5583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Activities are irregular &amp; difficult to schedule</w:t>
      </w:r>
    </w:p>
    <w:p w14:paraId="3C71C816" w14:textId="77777777" w:rsidR="007C5583" w:rsidRPr="007C5583" w:rsidRDefault="007C5583" w:rsidP="007C5583">
      <w:pPr>
        <w:pStyle w:val="ListParagraph"/>
        <w:ind w:left="2160"/>
        <w:rPr>
          <w:rFonts w:cstheme="minorHAnsi"/>
          <w:sz w:val="22"/>
          <w:szCs w:val="22"/>
        </w:rPr>
      </w:pPr>
    </w:p>
    <w:p w14:paraId="2CCC2ED5" w14:textId="41D81AFE" w:rsidR="007C5583" w:rsidRDefault="007C5583" w:rsidP="007C5583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lastRenderedPageBreak/>
        <w:t>KPI’s used</w:t>
      </w:r>
    </w:p>
    <w:p w14:paraId="2CCEF15E" w14:textId="37541A43" w:rsidR="007C5583" w:rsidRDefault="007C5583" w:rsidP="007C5583">
      <w:pPr>
        <w:pStyle w:val="ListParagraph"/>
        <w:numPr>
          <w:ilvl w:val="3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Avg. cost of processing hour</w:t>
      </w:r>
    </w:p>
    <w:p w14:paraId="46B6318A" w14:textId="53D31A18" w:rsidR="007C5583" w:rsidRDefault="007C5583" w:rsidP="007C5583">
      <w:pPr>
        <w:pStyle w:val="ListParagraph"/>
        <w:numPr>
          <w:ilvl w:val="3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Avg. response time to customer’s needs</w:t>
      </w:r>
    </w:p>
    <w:p w14:paraId="07FAC5D9" w14:textId="01731A65" w:rsidR="007C5583" w:rsidRDefault="007C5583" w:rsidP="007C5583">
      <w:pPr>
        <w:pStyle w:val="ListParagraph"/>
        <w:numPr>
          <w:ilvl w:val="0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Method of transfer pricing: actual full-cost pricing</w:t>
      </w:r>
    </w:p>
    <w:p w14:paraId="16E1E9B0" w14:textId="5D5A7FA4" w:rsidR="007C5583" w:rsidRDefault="007C5583" w:rsidP="007C5583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Based on per processing hour</w:t>
      </w:r>
    </w:p>
    <w:p w14:paraId="65ADE845" w14:textId="6529A3FD" w:rsidR="007C5583" w:rsidRDefault="007C5583" w:rsidP="007C5583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Calculating total volume of processing hours</w:t>
      </w:r>
    </w:p>
    <w:p w14:paraId="4F1877F6" w14:textId="47EA01AF" w:rsidR="007C5583" w:rsidRDefault="007C5583" w:rsidP="007C5583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Avg. cost of each processing hour = total expenses / total processing hours</w:t>
      </w:r>
    </w:p>
    <w:p w14:paraId="3BF1D731" w14:textId="17DD8266" w:rsidR="007C5583" w:rsidRDefault="007C5583" w:rsidP="007C5583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Monthly bill = hours supplied to user * avg. cost per processing hour</w:t>
      </w:r>
    </w:p>
    <w:p w14:paraId="60032C4B" w14:textId="38B8ECFF" w:rsidR="007C5583" w:rsidRDefault="007C5583" w:rsidP="007C5583">
      <w:pPr>
        <w:pStyle w:val="ListParagraph"/>
        <w:numPr>
          <w:ilvl w:val="0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Issues</w:t>
      </w:r>
    </w:p>
    <w:p w14:paraId="3242EF78" w14:textId="5030B75F" w:rsidR="007C5583" w:rsidRDefault="007C5583" w:rsidP="007C5583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Complaints about high prices &amp; delays</w:t>
      </w:r>
    </w:p>
    <w:p w14:paraId="7244BC32" w14:textId="2B678B58" w:rsidR="007C5583" w:rsidRDefault="007C5583" w:rsidP="007C5583">
      <w:pPr>
        <w:pStyle w:val="ListParagraph"/>
        <w:numPr>
          <w:ilvl w:val="3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Fluctuations in demand = fluctuations in transfer price</w:t>
      </w:r>
    </w:p>
    <w:p w14:paraId="0BC5802B" w14:textId="5BAED7A0" w:rsidR="007C5583" w:rsidRDefault="007C5583" w:rsidP="007C5583">
      <w:pPr>
        <w:pStyle w:val="ListParagraph"/>
        <w:numPr>
          <w:ilvl w:val="3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IT couldn’t manage all processing because of irregular flow of work</w:t>
      </w:r>
    </w:p>
    <w:p w14:paraId="687070B4" w14:textId="25F97437" w:rsidR="007C5583" w:rsidRDefault="007C5583" w:rsidP="007C5583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ITD: working hard but still losing demand</w:t>
      </w:r>
    </w:p>
    <w:p w14:paraId="16532BEB" w14:textId="4886FBE6" w:rsidR="007C5583" w:rsidRDefault="007C5583" w:rsidP="007C5583">
      <w:pPr>
        <w:pStyle w:val="ListParagraph"/>
        <w:numPr>
          <w:ilvl w:val="3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Systematic outsourcing of some units to IBM (about 50% of activity) even though they only work at 70% capacity</w:t>
      </w:r>
    </w:p>
    <w:p w14:paraId="2B7FD480" w14:textId="1884F689" w:rsidR="00767D74" w:rsidRDefault="00894273" w:rsidP="00767D74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noProof/>
          <w:sz w:val="22"/>
          <w:szCs w:val="22"/>
        </w:rPr>
        <w:drawing>
          <wp:anchor distT="0" distB="0" distL="114300" distR="114300" simplePos="0" relativeHeight="251696128" behindDoc="0" locked="0" layoutInCell="1" allowOverlap="1" wp14:anchorId="3E6AAD97" wp14:editId="17E2FD72">
            <wp:simplePos x="0" y="0"/>
            <wp:positionH relativeFrom="column">
              <wp:posOffset>723638</wp:posOffset>
            </wp:positionH>
            <wp:positionV relativeFrom="paragraph">
              <wp:posOffset>330835</wp:posOffset>
            </wp:positionV>
            <wp:extent cx="4528820" cy="1635125"/>
            <wp:effectExtent l="0" t="0" r="5080" b="3175"/>
            <wp:wrapTopAndBottom/>
            <wp:docPr id="58535145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5351451" name="Picture 585351451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28820" cy="16351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67D74">
        <w:rPr>
          <w:rFonts w:cstheme="minorHAnsi"/>
          <w:sz w:val="22"/>
          <w:szCs w:val="22"/>
        </w:rPr>
        <w:t>If no action is taken: death spiral</w:t>
      </w:r>
    </w:p>
    <w:p w14:paraId="0BE6D3F5" w14:textId="6342E62B" w:rsidR="00767D74" w:rsidRDefault="00767D74" w:rsidP="00767D74">
      <w:pPr>
        <w:rPr>
          <w:rFonts w:cstheme="minorHAnsi"/>
          <w:sz w:val="22"/>
          <w:szCs w:val="22"/>
        </w:rPr>
      </w:pPr>
    </w:p>
    <w:p w14:paraId="6171ADD8" w14:textId="208B9A75" w:rsidR="00767D74" w:rsidRDefault="00767D74" w:rsidP="00767D74">
      <w:pPr>
        <w:rPr>
          <w:rFonts w:cstheme="minorHAnsi"/>
          <w:b/>
          <w:bCs/>
          <w:sz w:val="22"/>
          <w:szCs w:val="22"/>
        </w:rPr>
      </w:pPr>
      <w:r>
        <w:rPr>
          <w:rFonts w:cstheme="minorHAnsi"/>
          <w:b/>
          <w:bCs/>
          <w:sz w:val="22"/>
          <w:szCs w:val="22"/>
        </w:rPr>
        <w:t>Solutions</w:t>
      </w:r>
    </w:p>
    <w:p w14:paraId="7B2BAF14" w14:textId="27E98B7E" w:rsidR="00767D74" w:rsidRDefault="00767D74" w:rsidP="00767D74">
      <w:pPr>
        <w:pStyle w:val="ListParagraph"/>
        <w:numPr>
          <w:ilvl w:val="0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ITD is under capacity</w:t>
      </w:r>
    </w:p>
    <w:p w14:paraId="3A775CBB" w14:textId="2A9137F3" w:rsidR="00767D74" w:rsidRDefault="00767D74" w:rsidP="00767D74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Charge only for variable costs or reduce amount of fixed costs allocated</w:t>
      </w:r>
    </w:p>
    <w:p w14:paraId="746F4D6F" w14:textId="1351BF52" w:rsidR="00767D74" w:rsidRDefault="00767D74" w:rsidP="00767D74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Excess demand then outsourced</w:t>
      </w:r>
    </w:p>
    <w:p w14:paraId="327FD91F" w14:textId="35285888" w:rsidR="00767D74" w:rsidRDefault="00767D74" w:rsidP="00767D74">
      <w:pPr>
        <w:pStyle w:val="ListParagraph"/>
        <w:numPr>
          <w:ilvl w:val="0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Use practical capacity instead of actual utilisation, ex.</w:t>
      </w:r>
    </w:p>
    <w:p w14:paraId="3A0C2DAE" w14:textId="1BA41C16" w:rsidR="00767D74" w:rsidRDefault="00767D74" w:rsidP="00767D74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Avg. number of processing hours in a period: replace actual by standard cost</w:t>
      </w:r>
    </w:p>
    <w:p w14:paraId="1073CA96" w14:textId="435A8A6E" w:rsidR="00767D74" w:rsidRDefault="00767D74" w:rsidP="00767D74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Treat services differently (irregular and standard services)</w:t>
      </w:r>
    </w:p>
    <w:p w14:paraId="153CA47B" w14:textId="77777777" w:rsidR="00DC79AD" w:rsidRDefault="00DC79AD" w:rsidP="00DC79AD">
      <w:pPr>
        <w:rPr>
          <w:rFonts w:cstheme="minorHAnsi"/>
          <w:sz w:val="22"/>
          <w:szCs w:val="22"/>
        </w:rPr>
      </w:pPr>
    </w:p>
    <w:p w14:paraId="3F3135FA" w14:textId="1661787B" w:rsidR="00DC79AD" w:rsidRPr="00CC4749" w:rsidRDefault="00DC79AD" w:rsidP="00DC79AD">
      <w:pPr>
        <w:rPr>
          <w:rFonts w:cstheme="minorHAnsi"/>
          <w:sz w:val="28"/>
          <w:szCs w:val="28"/>
          <w:u w:val="single"/>
        </w:rPr>
      </w:pPr>
      <w:r>
        <w:rPr>
          <w:rFonts w:cstheme="minorHAnsi"/>
          <w:sz w:val="28"/>
          <w:szCs w:val="28"/>
          <w:u w:val="single"/>
        </w:rPr>
        <w:t>6</w:t>
      </w:r>
      <w:r w:rsidR="00BB7D9D">
        <w:rPr>
          <w:rFonts w:cstheme="minorHAnsi"/>
          <w:sz w:val="28"/>
          <w:szCs w:val="28"/>
          <w:u w:val="single"/>
        </w:rPr>
        <w:t>, 7 &amp; 8</w:t>
      </w:r>
      <w:r w:rsidRPr="00CC4749">
        <w:rPr>
          <w:rFonts w:cstheme="minorHAnsi"/>
          <w:sz w:val="28"/>
          <w:szCs w:val="28"/>
          <w:u w:val="single"/>
        </w:rPr>
        <w:t xml:space="preserve">. </w:t>
      </w:r>
      <w:r>
        <w:rPr>
          <w:rFonts w:cstheme="minorHAnsi"/>
          <w:sz w:val="28"/>
          <w:szCs w:val="28"/>
          <w:u w:val="single"/>
        </w:rPr>
        <w:t>Cost Allocation</w:t>
      </w:r>
    </w:p>
    <w:p w14:paraId="5DF07F73" w14:textId="77777777" w:rsidR="00DC79AD" w:rsidRDefault="00DC79AD" w:rsidP="00DC79AD">
      <w:pPr>
        <w:rPr>
          <w:rFonts w:cstheme="minorHAnsi"/>
          <w:b/>
          <w:bCs/>
          <w:sz w:val="22"/>
          <w:szCs w:val="22"/>
        </w:rPr>
      </w:pPr>
    </w:p>
    <w:p w14:paraId="6E56517D" w14:textId="15BF8DA0" w:rsidR="00DC79AD" w:rsidRPr="00CC4749" w:rsidRDefault="00DC79AD" w:rsidP="00DC79AD">
      <w:pPr>
        <w:rPr>
          <w:rFonts w:cstheme="minorHAnsi"/>
          <w:b/>
          <w:bCs/>
          <w:sz w:val="22"/>
          <w:szCs w:val="22"/>
        </w:rPr>
      </w:pPr>
      <w:r>
        <w:rPr>
          <w:rFonts w:cstheme="minorHAnsi"/>
          <w:b/>
          <w:bCs/>
          <w:sz w:val="22"/>
          <w:szCs w:val="22"/>
        </w:rPr>
        <w:t xml:space="preserve">Reasons for Cost Allocation </w:t>
      </w:r>
    </w:p>
    <w:p w14:paraId="5627CE07" w14:textId="1B1ED713" w:rsidR="00DC79AD" w:rsidRDefault="00DC79AD" w:rsidP="00DC79AD">
      <w:pPr>
        <w:pStyle w:val="ListParagraph"/>
        <w:numPr>
          <w:ilvl w:val="0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Cost allocation</w:t>
      </w:r>
    </w:p>
    <w:p w14:paraId="39A2ED15" w14:textId="14CEEE7A" w:rsidR="00DC79AD" w:rsidRDefault="00DC79AD" w:rsidP="00DC79AD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Assignment of indirect (common or joint) costs to a cost object</w:t>
      </w:r>
    </w:p>
    <w:p w14:paraId="3D842948" w14:textId="68F56288" w:rsidR="00DC79AD" w:rsidRDefault="00DC79AD" w:rsidP="00DC79AD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Direct costs can easily be traced to the cost object</w:t>
      </w:r>
    </w:p>
    <w:p w14:paraId="187DDA91" w14:textId="70FE535B" w:rsidR="00DC79AD" w:rsidRDefault="00DC79AD" w:rsidP="00DC79AD">
      <w:pPr>
        <w:pStyle w:val="ListParagraph"/>
        <w:numPr>
          <w:ilvl w:val="0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Purpose: arrive at a full cost for the cost object</w:t>
      </w:r>
    </w:p>
    <w:p w14:paraId="791BC59F" w14:textId="1203BD53" w:rsidR="00DC79AD" w:rsidRDefault="00DC79AD" w:rsidP="00DC79AD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Allocation of costs to operating units/departments/projects</w:t>
      </w:r>
    </w:p>
    <w:p w14:paraId="587415C0" w14:textId="42E3A6D4" w:rsidR="00DC79AD" w:rsidRDefault="00DC79AD" w:rsidP="00DC79AD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Allocation of costs to products/services</w:t>
      </w:r>
    </w:p>
    <w:p w14:paraId="45F1D348" w14:textId="375292E7" w:rsidR="00DC79AD" w:rsidRDefault="00DC79AD" w:rsidP="00DC79AD">
      <w:pPr>
        <w:pStyle w:val="ListParagraph"/>
        <w:numPr>
          <w:ilvl w:val="0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Reasons for cost allocation</w:t>
      </w:r>
    </w:p>
    <w:p w14:paraId="5A9CA20D" w14:textId="4C045FE3" w:rsidR="00DC79AD" w:rsidRDefault="00DC79AD" w:rsidP="00DC79AD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External</w:t>
      </w:r>
    </w:p>
    <w:p w14:paraId="3B782468" w14:textId="231E1038" w:rsidR="00DC79AD" w:rsidRDefault="00DC79AD" w:rsidP="00DC79AD">
      <w:pPr>
        <w:pStyle w:val="ListParagraph"/>
        <w:numPr>
          <w:ilvl w:val="3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Inventory valuation &amp; cost of goods sold for financial reporting</w:t>
      </w:r>
    </w:p>
    <w:p w14:paraId="493CA2DB" w14:textId="31E99FC8" w:rsidR="00DC79AD" w:rsidRDefault="00DC79AD" w:rsidP="00DC79AD">
      <w:pPr>
        <w:pStyle w:val="ListParagraph"/>
        <w:numPr>
          <w:ilvl w:val="3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Segmental reporting: cost for different regions, products…</w:t>
      </w:r>
    </w:p>
    <w:p w14:paraId="2162F289" w14:textId="366FE1DC" w:rsidR="00DC79AD" w:rsidRDefault="00DC79AD" w:rsidP="00DC79AD">
      <w:pPr>
        <w:pStyle w:val="ListParagraph"/>
        <w:numPr>
          <w:ilvl w:val="3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Taxation</w:t>
      </w:r>
    </w:p>
    <w:p w14:paraId="7CFAA9D2" w14:textId="13A6CF4D" w:rsidR="00DC79AD" w:rsidRDefault="00DC79AD" w:rsidP="00DC79AD">
      <w:pPr>
        <w:pStyle w:val="ListParagraph"/>
        <w:numPr>
          <w:ilvl w:val="3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Cost-based reimbursement (hospitals, universities…)</w:t>
      </w:r>
    </w:p>
    <w:p w14:paraId="120ABA59" w14:textId="09639B6E" w:rsidR="00DC79AD" w:rsidRDefault="00DC79AD" w:rsidP="00DC79AD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lastRenderedPageBreak/>
        <w:t>Internal</w:t>
      </w:r>
    </w:p>
    <w:p w14:paraId="0853940E" w14:textId="6CFA0F53" w:rsidR="00DC79AD" w:rsidRDefault="00DC79AD" w:rsidP="00DC79AD">
      <w:pPr>
        <w:pStyle w:val="ListParagraph"/>
        <w:numPr>
          <w:ilvl w:val="3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Decision making (ex. product pricing)</w:t>
      </w:r>
    </w:p>
    <w:p w14:paraId="138723AD" w14:textId="38B4C8FD" w:rsidR="00DC79AD" w:rsidRDefault="00DC79AD" w:rsidP="00DC79AD">
      <w:pPr>
        <w:pStyle w:val="ListParagraph"/>
        <w:numPr>
          <w:ilvl w:val="3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Control: control behaviour of managers with cost allocation</w:t>
      </w:r>
    </w:p>
    <w:p w14:paraId="716FA32D" w14:textId="55A4EE93" w:rsidR="00894273" w:rsidRDefault="00894273" w:rsidP="00DC79AD">
      <w:pPr>
        <w:pStyle w:val="ListParagraph"/>
        <w:numPr>
          <w:ilvl w:val="3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Compare internal service departments to external vendors</w:t>
      </w:r>
    </w:p>
    <w:p w14:paraId="38AD3393" w14:textId="23DF11F1" w:rsidR="00894273" w:rsidRDefault="00894273" w:rsidP="00894273">
      <w:pPr>
        <w:pStyle w:val="ListParagraph"/>
        <w:ind w:left="2880"/>
        <w:rPr>
          <w:rFonts w:cstheme="minorHAnsi"/>
          <w:sz w:val="22"/>
          <w:szCs w:val="22"/>
        </w:rPr>
      </w:pPr>
      <w:r w:rsidRPr="00894273">
        <w:rPr>
          <w:rFonts w:cstheme="minorHAnsi"/>
          <w:sz w:val="22"/>
          <w:szCs w:val="22"/>
        </w:rPr>
        <w:sym w:font="Wingdings" w:char="F0E0"/>
      </w:r>
      <w:r>
        <w:rPr>
          <w:rFonts w:cstheme="minorHAnsi"/>
          <w:sz w:val="22"/>
          <w:szCs w:val="22"/>
        </w:rPr>
        <w:t xml:space="preserve"> Check for inefficiencies when internal transfer price is higher</w:t>
      </w:r>
    </w:p>
    <w:p w14:paraId="22EC19E5" w14:textId="1E5AB260" w:rsidR="00DC79AD" w:rsidRDefault="00DC79AD" w:rsidP="00DC79AD">
      <w:pPr>
        <w:rPr>
          <w:rFonts w:cstheme="minorHAnsi"/>
          <w:b/>
          <w:bCs/>
          <w:sz w:val="22"/>
          <w:szCs w:val="22"/>
        </w:rPr>
      </w:pPr>
      <w:r>
        <w:rPr>
          <w:rFonts w:cstheme="minorHAnsi"/>
          <w:b/>
          <w:bCs/>
          <w:sz w:val="22"/>
          <w:szCs w:val="22"/>
        </w:rPr>
        <w:t>Cost Allocation Base</w:t>
      </w:r>
    </w:p>
    <w:p w14:paraId="160DDDBE" w14:textId="7BA733E6" w:rsidR="00DC79AD" w:rsidRDefault="00DC79AD" w:rsidP="00DC79AD">
      <w:pPr>
        <w:pStyle w:val="ListParagraph"/>
        <w:numPr>
          <w:ilvl w:val="0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Steps to allocate costs</w:t>
      </w:r>
    </w:p>
    <w:p w14:paraId="1ABE0D20" w14:textId="2B896A37" w:rsidR="00DC79AD" w:rsidRDefault="00DC79AD" w:rsidP="00DC79AD">
      <w:pPr>
        <w:pStyle w:val="ListParagraph"/>
        <w:numPr>
          <w:ilvl w:val="1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Define cost objects: decide what and where to</w:t>
      </w:r>
    </w:p>
    <w:p w14:paraId="03EF6085" w14:textId="26C97ECA" w:rsidR="00DC79AD" w:rsidRDefault="00DC79AD" w:rsidP="00DC79AD">
      <w:pPr>
        <w:pStyle w:val="ListParagraph"/>
        <w:numPr>
          <w:ilvl w:val="1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Accumulate the common/indirect cost to be assigned</w:t>
      </w:r>
    </w:p>
    <w:p w14:paraId="7533E461" w14:textId="4DAF01D2" w:rsidR="00DC79AD" w:rsidRDefault="00DC79AD" w:rsidP="00DC79AD">
      <w:pPr>
        <w:pStyle w:val="ListParagraph"/>
        <w:numPr>
          <w:ilvl w:val="1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Allocate the accumulated cost to cost objects using an allocation base</w:t>
      </w:r>
    </w:p>
    <w:p w14:paraId="46AE9547" w14:textId="6366D561" w:rsidR="00DC79AD" w:rsidRDefault="00DC79AD" w:rsidP="00DC79AD">
      <w:pPr>
        <w:pStyle w:val="ListParagraph"/>
        <w:numPr>
          <w:ilvl w:val="0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Allocation base relates the common cost and cost object</w:t>
      </w:r>
    </w:p>
    <w:p w14:paraId="677C3BE2" w14:textId="70F946E1" w:rsidR="00DC79AD" w:rsidRDefault="00DC79AD" w:rsidP="00DC79AD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Measures how common costs are consumed by the cost object</w:t>
      </w:r>
    </w:p>
    <w:p w14:paraId="602F6681" w14:textId="67341C98" w:rsidR="00DC79AD" w:rsidRDefault="00DC79AD" w:rsidP="00DC79AD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 xml:space="preserve">Allocation base is a form of measure, ex. </w:t>
      </w:r>
    </w:p>
    <w:p w14:paraId="00378FC7" w14:textId="03B9ABD4" w:rsidR="00DC79AD" w:rsidRDefault="00894273" w:rsidP="00DC79AD">
      <w:pPr>
        <w:pStyle w:val="ListParagraph"/>
        <w:numPr>
          <w:ilvl w:val="3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B</w:t>
      </w:r>
      <w:r w:rsidR="00DC79AD">
        <w:rPr>
          <w:rFonts w:cstheme="minorHAnsi"/>
          <w:sz w:val="22"/>
          <w:szCs w:val="22"/>
        </w:rPr>
        <w:t>ased on number of machine hours used</w:t>
      </w:r>
    </w:p>
    <w:p w14:paraId="1759822C" w14:textId="7759B5ED" w:rsidR="00DC79AD" w:rsidRDefault="00894273" w:rsidP="00DC79AD">
      <w:pPr>
        <w:pStyle w:val="ListParagraph"/>
        <w:numPr>
          <w:ilvl w:val="3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Based on number of employees in the unit</w:t>
      </w:r>
    </w:p>
    <w:p w14:paraId="27836DA0" w14:textId="32187813" w:rsidR="00894273" w:rsidRDefault="00894273" w:rsidP="00894273">
      <w:pPr>
        <w:pStyle w:val="ListParagraph"/>
        <w:numPr>
          <w:ilvl w:val="0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Allocation base characteristics</w:t>
      </w:r>
    </w:p>
    <w:p w14:paraId="0AFDE3B9" w14:textId="43FA27BF" w:rsidR="00894273" w:rsidRDefault="00894273" w:rsidP="00894273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Base should be driver of costs incurred by the cost object</w:t>
      </w:r>
    </w:p>
    <w:p w14:paraId="490DCE35" w14:textId="239BE97F" w:rsidR="00894273" w:rsidRDefault="00894273" w:rsidP="00894273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Cause &amp; effect relationship between the actual cost and allocation base</w:t>
      </w:r>
    </w:p>
    <w:p w14:paraId="17FDDD9C" w14:textId="16D7A499" w:rsidR="00894273" w:rsidRDefault="00894273" w:rsidP="00894273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When difficult, can be decided upon a mutual agreement</w:t>
      </w:r>
    </w:p>
    <w:p w14:paraId="3F645C78" w14:textId="54EDC67A" w:rsidR="00894273" w:rsidRDefault="00894273" w:rsidP="00894273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There are trade-offs in choosing the base</w:t>
      </w:r>
    </w:p>
    <w:p w14:paraId="0C3239B2" w14:textId="04828346" w:rsidR="00894273" w:rsidRDefault="00894273" w:rsidP="00894273">
      <w:pPr>
        <w:pStyle w:val="ListParagraph"/>
        <w:numPr>
          <w:ilvl w:val="0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Internal taxation: allocation using resources is economically equivalent to taxes on resources</w:t>
      </w:r>
    </w:p>
    <w:p w14:paraId="059B6494" w14:textId="1DC06B7B" w:rsidR="00894273" w:rsidRDefault="00894273" w:rsidP="00894273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Encourages reduction of use of costly services</w:t>
      </w:r>
    </w:p>
    <w:p w14:paraId="5544CAC5" w14:textId="2E1DACDA" w:rsidR="00894273" w:rsidRDefault="00894273" w:rsidP="00894273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Can be used to approximate hard-to-observe externalities</w:t>
      </w:r>
    </w:p>
    <w:p w14:paraId="28E07E85" w14:textId="7FD2C94E" w:rsidR="00894273" w:rsidRDefault="00894273" w:rsidP="00894273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Reveals economic demand for services</w:t>
      </w:r>
    </w:p>
    <w:p w14:paraId="0D74D406" w14:textId="75D621E6" w:rsidR="00894273" w:rsidRDefault="00894273" w:rsidP="00894273">
      <w:pPr>
        <w:rPr>
          <w:rFonts w:cstheme="minorHAnsi"/>
          <w:sz w:val="22"/>
          <w:szCs w:val="22"/>
        </w:rPr>
      </w:pPr>
    </w:p>
    <w:p w14:paraId="4550DCBC" w14:textId="3C7E9EC7" w:rsidR="00625D60" w:rsidRDefault="00894273" w:rsidP="00894273">
      <w:pPr>
        <w:rPr>
          <w:rFonts w:cstheme="minorHAnsi"/>
          <w:b/>
          <w:bCs/>
          <w:sz w:val="22"/>
          <w:szCs w:val="22"/>
        </w:rPr>
      </w:pPr>
      <w:r>
        <w:rPr>
          <w:rFonts w:cstheme="minorHAnsi"/>
          <w:b/>
          <w:bCs/>
          <w:sz w:val="22"/>
          <w:szCs w:val="22"/>
        </w:rPr>
        <w:t>Average Cost vs. Marginal Cost</w:t>
      </w:r>
    </w:p>
    <w:p w14:paraId="4044A1F6" w14:textId="77777777" w:rsidR="00625D60" w:rsidRDefault="00625D60" w:rsidP="00894273">
      <w:pPr>
        <w:rPr>
          <w:rFonts w:cstheme="minorHAnsi"/>
          <w:b/>
          <w:bCs/>
          <w:sz w:val="22"/>
          <w:szCs w:val="22"/>
        </w:rPr>
      </w:pPr>
    </w:p>
    <w:p w14:paraId="70A4541B" w14:textId="7734D10C" w:rsidR="00625D60" w:rsidRDefault="00625D60" w:rsidP="00894273">
      <w:pPr>
        <w:rPr>
          <w:rFonts w:cstheme="minorHAnsi"/>
          <w:b/>
          <w:bCs/>
          <w:sz w:val="22"/>
          <w:szCs w:val="22"/>
        </w:rPr>
      </w:pPr>
      <w:r>
        <w:rPr>
          <w:rFonts w:cstheme="minorHAnsi"/>
          <w:b/>
          <w:bCs/>
          <w:noProof/>
          <w:sz w:val="22"/>
          <w:szCs w:val="22"/>
        </w:rPr>
        <w:drawing>
          <wp:anchor distT="0" distB="0" distL="114300" distR="114300" simplePos="0" relativeHeight="251697152" behindDoc="1" locked="0" layoutInCell="1" allowOverlap="1" wp14:anchorId="76E4C3F5" wp14:editId="4B1FD601">
            <wp:simplePos x="0" y="0"/>
            <wp:positionH relativeFrom="column">
              <wp:posOffset>-172720</wp:posOffset>
            </wp:positionH>
            <wp:positionV relativeFrom="paragraph">
              <wp:posOffset>65853</wp:posOffset>
            </wp:positionV>
            <wp:extent cx="3067050" cy="1925320"/>
            <wp:effectExtent l="0" t="0" r="6350" b="5080"/>
            <wp:wrapTight wrapText="bothSides">
              <wp:wrapPolygon edited="0">
                <wp:start x="0" y="0"/>
                <wp:lineTo x="0" y="21515"/>
                <wp:lineTo x="21555" y="21515"/>
                <wp:lineTo x="21555" y="0"/>
                <wp:lineTo x="0" y="0"/>
              </wp:wrapPolygon>
            </wp:wrapTight>
            <wp:docPr id="44817213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8172130" name="Picture 448172130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7050" cy="19253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1D18C4D" w14:textId="4A532EF6" w:rsidR="00625D60" w:rsidRDefault="00625D60" w:rsidP="00894273">
      <w:pPr>
        <w:rPr>
          <w:rFonts w:cstheme="minorHAnsi"/>
          <w:b/>
          <w:bCs/>
          <w:sz w:val="22"/>
          <w:szCs w:val="22"/>
        </w:rPr>
      </w:pPr>
    </w:p>
    <w:p w14:paraId="2AA8DC38" w14:textId="2EB34B5F" w:rsidR="00625D60" w:rsidRPr="00625D60" w:rsidRDefault="00625D60" w:rsidP="00625D60">
      <w:pPr>
        <w:pStyle w:val="ListParagraph"/>
        <w:numPr>
          <w:ilvl w:val="0"/>
          <w:numId w:val="19"/>
        </w:numPr>
        <w:rPr>
          <w:rFonts w:cstheme="minorHAnsi"/>
          <w:b/>
          <w:bCs/>
          <w:sz w:val="22"/>
          <w:szCs w:val="22"/>
        </w:rPr>
      </w:pPr>
      <w:r>
        <w:rPr>
          <w:rFonts w:cstheme="minorHAnsi"/>
          <w:sz w:val="22"/>
          <w:szCs w:val="22"/>
        </w:rPr>
        <w:t>Average HR cost per employee &lt; MC</w:t>
      </w:r>
    </w:p>
    <w:p w14:paraId="21BD449B" w14:textId="26867E96" w:rsidR="00625D60" w:rsidRDefault="00625D60" w:rsidP="00625D60">
      <w:pPr>
        <w:pStyle w:val="ListParagraph"/>
        <w:rPr>
          <w:rFonts w:cstheme="minorHAnsi"/>
          <w:sz w:val="22"/>
          <w:szCs w:val="22"/>
        </w:rPr>
      </w:pPr>
      <w:r w:rsidRPr="00625D60">
        <w:rPr>
          <w:rFonts w:cstheme="minorHAnsi"/>
          <w:sz w:val="22"/>
          <w:szCs w:val="22"/>
        </w:rPr>
        <w:sym w:font="Wingdings" w:char="F0E0"/>
      </w:r>
      <w:r>
        <w:rPr>
          <w:rFonts w:cstheme="minorHAnsi"/>
          <w:sz w:val="22"/>
          <w:szCs w:val="22"/>
        </w:rPr>
        <w:t xml:space="preserve"> Allocate costs</w:t>
      </w:r>
    </w:p>
    <w:p w14:paraId="40AD1012" w14:textId="77777777" w:rsidR="00625D60" w:rsidRDefault="00625D60" w:rsidP="00625D60">
      <w:pPr>
        <w:pStyle w:val="ListParagraph"/>
        <w:rPr>
          <w:rFonts w:cstheme="minorHAnsi"/>
          <w:sz w:val="22"/>
          <w:szCs w:val="22"/>
        </w:rPr>
      </w:pPr>
    </w:p>
    <w:p w14:paraId="3A888EEE" w14:textId="07A7C294" w:rsidR="00625D60" w:rsidRPr="00625D60" w:rsidRDefault="00625D60" w:rsidP="00625D60">
      <w:pPr>
        <w:pStyle w:val="ListParagraph"/>
        <w:numPr>
          <w:ilvl w:val="0"/>
          <w:numId w:val="19"/>
        </w:numPr>
        <w:rPr>
          <w:rFonts w:cstheme="minorHAnsi"/>
          <w:b/>
          <w:bCs/>
          <w:sz w:val="22"/>
          <w:szCs w:val="22"/>
        </w:rPr>
      </w:pPr>
      <w:r>
        <w:rPr>
          <w:rFonts w:cstheme="minorHAnsi"/>
          <w:sz w:val="22"/>
          <w:szCs w:val="22"/>
        </w:rPr>
        <w:t>Average HR cost per employee = MC</w:t>
      </w:r>
    </w:p>
    <w:p w14:paraId="72D6BC78" w14:textId="7BCAC6C1" w:rsidR="00625D60" w:rsidRDefault="00625D60" w:rsidP="00625D60">
      <w:pPr>
        <w:pStyle w:val="ListParagraph"/>
        <w:rPr>
          <w:rFonts w:cstheme="minorHAnsi"/>
          <w:sz w:val="22"/>
          <w:szCs w:val="22"/>
        </w:rPr>
      </w:pPr>
      <w:r w:rsidRPr="00625D60">
        <w:rPr>
          <w:rFonts w:cstheme="minorHAnsi"/>
          <w:sz w:val="22"/>
          <w:szCs w:val="22"/>
        </w:rPr>
        <w:sym w:font="Wingdings" w:char="F0E0"/>
      </w:r>
      <w:r>
        <w:rPr>
          <w:rFonts w:cstheme="minorHAnsi"/>
          <w:sz w:val="22"/>
          <w:szCs w:val="22"/>
        </w:rPr>
        <w:t xml:space="preserve"> Allocate costs</w:t>
      </w:r>
    </w:p>
    <w:p w14:paraId="5074C18E" w14:textId="77777777" w:rsidR="00625D60" w:rsidRDefault="00625D60" w:rsidP="00625D60">
      <w:pPr>
        <w:pStyle w:val="ListParagraph"/>
        <w:rPr>
          <w:rFonts w:cstheme="minorHAnsi"/>
          <w:sz w:val="22"/>
          <w:szCs w:val="22"/>
        </w:rPr>
      </w:pPr>
    </w:p>
    <w:p w14:paraId="650D47B5" w14:textId="463CBA35" w:rsidR="00625D60" w:rsidRPr="00625D60" w:rsidRDefault="00625D60" w:rsidP="00625D60">
      <w:pPr>
        <w:pStyle w:val="ListParagraph"/>
        <w:numPr>
          <w:ilvl w:val="0"/>
          <w:numId w:val="19"/>
        </w:numPr>
        <w:rPr>
          <w:rFonts w:cstheme="minorHAnsi"/>
          <w:b/>
          <w:bCs/>
          <w:sz w:val="22"/>
          <w:szCs w:val="22"/>
        </w:rPr>
      </w:pPr>
      <w:r>
        <w:rPr>
          <w:rFonts w:cstheme="minorHAnsi"/>
          <w:sz w:val="22"/>
          <w:szCs w:val="22"/>
        </w:rPr>
        <w:t>Average HR cost per employee &gt; MC</w:t>
      </w:r>
    </w:p>
    <w:p w14:paraId="4133CA2A" w14:textId="448012DF" w:rsidR="00625D60" w:rsidRDefault="00625D60" w:rsidP="00625D60">
      <w:pPr>
        <w:pStyle w:val="ListParagraph"/>
        <w:rPr>
          <w:rFonts w:cstheme="minorHAnsi"/>
          <w:sz w:val="22"/>
          <w:szCs w:val="22"/>
        </w:rPr>
      </w:pPr>
      <w:r>
        <w:rPr>
          <w:rFonts w:cstheme="minorHAnsi"/>
          <w:b/>
          <w:bCs/>
          <w:noProof/>
          <w:sz w:val="22"/>
          <w:szCs w:val="22"/>
        </w:rPr>
        <w:drawing>
          <wp:anchor distT="0" distB="0" distL="114300" distR="114300" simplePos="0" relativeHeight="251700224" behindDoc="0" locked="0" layoutInCell="1" allowOverlap="1" wp14:anchorId="19A63A9F" wp14:editId="71E0761B">
            <wp:simplePos x="0" y="0"/>
            <wp:positionH relativeFrom="column">
              <wp:posOffset>3937173</wp:posOffset>
            </wp:positionH>
            <wp:positionV relativeFrom="paragraph">
              <wp:posOffset>844401</wp:posOffset>
            </wp:positionV>
            <wp:extent cx="2316678" cy="1611253"/>
            <wp:effectExtent l="0" t="0" r="0" b="1905"/>
            <wp:wrapNone/>
            <wp:docPr id="838085074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8085074" name="Picture 838085074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16678" cy="161125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cstheme="minorHAnsi"/>
          <w:b/>
          <w:bCs/>
          <w:noProof/>
          <w:sz w:val="22"/>
          <w:szCs w:val="22"/>
        </w:rPr>
        <w:drawing>
          <wp:anchor distT="0" distB="0" distL="114300" distR="114300" simplePos="0" relativeHeight="251699200" behindDoc="0" locked="0" layoutInCell="1" allowOverlap="1" wp14:anchorId="2A08B7DF" wp14:editId="4A2E6B8A">
            <wp:simplePos x="0" y="0"/>
            <wp:positionH relativeFrom="column">
              <wp:posOffset>1794510</wp:posOffset>
            </wp:positionH>
            <wp:positionV relativeFrom="paragraph">
              <wp:posOffset>846044</wp:posOffset>
            </wp:positionV>
            <wp:extent cx="2054225" cy="1609090"/>
            <wp:effectExtent l="0" t="0" r="3175" b="3810"/>
            <wp:wrapNone/>
            <wp:docPr id="483563637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3563637" name="Picture 483563637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54225" cy="16090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cstheme="minorHAnsi"/>
          <w:noProof/>
          <w:sz w:val="22"/>
          <w:szCs w:val="22"/>
        </w:rPr>
        <w:drawing>
          <wp:anchor distT="0" distB="0" distL="114300" distR="114300" simplePos="0" relativeHeight="251698176" behindDoc="0" locked="0" layoutInCell="1" allowOverlap="1" wp14:anchorId="3403CAA4" wp14:editId="53F33296">
            <wp:simplePos x="0" y="0"/>
            <wp:positionH relativeFrom="column">
              <wp:posOffset>-354330</wp:posOffset>
            </wp:positionH>
            <wp:positionV relativeFrom="paragraph">
              <wp:posOffset>733574</wp:posOffset>
            </wp:positionV>
            <wp:extent cx="2036445" cy="1720850"/>
            <wp:effectExtent l="0" t="0" r="0" b="6350"/>
            <wp:wrapTopAndBottom/>
            <wp:docPr id="944971647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4971647" name="Picture 944971647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36445" cy="1720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25D60">
        <w:rPr>
          <w:rFonts w:cstheme="minorHAnsi"/>
          <w:sz w:val="22"/>
          <w:szCs w:val="22"/>
        </w:rPr>
        <w:sym w:font="Wingdings" w:char="F0E0"/>
      </w:r>
      <w:r>
        <w:rPr>
          <w:rFonts w:cstheme="minorHAnsi"/>
          <w:sz w:val="22"/>
          <w:szCs w:val="22"/>
        </w:rPr>
        <w:t xml:space="preserve"> Don’t allocate, managers might decide to hire too few salespeople</w:t>
      </w:r>
    </w:p>
    <w:p w14:paraId="1E790106" w14:textId="77777777" w:rsidR="00625D60" w:rsidRDefault="00625D60" w:rsidP="00625D60">
      <w:pPr>
        <w:pStyle w:val="ListParagraph"/>
        <w:rPr>
          <w:rFonts w:cstheme="minorHAnsi"/>
          <w:sz w:val="22"/>
          <w:szCs w:val="22"/>
        </w:rPr>
      </w:pPr>
    </w:p>
    <w:p w14:paraId="76119369" w14:textId="77777777" w:rsidR="00625D60" w:rsidRDefault="00625D60" w:rsidP="00625D60">
      <w:pPr>
        <w:pStyle w:val="ListParagraph"/>
        <w:rPr>
          <w:rFonts w:cstheme="minorHAnsi"/>
          <w:sz w:val="22"/>
          <w:szCs w:val="22"/>
        </w:rPr>
      </w:pPr>
    </w:p>
    <w:p w14:paraId="13BFF3E8" w14:textId="77777777" w:rsidR="00625D60" w:rsidRDefault="00625D60" w:rsidP="00625D60">
      <w:pPr>
        <w:pStyle w:val="ListParagraph"/>
        <w:rPr>
          <w:rFonts w:cstheme="minorHAnsi"/>
          <w:sz w:val="22"/>
          <w:szCs w:val="22"/>
        </w:rPr>
      </w:pPr>
    </w:p>
    <w:p w14:paraId="0C3789C4" w14:textId="03FB8CC1" w:rsidR="00625D60" w:rsidRDefault="00625D60" w:rsidP="00625D60">
      <w:pPr>
        <w:rPr>
          <w:rFonts w:cstheme="minorHAnsi"/>
          <w:b/>
          <w:bCs/>
          <w:sz w:val="22"/>
          <w:szCs w:val="22"/>
        </w:rPr>
      </w:pPr>
      <w:r w:rsidRPr="00625D60">
        <w:rPr>
          <w:rFonts w:cstheme="minorHAnsi"/>
          <w:b/>
          <w:bCs/>
          <w:sz w:val="22"/>
          <w:szCs w:val="22"/>
        </w:rPr>
        <w:lastRenderedPageBreak/>
        <w:t>Allocation Methods</w:t>
      </w:r>
    </w:p>
    <w:p w14:paraId="60657D9F" w14:textId="04E5A3FD" w:rsidR="00625D60" w:rsidRDefault="00625D60" w:rsidP="00625D60">
      <w:pPr>
        <w:pStyle w:val="ListParagraph"/>
        <w:numPr>
          <w:ilvl w:val="0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Direct cost allocation</w:t>
      </w:r>
    </w:p>
    <w:p w14:paraId="000039AA" w14:textId="23681BE6" w:rsidR="00625D60" w:rsidRDefault="00625D60" w:rsidP="00625D60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Costs of service departments allocated to operational departments</w:t>
      </w:r>
    </w:p>
    <w:p w14:paraId="4E40DCE6" w14:textId="4AF96692" w:rsidR="00625D60" w:rsidRDefault="00625D60" w:rsidP="00625D60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 xml:space="preserve">No links between service departments </w:t>
      </w:r>
    </w:p>
    <w:p w14:paraId="20F12C79" w14:textId="63C4F0A5" w:rsidR="00625D60" w:rsidRDefault="00625D60" w:rsidP="00625D60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Ignores fact that service departments might serve each other</w:t>
      </w:r>
    </w:p>
    <w:p w14:paraId="5B2B0203" w14:textId="3146017C" w:rsidR="00625D60" w:rsidRDefault="00625D60" w:rsidP="00625D60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Quick &amp; simple method, commonly used</w:t>
      </w:r>
    </w:p>
    <w:p w14:paraId="3C42E4EA" w14:textId="4A145A5F" w:rsidR="00625D60" w:rsidRDefault="00625D60" w:rsidP="00625D60">
      <w:pPr>
        <w:pStyle w:val="ListParagraph"/>
        <w:numPr>
          <w:ilvl w:val="0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Step</w:t>
      </w:r>
      <w:r w:rsidR="00B5103B">
        <w:rPr>
          <w:rFonts w:cstheme="minorHAnsi"/>
          <w:sz w:val="22"/>
          <w:szCs w:val="22"/>
        </w:rPr>
        <w:t>-</w:t>
      </w:r>
      <w:r>
        <w:rPr>
          <w:rFonts w:cstheme="minorHAnsi"/>
          <w:sz w:val="22"/>
          <w:szCs w:val="22"/>
        </w:rPr>
        <w:t>down cost allocation</w:t>
      </w:r>
    </w:p>
    <w:p w14:paraId="096C87C2" w14:textId="4E9BA5A6" w:rsidR="00625D60" w:rsidRDefault="00625D60" w:rsidP="00625D60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Hierarchy established between departments</w:t>
      </w:r>
    </w:p>
    <w:p w14:paraId="4E7F4F91" w14:textId="39A88E06" w:rsidR="00625D60" w:rsidRDefault="00625D60" w:rsidP="00625D60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Partial recognition of transfers between service departments (one way)</w:t>
      </w:r>
    </w:p>
    <w:p w14:paraId="1DD73C3D" w14:textId="486523FF" w:rsidR="00625D60" w:rsidRDefault="00B5103B" w:rsidP="00625D60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Different hierarchy means different costs, hierarchy very important</w:t>
      </w:r>
    </w:p>
    <w:p w14:paraId="2EB3375C" w14:textId="12C714CF" w:rsidR="00B5103B" w:rsidRDefault="00B5103B" w:rsidP="00B5103B">
      <w:pPr>
        <w:pStyle w:val="ListParagraph"/>
        <w:numPr>
          <w:ilvl w:val="0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 xml:space="preserve">Reciprocal cost allocation </w:t>
      </w:r>
    </w:p>
    <w:p w14:paraId="1C821DFA" w14:textId="3E2465A0" w:rsidR="00B5103B" w:rsidRDefault="00B5103B" w:rsidP="00B5103B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Recognises mutual support services</w:t>
      </w:r>
    </w:p>
    <w:p w14:paraId="724B11EF" w14:textId="6AEF11A3" w:rsidR="00B5103B" w:rsidRDefault="00B5103B" w:rsidP="00B5103B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First solve simultaneous equations between service departments, then allocate to operational departments</w:t>
      </w:r>
    </w:p>
    <w:p w14:paraId="260B9BE6" w14:textId="023A588F" w:rsidR="00B5103B" w:rsidRDefault="00B5103B" w:rsidP="00B5103B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Not intuitive, complex solutions</w:t>
      </w:r>
    </w:p>
    <w:p w14:paraId="00D74BCC" w14:textId="21C51C02" w:rsidR="00B5103B" w:rsidRDefault="00B5103B" w:rsidP="00B5103B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Often difference between good step-down method and this is very small</w:t>
      </w:r>
    </w:p>
    <w:p w14:paraId="0CFDCA20" w14:textId="77777777" w:rsidR="00FA7F5C" w:rsidRDefault="00FA7F5C" w:rsidP="00FA7F5C">
      <w:pPr>
        <w:rPr>
          <w:rFonts w:cstheme="minorHAnsi"/>
          <w:sz w:val="22"/>
          <w:szCs w:val="22"/>
        </w:rPr>
      </w:pPr>
    </w:p>
    <w:p w14:paraId="47D4FCB8" w14:textId="4DA846CD" w:rsidR="00B5103B" w:rsidRDefault="00FA7F5C" w:rsidP="00B5103B">
      <w:pPr>
        <w:rPr>
          <w:rFonts w:cstheme="minorHAnsi"/>
          <w:b/>
          <w:bCs/>
          <w:sz w:val="22"/>
          <w:szCs w:val="22"/>
        </w:rPr>
      </w:pPr>
      <w:r>
        <w:rPr>
          <w:rFonts w:cstheme="minorHAnsi"/>
          <w:b/>
          <w:bCs/>
          <w:sz w:val="22"/>
          <w:szCs w:val="22"/>
        </w:rPr>
        <w:t>(7)</w:t>
      </w:r>
      <w:r w:rsidR="00BB7D9D">
        <w:rPr>
          <w:rFonts w:cstheme="minorHAnsi"/>
          <w:b/>
          <w:bCs/>
          <w:sz w:val="22"/>
          <w:szCs w:val="22"/>
        </w:rPr>
        <w:t xml:space="preserve"> </w:t>
      </w:r>
      <w:r w:rsidRPr="00FA7F5C">
        <w:rPr>
          <w:rFonts w:cstheme="minorHAnsi"/>
          <w:b/>
          <w:bCs/>
          <w:sz w:val="22"/>
          <w:szCs w:val="22"/>
        </w:rPr>
        <w:t xml:space="preserve">Insulating </w:t>
      </w:r>
      <w:r>
        <w:rPr>
          <w:rFonts w:cstheme="minorHAnsi"/>
          <w:b/>
          <w:bCs/>
          <w:sz w:val="22"/>
          <w:szCs w:val="22"/>
        </w:rPr>
        <w:t>vs.</w:t>
      </w:r>
      <w:r w:rsidRPr="00FA7F5C">
        <w:rPr>
          <w:rFonts w:cstheme="minorHAnsi"/>
          <w:b/>
          <w:bCs/>
          <w:sz w:val="22"/>
          <w:szCs w:val="22"/>
        </w:rPr>
        <w:t xml:space="preserve"> </w:t>
      </w:r>
      <w:r>
        <w:rPr>
          <w:rFonts w:cstheme="minorHAnsi"/>
          <w:b/>
          <w:bCs/>
          <w:sz w:val="22"/>
          <w:szCs w:val="22"/>
        </w:rPr>
        <w:t>N</w:t>
      </w:r>
      <w:r w:rsidRPr="00FA7F5C">
        <w:rPr>
          <w:rFonts w:cstheme="minorHAnsi"/>
          <w:b/>
          <w:bCs/>
          <w:sz w:val="22"/>
          <w:szCs w:val="22"/>
        </w:rPr>
        <w:t xml:space="preserve">on-insulating </w:t>
      </w:r>
      <w:r>
        <w:rPr>
          <w:rFonts w:cstheme="minorHAnsi"/>
          <w:b/>
          <w:bCs/>
          <w:sz w:val="22"/>
          <w:szCs w:val="22"/>
        </w:rPr>
        <w:t>C</w:t>
      </w:r>
      <w:r w:rsidRPr="00FA7F5C">
        <w:rPr>
          <w:rFonts w:cstheme="minorHAnsi"/>
          <w:b/>
          <w:bCs/>
          <w:sz w:val="22"/>
          <w:szCs w:val="22"/>
        </w:rPr>
        <w:t xml:space="preserve">ost </w:t>
      </w:r>
      <w:r>
        <w:rPr>
          <w:rFonts w:cstheme="minorHAnsi"/>
          <w:b/>
          <w:bCs/>
          <w:sz w:val="22"/>
          <w:szCs w:val="22"/>
        </w:rPr>
        <w:t>A</w:t>
      </w:r>
      <w:r w:rsidRPr="00FA7F5C">
        <w:rPr>
          <w:rFonts w:cstheme="minorHAnsi"/>
          <w:b/>
          <w:bCs/>
          <w:sz w:val="22"/>
          <w:szCs w:val="22"/>
        </w:rPr>
        <w:t>llocation</w:t>
      </w:r>
    </w:p>
    <w:p w14:paraId="10AE140F" w14:textId="3DC468A1" w:rsidR="00FA7F5C" w:rsidRDefault="00FA7F5C" w:rsidP="00FA7F5C">
      <w:pPr>
        <w:pStyle w:val="ListParagraph"/>
        <w:numPr>
          <w:ilvl w:val="0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Insulating allocation</w:t>
      </w:r>
    </w:p>
    <w:p w14:paraId="129EB68C" w14:textId="4D244B45" w:rsidR="00FA7F5C" w:rsidRDefault="00FA7F5C" w:rsidP="00FA7F5C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Allocation base is not related to unit’s performance</w:t>
      </w:r>
    </w:p>
    <w:p w14:paraId="7AF7F31C" w14:textId="5969C35E" w:rsidR="00096083" w:rsidRPr="00096083" w:rsidRDefault="00096083" w:rsidP="00096083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 w:rsidRPr="00096083">
        <w:rPr>
          <w:rFonts w:cstheme="minorHAnsi"/>
          <w:sz w:val="22"/>
          <w:szCs w:val="22"/>
        </w:rPr>
        <w:t>How well a division performs does not impact its share of common costs</w:t>
      </w:r>
    </w:p>
    <w:p w14:paraId="15366812" w14:textId="39CA05D5" w:rsidR="00096083" w:rsidRPr="00096083" w:rsidRDefault="00096083" w:rsidP="00096083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 w:rsidRPr="00096083">
        <w:rPr>
          <w:rFonts w:cstheme="minorHAnsi"/>
          <w:sz w:val="22"/>
          <w:szCs w:val="22"/>
        </w:rPr>
        <w:t>Each division bears its own risk of events outside its control</w:t>
      </w:r>
    </w:p>
    <w:p w14:paraId="6343276B" w14:textId="2A8729EE" w:rsidR="00096083" w:rsidRPr="00096083" w:rsidRDefault="00096083" w:rsidP="00096083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 w:rsidRPr="00096083">
        <w:rPr>
          <w:rFonts w:cstheme="minorHAnsi"/>
          <w:sz w:val="22"/>
          <w:szCs w:val="22"/>
        </w:rPr>
        <w:t>One division's performance is not distorted by the performance of others</w:t>
      </w:r>
    </w:p>
    <w:p w14:paraId="4072FEDA" w14:textId="7AF45419" w:rsidR="00096083" w:rsidRPr="00096083" w:rsidRDefault="00096083" w:rsidP="00096083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 w:rsidRPr="00096083">
        <w:rPr>
          <w:rFonts w:cstheme="minorHAnsi"/>
          <w:sz w:val="22"/>
          <w:szCs w:val="22"/>
        </w:rPr>
        <w:t xml:space="preserve">Performance of </w:t>
      </w:r>
      <w:r>
        <w:rPr>
          <w:rFonts w:cstheme="minorHAnsi"/>
          <w:sz w:val="22"/>
          <w:szCs w:val="22"/>
        </w:rPr>
        <w:t>a</w:t>
      </w:r>
      <w:r w:rsidRPr="00096083">
        <w:rPr>
          <w:rFonts w:cstheme="minorHAnsi"/>
          <w:sz w:val="22"/>
          <w:szCs w:val="22"/>
        </w:rPr>
        <w:t xml:space="preserve"> division does</w:t>
      </w:r>
      <w:r>
        <w:rPr>
          <w:rFonts w:cstheme="minorHAnsi"/>
          <w:sz w:val="22"/>
          <w:szCs w:val="22"/>
        </w:rPr>
        <w:t xml:space="preserve">n’t </w:t>
      </w:r>
      <w:r w:rsidRPr="00096083">
        <w:rPr>
          <w:rFonts w:cstheme="minorHAnsi"/>
          <w:sz w:val="22"/>
          <w:szCs w:val="22"/>
        </w:rPr>
        <w:t>influence performance of other divisions</w:t>
      </w:r>
    </w:p>
    <w:p w14:paraId="37601485" w14:textId="58DD52F5" w:rsidR="00FA7F5C" w:rsidRDefault="00FA7F5C" w:rsidP="00FA7F5C">
      <w:pPr>
        <w:pStyle w:val="ListParagraph"/>
        <w:numPr>
          <w:ilvl w:val="0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Non-insulating allocation</w:t>
      </w:r>
    </w:p>
    <w:p w14:paraId="0DD5745A" w14:textId="26161836" w:rsidR="00FA7F5C" w:rsidRDefault="00FA7F5C" w:rsidP="00FA7F5C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Allocation base is based on a unit’s performance</w:t>
      </w:r>
    </w:p>
    <w:p w14:paraId="2723AE6E" w14:textId="639204A9" w:rsidR="00096083" w:rsidRPr="00096083" w:rsidRDefault="00096083" w:rsidP="00096083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 w:rsidRPr="00096083">
        <w:rPr>
          <w:rFonts w:cstheme="minorHAnsi"/>
          <w:sz w:val="22"/>
          <w:szCs w:val="22"/>
        </w:rPr>
        <w:t xml:space="preserve">Costs allocated depend on the performance of </w:t>
      </w:r>
      <w:r>
        <w:rPr>
          <w:rFonts w:cstheme="minorHAnsi"/>
          <w:sz w:val="22"/>
          <w:szCs w:val="22"/>
        </w:rPr>
        <w:t>the</w:t>
      </w:r>
      <w:r w:rsidRPr="00096083">
        <w:rPr>
          <w:rFonts w:cstheme="minorHAnsi"/>
          <w:sz w:val="22"/>
          <w:szCs w:val="22"/>
        </w:rPr>
        <w:t xml:space="preserve"> division </w:t>
      </w:r>
      <w:r>
        <w:rPr>
          <w:rFonts w:cstheme="minorHAnsi"/>
          <w:sz w:val="22"/>
          <w:szCs w:val="22"/>
        </w:rPr>
        <w:t>&amp;</w:t>
      </w:r>
      <w:r w:rsidRPr="00096083">
        <w:rPr>
          <w:rFonts w:cstheme="minorHAnsi"/>
          <w:sz w:val="22"/>
          <w:szCs w:val="22"/>
        </w:rPr>
        <w:t xml:space="preserve"> </w:t>
      </w:r>
      <w:r>
        <w:rPr>
          <w:rFonts w:cstheme="minorHAnsi"/>
          <w:sz w:val="22"/>
          <w:szCs w:val="22"/>
        </w:rPr>
        <w:t xml:space="preserve">the </w:t>
      </w:r>
      <w:r w:rsidRPr="00096083">
        <w:rPr>
          <w:rFonts w:cstheme="minorHAnsi"/>
          <w:sz w:val="22"/>
          <w:szCs w:val="22"/>
        </w:rPr>
        <w:t>other</w:t>
      </w:r>
      <w:r>
        <w:rPr>
          <w:rFonts w:cstheme="minorHAnsi"/>
          <w:sz w:val="22"/>
          <w:szCs w:val="22"/>
        </w:rPr>
        <w:t>s</w:t>
      </w:r>
    </w:p>
    <w:p w14:paraId="1EE76789" w14:textId="0F537096" w:rsidR="00096083" w:rsidRPr="00096083" w:rsidRDefault="00096083" w:rsidP="00096083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 w:rsidRPr="00096083">
        <w:rPr>
          <w:rFonts w:cstheme="minorHAnsi"/>
          <w:sz w:val="22"/>
          <w:szCs w:val="22"/>
        </w:rPr>
        <w:t xml:space="preserve">Creates incentives for mutual monitoring </w:t>
      </w:r>
      <w:r>
        <w:rPr>
          <w:rFonts w:cstheme="minorHAnsi"/>
          <w:sz w:val="22"/>
          <w:szCs w:val="22"/>
        </w:rPr>
        <w:t>&amp;</w:t>
      </w:r>
      <w:r w:rsidRPr="00096083">
        <w:rPr>
          <w:rFonts w:cstheme="minorHAnsi"/>
          <w:sz w:val="22"/>
          <w:szCs w:val="22"/>
        </w:rPr>
        <w:t xml:space="preserve"> cooperation because one's performance &amp;</w:t>
      </w:r>
      <w:r>
        <w:rPr>
          <w:rFonts w:cstheme="minorHAnsi"/>
          <w:sz w:val="22"/>
          <w:szCs w:val="22"/>
        </w:rPr>
        <w:t xml:space="preserve"> </w:t>
      </w:r>
      <w:r w:rsidRPr="00096083">
        <w:rPr>
          <w:rFonts w:cstheme="minorHAnsi"/>
          <w:sz w:val="22"/>
          <w:szCs w:val="22"/>
        </w:rPr>
        <w:t>rewards depend on the performance of other</w:t>
      </w:r>
      <w:r>
        <w:rPr>
          <w:rFonts w:cstheme="minorHAnsi"/>
          <w:sz w:val="22"/>
          <w:szCs w:val="22"/>
        </w:rPr>
        <w:t>s</w:t>
      </w:r>
    </w:p>
    <w:p w14:paraId="46DF6D2C" w14:textId="52342395" w:rsidR="00096083" w:rsidRDefault="00096083" w:rsidP="00096083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 w:rsidRPr="00096083">
        <w:rPr>
          <w:rFonts w:cstheme="minorHAnsi"/>
          <w:sz w:val="22"/>
          <w:szCs w:val="22"/>
        </w:rPr>
        <w:t xml:space="preserve">Sharing risks: </w:t>
      </w:r>
      <w:r>
        <w:rPr>
          <w:rFonts w:cstheme="minorHAnsi"/>
          <w:sz w:val="22"/>
          <w:szCs w:val="22"/>
        </w:rPr>
        <w:t>r</w:t>
      </w:r>
      <w:r w:rsidRPr="00096083">
        <w:rPr>
          <w:rFonts w:cstheme="minorHAnsi"/>
          <w:sz w:val="22"/>
          <w:szCs w:val="22"/>
        </w:rPr>
        <w:t>educe risks for the events that are outside their control</w:t>
      </w:r>
    </w:p>
    <w:p w14:paraId="2E7BC7BD" w14:textId="57F77289" w:rsidR="00096083" w:rsidRPr="00096083" w:rsidRDefault="00096083" w:rsidP="00096083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 w:rsidRPr="00096083">
        <w:rPr>
          <w:rFonts w:cstheme="minorHAnsi"/>
          <w:sz w:val="22"/>
          <w:szCs w:val="22"/>
        </w:rPr>
        <w:t>When one division is doing poorly, its pays less for shared costs and the other divisions which are probably doing better bear more costs</w:t>
      </w:r>
    </w:p>
    <w:p w14:paraId="5DAA76C0" w14:textId="3D334245" w:rsidR="00096083" w:rsidRPr="00096083" w:rsidRDefault="00096083" w:rsidP="00096083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 w:rsidRPr="00096083">
        <w:rPr>
          <w:rFonts w:cstheme="minorHAnsi"/>
          <w:sz w:val="22"/>
          <w:szCs w:val="22"/>
        </w:rPr>
        <w:t>Minimizing performance variability among divisions</w:t>
      </w:r>
    </w:p>
    <w:p w14:paraId="0175BAE5" w14:textId="5EE0FB0B" w:rsidR="00096083" w:rsidRDefault="00B63069" w:rsidP="005152DE">
      <w:pPr>
        <w:pStyle w:val="ListParagraph"/>
        <w:numPr>
          <w:ilvl w:val="0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Evaluating performance</w:t>
      </w:r>
    </w:p>
    <w:p w14:paraId="7797875D" w14:textId="7B3538CF" w:rsidR="00B63069" w:rsidRDefault="00B63069" w:rsidP="00B63069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Managers’ performance evaluation based on controllable segment margin or should common costs be included</w:t>
      </w:r>
    </w:p>
    <w:p w14:paraId="52384752" w14:textId="3950E922" w:rsidR="00B63069" w:rsidRDefault="00B63069" w:rsidP="00B63069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Segment margin approach</w:t>
      </w:r>
    </w:p>
    <w:p w14:paraId="2A67EEA2" w14:textId="6F57BB45" w:rsidR="00B63069" w:rsidRDefault="00B63069" w:rsidP="00B63069">
      <w:pPr>
        <w:pStyle w:val="ListParagraph"/>
        <w:numPr>
          <w:ilvl w:val="3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Managers only responsible for costs under their control</w:t>
      </w:r>
    </w:p>
    <w:p w14:paraId="1CE01419" w14:textId="6D1A4874" w:rsidR="00B63069" w:rsidRDefault="00B63069" w:rsidP="00B63069">
      <w:pPr>
        <w:pStyle w:val="ListParagraph"/>
        <w:numPr>
          <w:ilvl w:val="3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Performance rewards for divisional managers based on controllable segment margin (so common costs not allocated)</w:t>
      </w:r>
    </w:p>
    <w:p w14:paraId="3D1BCA84" w14:textId="10102D79" w:rsidR="00B63069" w:rsidRDefault="00B63069" w:rsidP="00B63069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Common cost included approach</w:t>
      </w:r>
    </w:p>
    <w:p w14:paraId="2C480E10" w14:textId="024B0A8B" w:rsidR="00B63069" w:rsidRDefault="00B63069" w:rsidP="00B63069">
      <w:pPr>
        <w:pStyle w:val="ListParagraph"/>
        <w:numPr>
          <w:ilvl w:val="3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Segmenting controllable &amp; joint costs on segment margin reports won’t show how interdependent the segments are</w:t>
      </w:r>
    </w:p>
    <w:p w14:paraId="77EA4163" w14:textId="77777777" w:rsidR="00CB5E9F" w:rsidRDefault="00CB5E9F" w:rsidP="00CB5E9F">
      <w:pPr>
        <w:rPr>
          <w:rFonts w:cstheme="minorHAnsi"/>
          <w:sz w:val="22"/>
          <w:szCs w:val="22"/>
        </w:rPr>
      </w:pPr>
    </w:p>
    <w:p w14:paraId="277ACBEF" w14:textId="4F9A4DC8" w:rsidR="00CB5E9F" w:rsidRDefault="00CB5E9F" w:rsidP="00CB5E9F">
      <w:pPr>
        <w:rPr>
          <w:rFonts w:cstheme="minorHAnsi"/>
          <w:b/>
          <w:sz w:val="22"/>
          <w:szCs w:val="22"/>
        </w:rPr>
      </w:pPr>
      <w:r>
        <w:rPr>
          <w:rFonts w:cstheme="minorHAnsi"/>
          <w:b/>
          <w:sz w:val="22"/>
          <w:szCs w:val="22"/>
        </w:rPr>
        <w:t>(8) Joint Cost Allocation</w:t>
      </w:r>
    </w:p>
    <w:p w14:paraId="12D8E8FD" w14:textId="72342194" w:rsidR="00CB5E9F" w:rsidRDefault="00CB5E9F" w:rsidP="00CB5E9F">
      <w:pPr>
        <w:pStyle w:val="ListParagraph"/>
        <w:numPr>
          <w:ilvl w:val="0"/>
          <w:numId w:val="6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Joint cost allocation: special case of cost allocation</w:t>
      </w:r>
    </w:p>
    <w:p w14:paraId="355D7BD7" w14:textId="6E431A00" w:rsidR="00CB5E9F" w:rsidRPr="00CB5E9F" w:rsidRDefault="00CB5E9F" w:rsidP="00CB5E9F">
      <w:pPr>
        <w:pStyle w:val="ListParagraph"/>
        <w:numPr>
          <w:ilvl w:val="2"/>
          <w:numId w:val="6"/>
        </w:numPr>
        <w:rPr>
          <w:rFonts w:cstheme="minorHAnsi"/>
          <w:bCs/>
          <w:sz w:val="22"/>
          <w:szCs w:val="22"/>
        </w:rPr>
      </w:pPr>
      <w:r>
        <w:rPr>
          <w:rFonts w:cstheme="minorHAnsi"/>
          <w:sz w:val="22"/>
          <w:szCs w:val="22"/>
        </w:rPr>
        <w:t>Joint cost incurred to produce two or more products from same input</w:t>
      </w:r>
    </w:p>
    <w:p w14:paraId="5D3F42C6" w14:textId="6764202B" w:rsidR="00CB5E9F" w:rsidRPr="00CB5E9F" w:rsidRDefault="00CB5E9F" w:rsidP="00CB5E9F">
      <w:pPr>
        <w:pStyle w:val="ListParagraph"/>
        <w:numPr>
          <w:ilvl w:val="2"/>
          <w:numId w:val="6"/>
        </w:numPr>
        <w:rPr>
          <w:rFonts w:cstheme="minorHAnsi"/>
          <w:bCs/>
          <w:sz w:val="22"/>
          <w:szCs w:val="22"/>
        </w:rPr>
      </w:pPr>
      <w:r>
        <w:rPr>
          <w:rFonts w:cstheme="minorHAnsi"/>
          <w:sz w:val="22"/>
          <w:szCs w:val="22"/>
        </w:rPr>
        <w:t>Ex. processing of crude oil and producing multiple products</w:t>
      </w:r>
    </w:p>
    <w:p w14:paraId="07AC4B83" w14:textId="5DA2F610" w:rsidR="00CB5E9F" w:rsidRPr="00CB5E9F" w:rsidRDefault="00CB5E9F" w:rsidP="00CB5E9F">
      <w:pPr>
        <w:pStyle w:val="ListParagraph"/>
        <w:numPr>
          <w:ilvl w:val="0"/>
          <w:numId w:val="6"/>
        </w:numPr>
        <w:rPr>
          <w:rFonts w:cstheme="minorHAnsi"/>
          <w:bCs/>
          <w:sz w:val="22"/>
          <w:szCs w:val="22"/>
        </w:rPr>
      </w:pPr>
      <w:r w:rsidRPr="00CB5E9F">
        <w:rPr>
          <w:rFonts w:cstheme="minorHAnsi"/>
          <w:sz w:val="22"/>
          <w:szCs w:val="22"/>
        </w:rPr>
        <w:t xml:space="preserve">Can be based on </w:t>
      </w:r>
      <w:r>
        <w:rPr>
          <w:rFonts w:cstheme="minorHAnsi"/>
          <w:sz w:val="22"/>
          <w:szCs w:val="22"/>
        </w:rPr>
        <w:t>p</w:t>
      </w:r>
      <w:r w:rsidRPr="00CB5E9F">
        <w:rPr>
          <w:rFonts w:cstheme="minorHAnsi"/>
          <w:sz w:val="22"/>
          <w:szCs w:val="22"/>
        </w:rPr>
        <w:t>hysical measure, ex. weight</w:t>
      </w:r>
    </w:p>
    <w:p w14:paraId="0192FDB0" w14:textId="24DC73EE" w:rsidR="00CB5E9F" w:rsidRDefault="00CB5E9F" w:rsidP="00CB5E9F">
      <w:pPr>
        <w:pStyle w:val="ListParagraph"/>
        <w:rPr>
          <w:rFonts w:cstheme="minorHAnsi"/>
          <w:sz w:val="22"/>
          <w:szCs w:val="22"/>
        </w:rPr>
      </w:pPr>
      <w:r w:rsidRPr="00CB5E9F">
        <w:rPr>
          <w:rFonts w:cstheme="minorHAnsi"/>
          <w:sz w:val="22"/>
          <w:szCs w:val="22"/>
        </w:rPr>
        <w:sym w:font="Wingdings" w:char="F0E0"/>
      </w:r>
      <w:r>
        <w:rPr>
          <w:rFonts w:cstheme="minorHAnsi"/>
          <w:sz w:val="22"/>
          <w:szCs w:val="22"/>
        </w:rPr>
        <w:t xml:space="preserve"> Joint cost of chicken is sunk at time of decision to further process</w:t>
      </w:r>
    </w:p>
    <w:p w14:paraId="3F92C2B1" w14:textId="707BB83E" w:rsidR="002C291D" w:rsidRPr="002C291D" w:rsidRDefault="00CB5E9F" w:rsidP="002C291D">
      <w:pPr>
        <w:pStyle w:val="ListParagraph"/>
        <w:numPr>
          <w:ilvl w:val="0"/>
          <w:numId w:val="6"/>
        </w:numPr>
        <w:rPr>
          <w:rFonts w:cstheme="minorHAnsi"/>
          <w:bCs/>
          <w:sz w:val="22"/>
          <w:szCs w:val="22"/>
        </w:rPr>
      </w:pPr>
      <w:r>
        <w:rPr>
          <w:rFonts w:cstheme="minorHAnsi"/>
          <w:sz w:val="22"/>
          <w:szCs w:val="22"/>
        </w:rPr>
        <w:t>To assess profitability</w:t>
      </w:r>
    </w:p>
    <w:p w14:paraId="2BC11801" w14:textId="6BCF5EF6" w:rsidR="00CB5E9F" w:rsidRPr="00CB5E9F" w:rsidRDefault="00CB5E9F" w:rsidP="00CB5E9F">
      <w:pPr>
        <w:pStyle w:val="ListParagraph"/>
        <w:numPr>
          <w:ilvl w:val="2"/>
          <w:numId w:val="6"/>
        </w:numPr>
        <w:rPr>
          <w:rFonts w:cstheme="minorHAnsi"/>
          <w:bCs/>
          <w:sz w:val="22"/>
          <w:szCs w:val="22"/>
        </w:rPr>
      </w:pPr>
      <w:r>
        <w:rPr>
          <w:rFonts w:cstheme="minorHAnsi"/>
          <w:sz w:val="22"/>
          <w:szCs w:val="22"/>
        </w:rPr>
        <w:lastRenderedPageBreak/>
        <w:t>Selling price – costs beyond split-off point = net realisable value (NRV)</w:t>
      </w:r>
    </w:p>
    <w:p w14:paraId="3FF7AFCF" w14:textId="5FCA62B9" w:rsidR="00CB5E9F" w:rsidRPr="002C291D" w:rsidRDefault="00CB5E9F" w:rsidP="00CB5E9F">
      <w:pPr>
        <w:pStyle w:val="ListParagraph"/>
        <w:numPr>
          <w:ilvl w:val="2"/>
          <w:numId w:val="6"/>
        </w:numPr>
        <w:rPr>
          <w:rFonts w:cstheme="minorHAnsi"/>
          <w:bCs/>
          <w:sz w:val="22"/>
          <w:szCs w:val="22"/>
        </w:rPr>
      </w:pPr>
      <w:r>
        <w:rPr>
          <w:rFonts w:cstheme="minorHAnsi"/>
          <w:sz w:val="22"/>
          <w:szCs w:val="22"/>
        </w:rPr>
        <w:t>If NRV positive, further process the product after the split-off</w:t>
      </w:r>
    </w:p>
    <w:p w14:paraId="7FABD1B3" w14:textId="58DDE177" w:rsidR="002C291D" w:rsidRPr="00CB5E9F" w:rsidRDefault="002C291D" w:rsidP="00CB5E9F">
      <w:pPr>
        <w:pStyle w:val="ListParagraph"/>
        <w:numPr>
          <w:ilvl w:val="2"/>
          <w:numId w:val="6"/>
        </w:numPr>
        <w:rPr>
          <w:rFonts w:cstheme="minorHAnsi"/>
          <w:bCs/>
          <w:sz w:val="22"/>
          <w:szCs w:val="22"/>
        </w:rPr>
      </w:pPr>
      <w:r>
        <w:rPr>
          <w:rFonts w:cstheme="minorHAnsi"/>
          <w:sz w:val="22"/>
          <w:szCs w:val="22"/>
        </w:rPr>
        <w:t>NRV depends on sales price</w:t>
      </w:r>
    </w:p>
    <w:p w14:paraId="241688C3" w14:textId="35FB6E41" w:rsidR="00CB5E9F" w:rsidRPr="00CB5E9F" w:rsidRDefault="00CB5E9F" w:rsidP="00CB5E9F">
      <w:pPr>
        <w:pStyle w:val="ListParagraph"/>
        <w:numPr>
          <w:ilvl w:val="0"/>
          <w:numId w:val="6"/>
        </w:numPr>
        <w:rPr>
          <w:rFonts w:cstheme="minorHAnsi"/>
          <w:bCs/>
          <w:sz w:val="22"/>
          <w:szCs w:val="22"/>
        </w:rPr>
      </w:pPr>
      <w:r>
        <w:rPr>
          <w:rFonts w:cstheme="minorHAnsi"/>
          <w:sz w:val="22"/>
          <w:szCs w:val="22"/>
        </w:rPr>
        <w:t>Allocate costs based on NRV, ex. part 1 has 64% of net realisable value, so allocate 64% of the cost to it</w:t>
      </w:r>
    </w:p>
    <w:p w14:paraId="5F570417" w14:textId="0B38003D" w:rsidR="00CB5E9F" w:rsidRPr="00CB5E9F" w:rsidRDefault="00CB5E9F" w:rsidP="00CB5E9F">
      <w:pPr>
        <w:pStyle w:val="ListParagraph"/>
        <w:numPr>
          <w:ilvl w:val="0"/>
          <w:numId w:val="6"/>
        </w:numPr>
        <w:rPr>
          <w:rFonts w:cstheme="minorHAnsi"/>
          <w:bCs/>
          <w:sz w:val="22"/>
          <w:szCs w:val="22"/>
        </w:rPr>
      </w:pPr>
      <w:r>
        <w:rPr>
          <w:rFonts w:cstheme="minorHAnsi"/>
          <w:sz w:val="22"/>
          <w:szCs w:val="22"/>
        </w:rPr>
        <w:t>Usefulness of NRV</w:t>
      </w:r>
    </w:p>
    <w:p w14:paraId="56F659E3" w14:textId="01E1F167" w:rsidR="00CB5E9F" w:rsidRPr="002C291D" w:rsidRDefault="002C291D" w:rsidP="00CB5E9F">
      <w:pPr>
        <w:pStyle w:val="ListParagraph"/>
        <w:numPr>
          <w:ilvl w:val="2"/>
          <w:numId w:val="6"/>
        </w:numPr>
        <w:rPr>
          <w:rFonts w:cstheme="minorHAnsi"/>
          <w:bCs/>
          <w:sz w:val="22"/>
          <w:szCs w:val="22"/>
        </w:rPr>
      </w:pPr>
      <w:r>
        <w:rPr>
          <w:rFonts w:cstheme="minorHAnsi"/>
          <w:sz w:val="22"/>
          <w:szCs w:val="22"/>
        </w:rPr>
        <w:t>Not useful for planning, sales price more volatile than production costs</w:t>
      </w:r>
    </w:p>
    <w:p w14:paraId="3A9E4C2B" w14:textId="592CB4AB" w:rsidR="002C291D" w:rsidRPr="002C291D" w:rsidRDefault="002C291D" w:rsidP="00CB5E9F">
      <w:pPr>
        <w:pStyle w:val="ListParagraph"/>
        <w:numPr>
          <w:ilvl w:val="2"/>
          <w:numId w:val="6"/>
        </w:numPr>
        <w:rPr>
          <w:rFonts w:cstheme="minorHAnsi"/>
          <w:bCs/>
          <w:sz w:val="22"/>
          <w:szCs w:val="22"/>
        </w:rPr>
      </w:pPr>
      <w:r>
        <w:rPr>
          <w:rFonts w:cstheme="minorHAnsi"/>
          <w:sz w:val="22"/>
          <w:szCs w:val="22"/>
        </w:rPr>
        <w:t>Not useful for pricing decisions, as it depends on price</w:t>
      </w:r>
    </w:p>
    <w:p w14:paraId="79DA852E" w14:textId="5E66F1E5" w:rsidR="002C291D" w:rsidRPr="002C291D" w:rsidRDefault="002C291D" w:rsidP="00CB5E9F">
      <w:pPr>
        <w:pStyle w:val="ListParagraph"/>
        <w:numPr>
          <w:ilvl w:val="2"/>
          <w:numId w:val="6"/>
        </w:numPr>
        <w:rPr>
          <w:rFonts w:cstheme="minorHAnsi"/>
          <w:bCs/>
          <w:sz w:val="22"/>
          <w:szCs w:val="22"/>
        </w:rPr>
      </w:pPr>
      <w:r>
        <w:rPr>
          <w:rFonts w:cstheme="minorHAnsi"/>
          <w:sz w:val="22"/>
          <w:szCs w:val="22"/>
        </w:rPr>
        <w:t>Sometimes incentivizes overly large price reductions</w:t>
      </w:r>
    </w:p>
    <w:p w14:paraId="30DFEF41" w14:textId="77777777" w:rsidR="002C291D" w:rsidRDefault="002C291D" w:rsidP="002C291D">
      <w:pPr>
        <w:rPr>
          <w:rFonts w:cstheme="minorHAnsi"/>
          <w:bCs/>
          <w:sz w:val="22"/>
          <w:szCs w:val="22"/>
        </w:rPr>
      </w:pPr>
    </w:p>
    <w:p w14:paraId="4730BAD5" w14:textId="1B27846B" w:rsidR="002C291D" w:rsidRPr="00CC4749" w:rsidRDefault="002C291D" w:rsidP="002C291D">
      <w:pPr>
        <w:rPr>
          <w:rFonts w:cstheme="minorHAnsi"/>
          <w:sz w:val="28"/>
          <w:szCs w:val="28"/>
          <w:u w:val="single"/>
        </w:rPr>
      </w:pPr>
      <w:r>
        <w:rPr>
          <w:rFonts w:cstheme="minorHAnsi"/>
          <w:sz w:val="28"/>
          <w:szCs w:val="28"/>
          <w:u w:val="single"/>
        </w:rPr>
        <w:t>9</w:t>
      </w:r>
      <w:r w:rsidRPr="00CC4749">
        <w:rPr>
          <w:rFonts w:cstheme="minorHAnsi"/>
          <w:sz w:val="28"/>
          <w:szCs w:val="28"/>
          <w:u w:val="single"/>
        </w:rPr>
        <w:t xml:space="preserve">. </w:t>
      </w:r>
      <w:r>
        <w:rPr>
          <w:rFonts w:cstheme="minorHAnsi"/>
          <w:sz w:val="28"/>
          <w:szCs w:val="28"/>
          <w:u w:val="single"/>
        </w:rPr>
        <w:t>Introduction to Absorption Costing</w:t>
      </w:r>
    </w:p>
    <w:p w14:paraId="337C6515" w14:textId="77777777" w:rsidR="002C291D" w:rsidRDefault="002C291D" w:rsidP="002C291D">
      <w:pPr>
        <w:rPr>
          <w:rFonts w:cstheme="minorHAnsi"/>
          <w:b/>
          <w:bCs/>
          <w:sz w:val="22"/>
          <w:szCs w:val="22"/>
        </w:rPr>
      </w:pPr>
    </w:p>
    <w:p w14:paraId="463E9917" w14:textId="336519E9" w:rsidR="002C291D" w:rsidRPr="00CC4749" w:rsidRDefault="002C291D" w:rsidP="002C291D">
      <w:pPr>
        <w:rPr>
          <w:rFonts w:cstheme="minorHAnsi"/>
          <w:b/>
          <w:bCs/>
          <w:sz w:val="22"/>
          <w:szCs w:val="22"/>
        </w:rPr>
      </w:pPr>
      <w:r>
        <w:rPr>
          <w:rFonts w:cstheme="minorHAnsi"/>
          <w:b/>
          <w:bCs/>
          <w:sz w:val="22"/>
          <w:szCs w:val="22"/>
        </w:rPr>
        <w:t>Absorption Costing Definitions</w:t>
      </w:r>
    </w:p>
    <w:p w14:paraId="32FA4B8A" w14:textId="5DACA142" w:rsidR="002C291D" w:rsidRPr="002C291D" w:rsidRDefault="002C291D" w:rsidP="002C291D">
      <w:pPr>
        <w:pStyle w:val="ListParagraph"/>
        <w:numPr>
          <w:ilvl w:val="0"/>
          <w:numId w:val="6"/>
        </w:numPr>
        <w:rPr>
          <w:rFonts w:cstheme="minorHAnsi"/>
          <w:bCs/>
          <w:sz w:val="22"/>
          <w:szCs w:val="22"/>
        </w:rPr>
      </w:pPr>
      <w:r>
        <w:rPr>
          <w:rFonts w:cstheme="minorHAnsi"/>
          <w:sz w:val="22"/>
          <w:szCs w:val="22"/>
        </w:rPr>
        <w:t>Allocating all manufacturing costs to products</w:t>
      </w:r>
    </w:p>
    <w:p w14:paraId="734B59EB" w14:textId="606E0026" w:rsidR="002C291D" w:rsidRPr="002C291D" w:rsidRDefault="002C291D" w:rsidP="002C291D">
      <w:pPr>
        <w:pStyle w:val="ListParagraph"/>
        <w:numPr>
          <w:ilvl w:val="2"/>
          <w:numId w:val="6"/>
        </w:numPr>
        <w:rPr>
          <w:rFonts w:cstheme="minorHAnsi"/>
          <w:bCs/>
          <w:sz w:val="22"/>
          <w:szCs w:val="22"/>
        </w:rPr>
      </w:pPr>
      <w:r>
        <w:rPr>
          <w:rFonts w:cstheme="minorHAnsi"/>
          <w:sz w:val="22"/>
          <w:szCs w:val="22"/>
        </w:rPr>
        <w:t>Direct costs (direct tracing): materials, labour…</w:t>
      </w:r>
    </w:p>
    <w:p w14:paraId="22DB7153" w14:textId="17E695B6" w:rsidR="002C291D" w:rsidRPr="002C291D" w:rsidRDefault="002C291D" w:rsidP="002C291D">
      <w:pPr>
        <w:pStyle w:val="ListParagraph"/>
        <w:numPr>
          <w:ilvl w:val="2"/>
          <w:numId w:val="6"/>
        </w:numPr>
        <w:rPr>
          <w:rFonts w:cstheme="minorHAnsi"/>
          <w:bCs/>
          <w:sz w:val="22"/>
          <w:szCs w:val="22"/>
        </w:rPr>
      </w:pPr>
      <w:r>
        <w:rPr>
          <w:rFonts w:cstheme="minorHAnsi"/>
          <w:sz w:val="22"/>
          <w:szCs w:val="22"/>
        </w:rPr>
        <w:t>Indirect costs (overhead) through allocation: variable &amp; fixed overhead</w:t>
      </w:r>
    </w:p>
    <w:p w14:paraId="12774D39" w14:textId="16BD4E6B" w:rsidR="002C291D" w:rsidRPr="002C291D" w:rsidRDefault="002C291D" w:rsidP="002C291D">
      <w:pPr>
        <w:pStyle w:val="ListParagraph"/>
        <w:numPr>
          <w:ilvl w:val="0"/>
          <w:numId w:val="6"/>
        </w:numPr>
        <w:rPr>
          <w:rFonts w:cstheme="minorHAnsi"/>
          <w:bCs/>
          <w:sz w:val="22"/>
          <w:szCs w:val="22"/>
        </w:rPr>
      </w:pPr>
      <w:r>
        <w:rPr>
          <w:rFonts w:cstheme="minorHAnsi"/>
          <w:sz w:val="22"/>
          <w:szCs w:val="22"/>
        </w:rPr>
        <w:t>Reasons for absorption costing</w:t>
      </w:r>
    </w:p>
    <w:p w14:paraId="07713498" w14:textId="208B2F14" w:rsidR="002C291D" w:rsidRPr="002C291D" w:rsidRDefault="002C291D" w:rsidP="002C291D">
      <w:pPr>
        <w:pStyle w:val="ListParagraph"/>
        <w:numPr>
          <w:ilvl w:val="2"/>
          <w:numId w:val="6"/>
        </w:numPr>
        <w:rPr>
          <w:rFonts w:cstheme="minorHAnsi"/>
          <w:bCs/>
          <w:sz w:val="22"/>
          <w:szCs w:val="22"/>
        </w:rPr>
      </w:pPr>
      <w:r>
        <w:rPr>
          <w:rFonts w:cstheme="minorHAnsi"/>
          <w:sz w:val="22"/>
          <w:szCs w:val="22"/>
        </w:rPr>
        <w:t>Financial reporting</w:t>
      </w:r>
    </w:p>
    <w:p w14:paraId="26C1FEFD" w14:textId="33943283" w:rsidR="002C291D" w:rsidRPr="002C291D" w:rsidRDefault="002C291D" w:rsidP="002C291D">
      <w:pPr>
        <w:pStyle w:val="ListParagraph"/>
        <w:numPr>
          <w:ilvl w:val="3"/>
          <w:numId w:val="6"/>
        </w:numPr>
        <w:rPr>
          <w:rFonts w:cstheme="minorHAnsi"/>
          <w:bCs/>
          <w:sz w:val="22"/>
          <w:szCs w:val="22"/>
        </w:rPr>
      </w:pPr>
      <w:r>
        <w:rPr>
          <w:rFonts w:cstheme="minorHAnsi"/>
          <w:sz w:val="22"/>
          <w:szCs w:val="22"/>
        </w:rPr>
        <w:t>Book value of inventory (balance sheet)</w:t>
      </w:r>
    </w:p>
    <w:p w14:paraId="7CCAB1A4" w14:textId="21FC4A75" w:rsidR="002C291D" w:rsidRPr="002C291D" w:rsidRDefault="002C291D" w:rsidP="002C291D">
      <w:pPr>
        <w:pStyle w:val="ListParagraph"/>
        <w:numPr>
          <w:ilvl w:val="3"/>
          <w:numId w:val="6"/>
        </w:numPr>
        <w:rPr>
          <w:rFonts w:cstheme="minorHAnsi"/>
          <w:bCs/>
          <w:sz w:val="22"/>
          <w:szCs w:val="22"/>
        </w:rPr>
      </w:pPr>
      <w:r>
        <w:rPr>
          <w:rFonts w:cstheme="minorHAnsi"/>
          <w:sz w:val="22"/>
          <w:szCs w:val="22"/>
        </w:rPr>
        <w:t>Cost of goods manufactured (P&amp;L account)</w:t>
      </w:r>
    </w:p>
    <w:p w14:paraId="1E50E230" w14:textId="129BF7E1" w:rsidR="002C291D" w:rsidRPr="002C291D" w:rsidRDefault="002C291D" w:rsidP="002C291D">
      <w:pPr>
        <w:pStyle w:val="ListParagraph"/>
        <w:numPr>
          <w:ilvl w:val="3"/>
          <w:numId w:val="6"/>
        </w:numPr>
        <w:rPr>
          <w:rFonts w:cstheme="minorHAnsi"/>
          <w:bCs/>
          <w:sz w:val="22"/>
          <w:szCs w:val="22"/>
        </w:rPr>
      </w:pPr>
      <w:r>
        <w:rPr>
          <w:rFonts w:cstheme="minorHAnsi"/>
          <w:sz w:val="22"/>
          <w:szCs w:val="22"/>
        </w:rPr>
        <w:t>Segment reporting</w:t>
      </w:r>
    </w:p>
    <w:p w14:paraId="0547999B" w14:textId="586D7177" w:rsidR="002C291D" w:rsidRPr="002C291D" w:rsidRDefault="002C291D" w:rsidP="002C291D">
      <w:pPr>
        <w:pStyle w:val="ListParagraph"/>
        <w:numPr>
          <w:ilvl w:val="2"/>
          <w:numId w:val="6"/>
        </w:numPr>
        <w:rPr>
          <w:rFonts w:cstheme="minorHAnsi"/>
          <w:bCs/>
          <w:sz w:val="22"/>
          <w:szCs w:val="22"/>
        </w:rPr>
      </w:pPr>
      <w:r>
        <w:rPr>
          <w:rFonts w:cstheme="minorHAnsi"/>
          <w:sz w:val="22"/>
          <w:szCs w:val="22"/>
        </w:rPr>
        <w:t>Decision making</w:t>
      </w:r>
    </w:p>
    <w:p w14:paraId="0370373B" w14:textId="3C589D48" w:rsidR="002C291D" w:rsidRDefault="002C291D" w:rsidP="002C291D">
      <w:pPr>
        <w:pStyle w:val="ListParagraph"/>
        <w:numPr>
          <w:ilvl w:val="3"/>
          <w:numId w:val="6"/>
        </w:numPr>
        <w:rPr>
          <w:rFonts w:cstheme="minorHAnsi"/>
          <w:bCs/>
          <w:sz w:val="22"/>
          <w:szCs w:val="22"/>
        </w:rPr>
      </w:pPr>
      <w:r>
        <w:rPr>
          <w:rFonts w:cstheme="minorHAnsi"/>
          <w:bCs/>
          <w:sz w:val="22"/>
          <w:szCs w:val="22"/>
        </w:rPr>
        <w:t>Pricing &amp; t</w:t>
      </w:r>
      <w:r w:rsidRPr="002C291D">
        <w:rPr>
          <w:rFonts w:cstheme="minorHAnsi"/>
          <w:bCs/>
          <w:sz w:val="22"/>
          <w:szCs w:val="22"/>
        </w:rPr>
        <w:t>ransfer pricing</w:t>
      </w:r>
    </w:p>
    <w:p w14:paraId="629A8549" w14:textId="7666437D" w:rsidR="002C291D" w:rsidRDefault="002C291D" w:rsidP="002C291D">
      <w:pPr>
        <w:pStyle w:val="ListParagraph"/>
        <w:numPr>
          <w:ilvl w:val="3"/>
          <w:numId w:val="6"/>
        </w:numPr>
        <w:rPr>
          <w:rFonts w:cstheme="minorHAnsi"/>
          <w:bCs/>
          <w:sz w:val="22"/>
          <w:szCs w:val="22"/>
        </w:rPr>
      </w:pPr>
      <w:r>
        <w:rPr>
          <w:rFonts w:cstheme="minorHAnsi"/>
          <w:bCs/>
          <w:sz w:val="22"/>
          <w:szCs w:val="22"/>
        </w:rPr>
        <w:t>Product mix decisions</w:t>
      </w:r>
    </w:p>
    <w:p w14:paraId="1B746223" w14:textId="00C2D339" w:rsidR="002C291D" w:rsidRDefault="002C291D" w:rsidP="002C291D">
      <w:pPr>
        <w:pStyle w:val="ListParagraph"/>
        <w:numPr>
          <w:ilvl w:val="3"/>
          <w:numId w:val="6"/>
        </w:numPr>
        <w:rPr>
          <w:rFonts w:cstheme="minorHAnsi"/>
          <w:bCs/>
          <w:sz w:val="22"/>
          <w:szCs w:val="22"/>
        </w:rPr>
      </w:pPr>
      <w:r>
        <w:rPr>
          <w:rFonts w:cstheme="minorHAnsi"/>
          <w:bCs/>
          <w:sz w:val="22"/>
          <w:szCs w:val="22"/>
        </w:rPr>
        <w:t>Cost reduction; activity-based management</w:t>
      </w:r>
    </w:p>
    <w:p w14:paraId="2377A04E" w14:textId="62F635A2" w:rsidR="002C291D" w:rsidRDefault="002C291D" w:rsidP="002C291D">
      <w:pPr>
        <w:pStyle w:val="ListParagraph"/>
        <w:numPr>
          <w:ilvl w:val="0"/>
          <w:numId w:val="6"/>
        </w:numPr>
        <w:rPr>
          <w:rFonts w:cstheme="minorHAnsi"/>
          <w:bCs/>
          <w:sz w:val="22"/>
          <w:szCs w:val="22"/>
        </w:rPr>
      </w:pPr>
      <w:r>
        <w:rPr>
          <w:rFonts w:cstheme="minorHAnsi"/>
          <w:bCs/>
          <w:sz w:val="22"/>
          <w:szCs w:val="22"/>
        </w:rPr>
        <w:t>Two types of production, requiring different costing</w:t>
      </w:r>
    </w:p>
    <w:p w14:paraId="747630FA" w14:textId="4AC68A38" w:rsidR="002C291D" w:rsidRDefault="002C291D" w:rsidP="002C291D">
      <w:pPr>
        <w:pStyle w:val="ListParagraph"/>
        <w:numPr>
          <w:ilvl w:val="2"/>
          <w:numId w:val="6"/>
        </w:numPr>
        <w:rPr>
          <w:rFonts w:cstheme="minorHAnsi"/>
          <w:bCs/>
          <w:sz w:val="22"/>
          <w:szCs w:val="22"/>
        </w:rPr>
      </w:pPr>
      <w:r>
        <w:rPr>
          <w:rFonts w:cstheme="minorHAnsi"/>
          <w:bCs/>
          <w:sz w:val="22"/>
          <w:szCs w:val="22"/>
        </w:rPr>
        <w:t>Heterogeneous products to meet clients’ demand (job-order costing)</w:t>
      </w:r>
    </w:p>
    <w:p w14:paraId="59CF10B8" w14:textId="6DC05F42" w:rsidR="002C291D" w:rsidRDefault="002C291D" w:rsidP="002C291D">
      <w:pPr>
        <w:pStyle w:val="ListParagraph"/>
        <w:numPr>
          <w:ilvl w:val="2"/>
          <w:numId w:val="6"/>
        </w:numPr>
        <w:rPr>
          <w:rFonts w:cstheme="minorHAnsi"/>
          <w:bCs/>
          <w:sz w:val="22"/>
          <w:szCs w:val="22"/>
        </w:rPr>
      </w:pPr>
      <w:r>
        <w:rPr>
          <w:rFonts w:cstheme="minorHAnsi"/>
          <w:bCs/>
          <w:sz w:val="22"/>
          <w:szCs w:val="22"/>
        </w:rPr>
        <w:t>Homogenous/identical products: mass quantities (process costing)</w:t>
      </w:r>
    </w:p>
    <w:p w14:paraId="48D3C430" w14:textId="77777777" w:rsidR="00FE5113" w:rsidRDefault="00FE5113" w:rsidP="00FE5113">
      <w:pPr>
        <w:rPr>
          <w:rFonts w:cstheme="minorHAnsi"/>
          <w:b/>
          <w:sz w:val="22"/>
          <w:szCs w:val="22"/>
        </w:rPr>
      </w:pPr>
    </w:p>
    <w:p w14:paraId="6CC3D34F" w14:textId="74B62A66" w:rsidR="002C291D" w:rsidRPr="00FE5113" w:rsidRDefault="00FE5113" w:rsidP="00FE5113">
      <w:pPr>
        <w:rPr>
          <w:rFonts w:cstheme="minorHAnsi"/>
          <w:b/>
          <w:sz w:val="22"/>
          <w:szCs w:val="22"/>
        </w:rPr>
      </w:pPr>
      <w:r w:rsidRPr="00FE5113">
        <w:rPr>
          <w:b/>
          <w:noProof/>
        </w:rPr>
        <w:drawing>
          <wp:anchor distT="0" distB="0" distL="114300" distR="114300" simplePos="0" relativeHeight="251701248" behindDoc="0" locked="0" layoutInCell="1" allowOverlap="1" wp14:anchorId="10352CD5" wp14:editId="4E799948">
            <wp:simplePos x="0" y="0"/>
            <wp:positionH relativeFrom="column">
              <wp:posOffset>324619</wp:posOffset>
            </wp:positionH>
            <wp:positionV relativeFrom="paragraph">
              <wp:posOffset>304800</wp:posOffset>
            </wp:positionV>
            <wp:extent cx="4833620" cy="1539875"/>
            <wp:effectExtent l="0" t="0" r="5080" b="0"/>
            <wp:wrapTopAndBottom/>
            <wp:docPr id="99870925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8709257" name="Picture 998709257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33620" cy="15398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C291D" w:rsidRPr="00FE5113">
        <w:rPr>
          <w:rFonts w:cstheme="minorHAnsi"/>
          <w:b/>
          <w:sz w:val="22"/>
          <w:szCs w:val="22"/>
        </w:rPr>
        <w:t xml:space="preserve">Types of </w:t>
      </w:r>
      <w:r>
        <w:rPr>
          <w:rFonts w:cstheme="minorHAnsi"/>
          <w:b/>
          <w:sz w:val="22"/>
          <w:szCs w:val="22"/>
        </w:rPr>
        <w:t>Ab</w:t>
      </w:r>
      <w:r w:rsidR="002C291D" w:rsidRPr="00FE5113">
        <w:rPr>
          <w:rFonts w:cstheme="minorHAnsi"/>
          <w:b/>
          <w:sz w:val="22"/>
          <w:szCs w:val="22"/>
        </w:rPr>
        <w:t xml:space="preserve">sorption </w:t>
      </w:r>
      <w:r>
        <w:rPr>
          <w:rFonts w:cstheme="minorHAnsi"/>
          <w:b/>
          <w:sz w:val="22"/>
          <w:szCs w:val="22"/>
        </w:rPr>
        <w:t>C</w:t>
      </w:r>
      <w:r w:rsidR="002C291D" w:rsidRPr="00FE5113">
        <w:rPr>
          <w:rFonts w:cstheme="minorHAnsi"/>
          <w:b/>
          <w:sz w:val="22"/>
          <w:szCs w:val="22"/>
        </w:rPr>
        <w:t>ostin</w:t>
      </w:r>
      <w:r>
        <w:rPr>
          <w:rFonts w:cstheme="minorHAnsi"/>
          <w:b/>
          <w:sz w:val="22"/>
          <w:szCs w:val="22"/>
        </w:rPr>
        <w:t>g</w:t>
      </w:r>
    </w:p>
    <w:p w14:paraId="2B28AD6B" w14:textId="3A202F38" w:rsidR="00FE5113" w:rsidRDefault="00FE5113" w:rsidP="00FE5113">
      <w:pPr>
        <w:pStyle w:val="ListParagraph"/>
        <w:rPr>
          <w:rFonts w:cstheme="minorHAnsi"/>
          <w:bCs/>
          <w:sz w:val="22"/>
          <w:szCs w:val="22"/>
        </w:rPr>
      </w:pPr>
      <w:r w:rsidRPr="00FE5113">
        <w:rPr>
          <w:b/>
          <w:noProof/>
        </w:rPr>
        <w:drawing>
          <wp:anchor distT="0" distB="0" distL="114300" distR="114300" simplePos="0" relativeHeight="251702272" behindDoc="0" locked="0" layoutInCell="1" allowOverlap="1" wp14:anchorId="13797533" wp14:editId="2DBD585A">
            <wp:simplePos x="0" y="0"/>
            <wp:positionH relativeFrom="column">
              <wp:posOffset>640080</wp:posOffset>
            </wp:positionH>
            <wp:positionV relativeFrom="paragraph">
              <wp:posOffset>1867535</wp:posOffset>
            </wp:positionV>
            <wp:extent cx="4288790" cy="1503680"/>
            <wp:effectExtent l="0" t="0" r="3810" b="0"/>
            <wp:wrapTopAndBottom/>
            <wp:docPr id="966731230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6731230" name="Picture 966731230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88790" cy="15036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332D9AF" w14:textId="77777777" w:rsidR="00FE5113" w:rsidRPr="00FE5113" w:rsidRDefault="00FE5113" w:rsidP="00FE5113">
      <w:pPr>
        <w:rPr>
          <w:rFonts w:cstheme="minorHAnsi"/>
          <w:bCs/>
          <w:sz w:val="22"/>
          <w:szCs w:val="22"/>
        </w:rPr>
      </w:pPr>
    </w:p>
    <w:p w14:paraId="5979832B" w14:textId="7F1A3322" w:rsidR="00FE5113" w:rsidRDefault="00FE5113" w:rsidP="002C291D">
      <w:pPr>
        <w:pStyle w:val="ListParagraph"/>
        <w:numPr>
          <w:ilvl w:val="0"/>
          <w:numId w:val="6"/>
        </w:numPr>
        <w:rPr>
          <w:rFonts w:cstheme="minorHAnsi"/>
          <w:bCs/>
          <w:sz w:val="22"/>
          <w:szCs w:val="22"/>
        </w:rPr>
      </w:pPr>
      <w:r>
        <w:rPr>
          <w:rFonts w:cstheme="minorHAnsi"/>
          <w:bCs/>
          <w:sz w:val="22"/>
          <w:szCs w:val="22"/>
        </w:rPr>
        <w:lastRenderedPageBreak/>
        <w:t>FIFO vs. LIFO</w:t>
      </w:r>
    </w:p>
    <w:p w14:paraId="2330F26D" w14:textId="77777777" w:rsidR="00FE5113" w:rsidRDefault="00FE5113" w:rsidP="00FE5113">
      <w:pPr>
        <w:pStyle w:val="ListParagraph"/>
        <w:numPr>
          <w:ilvl w:val="2"/>
          <w:numId w:val="6"/>
        </w:numPr>
        <w:rPr>
          <w:rFonts w:cstheme="minorHAnsi"/>
          <w:bCs/>
          <w:sz w:val="22"/>
          <w:szCs w:val="22"/>
        </w:rPr>
      </w:pPr>
      <w:r>
        <w:rPr>
          <w:rFonts w:cstheme="minorHAnsi"/>
          <w:bCs/>
          <w:sz w:val="22"/>
          <w:szCs w:val="22"/>
        </w:rPr>
        <w:t>LIFO</w:t>
      </w:r>
    </w:p>
    <w:p w14:paraId="6571C74C" w14:textId="27D10DF9" w:rsidR="00FE5113" w:rsidRDefault="00FE5113" w:rsidP="00FE5113">
      <w:pPr>
        <w:pStyle w:val="ListParagraph"/>
        <w:numPr>
          <w:ilvl w:val="3"/>
          <w:numId w:val="6"/>
        </w:numPr>
        <w:rPr>
          <w:rFonts w:cstheme="minorHAnsi"/>
          <w:bCs/>
          <w:sz w:val="22"/>
          <w:szCs w:val="22"/>
        </w:rPr>
      </w:pPr>
      <w:r>
        <w:rPr>
          <w:rFonts w:cstheme="minorHAnsi"/>
          <w:bCs/>
          <w:sz w:val="22"/>
          <w:szCs w:val="22"/>
        </w:rPr>
        <w:t>Better reflection of replacement value</w:t>
      </w:r>
    </w:p>
    <w:p w14:paraId="6D68A033" w14:textId="0EC50382" w:rsidR="00FE5113" w:rsidRDefault="00FE5113" w:rsidP="00FE5113">
      <w:pPr>
        <w:pStyle w:val="ListParagraph"/>
        <w:numPr>
          <w:ilvl w:val="3"/>
          <w:numId w:val="6"/>
        </w:numPr>
        <w:rPr>
          <w:rFonts w:cstheme="minorHAnsi"/>
          <w:bCs/>
          <w:sz w:val="22"/>
          <w:szCs w:val="22"/>
        </w:rPr>
      </w:pPr>
      <w:r>
        <w:rPr>
          <w:rFonts w:cstheme="minorHAnsi"/>
          <w:bCs/>
          <w:sz w:val="22"/>
          <w:szCs w:val="22"/>
        </w:rPr>
        <w:t>Recent prices flow into COGS: better for decision making</w:t>
      </w:r>
    </w:p>
    <w:p w14:paraId="08FF949F" w14:textId="7542F79E" w:rsidR="00FE5113" w:rsidRDefault="00FE5113" w:rsidP="00FE5113">
      <w:pPr>
        <w:pStyle w:val="ListParagraph"/>
        <w:numPr>
          <w:ilvl w:val="3"/>
          <w:numId w:val="6"/>
        </w:numPr>
        <w:rPr>
          <w:rFonts w:cstheme="minorHAnsi"/>
          <w:bCs/>
          <w:sz w:val="22"/>
          <w:szCs w:val="22"/>
        </w:rPr>
      </w:pPr>
      <w:r>
        <w:rPr>
          <w:rFonts w:cstheme="minorHAnsi"/>
          <w:bCs/>
          <w:sz w:val="22"/>
          <w:szCs w:val="22"/>
        </w:rPr>
        <w:t>If prices are rising, LIFO reports lower net income than FIFO</w:t>
      </w:r>
    </w:p>
    <w:p w14:paraId="499F917A" w14:textId="31F00CFE" w:rsidR="00FE5113" w:rsidRDefault="00FE5113" w:rsidP="00FE5113">
      <w:pPr>
        <w:pStyle w:val="ListParagraph"/>
        <w:numPr>
          <w:ilvl w:val="2"/>
          <w:numId w:val="6"/>
        </w:numPr>
        <w:rPr>
          <w:rFonts w:cstheme="minorHAnsi"/>
          <w:bCs/>
          <w:sz w:val="22"/>
          <w:szCs w:val="22"/>
        </w:rPr>
      </w:pPr>
      <w:r>
        <w:rPr>
          <w:rFonts w:cstheme="minorHAnsi"/>
          <w:bCs/>
          <w:sz w:val="22"/>
          <w:szCs w:val="22"/>
        </w:rPr>
        <w:t>LIFO dangers</w:t>
      </w:r>
    </w:p>
    <w:p w14:paraId="6E201284" w14:textId="551FA245" w:rsidR="00FE5113" w:rsidRDefault="00FE5113" w:rsidP="00FE5113">
      <w:pPr>
        <w:pStyle w:val="ListParagraph"/>
        <w:numPr>
          <w:ilvl w:val="3"/>
          <w:numId w:val="6"/>
        </w:numPr>
        <w:rPr>
          <w:rFonts w:cstheme="minorHAnsi"/>
          <w:bCs/>
          <w:sz w:val="22"/>
          <w:szCs w:val="22"/>
        </w:rPr>
      </w:pPr>
      <w:r>
        <w:rPr>
          <w:rFonts w:cstheme="minorHAnsi"/>
          <w:bCs/>
          <w:sz w:val="22"/>
          <w:szCs w:val="22"/>
        </w:rPr>
        <w:t>Year-end liquidations of old inventory: manage earnings for bonus</w:t>
      </w:r>
    </w:p>
    <w:p w14:paraId="7437606A" w14:textId="119E20A0" w:rsidR="00FE5113" w:rsidRDefault="00FE5113" w:rsidP="00FE5113">
      <w:pPr>
        <w:pStyle w:val="ListParagraph"/>
        <w:numPr>
          <w:ilvl w:val="3"/>
          <w:numId w:val="6"/>
        </w:numPr>
        <w:rPr>
          <w:rFonts w:cstheme="minorHAnsi"/>
          <w:bCs/>
          <w:sz w:val="22"/>
          <w:szCs w:val="22"/>
        </w:rPr>
      </w:pPr>
      <w:r>
        <w:rPr>
          <w:rFonts w:cstheme="minorHAnsi"/>
          <w:bCs/>
          <w:sz w:val="22"/>
          <w:szCs w:val="22"/>
        </w:rPr>
        <w:t xml:space="preserve">Distortion of profit to pay lower taxes </w:t>
      </w:r>
    </w:p>
    <w:p w14:paraId="5B8D02E2" w14:textId="4644F6D8" w:rsidR="00FE5113" w:rsidRDefault="00FE5113" w:rsidP="00FE5113">
      <w:pPr>
        <w:pStyle w:val="ListParagraph"/>
        <w:numPr>
          <w:ilvl w:val="3"/>
          <w:numId w:val="6"/>
        </w:numPr>
        <w:rPr>
          <w:rFonts w:cstheme="minorHAnsi"/>
          <w:bCs/>
          <w:sz w:val="22"/>
          <w:szCs w:val="22"/>
        </w:rPr>
      </w:pPr>
      <w:r>
        <w:rPr>
          <w:rFonts w:cstheme="minorHAnsi"/>
          <w:bCs/>
          <w:sz w:val="22"/>
          <w:szCs w:val="22"/>
        </w:rPr>
        <w:t>Lately in IFRS: LIFO forbidden</w:t>
      </w:r>
    </w:p>
    <w:p w14:paraId="514E3E39" w14:textId="77777777" w:rsidR="00FE5113" w:rsidRDefault="00FE5113" w:rsidP="00FE5113">
      <w:pPr>
        <w:rPr>
          <w:rFonts w:cstheme="minorHAnsi"/>
          <w:bCs/>
          <w:sz w:val="22"/>
          <w:szCs w:val="22"/>
        </w:rPr>
      </w:pPr>
    </w:p>
    <w:p w14:paraId="426AA1F0" w14:textId="77777777" w:rsidR="00FE5113" w:rsidRPr="00FE5113" w:rsidRDefault="00FE5113" w:rsidP="00FE5113">
      <w:pPr>
        <w:rPr>
          <w:rFonts w:cstheme="minorHAnsi"/>
          <w:bCs/>
          <w:sz w:val="22"/>
          <w:szCs w:val="22"/>
        </w:rPr>
      </w:pPr>
    </w:p>
    <w:p w14:paraId="208B1DBE" w14:textId="77D33AFF" w:rsidR="00FE5113" w:rsidRPr="00CC4749" w:rsidRDefault="00FE5113" w:rsidP="00FE5113">
      <w:pPr>
        <w:rPr>
          <w:rFonts w:cstheme="minorHAnsi"/>
          <w:sz w:val="28"/>
          <w:szCs w:val="28"/>
          <w:u w:val="single"/>
        </w:rPr>
      </w:pPr>
      <w:r>
        <w:rPr>
          <w:rFonts w:cstheme="minorHAnsi"/>
          <w:sz w:val="28"/>
          <w:szCs w:val="28"/>
          <w:u w:val="single"/>
        </w:rPr>
        <w:t>10</w:t>
      </w:r>
      <w:r w:rsidRPr="00CC4749">
        <w:rPr>
          <w:rFonts w:cstheme="minorHAnsi"/>
          <w:sz w:val="28"/>
          <w:szCs w:val="28"/>
          <w:u w:val="single"/>
        </w:rPr>
        <w:t xml:space="preserve">. </w:t>
      </w:r>
      <w:r>
        <w:rPr>
          <w:rFonts w:cstheme="minorHAnsi"/>
          <w:sz w:val="28"/>
          <w:szCs w:val="28"/>
          <w:u w:val="single"/>
        </w:rPr>
        <w:t>Job Order Costing</w:t>
      </w:r>
    </w:p>
    <w:p w14:paraId="1400B294" w14:textId="77777777" w:rsidR="00FE5113" w:rsidRDefault="00FE5113" w:rsidP="00FE5113">
      <w:pPr>
        <w:rPr>
          <w:rFonts w:cstheme="minorHAnsi"/>
          <w:b/>
          <w:bCs/>
          <w:sz w:val="22"/>
          <w:szCs w:val="22"/>
        </w:rPr>
      </w:pPr>
    </w:p>
    <w:p w14:paraId="79CFA636" w14:textId="4782CDD6" w:rsidR="00FE5113" w:rsidRPr="00CC4749" w:rsidRDefault="00FE5113" w:rsidP="00FE5113">
      <w:pPr>
        <w:rPr>
          <w:rFonts w:cstheme="minorHAnsi"/>
          <w:b/>
          <w:bCs/>
          <w:sz w:val="22"/>
          <w:szCs w:val="22"/>
        </w:rPr>
      </w:pPr>
      <w:r>
        <w:rPr>
          <w:rFonts w:cstheme="minorHAnsi"/>
          <w:b/>
          <w:bCs/>
          <w:sz w:val="22"/>
          <w:szCs w:val="22"/>
        </w:rPr>
        <w:t>How To Allocate</w:t>
      </w:r>
    </w:p>
    <w:p w14:paraId="693F5A7E" w14:textId="1C5BA01C" w:rsidR="002C291D" w:rsidRPr="00FE5113" w:rsidRDefault="00FE5113" w:rsidP="00FE5113">
      <w:pPr>
        <w:pStyle w:val="ListParagraph"/>
        <w:numPr>
          <w:ilvl w:val="0"/>
          <w:numId w:val="6"/>
        </w:numPr>
        <w:rPr>
          <w:rFonts w:cstheme="minorHAnsi"/>
          <w:bCs/>
          <w:sz w:val="22"/>
          <w:szCs w:val="22"/>
        </w:rPr>
      </w:pPr>
      <w:r>
        <w:rPr>
          <w:rFonts w:cstheme="minorHAnsi"/>
          <w:sz w:val="22"/>
          <w:szCs w:val="22"/>
        </w:rPr>
        <w:t>To allocate overhead to work-in-progress accounts, need:</w:t>
      </w:r>
    </w:p>
    <w:p w14:paraId="143BD153" w14:textId="0BCEC432" w:rsidR="00FE5113" w:rsidRPr="00FE5113" w:rsidRDefault="00FE5113" w:rsidP="00FE5113">
      <w:pPr>
        <w:pStyle w:val="ListParagraph"/>
        <w:numPr>
          <w:ilvl w:val="2"/>
          <w:numId w:val="6"/>
        </w:numPr>
        <w:rPr>
          <w:rFonts w:cstheme="minorHAnsi"/>
          <w:bCs/>
          <w:sz w:val="22"/>
          <w:szCs w:val="22"/>
        </w:rPr>
      </w:pPr>
      <w:r>
        <w:rPr>
          <w:rFonts w:cstheme="minorHAnsi"/>
          <w:sz w:val="22"/>
          <w:szCs w:val="22"/>
        </w:rPr>
        <w:t>Allocation base</w:t>
      </w:r>
    </w:p>
    <w:p w14:paraId="1AB2E066" w14:textId="63E1B8BA" w:rsidR="00FE5113" w:rsidRPr="00FE5113" w:rsidRDefault="00FE5113" w:rsidP="00FE5113">
      <w:pPr>
        <w:pStyle w:val="ListParagraph"/>
        <w:numPr>
          <w:ilvl w:val="2"/>
          <w:numId w:val="6"/>
        </w:numPr>
        <w:rPr>
          <w:rFonts w:cstheme="minorHAnsi"/>
          <w:bCs/>
          <w:sz w:val="22"/>
          <w:szCs w:val="22"/>
        </w:rPr>
      </w:pPr>
      <w:r>
        <w:rPr>
          <w:rFonts w:cstheme="minorHAnsi"/>
          <w:sz w:val="22"/>
          <w:szCs w:val="22"/>
        </w:rPr>
        <w:t>Overhead rate</w:t>
      </w:r>
    </w:p>
    <w:p w14:paraId="55934699" w14:textId="77777777" w:rsidR="00FE5113" w:rsidRPr="00FE5113" w:rsidRDefault="00FE5113" w:rsidP="00FE5113">
      <w:pPr>
        <w:pStyle w:val="ListParagraph"/>
        <w:numPr>
          <w:ilvl w:val="0"/>
          <w:numId w:val="6"/>
        </w:numPr>
        <w:rPr>
          <w:rFonts w:cstheme="minorHAnsi"/>
          <w:bCs/>
          <w:sz w:val="22"/>
          <w:szCs w:val="22"/>
        </w:rPr>
      </w:pPr>
      <w:r>
        <w:rPr>
          <w:rFonts w:cstheme="minorHAnsi"/>
          <w:sz w:val="22"/>
          <w:szCs w:val="22"/>
        </w:rPr>
        <w:t>Allocation base</w:t>
      </w:r>
    </w:p>
    <w:p w14:paraId="2C2DF859" w14:textId="77777777" w:rsidR="00FE5113" w:rsidRPr="00FE5113" w:rsidRDefault="00FE5113" w:rsidP="00FE5113">
      <w:pPr>
        <w:pStyle w:val="ListParagraph"/>
        <w:numPr>
          <w:ilvl w:val="2"/>
          <w:numId w:val="6"/>
        </w:numPr>
        <w:rPr>
          <w:rFonts w:cstheme="minorHAnsi"/>
          <w:bCs/>
          <w:sz w:val="22"/>
          <w:szCs w:val="22"/>
        </w:rPr>
      </w:pPr>
      <w:r>
        <w:rPr>
          <w:rFonts w:cstheme="minorHAnsi"/>
          <w:sz w:val="22"/>
          <w:szCs w:val="22"/>
        </w:rPr>
        <w:t>Accuracy: choose one with high correlation to overhead: cost drivers</w:t>
      </w:r>
    </w:p>
    <w:p w14:paraId="3ED29AE3" w14:textId="22379649" w:rsidR="00FE5113" w:rsidRPr="00FE5113" w:rsidRDefault="00FE5113" w:rsidP="00FE5113">
      <w:pPr>
        <w:pStyle w:val="ListParagraph"/>
        <w:numPr>
          <w:ilvl w:val="2"/>
          <w:numId w:val="6"/>
        </w:numPr>
        <w:rPr>
          <w:rFonts w:cstheme="minorHAnsi"/>
          <w:bCs/>
          <w:sz w:val="22"/>
          <w:szCs w:val="22"/>
        </w:rPr>
      </w:pPr>
      <w:r>
        <w:rPr>
          <w:rFonts w:cstheme="minorHAnsi"/>
          <w:sz w:val="22"/>
          <w:szCs w:val="22"/>
        </w:rPr>
        <w:t xml:space="preserve">Behavioural effect: think of behavioural consequences </w:t>
      </w:r>
    </w:p>
    <w:p w14:paraId="4AFE5007" w14:textId="0F40BD62" w:rsidR="00FE5113" w:rsidRPr="00FE5113" w:rsidRDefault="00FE5113" w:rsidP="00FE5113">
      <w:pPr>
        <w:pStyle w:val="ListParagraph"/>
        <w:numPr>
          <w:ilvl w:val="2"/>
          <w:numId w:val="6"/>
        </w:numPr>
        <w:rPr>
          <w:rFonts w:cstheme="minorHAnsi"/>
          <w:bCs/>
          <w:sz w:val="22"/>
          <w:szCs w:val="22"/>
        </w:rPr>
      </w:pPr>
      <w:r>
        <w:rPr>
          <w:rFonts w:cstheme="minorHAnsi"/>
          <w:sz w:val="22"/>
          <w:szCs w:val="22"/>
        </w:rPr>
        <w:t>Cost allocation: internally taxing resources to affect behaviour of people</w:t>
      </w:r>
    </w:p>
    <w:p w14:paraId="4E769CE7" w14:textId="61908582" w:rsidR="00FE5113" w:rsidRPr="002A2157" w:rsidRDefault="00FE5113" w:rsidP="00FE5113">
      <w:pPr>
        <w:pStyle w:val="ListParagraph"/>
        <w:numPr>
          <w:ilvl w:val="2"/>
          <w:numId w:val="6"/>
        </w:numPr>
        <w:rPr>
          <w:rFonts w:cstheme="minorHAnsi"/>
          <w:bCs/>
          <w:sz w:val="22"/>
          <w:szCs w:val="22"/>
        </w:rPr>
      </w:pPr>
      <w:r>
        <w:rPr>
          <w:rFonts w:cstheme="minorHAnsi"/>
          <w:sz w:val="22"/>
          <w:szCs w:val="22"/>
        </w:rPr>
        <w:t>Use of input drivers (labour hours, machine hours, raw materials used…)</w:t>
      </w:r>
    </w:p>
    <w:p w14:paraId="69E32304" w14:textId="7406BD13" w:rsidR="002A2157" w:rsidRDefault="002A2157" w:rsidP="002A2157">
      <w:pPr>
        <w:pStyle w:val="ListParagraph"/>
        <w:ind w:left="2160"/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&lt;-&gt; output drivers (total units produced)</w:t>
      </w:r>
    </w:p>
    <w:p w14:paraId="4CC116BE" w14:textId="5543448D" w:rsidR="002A2157" w:rsidRPr="002A2157" w:rsidRDefault="002A2157" w:rsidP="002A2157">
      <w:pPr>
        <w:pStyle w:val="ListParagraph"/>
        <w:numPr>
          <w:ilvl w:val="0"/>
          <w:numId w:val="6"/>
        </w:numPr>
        <w:rPr>
          <w:rFonts w:cstheme="minorHAnsi"/>
          <w:bCs/>
          <w:sz w:val="22"/>
          <w:szCs w:val="22"/>
        </w:rPr>
      </w:pPr>
      <w:r>
        <w:rPr>
          <w:rFonts w:cstheme="minorHAnsi"/>
          <w:sz w:val="22"/>
          <w:szCs w:val="22"/>
        </w:rPr>
        <w:t>Overhead rate = annual overhead costs / volume of allocation base</w:t>
      </w:r>
    </w:p>
    <w:p w14:paraId="4BFAAA59" w14:textId="6A53A78E" w:rsidR="002A2157" w:rsidRDefault="002A2157" w:rsidP="002A2157">
      <w:pPr>
        <w:pStyle w:val="ListParagraph"/>
        <w:numPr>
          <w:ilvl w:val="2"/>
          <w:numId w:val="6"/>
        </w:numPr>
        <w:rPr>
          <w:rFonts w:cstheme="minorHAnsi"/>
          <w:bCs/>
          <w:sz w:val="22"/>
          <w:szCs w:val="22"/>
        </w:rPr>
      </w:pPr>
      <w:r>
        <w:rPr>
          <w:rFonts w:cstheme="minorHAnsi"/>
          <w:bCs/>
          <w:sz w:val="22"/>
          <w:szCs w:val="22"/>
        </w:rPr>
        <w:t>Problem: actual overhead costs &amp; volume of allocation base available only after production process is complete (time lag)</w:t>
      </w:r>
    </w:p>
    <w:p w14:paraId="61FCF9C1" w14:textId="6225FDA8" w:rsidR="002A2157" w:rsidRDefault="002A2157" w:rsidP="002A2157">
      <w:pPr>
        <w:pStyle w:val="ListParagraph"/>
        <w:numPr>
          <w:ilvl w:val="2"/>
          <w:numId w:val="6"/>
        </w:numPr>
        <w:rPr>
          <w:rFonts w:cstheme="minorHAnsi"/>
          <w:bCs/>
          <w:sz w:val="22"/>
          <w:szCs w:val="22"/>
        </w:rPr>
      </w:pPr>
      <w:r>
        <w:rPr>
          <w:rFonts w:cstheme="minorHAnsi"/>
          <w:bCs/>
          <w:sz w:val="22"/>
          <w:szCs w:val="22"/>
        </w:rPr>
        <w:t>We want to allocate costs to jobs as soon as they are produced</w:t>
      </w:r>
    </w:p>
    <w:p w14:paraId="7FD1BDE4" w14:textId="04F38B42" w:rsidR="002A2157" w:rsidRDefault="002A2157" w:rsidP="002A2157">
      <w:pPr>
        <w:pStyle w:val="ListParagraph"/>
        <w:ind w:left="2160"/>
        <w:rPr>
          <w:rFonts w:cstheme="minorHAnsi"/>
          <w:bCs/>
          <w:sz w:val="22"/>
          <w:szCs w:val="22"/>
        </w:rPr>
      </w:pPr>
      <w:r w:rsidRPr="002A2157">
        <w:rPr>
          <w:rFonts w:cstheme="minorHAnsi"/>
          <w:bCs/>
          <w:sz w:val="22"/>
          <w:szCs w:val="22"/>
        </w:rPr>
        <w:sym w:font="Wingdings" w:char="F0E0"/>
      </w:r>
      <w:r>
        <w:rPr>
          <w:rFonts w:cstheme="minorHAnsi"/>
          <w:bCs/>
          <w:sz w:val="22"/>
          <w:szCs w:val="22"/>
        </w:rPr>
        <w:t xml:space="preserve"> Budgeted (prospective) overhead rate</w:t>
      </w:r>
    </w:p>
    <w:p w14:paraId="3ACAC4C7" w14:textId="187C7095" w:rsidR="002A2157" w:rsidRPr="002A2157" w:rsidRDefault="002A2157" w:rsidP="002A2157">
      <w:pPr>
        <w:pStyle w:val="ListParagraph"/>
        <w:numPr>
          <w:ilvl w:val="2"/>
          <w:numId w:val="6"/>
        </w:numPr>
        <w:rPr>
          <w:rFonts w:ascii="Arial" w:hAnsi="Arial" w:cs="Arial"/>
          <w:bCs/>
          <w:iCs/>
          <w:sz w:val="22"/>
          <w:szCs w:val="22"/>
        </w:rPr>
      </w:pPr>
      <m:oMath>
        <m:r>
          <m:rPr>
            <m:sty m:val="p"/>
          </m:rPr>
          <w:rPr>
            <w:rFonts w:ascii="Cambria Math" w:hAnsi="Cambria Math" w:cs="Arial"/>
            <w:sz w:val="22"/>
            <w:szCs w:val="22"/>
          </w:rPr>
          <m:t xml:space="preserve">Budgeted overhead rate= </m:t>
        </m:r>
        <m:f>
          <m:fPr>
            <m:ctrlPr>
              <w:rPr>
                <w:rFonts w:ascii="Cambria Math" w:hAnsi="Cambria Math" w:cs="Arial"/>
                <w:bCs/>
                <w:sz w:val="22"/>
                <w:szCs w:val="22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Arial"/>
                <w:sz w:val="22"/>
                <w:szCs w:val="22"/>
              </w:rPr>
              <m:t>Budgeted annual overhead costs</m:t>
            </m:r>
          </m:num>
          <m:den>
            <m:r>
              <m:rPr>
                <m:sty m:val="p"/>
              </m:rPr>
              <w:rPr>
                <w:rFonts w:ascii="Cambria Math" w:hAnsi="Cambria Math" w:cs="Arial"/>
                <w:sz w:val="22"/>
                <w:szCs w:val="22"/>
              </w:rPr>
              <m:t>Budgeted volume of allocation base</m:t>
            </m:r>
          </m:den>
        </m:f>
      </m:oMath>
    </w:p>
    <w:p w14:paraId="292A1790" w14:textId="2C420E9F" w:rsidR="002A2157" w:rsidRDefault="008D76FB" w:rsidP="002A2157">
      <w:pPr>
        <w:pStyle w:val="ListParagraph"/>
        <w:numPr>
          <w:ilvl w:val="2"/>
          <w:numId w:val="6"/>
        </w:numPr>
        <w:rPr>
          <w:rFonts w:cstheme="minorHAnsi"/>
          <w:bCs/>
          <w:iCs/>
          <w:sz w:val="22"/>
          <w:szCs w:val="22"/>
        </w:rPr>
      </w:pPr>
      <w:r>
        <w:rPr>
          <w:rFonts w:cstheme="minorHAnsi"/>
          <w:bCs/>
          <w:iCs/>
          <w:noProof/>
          <w:sz w:val="22"/>
          <w:szCs w:val="22"/>
        </w:rPr>
        <w:drawing>
          <wp:anchor distT="0" distB="0" distL="114300" distR="114300" simplePos="0" relativeHeight="251703296" behindDoc="0" locked="0" layoutInCell="1" allowOverlap="1" wp14:anchorId="5C940EDF" wp14:editId="2702B3ED">
            <wp:simplePos x="0" y="0"/>
            <wp:positionH relativeFrom="column">
              <wp:posOffset>1467284</wp:posOffset>
            </wp:positionH>
            <wp:positionV relativeFrom="paragraph">
              <wp:posOffset>244909</wp:posOffset>
            </wp:positionV>
            <wp:extent cx="3397250" cy="1768475"/>
            <wp:effectExtent l="0" t="0" r="6350" b="0"/>
            <wp:wrapTopAndBottom/>
            <wp:docPr id="1395950727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5950727" name="Picture 1395950727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97250" cy="1768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cstheme="minorHAnsi"/>
          <w:bCs/>
          <w:iCs/>
          <w:sz w:val="22"/>
          <w:szCs w:val="22"/>
        </w:rPr>
        <w:t>Example</w:t>
      </w:r>
    </w:p>
    <w:p w14:paraId="5BEDE3EE" w14:textId="5BDF3402" w:rsidR="008D76FB" w:rsidRDefault="00607FE0" w:rsidP="00607FE0">
      <w:pPr>
        <w:rPr>
          <w:rFonts w:cstheme="minorHAnsi"/>
          <w:b/>
          <w:iCs/>
          <w:sz w:val="22"/>
          <w:szCs w:val="22"/>
        </w:rPr>
      </w:pPr>
      <w:r>
        <w:rPr>
          <w:rFonts w:cstheme="minorHAnsi"/>
          <w:b/>
          <w:iCs/>
          <w:sz w:val="22"/>
          <w:szCs w:val="22"/>
        </w:rPr>
        <w:t>Job Order Cost Allocation</w:t>
      </w:r>
    </w:p>
    <w:p w14:paraId="1C6D349D" w14:textId="115D8360" w:rsidR="00607FE0" w:rsidRDefault="00607FE0" w:rsidP="00607FE0">
      <w:pPr>
        <w:pStyle w:val="ListParagraph"/>
        <w:numPr>
          <w:ilvl w:val="0"/>
          <w:numId w:val="6"/>
        </w:numPr>
        <w:rPr>
          <w:rFonts w:cstheme="minorHAnsi"/>
          <w:bCs/>
          <w:iCs/>
          <w:sz w:val="22"/>
          <w:szCs w:val="22"/>
        </w:rPr>
      </w:pPr>
      <w:r>
        <w:rPr>
          <w:rFonts w:cstheme="minorHAnsi"/>
          <w:bCs/>
          <w:iCs/>
          <w:sz w:val="22"/>
          <w:szCs w:val="22"/>
        </w:rPr>
        <w:t>Trace all direct costs to jobs (WIP)</w:t>
      </w:r>
    </w:p>
    <w:p w14:paraId="61E80C69" w14:textId="7AC9D8F7" w:rsidR="00607FE0" w:rsidRDefault="00607FE0" w:rsidP="00607FE0">
      <w:pPr>
        <w:pStyle w:val="ListParagraph"/>
        <w:numPr>
          <w:ilvl w:val="0"/>
          <w:numId w:val="6"/>
        </w:numPr>
        <w:rPr>
          <w:rFonts w:cstheme="minorHAnsi"/>
          <w:bCs/>
          <w:iCs/>
          <w:sz w:val="22"/>
          <w:szCs w:val="22"/>
        </w:rPr>
      </w:pPr>
      <w:r>
        <w:rPr>
          <w:rFonts w:cstheme="minorHAnsi"/>
          <w:bCs/>
          <w:iCs/>
          <w:sz w:val="22"/>
          <w:szCs w:val="22"/>
        </w:rPr>
        <w:t>Allocate overhead cost to jobs (WIP) via budgeted overhead rate</w:t>
      </w:r>
    </w:p>
    <w:p w14:paraId="7E4A4B5C" w14:textId="3B3348AF" w:rsidR="00607FE0" w:rsidRDefault="00607FE0" w:rsidP="00607FE0">
      <w:pPr>
        <w:pStyle w:val="ListParagraph"/>
        <w:numPr>
          <w:ilvl w:val="2"/>
          <w:numId w:val="6"/>
        </w:numPr>
        <w:rPr>
          <w:rFonts w:cstheme="minorHAnsi"/>
          <w:bCs/>
          <w:iCs/>
          <w:sz w:val="22"/>
          <w:szCs w:val="22"/>
        </w:rPr>
      </w:pPr>
      <w:r>
        <w:rPr>
          <w:rFonts w:cstheme="minorHAnsi"/>
          <w:bCs/>
          <w:iCs/>
          <w:sz w:val="22"/>
          <w:szCs w:val="22"/>
        </w:rPr>
        <w:t>Estimate total budgeted overhead costs</w:t>
      </w:r>
    </w:p>
    <w:p w14:paraId="2FA07EF5" w14:textId="3C4D122A" w:rsidR="00607FE0" w:rsidRDefault="00607FE0" w:rsidP="00607FE0">
      <w:pPr>
        <w:pStyle w:val="ListParagraph"/>
        <w:numPr>
          <w:ilvl w:val="2"/>
          <w:numId w:val="6"/>
        </w:numPr>
        <w:rPr>
          <w:rFonts w:cstheme="minorHAnsi"/>
          <w:bCs/>
          <w:iCs/>
          <w:sz w:val="22"/>
          <w:szCs w:val="22"/>
        </w:rPr>
      </w:pPr>
      <w:r>
        <w:rPr>
          <w:rFonts w:cstheme="minorHAnsi"/>
          <w:bCs/>
          <w:iCs/>
          <w:sz w:val="22"/>
          <w:szCs w:val="22"/>
        </w:rPr>
        <w:t>Estimate budgeted volume over a period</w:t>
      </w:r>
    </w:p>
    <w:p w14:paraId="74A68B62" w14:textId="22FD7DA3" w:rsidR="00607FE0" w:rsidRDefault="00607FE0" w:rsidP="00607FE0">
      <w:pPr>
        <w:pStyle w:val="ListParagraph"/>
        <w:ind w:left="2160"/>
        <w:rPr>
          <w:rFonts w:cstheme="minorHAnsi"/>
          <w:bCs/>
          <w:iCs/>
          <w:sz w:val="22"/>
          <w:szCs w:val="22"/>
        </w:rPr>
      </w:pPr>
      <w:r w:rsidRPr="00607FE0">
        <w:rPr>
          <w:rFonts w:cstheme="minorHAnsi"/>
          <w:bCs/>
          <w:iCs/>
          <w:sz w:val="22"/>
          <w:szCs w:val="22"/>
        </w:rPr>
        <w:sym w:font="Wingdings" w:char="F0E0"/>
      </w:r>
      <w:r>
        <w:rPr>
          <w:rFonts w:cstheme="minorHAnsi"/>
          <w:bCs/>
          <w:iCs/>
          <w:sz w:val="22"/>
          <w:szCs w:val="22"/>
        </w:rPr>
        <w:t xml:space="preserve"> Estimate budgeted overhead rate </w:t>
      </w:r>
    </w:p>
    <w:p w14:paraId="5D1B6CCE" w14:textId="755BADC4" w:rsidR="00607FE0" w:rsidRDefault="00607FE0" w:rsidP="00607FE0">
      <w:pPr>
        <w:pStyle w:val="ListParagraph"/>
        <w:numPr>
          <w:ilvl w:val="0"/>
          <w:numId w:val="6"/>
        </w:numPr>
        <w:rPr>
          <w:rFonts w:cstheme="minorHAnsi"/>
          <w:bCs/>
          <w:iCs/>
          <w:sz w:val="22"/>
          <w:szCs w:val="22"/>
        </w:rPr>
      </w:pPr>
      <w:r>
        <w:rPr>
          <w:rFonts w:cstheme="minorHAnsi"/>
          <w:bCs/>
          <w:iCs/>
          <w:sz w:val="22"/>
          <w:szCs w:val="22"/>
        </w:rPr>
        <w:t>Allocate OH to products as soon as they are done</w:t>
      </w:r>
    </w:p>
    <w:p w14:paraId="27CADC80" w14:textId="6134B439" w:rsidR="00607FE0" w:rsidRDefault="00607FE0" w:rsidP="00607FE0">
      <w:pPr>
        <w:pStyle w:val="ListParagraph"/>
        <w:numPr>
          <w:ilvl w:val="0"/>
          <w:numId w:val="6"/>
        </w:numPr>
        <w:rPr>
          <w:rFonts w:cstheme="minorHAnsi"/>
          <w:bCs/>
          <w:iCs/>
          <w:sz w:val="22"/>
          <w:szCs w:val="22"/>
        </w:rPr>
      </w:pPr>
      <w:r>
        <w:rPr>
          <w:rFonts w:cstheme="minorHAnsi"/>
          <w:bCs/>
          <w:iCs/>
          <w:sz w:val="22"/>
          <w:szCs w:val="22"/>
        </w:rPr>
        <w:t>Overhead is accumulated in jobs during year in T-accounts</w:t>
      </w:r>
    </w:p>
    <w:p w14:paraId="26691002" w14:textId="52F517E2" w:rsidR="00607FE0" w:rsidRDefault="00320E7E" w:rsidP="00607FE0">
      <w:pPr>
        <w:pStyle w:val="ListParagraph"/>
        <w:numPr>
          <w:ilvl w:val="0"/>
          <w:numId w:val="6"/>
        </w:numPr>
        <w:rPr>
          <w:rFonts w:cstheme="minorHAnsi"/>
          <w:bCs/>
          <w:iCs/>
          <w:sz w:val="22"/>
          <w:szCs w:val="22"/>
        </w:rPr>
      </w:pPr>
      <w:r>
        <w:rPr>
          <w:rFonts w:cstheme="minorHAnsi"/>
          <w:bCs/>
          <w:iCs/>
          <w:sz w:val="22"/>
          <w:szCs w:val="22"/>
        </w:rPr>
        <w:t>Actual vs. absorbed OH</w:t>
      </w:r>
    </w:p>
    <w:p w14:paraId="17E6796D" w14:textId="510E42A2" w:rsidR="00320E7E" w:rsidRDefault="00320E7E" w:rsidP="00320E7E">
      <w:pPr>
        <w:pStyle w:val="ListParagraph"/>
        <w:numPr>
          <w:ilvl w:val="2"/>
          <w:numId w:val="6"/>
        </w:numPr>
        <w:rPr>
          <w:rFonts w:cstheme="minorHAnsi"/>
          <w:bCs/>
          <w:iCs/>
          <w:sz w:val="22"/>
          <w:szCs w:val="22"/>
        </w:rPr>
      </w:pPr>
      <w:r>
        <w:rPr>
          <w:rFonts w:cstheme="minorHAnsi"/>
          <w:bCs/>
          <w:iCs/>
          <w:sz w:val="22"/>
          <w:szCs w:val="22"/>
        </w:rPr>
        <w:t>Actual OH: amount of indirect manufacturing costs incurred</w:t>
      </w:r>
    </w:p>
    <w:p w14:paraId="18A3BD59" w14:textId="57A5FF15" w:rsidR="00320E7E" w:rsidRDefault="00320E7E" w:rsidP="00320E7E">
      <w:pPr>
        <w:pStyle w:val="ListParagraph"/>
        <w:numPr>
          <w:ilvl w:val="2"/>
          <w:numId w:val="6"/>
        </w:numPr>
        <w:rPr>
          <w:rFonts w:cstheme="minorHAnsi"/>
          <w:bCs/>
          <w:iCs/>
          <w:sz w:val="22"/>
          <w:szCs w:val="22"/>
        </w:rPr>
      </w:pPr>
      <w:r>
        <w:rPr>
          <w:rFonts w:cstheme="minorHAnsi"/>
          <w:bCs/>
          <w:iCs/>
          <w:sz w:val="22"/>
          <w:szCs w:val="22"/>
        </w:rPr>
        <w:lastRenderedPageBreak/>
        <w:t>Absorbed OH: amount of OH applied to WIP using budgeted overhead rate and actual number of allocation base</w:t>
      </w:r>
    </w:p>
    <w:p w14:paraId="7029DE36" w14:textId="269FAD6E" w:rsidR="00320E7E" w:rsidRDefault="00320E7E" w:rsidP="00320E7E">
      <w:pPr>
        <w:pStyle w:val="ListParagraph"/>
        <w:numPr>
          <w:ilvl w:val="2"/>
          <w:numId w:val="6"/>
        </w:numPr>
        <w:rPr>
          <w:rFonts w:cstheme="minorHAnsi"/>
          <w:bCs/>
          <w:iCs/>
          <w:sz w:val="22"/>
          <w:szCs w:val="22"/>
        </w:rPr>
      </w:pPr>
      <w:r>
        <w:rPr>
          <w:rFonts w:cstheme="minorHAnsi"/>
          <w:bCs/>
          <w:iCs/>
          <w:sz w:val="22"/>
          <w:szCs w:val="22"/>
        </w:rPr>
        <w:t>Under-absorbed OH: when actual OH &gt; absorbed OH</w:t>
      </w:r>
    </w:p>
    <w:p w14:paraId="2AE1AACA" w14:textId="6F0BF0DF" w:rsidR="00320E7E" w:rsidRPr="00607FE0" w:rsidRDefault="00320E7E" w:rsidP="00320E7E">
      <w:pPr>
        <w:pStyle w:val="ListParagraph"/>
        <w:numPr>
          <w:ilvl w:val="2"/>
          <w:numId w:val="6"/>
        </w:numPr>
        <w:rPr>
          <w:rFonts w:cstheme="minorHAnsi"/>
          <w:bCs/>
          <w:iCs/>
          <w:sz w:val="22"/>
          <w:szCs w:val="22"/>
        </w:rPr>
      </w:pPr>
      <w:r>
        <w:rPr>
          <w:rFonts w:cstheme="minorHAnsi"/>
          <w:bCs/>
          <w:iCs/>
          <w:sz w:val="22"/>
          <w:szCs w:val="22"/>
        </w:rPr>
        <w:t>Over-absorbed OH: when actual OH &lt; absorbed OH</w:t>
      </w:r>
    </w:p>
    <w:p w14:paraId="75391B85" w14:textId="0029C3A4" w:rsidR="00320E7E" w:rsidRDefault="00320E7E" w:rsidP="00320E7E">
      <w:pPr>
        <w:pStyle w:val="ListParagraph"/>
        <w:numPr>
          <w:ilvl w:val="2"/>
          <w:numId w:val="6"/>
        </w:numPr>
        <w:rPr>
          <w:rFonts w:cstheme="minorHAnsi"/>
          <w:bCs/>
          <w:iCs/>
          <w:sz w:val="22"/>
          <w:szCs w:val="22"/>
        </w:rPr>
      </w:pPr>
      <w:r>
        <w:rPr>
          <w:rFonts w:cstheme="minorHAnsi"/>
          <w:bCs/>
          <w:iCs/>
          <w:sz w:val="22"/>
          <w:szCs w:val="22"/>
        </w:rPr>
        <w:t>Treating under/over-absorbed OH</w:t>
      </w:r>
    </w:p>
    <w:p w14:paraId="6F91F70A" w14:textId="063A8C89" w:rsidR="00320E7E" w:rsidRDefault="00320E7E" w:rsidP="00320E7E">
      <w:pPr>
        <w:pStyle w:val="ListParagraph"/>
        <w:numPr>
          <w:ilvl w:val="3"/>
          <w:numId w:val="6"/>
        </w:numPr>
        <w:rPr>
          <w:rFonts w:cstheme="minorHAnsi"/>
          <w:bCs/>
          <w:iCs/>
          <w:sz w:val="22"/>
          <w:szCs w:val="22"/>
        </w:rPr>
      </w:pPr>
      <w:r>
        <w:rPr>
          <w:rFonts w:cstheme="minorHAnsi"/>
          <w:bCs/>
          <w:iCs/>
          <w:sz w:val="22"/>
          <w:szCs w:val="22"/>
        </w:rPr>
        <w:t>Write-off to COGS account: product cost does not change</w:t>
      </w:r>
    </w:p>
    <w:p w14:paraId="75D72236" w14:textId="787BB1FB" w:rsidR="00320E7E" w:rsidRDefault="00320E7E" w:rsidP="00320E7E">
      <w:pPr>
        <w:pStyle w:val="ListParagraph"/>
        <w:numPr>
          <w:ilvl w:val="3"/>
          <w:numId w:val="6"/>
        </w:numPr>
        <w:rPr>
          <w:rFonts w:cstheme="minorHAnsi"/>
          <w:bCs/>
          <w:iCs/>
          <w:sz w:val="22"/>
          <w:szCs w:val="22"/>
        </w:rPr>
      </w:pPr>
      <w:r>
        <w:rPr>
          <w:rFonts w:cstheme="minorHAnsi"/>
          <w:bCs/>
          <w:iCs/>
          <w:sz w:val="22"/>
          <w:szCs w:val="22"/>
        </w:rPr>
        <w:t>Prorate WIP account, finished goods &amp; COGS account: product cost partially changes</w:t>
      </w:r>
    </w:p>
    <w:p w14:paraId="79BA2828" w14:textId="0486A449" w:rsidR="00320E7E" w:rsidRDefault="00320E7E" w:rsidP="00320E7E">
      <w:pPr>
        <w:pStyle w:val="ListParagraph"/>
        <w:numPr>
          <w:ilvl w:val="3"/>
          <w:numId w:val="6"/>
        </w:numPr>
        <w:rPr>
          <w:rFonts w:cstheme="minorHAnsi"/>
          <w:bCs/>
          <w:iCs/>
          <w:sz w:val="22"/>
          <w:szCs w:val="22"/>
        </w:rPr>
      </w:pPr>
      <w:r>
        <w:rPr>
          <w:rFonts w:cstheme="minorHAnsi"/>
          <w:bCs/>
          <w:iCs/>
          <w:sz w:val="22"/>
          <w:szCs w:val="22"/>
        </w:rPr>
        <w:t>Recalculate each job when actual OH is known: product cost changes</w:t>
      </w:r>
    </w:p>
    <w:p w14:paraId="48470678" w14:textId="1C699D8B" w:rsidR="00320E7E" w:rsidRDefault="00320E7E" w:rsidP="00320E7E">
      <w:pPr>
        <w:pStyle w:val="ListParagraph"/>
        <w:numPr>
          <w:ilvl w:val="3"/>
          <w:numId w:val="6"/>
        </w:numPr>
        <w:rPr>
          <w:rFonts w:cstheme="minorHAnsi"/>
          <w:bCs/>
          <w:iCs/>
          <w:sz w:val="22"/>
          <w:szCs w:val="22"/>
        </w:rPr>
      </w:pPr>
      <w:r>
        <w:rPr>
          <w:rFonts w:cstheme="minorHAnsi"/>
          <w:bCs/>
          <w:iCs/>
          <w:sz w:val="22"/>
          <w:szCs w:val="22"/>
        </w:rPr>
        <w:t>Subject to manipulation: of interest to auditors &amp; tax authority</w:t>
      </w:r>
    </w:p>
    <w:p w14:paraId="5BB26CF4" w14:textId="77777777" w:rsidR="00320E7E" w:rsidRDefault="00320E7E" w:rsidP="00320E7E">
      <w:pPr>
        <w:rPr>
          <w:rFonts w:cstheme="minorHAnsi"/>
          <w:bCs/>
          <w:iCs/>
          <w:sz w:val="22"/>
          <w:szCs w:val="22"/>
        </w:rPr>
      </w:pPr>
    </w:p>
    <w:p w14:paraId="13F94B5C" w14:textId="1B6CD562" w:rsidR="00320E7E" w:rsidRDefault="00320E7E" w:rsidP="00320E7E">
      <w:pPr>
        <w:rPr>
          <w:rFonts w:cstheme="minorHAnsi"/>
          <w:b/>
          <w:iCs/>
          <w:sz w:val="22"/>
          <w:szCs w:val="22"/>
        </w:rPr>
      </w:pPr>
      <w:r>
        <w:rPr>
          <w:rFonts w:cstheme="minorHAnsi"/>
          <w:b/>
          <w:iCs/>
          <w:sz w:val="22"/>
          <w:szCs w:val="22"/>
        </w:rPr>
        <w:t xml:space="preserve">Alternative Cost Allocation </w:t>
      </w:r>
    </w:p>
    <w:p w14:paraId="212F24C0" w14:textId="3330A060" w:rsidR="00F40176" w:rsidRDefault="00F40176" w:rsidP="00F40176">
      <w:pPr>
        <w:pStyle w:val="ListParagraph"/>
        <w:numPr>
          <w:ilvl w:val="0"/>
          <w:numId w:val="6"/>
        </w:numPr>
        <w:rPr>
          <w:rFonts w:cstheme="minorHAnsi"/>
          <w:bCs/>
          <w:iCs/>
          <w:sz w:val="22"/>
          <w:szCs w:val="22"/>
        </w:rPr>
      </w:pPr>
      <w:r>
        <w:rPr>
          <w:rFonts w:cstheme="minorHAnsi"/>
          <w:bCs/>
          <w:iCs/>
          <w:sz w:val="22"/>
          <w:szCs w:val="22"/>
        </w:rPr>
        <w:t>Two alternatives to single overhead cost pool for entire plant</w:t>
      </w:r>
    </w:p>
    <w:p w14:paraId="3C6409AB" w14:textId="77777777" w:rsidR="00F40176" w:rsidRDefault="00F40176" w:rsidP="00F40176">
      <w:pPr>
        <w:pStyle w:val="ListParagraph"/>
        <w:numPr>
          <w:ilvl w:val="2"/>
          <w:numId w:val="6"/>
        </w:numPr>
        <w:rPr>
          <w:rFonts w:cstheme="minorHAnsi"/>
          <w:bCs/>
          <w:iCs/>
          <w:sz w:val="22"/>
          <w:szCs w:val="22"/>
        </w:rPr>
      </w:pPr>
      <w:r>
        <w:rPr>
          <w:rFonts w:cstheme="minorHAnsi"/>
          <w:bCs/>
          <w:iCs/>
          <w:sz w:val="22"/>
          <w:szCs w:val="22"/>
        </w:rPr>
        <w:t>Multiple allocation bases &amp; overhead rates</w:t>
      </w:r>
    </w:p>
    <w:p w14:paraId="758212D0" w14:textId="4290FD4F" w:rsidR="00F40176" w:rsidRDefault="00F40176" w:rsidP="00F40176">
      <w:pPr>
        <w:pStyle w:val="ListParagraph"/>
        <w:numPr>
          <w:ilvl w:val="2"/>
          <w:numId w:val="6"/>
        </w:numPr>
        <w:rPr>
          <w:rFonts w:cstheme="minorHAnsi"/>
          <w:bCs/>
          <w:iCs/>
          <w:sz w:val="22"/>
          <w:szCs w:val="22"/>
        </w:rPr>
      </w:pPr>
      <w:r>
        <w:rPr>
          <w:rFonts w:cstheme="minorHAnsi"/>
          <w:bCs/>
          <w:iCs/>
          <w:sz w:val="22"/>
          <w:szCs w:val="22"/>
        </w:rPr>
        <w:t>Each pool has own rates &amp; drivers</w:t>
      </w:r>
    </w:p>
    <w:p w14:paraId="187D0A31" w14:textId="14C0C9C7" w:rsidR="00F40176" w:rsidRDefault="00F40176" w:rsidP="00F40176">
      <w:pPr>
        <w:pStyle w:val="ListParagraph"/>
        <w:numPr>
          <w:ilvl w:val="2"/>
          <w:numId w:val="6"/>
        </w:numPr>
        <w:rPr>
          <w:rFonts w:cstheme="minorHAnsi"/>
          <w:bCs/>
          <w:iCs/>
          <w:sz w:val="22"/>
          <w:szCs w:val="22"/>
        </w:rPr>
      </w:pPr>
      <w:r>
        <w:rPr>
          <w:rFonts w:cstheme="minorHAnsi"/>
          <w:bCs/>
          <w:iCs/>
          <w:sz w:val="22"/>
          <w:szCs w:val="22"/>
        </w:rPr>
        <w:t>Two-stage allocation of departmental overhead rates</w:t>
      </w:r>
    </w:p>
    <w:p w14:paraId="5F00E60A" w14:textId="35E890C2" w:rsidR="00F40176" w:rsidRDefault="00F40176" w:rsidP="00F40176">
      <w:pPr>
        <w:pStyle w:val="ListParagraph"/>
        <w:numPr>
          <w:ilvl w:val="3"/>
          <w:numId w:val="6"/>
        </w:numPr>
        <w:rPr>
          <w:rFonts w:cstheme="minorHAnsi"/>
          <w:bCs/>
          <w:iCs/>
          <w:sz w:val="22"/>
          <w:szCs w:val="22"/>
        </w:rPr>
      </w:pPr>
      <w:r>
        <w:rPr>
          <w:rFonts w:cstheme="minorHAnsi"/>
          <w:bCs/>
          <w:iCs/>
          <w:sz w:val="22"/>
          <w:szCs w:val="22"/>
        </w:rPr>
        <w:t>Allocate OH costs to operating departments</w:t>
      </w:r>
    </w:p>
    <w:p w14:paraId="2602FB18" w14:textId="7317E9A7" w:rsidR="00F40176" w:rsidRDefault="00F40176" w:rsidP="00F40176">
      <w:pPr>
        <w:pStyle w:val="ListParagraph"/>
        <w:numPr>
          <w:ilvl w:val="3"/>
          <w:numId w:val="6"/>
        </w:numPr>
        <w:rPr>
          <w:rFonts w:cstheme="minorHAnsi"/>
          <w:bCs/>
          <w:iCs/>
          <w:sz w:val="22"/>
          <w:szCs w:val="22"/>
        </w:rPr>
      </w:pPr>
      <w:r>
        <w:rPr>
          <w:rFonts w:cstheme="minorHAnsi"/>
          <w:bCs/>
          <w:iCs/>
          <w:sz w:val="22"/>
          <w:szCs w:val="22"/>
        </w:rPr>
        <w:t>Then allocate to products</w:t>
      </w:r>
    </w:p>
    <w:p w14:paraId="306E6292" w14:textId="54629D26" w:rsidR="00F40176" w:rsidRDefault="00F40176" w:rsidP="00F40176">
      <w:pPr>
        <w:pStyle w:val="ListParagraph"/>
        <w:numPr>
          <w:ilvl w:val="0"/>
          <w:numId w:val="6"/>
        </w:numPr>
        <w:rPr>
          <w:rFonts w:cstheme="minorHAnsi"/>
          <w:bCs/>
          <w:iCs/>
          <w:sz w:val="22"/>
          <w:szCs w:val="22"/>
        </w:rPr>
      </w:pPr>
      <w:r>
        <w:rPr>
          <w:rFonts w:cstheme="minorHAnsi"/>
          <w:bCs/>
          <w:iCs/>
          <w:sz w:val="22"/>
          <w:szCs w:val="22"/>
        </w:rPr>
        <w:t>Multiple allocation bases vs. single base</w:t>
      </w:r>
    </w:p>
    <w:p w14:paraId="2D278C85" w14:textId="452A7554" w:rsidR="00F40176" w:rsidRDefault="00F40176" w:rsidP="00F40176">
      <w:pPr>
        <w:pStyle w:val="ListParagraph"/>
        <w:numPr>
          <w:ilvl w:val="2"/>
          <w:numId w:val="6"/>
        </w:numPr>
        <w:rPr>
          <w:rFonts w:cstheme="minorHAnsi"/>
          <w:bCs/>
          <w:iCs/>
          <w:sz w:val="22"/>
          <w:szCs w:val="22"/>
        </w:rPr>
      </w:pPr>
      <w:r>
        <w:rPr>
          <w:rFonts w:cstheme="minorHAnsi"/>
          <w:bCs/>
          <w:iCs/>
          <w:sz w:val="22"/>
          <w:szCs w:val="22"/>
        </w:rPr>
        <w:t>More accurate costing because of multiple bases</w:t>
      </w:r>
    </w:p>
    <w:p w14:paraId="65AEDA88" w14:textId="712B15AD" w:rsidR="00F40176" w:rsidRDefault="00F40176" w:rsidP="00F40176">
      <w:pPr>
        <w:pStyle w:val="ListParagraph"/>
        <w:numPr>
          <w:ilvl w:val="2"/>
          <w:numId w:val="6"/>
        </w:numPr>
        <w:rPr>
          <w:rFonts w:cstheme="minorHAnsi"/>
          <w:bCs/>
          <w:iCs/>
          <w:sz w:val="22"/>
          <w:szCs w:val="22"/>
        </w:rPr>
      </w:pPr>
      <w:r>
        <w:rPr>
          <w:rFonts w:cstheme="minorHAnsi"/>
          <w:bCs/>
          <w:iCs/>
          <w:sz w:val="22"/>
          <w:szCs w:val="22"/>
        </w:rPr>
        <w:t>Attention spread among several bases (weaker behavioural effects)</w:t>
      </w:r>
    </w:p>
    <w:p w14:paraId="147311F0" w14:textId="34219775" w:rsidR="00F40176" w:rsidRDefault="00F40176" w:rsidP="00F40176">
      <w:pPr>
        <w:pStyle w:val="ListParagraph"/>
        <w:numPr>
          <w:ilvl w:val="2"/>
          <w:numId w:val="6"/>
        </w:numPr>
        <w:rPr>
          <w:rFonts w:cstheme="minorHAnsi"/>
          <w:bCs/>
          <w:iCs/>
          <w:sz w:val="22"/>
          <w:szCs w:val="22"/>
        </w:rPr>
      </w:pPr>
      <w:r>
        <w:rPr>
          <w:rFonts w:cstheme="minorHAnsi"/>
          <w:bCs/>
          <w:iCs/>
          <w:sz w:val="22"/>
          <w:szCs w:val="22"/>
        </w:rPr>
        <w:t>Attention to single factor: strong behavioural effects</w:t>
      </w:r>
    </w:p>
    <w:p w14:paraId="57A1D7A5" w14:textId="77777777" w:rsidR="00F40176" w:rsidRDefault="00F40176" w:rsidP="00F40176">
      <w:pPr>
        <w:rPr>
          <w:rFonts w:cstheme="minorHAnsi"/>
          <w:bCs/>
          <w:iCs/>
          <w:sz w:val="22"/>
          <w:szCs w:val="22"/>
        </w:rPr>
      </w:pPr>
    </w:p>
    <w:p w14:paraId="20AF0117" w14:textId="443F0A69" w:rsidR="00F40176" w:rsidRDefault="00F40176" w:rsidP="00F40176">
      <w:pPr>
        <w:rPr>
          <w:rFonts w:cstheme="minorHAnsi"/>
          <w:b/>
          <w:iCs/>
          <w:sz w:val="22"/>
          <w:szCs w:val="22"/>
        </w:rPr>
      </w:pPr>
      <w:r w:rsidRPr="00F40176">
        <w:rPr>
          <w:rFonts w:cstheme="minorHAnsi"/>
          <w:b/>
          <w:iCs/>
          <w:sz w:val="22"/>
          <w:szCs w:val="22"/>
        </w:rPr>
        <w:t xml:space="preserve">Accuracy </w:t>
      </w:r>
      <w:r>
        <w:rPr>
          <w:rFonts w:cstheme="minorHAnsi"/>
          <w:b/>
          <w:iCs/>
          <w:sz w:val="22"/>
          <w:szCs w:val="22"/>
        </w:rPr>
        <w:t>of Costing</w:t>
      </w:r>
    </w:p>
    <w:p w14:paraId="48B60EAB" w14:textId="39F68A4C" w:rsidR="00F40176" w:rsidRDefault="00F40176" w:rsidP="00F40176">
      <w:pPr>
        <w:pStyle w:val="ListParagraph"/>
        <w:numPr>
          <w:ilvl w:val="0"/>
          <w:numId w:val="6"/>
        </w:numPr>
        <w:rPr>
          <w:rFonts w:cstheme="minorHAnsi"/>
          <w:bCs/>
          <w:iCs/>
          <w:sz w:val="22"/>
          <w:szCs w:val="22"/>
        </w:rPr>
      </w:pPr>
      <w:r>
        <w:rPr>
          <w:rFonts w:cstheme="minorHAnsi"/>
          <w:bCs/>
          <w:iCs/>
          <w:sz w:val="22"/>
          <w:szCs w:val="22"/>
        </w:rPr>
        <w:t>Accuracy not always needed</w:t>
      </w:r>
    </w:p>
    <w:p w14:paraId="09998301" w14:textId="2FB6591C" w:rsidR="00F40176" w:rsidRDefault="00F40176" w:rsidP="00F40176">
      <w:pPr>
        <w:pStyle w:val="ListParagraph"/>
        <w:numPr>
          <w:ilvl w:val="2"/>
          <w:numId w:val="6"/>
        </w:numPr>
        <w:rPr>
          <w:rFonts w:cstheme="minorHAnsi"/>
          <w:bCs/>
          <w:iCs/>
          <w:sz w:val="22"/>
          <w:szCs w:val="22"/>
        </w:rPr>
      </w:pPr>
      <w:r>
        <w:rPr>
          <w:rFonts w:cstheme="minorHAnsi"/>
          <w:bCs/>
          <w:iCs/>
          <w:sz w:val="22"/>
          <w:szCs w:val="22"/>
        </w:rPr>
        <w:t>Upward-biased costs: prevent sales managers from giving discounts</w:t>
      </w:r>
    </w:p>
    <w:p w14:paraId="756E9BAE" w14:textId="6A58B316" w:rsidR="00F40176" w:rsidRDefault="00F40176" w:rsidP="00F40176">
      <w:pPr>
        <w:pStyle w:val="ListParagraph"/>
        <w:numPr>
          <w:ilvl w:val="2"/>
          <w:numId w:val="6"/>
        </w:numPr>
        <w:rPr>
          <w:rFonts w:cstheme="minorHAnsi"/>
          <w:bCs/>
          <w:iCs/>
          <w:sz w:val="22"/>
          <w:szCs w:val="22"/>
        </w:rPr>
      </w:pPr>
      <w:r>
        <w:rPr>
          <w:rFonts w:cstheme="minorHAnsi"/>
          <w:bCs/>
          <w:iCs/>
          <w:sz w:val="22"/>
          <w:szCs w:val="22"/>
        </w:rPr>
        <w:t>Downward biased costs: target costs too low to stimulate product updates</w:t>
      </w:r>
    </w:p>
    <w:p w14:paraId="37DB2A1F" w14:textId="36D9CB8F" w:rsidR="00F40176" w:rsidRDefault="00F40176" w:rsidP="00F40176">
      <w:pPr>
        <w:pStyle w:val="ListParagraph"/>
        <w:numPr>
          <w:ilvl w:val="2"/>
          <w:numId w:val="6"/>
        </w:numPr>
        <w:rPr>
          <w:rFonts w:cstheme="minorHAnsi"/>
          <w:bCs/>
          <w:iCs/>
          <w:sz w:val="22"/>
          <w:szCs w:val="22"/>
        </w:rPr>
      </w:pPr>
      <w:r>
        <w:rPr>
          <w:rFonts w:cstheme="minorHAnsi"/>
          <w:bCs/>
          <w:iCs/>
          <w:sz w:val="22"/>
          <w:szCs w:val="22"/>
        </w:rPr>
        <w:t>Fewer drivers: more focus on key drivers, simplicity</w:t>
      </w:r>
    </w:p>
    <w:p w14:paraId="5D351586" w14:textId="0E9F5328" w:rsidR="00F40176" w:rsidRDefault="00F40176" w:rsidP="00F40176">
      <w:pPr>
        <w:pStyle w:val="ListParagraph"/>
        <w:ind w:left="2160"/>
        <w:rPr>
          <w:rFonts w:cstheme="minorHAnsi"/>
          <w:bCs/>
          <w:iCs/>
          <w:sz w:val="22"/>
          <w:szCs w:val="22"/>
        </w:rPr>
      </w:pPr>
      <w:r w:rsidRPr="00F40176">
        <w:rPr>
          <w:rFonts w:cstheme="minorHAnsi"/>
          <w:bCs/>
          <w:iCs/>
          <w:sz w:val="22"/>
          <w:szCs w:val="22"/>
        </w:rPr>
        <w:sym w:font="Wingdings" w:char="F0E0"/>
      </w:r>
      <w:r>
        <w:rPr>
          <w:rFonts w:cstheme="minorHAnsi"/>
          <w:bCs/>
          <w:iCs/>
          <w:sz w:val="22"/>
          <w:szCs w:val="22"/>
        </w:rPr>
        <w:t xml:space="preserve"> Trade-off decision management vs. decision control</w:t>
      </w:r>
    </w:p>
    <w:p w14:paraId="3E16453F" w14:textId="05DF8CCA" w:rsidR="00F40176" w:rsidRDefault="00F40176" w:rsidP="00F40176">
      <w:pPr>
        <w:pStyle w:val="ListParagraph"/>
        <w:numPr>
          <w:ilvl w:val="0"/>
          <w:numId w:val="6"/>
        </w:numPr>
        <w:rPr>
          <w:rFonts w:cstheme="minorHAnsi"/>
          <w:bCs/>
          <w:iCs/>
          <w:sz w:val="22"/>
          <w:szCs w:val="22"/>
        </w:rPr>
      </w:pPr>
      <w:r>
        <w:rPr>
          <w:rFonts w:cstheme="minorHAnsi"/>
          <w:bCs/>
          <w:iCs/>
          <w:sz w:val="22"/>
          <w:szCs w:val="22"/>
        </w:rPr>
        <w:t>Remark on budgeted volume</w:t>
      </w:r>
    </w:p>
    <w:p w14:paraId="7701BC01" w14:textId="72F6414F" w:rsidR="00F40176" w:rsidRDefault="00F40176" w:rsidP="00F40176">
      <w:pPr>
        <w:pStyle w:val="ListParagraph"/>
        <w:numPr>
          <w:ilvl w:val="2"/>
          <w:numId w:val="6"/>
        </w:numPr>
        <w:rPr>
          <w:rFonts w:cstheme="minorHAnsi"/>
          <w:bCs/>
          <w:iCs/>
          <w:sz w:val="22"/>
          <w:szCs w:val="22"/>
        </w:rPr>
      </w:pPr>
      <w:r>
        <w:rPr>
          <w:rFonts w:cstheme="minorHAnsi"/>
          <w:bCs/>
          <w:iCs/>
          <w:sz w:val="22"/>
          <w:szCs w:val="22"/>
        </w:rPr>
        <w:t>Expected volume</w:t>
      </w:r>
    </w:p>
    <w:p w14:paraId="31246FB3" w14:textId="0EF5BE78" w:rsidR="00F40176" w:rsidRDefault="00F40176" w:rsidP="00F40176">
      <w:pPr>
        <w:pStyle w:val="ListParagraph"/>
        <w:numPr>
          <w:ilvl w:val="3"/>
          <w:numId w:val="6"/>
        </w:numPr>
        <w:rPr>
          <w:rFonts w:cstheme="minorHAnsi"/>
          <w:bCs/>
          <w:iCs/>
          <w:sz w:val="22"/>
          <w:szCs w:val="22"/>
        </w:rPr>
      </w:pPr>
      <w:r>
        <w:rPr>
          <w:rFonts w:cstheme="minorHAnsi"/>
          <w:bCs/>
          <w:iCs/>
          <w:sz w:val="22"/>
          <w:szCs w:val="22"/>
        </w:rPr>
        <w:t>If demand falls, OH-rate using expected volume offers wrong signal</w:t>
      </w:r>
    </w:p>
    <w:p w14:paraId="74022734" w14:textId="2DB94FF5" w:rsidR="00F40176" w:rsidRDefault="00F40176" w:rsidP="00F40176">
      <w:pPr>
        <w:pStyle w:val="ListParagraph"/>
        <w:numPr>
          <w:ilvl w:val="3"/>
          <w:numId w:val="6"/>
        </w:numPr>
        <w:rPr>
          <w:rFonts w:cstheme="minorHAnsi"/>
          <w:bCs/>
          <w:iCs/>
          <w:sz w:val="22"/>
          <w:szCs w:val="22"/>
        </w:rPr>
      </w:pPr>
      <w:r>
        <w:rPr>
          <w:rFonts w:cstheme="minorHAnsi"/>
          <w:bCs/>
          <w:iCs/>
          <w:sz w:val="22"/>
          <w:szCs w:val="22"/>
        </w:rPr>
        <w:t xml:space="preserve">Volume drops </w:t>
      </w:r>
      <w:r w:rsidRPr="00F40176">
        <w:rPr>
          <w:rFonts w:cstheme="minorHAnsi"/>
          <w:bCs/>
          <w:iCs/>
          <w:sz w:val="22"/>
          <w:szCs w:val="22"/>
        </w:rPr>
        <w:sym w:font="Wingdings" w:char="F0E0"/>
      </w:r>
      <w:r>
        <w:rPr>
          <w:rFonts w:cstheme="minorHAnsi"/>
          <w:bCs/>
          <w:iCs/>
          <w:sz w:val="22"/>
          <w:szCs w:val="22"/>
        </w:rPr>
        <w:t xml:space="preserve"> accounting cost goes </w:t>
      </w:r>
      <w:proofErr w:type="gramStart"/>
      <w:r>
        <w:rPr>
          <w:rFonts w:cstheme="minorHAnsi"/>
          <w:bCs/>
          <w:iCs/>
          <w:sz w:val="22"/>
          <w:szCs w:val="22"/>
        </w:rPr>
        <w:t>up,</w:t>
      </w:r>
      <w:proofErr w:type="gramEnd"/>
      <w:r>
        <w:rPr>
          <w:rFonts w:cstheme="minorHAnsi"/>
          <w:bCs/>
          <w:iCs/>
          <w:sz w:val="22"/>
          <w:szCs w:val="22"/>
        </w:rPr>
        <w:t xml:space="preserve"> opportunity costs don’t change (may lead to death spiral)</w:t>
      </w:r>
    </w:p>
    <w:p w14:paraId="7B83881E" w14:textId="7B49EDBA" w:rsidR="00F40176" w:rsidRDefault="00F40176" w:rsidP="00F40176">
      <w:pPr>
        <w:pStyle w:val="ListParagraph"/>
        <w:numPr>
          <w:ilvl w:val="2"/>
          <w:numId w:val="6"/>
        </w:numPr>
        <w:rPr>
          <w:rFonts w:cstheme="minorHAnsi"/>
          <w:bCs/>
          <w:iCs/>
          <w:sz w:val="22"/>
          <w:szCs w:val="22"/>
        </w:rPr>
      </w:pPr>
      <w:r>
        <w:rPr>
          <w:rFonts w:cstheme="minorHAnsi"/>
          <w:bCs/>
          <w:iCs/>
          <w:sz w:val="22"/>
          <w:szCs w:val="22"/>
        </w:rPr>
        <w:t>Normal value</w:t>
      </w:r>
    </w:p>
    <w:p w14:paraId="3AD47BB3" w14:textId="05AA3163" w:rsidR="00F40176" w:rsidRDefault="00F40176" w:rsidP="00F40176">
      <w:pPr>
        <w:pStyle w:val="ListParagraph"/>
        <w:numPr>
          <w:ilvl w:val="3"/>
          <w:numId w:val="6"/>
        </w:numPr>
        <w:rPr>
          <w:rFonts w:cstheme="minorHAnsi"/>
          <w:bCs/>
          <w:iCs/>
          <w:sz w:val="22"/>
          <w:szCs w:val="22"/>
        </w:rPr>
      </w:pPr>
      <w:r>
        <w:rPr>
          <w:rFonts w:cstheme="minorHAnsi"/>
          <w:bCs/>
          <w:iCs/>
          <w:sz w:val="22"/>
          <w:szCs w:val="22"/>
        </w:rPr>
        <w:t>Stable unit cost over time: better for pricing decisions</w:t>
      </w:r>
    </w:p>
    <w:p w14:paraId="3316CC26" w14:textId="0B3D5065" w:rsidR="00F40176" w:rsidRDefault="00F40176" w:rsidP="00F40176">
      <w:pPr>
        <w:pStyle w:val="ListParagraph"/>
        <w:numPr>
          <w:ilvl w:val="3"/>
          <w:numId w:val="6"/>
        </w:numPr>
        <w:rPr>
          <w:rFonts w:cstheme="minorHAnsi"/>
          <w:bCs/>
          <w:iCs/>
          <w:sz w:val="22"/>
          <w:szCs w:val="22"/>
        </w:rPr>
      </w:pPr>
      <w:r>
        <w:rPr>
          <w:rFonts w:cstheme="minorHAnsi"/>
          <w:bCs/>
          <w:iCs/>
          <w:sz w:val="22"/>
          <w:szCs w:val="22"/>
        </w:rPr>
        <w:t>Specific problem: normal volume more subjective than expected vol, large write-off needed if long-run volume inaccurate</w:t>
      </w:r>
    </w:p>
    <w:p w14:paraId="4FAC1856" w14:textId="77777777" w:rsidR="00462590" w:rsidRDefault="00462590" w:rsidP="00462590">
      <w:pPr>
        <w:rPr>
          <w:rFonts w:cstheme="minorHAnsi"/>
          <w:bCs/>
          <w:iCs/>
          <w:sz w:val="22"/>
          <w:szCs w:val="22"/>
        </w:rPr>
      </w:pPr>
    </w:p>
    <w:p w14:paraId="6A9D29FA" w14:textId="61744680" w:rsidR="00462590" w:rsidRPr="00CC4749" w:rsidRDefault="00462590" w:rsidP="00462590">
      <w:pPr>
        <w:rPr>
          <w:rFonts w:cstheme="minorHAnsi"/>
          <w:sz w:val="28"/>
          <w:szCs w:val="28"/>
          <w:u w:val="single"/>
        </w:rPr>
      </w:pPr>
      <w:r>
        <w:rPr>
          <w:rFonts w:cstheme="minorHAnsi"/>
          <w:sz w:val="28"/>
          <w:szCs w:val="28"/>
          <w:u w:val="single"/>
        </w:rPr>
        <w:t>11</w:t>
      </w:r>
      <w:r w:rsidRPr="00CC4749">
        <w:rPr>
          <w:rFonts w:cstheme="minorHAnsi"/>
          <w:sz w:val="28"/>
          <w:szCs w:val="28"/>
          <w:u w:val="single"/>
        </w:rPr>
        <w:t xml:space="preserve">. </w:t>
      </w:r>
      <w:r>
        <w:rPr>
          <w:rFonts w:cstheme="minorHAnsi"/>
          <w:sz w:val="28"/>
          <w:szCs w:val="28"/>
          <w:u w:val="single"/>
        </w:rPr>
        <w:t>Variable vs. Absorption Costing</w:t>
      </w:r>
    </w:p>
    <w:p w14:paraId="2A60398F" w14:textId="77777777" w:rsidR="00462590" w:rsidRDefault="00462590" w:rsidP="00462590">
      <w:pPr>
        <w:rPr>
          <w:rFonts w:cstheme="minorHAnsi"/>
          <w:b/>
          <w:bCs/>
          <w:sz w:val="22"/>
          <w:szCs w:val="22"/>
        </w:rPr>
      </w:pPr>
    </w:p>
    <w:p w14:paraId="0F12BB50" w14:textId="77777777" w:rsidR="00462590" w:rsidRDefault="00462590" w:rsidP="00462590">
      <w:pPr>
        <w:rPr>
          <w:rFonts w:cstheme="minorHAnsi"/>
          <w:b/>
          <w:bCs/>
          <w:sz w:val="22"/>
          <w:szCs w:val="22"/>
        </w:rPr>
      </w:pPr>
      <w:r w:rsidRPr="00462590">
        <w:rPr>
          <w:rFonts w:cstheme="minorHAnsi"/>
          <w:b/>
          <w:bCs/>
          <w:sz w:val="22"/>
          <w:szCs w:val="22"/>
        </w:rPr>
        <w:t>Earnings management &amp; absorption costing</w:t>
      </w:r>
    </w:p>
    <w:p w14:paraId="7C447DDB" w14:textId="78C65EEB" w:rsidR="00462590" w:rsidRPr="00462590" w:rsidRDefault="00462590" w:rsidP="00462590">
      <w:pPr>
        <w:pStyle w:val="ListParagraph"/>
        <w:numPr>
          <w:ilvl w:val="0"/>
          <w:numId w:val="6"/>
        </w:numPr>
        <w:rPr>
          <w:rFonts w:cstheme="minorHAnsi"/>
          <w:bCs/>
          <w:iCs/>
          <w:sz w:val="22"/>
          <w:szCs w:val="22"/>
        </w:rPr>
      </w:pPr>
      <w:r>
        <w:rPr>
          <w:rFonts w:cstheme="minorHAnsi"/>
          <w:sz w:val="22"/>
          <w:szCs w:val="22"/>
        </w:rPr>
        <w:t>Absorption costing creates incentive to overproduce</w:t>
      </w:r>
    </w:p>
    <w:p w14:paraId="097E6A30" w14:textId="16CAB543" w:rsidR="00462590" w:rsidRPr="00462590" w:rsidRDefault="00462590" w:rsidP="00462590">
      <w:pPr>
        <w:pStyle w:val="ListParagraph"/>
        <w:numPr>
          <w:ilvl w:val="2"/>
          <w:numId w:val="6"/>
        </w:numPr>
        <w:rPr>
          <w:rFonts w:cstheme="minorHAnsi"/>
          <w:bCs/>
          <w:iCs/>
          <w:sz w:val="22"/>
          <w:szCs w:val="22"/>
        </w:rPr>
      </w:pPr>
      <w:r>
        <w:rPr>
          <w:rFonts w:cstheme="minorHAnsi"/>
          <w:sz w:val="22"/>
          <w:szCs w:val="22"/>
        </w:rPr>
        <w:t>Producing more units than can be sold, firm can transfer fixed costs from income statement to inventory on balance sheet</w:t>
      </w:r>
    </w:p>
    <w:p w14:paraId="6DB58205" w14:textId="7925C47A" w:rsidR="00462590" w:rsidRPr="00462590" w:rsidRDefault="00462590" w:rsidP="00462590">
      <w:pPr>
        <w:pStyle w:val="ListParagraph"/>
        <w:numPr>
          <w:ilvl w:val="2"/>
          <w:numId w:val="6"/>
        </w:numPr>
        <w:rPr>
          <w:rFonts w:cstheme="minorHAnsi"/>
          <w:bCs/>
          <w:iCs/>
          <w:sz w:val="22"/>
          <w:szCs w:val="22"/>
        </w:rPr>
      </w:pPr>
      <w:r>
        <w:rPr>
          <w:rFonts w:cstheme="minorHAnsi"/>
          <w:sz w:val="22"/>
          <w:szCs w:val="22"/>
        </w:rPr>
        <w:t>Building inventory not costless</w:t>
      </w:r>
    </w:p>
    <w:p w14:paraId="55863E11" w14:textId="021B14F8" w:rsidR="00462590" w:rsidRDefault="00462590" w:rsidP="00462590">
      <w:pPr>
        <w:pStyle w:val="ListParagraph"/>
        <w:ind w:left="2160"/>
        <w:rPr>
          <w:rFonts w:cstheme="minorHAnsi"/>
          <w:sz w:val="22"/>
          <w:szCs w:val="22"/>
        </w:rPr>
      </w:pPr>
      <w:r w:rsidRPr="00462590">
        <w:rPr>
          <w:rFonts w:cstheme="minorHAnsi"/>
          <w:sz w:val="22"/>
          <w:szCs w:val="22"/>
        </w:rPr>
        <w:sym w:font="Wingdings" w:char="F0E0"/>
      </w:r>
      <w:r>
        <w:rPr>
          <w:rFonts w:cstheme="minorHAnsi"/>
          <w:sz w:val="22"/>
          <w:szCs w:val="22"/>
        </w:rPr>
        <w:t xml:space="preserve"> Unit production cost ≠ marginal product cost</w:t>
      </w:r>
    </w:p>
    <w:p w14:paraId="7C4FDBAC" w14:textId="77777777" w:rsidR="00462590" w:rsidRPr="00462590" w:rsidRDefault="00462590" w:rsidP="00462590">
      <w:pPr>
        <w:pStyle w:val="ListParagraph"/>
        <w:numPr>
          <w:ilvl w:val="0"/>
          <w:numId w:val="6"/>
        </w:numPr>
        <w:rPr>
          <w:rFonts w:cstheme="minorHAnsi"/>
          <w:bCs/>
          <w:iCs/>
          <w:sz w:val="22"/>
          <w:szCs w:val="22"/>
        </w:rPr>
      </w:pPr>
      <w:r>
        <w:rPr>
          <w:rFonts w:cstheme="minorHAnsi"/>
          <w:sz w:val="22"/>
          <w:szCs w:val="22"/>
        </w:rPr>
        <w:t xml:space="preserve">Earnings management </w:t>
      </w:r>
    </w:p>
    <w:p w14:paraId="3722D42C" w14:textId="768F8E37" w:rsidR="00462590" w:rsidRPr="00462590" w:rsidRDefault="00462590" w:rsidP="00462590">
      <w:pPr>
        <w:pStyle w:val="ListParagraph"/>
        <w:numPr>
          <w:ilvl w:val="2"/>
          <w:numId w:val="6"/>
        </w:numPr>
        <w:rPr>
          <w:rFonts w:cstheme="minorHAnsi"/>
          <w:bCs/>
          <w:iCs/>
          <w:sz w:val="22"/>
          <w:szCs w:val="22"/>
        </w:rPr>
      </w:pPr>
      <w:r>
        <w:rPr>
          <w:rFonts w:cstheme="minorHAnsi"/>
          <w:sz w:val="22"/>
          <w:szCs w:val="22"/>
        </w:rPr>
        <w:t>Through real activity manipulation: overproduction</w:t>
      </w:r>
    </w:p>
    <w:p w14:paraId="49EF2C58" w14:textId="7056B68E" w:rsidR="00462590" w:rsidRPr="00462590" w:rsidRDefault="00462590" w:rsidP="00462590">
      <w:pPr>
        <w:pStyle w:val="ListParagraph"/>
        <w:numPr>
          <w:ilvl w:val="3"/>
          <w:numId w:val="6"/>
        </w:numPr>
        <w:rPr>
          <w:rFonts w:cstheme="minorHAnsi"/>
          <w:bCs/>
          <w:iCs/>
          <w:sz w:val="22"/>
          <w:szCs w:val="22"/>
        </w:rPr>
      </w:pPr>
      <w:r>
        <w:rPr>
          <w:rFonts w:cstheme="minorHAnsi"/>
          <w:sz w:val="22"/>
          <w:szCs w:val="22"/>
        </w:rPr>
        <w:t>Fixed costs from income statement to inventory on balance sheet</w:t>
      </w:r>
    </w:p>
    <w:p w14:paraId="2611FE57" w14:textId="370741B6" w:rsidR="00462590" w:rsidRDefault="00462590" w:rsidP="00462590">
      <w:pPr>
        <w:pStyle w:val="ListParagraph"/>
        <w:numPr>
          <w:ilvl w:val="2"/>
          <w:numId w:val="6"/>
        </w:numPr>
        <w:rPr>
          <w:rFonts w:cstheme="minorHAnsi"/>
          <w:bCs/>
          <w:iCs/>
          <w:sz w:val="22"/>
          <w:szCs w:val="22"/>
        </w:rPr>
      </w:pPr>
      <w:r>
        <w:rPr>
          <w:rFonts w:cstheme="minorHAnsi"/>
          <w:bCs/>
          <w:iCs/>
          <w:sz w:val="22"/>
          <w:szCs w:val="22"/>
        </w:rPr>
        <w:lastRenderedPageBreak/>
        <w:t>Through bookkeeping choices</w:t>
      </w:r>
    </w:p>
    <w:p w14:paraId="794D945B" w14:textId="3779A640" w:rsidR="00462590" w:rsidRDefault="00462590" w:rsidP="00462590">
      <w:pPr>
        <w:pStyle w:val="ListParagraph"/>
        <w:numPr>
          <w:ilvl w:val="3"/>
          <w:numId w:val="6"/>
        </w:numPr>
        <w:rPr>
          <w:rFonts w:cstheme="minorHAnsi"/>
          <w:bCs/>
          <w:iCs/>
          <w:sz w:val="22"/>
          <w:szCs w:val="22"/>
        </w:rPr>
      </w:pPr>
      <w:r>
        <w:rPr>
          <w:rFonts w:cstheme="minorHAnsi"/>
          <w:bCs/>
          <w:iCs/>
          <w:sz w:val="22"/>
          <w:szCs w:val="22"/>
        </w:rPr>
        <w:t>Inventory choices (FIFO, LIFO, WA…)</w:t>
      </w:r>
    </w:p>
    <w:p w14:paraId="7C9083BC" w14:textId="3A5C83E5" w:rsidR="00462590" w:rsidRDefault="00462590" w:rsidP="00462590">
      <w:pPr>
        <w:pStyle w:val="ListParagraph"/>
        <w:numPr>
          <w:ilvl w:val="3"/>
          <w:numId w:val="6"/>
        </w:numPr>
        <w:rPr>
          <w:rFonts w:cstheme="minorHAnsi"/>
          <w:bCs/>
          <w:iCs/>
          <w:sz w:val="22"/>
          <w:szCs w:val="22"/>
        </w:rPr>
      </w:pPr>
      <w:r>
        <w:rPr>
          <w:rFonts w:cstheme="minorHAnsi"/>
          <w:bCs/>
          <w:iCs/>
          <w:sz w:val="22"/>
          <w:szCs w:val="22"/>
        </w:rPr>
        <w:t>Treatment of end-of-year overhead difference</w:t>
      </w:r>
    </w:p>
    <w:p w14:paraId="576B2466" w14:textId="7A426CEE" w:rsidR="00462590" w:rsidRDefault="00462590" w:rsidP="00462590">
      <w:pPr>
        <w:pStyle w:val="ListParagraph"/>
        <w:numPr>
          <w:ilvl w:val="3"/>
          <w:numId w:val="6"/>
        </w:numPr>
        <w:rPr>
          <w:rFonts w:cstheme="minorHAnsi"/>
          <w:bCs/>
          <w:iCs/>
          <w:sz w:val="22"/>
          <w:szCs w:val="22"/>
        </w:rPr>
      </w:pPr>
      <w:r>
        <w:rPr>
          <w:rFonts w:cstheme="minorHAnsi"/>
          <w:bCs/>
          <w:iCs/>
          <w:sz w:val="22"/>
          <w:szCs w:val="22"/>
        </w:rPr>
        <w:t>Normal vs. expected volume</w:t>
      </w:r>
    </w:p>
    <w:p w14:paraId="4DAB7F44" w14:textId="1C36C1EB" w:rsidR="00462590" w:rsidRDefault="00462590" w:rsidP="00462590">
      <w:pPr>
        <w:pStyle w:val="ListParagraph"/>
        <w:numPr>
          <w:ilvl w:val="2"/>
          <w:numId w:val="6"/>
        </w:numPr>
        <w:rPr>
          <w:rFonts w:cstheme="minorHAnsi"/>
          <w:bCs/>
          <w:iCs/>
          <w:sz w:val="22"/>
          <w:szCs w:val="22"/>
        </w:rPr>
      </w:pPr>
      <w:r>
        <w:rPr>
          <w:rFonts w:cstheme="minorHAnsi"/>
          <w:bCs/>
          <w:iCs/>
          <w:sz w:val="22"/>
          <w:szCs w:val="22"/>
        </w:rPr>
        <w:t>More likely when</w:t>
      </w:r>
    </w:p>
    <w:p w14:paraId="2CDCC9B6" w14:textId="25833D3F" w:rsidR="00462590" w:rsidRDefault="00462590" w:rsidP="00462590">
      <w:pPr>
        <w:pStyle w:val="ListParagraph"/>
        <w:numPr>
          <w:ilvl w:val="3"/>
          <w:numId w:val="6"/>
        </w:numPr>
        <w:rPr>
          <w:rFonts w:cstheme="minorHAnsi"/>
          <w:bCs/>
          <w:iCs/>
          <w:sz w:val="22"/>
          <w:szCs w:val="22"/>
        </w:rPr>
      </w:pPr>
      <w:r>
        <w:rPr>
          <w:rFonts w:cstheme="minorHAnsi"/>
          <w:bCs/>
          <w:iCs/>
          <w:sz w:val="22"/>
          <w:szCs w:val="22"/>
        </w:rPr>
        <w:t>Managers near retirement</w:t>
      </w:r>
    </w:p>
    <w:p w14:paraId="197D18D6" w14:textId="70191557" w:rsidR="00462590" w:rsidRDefault="00462590" w:rsidP="00462590">
      <w:pPr>
        <w:pStyle w:val="ListParagraph"/>
        <w:numPr>
          <w:ilvl w:val="3"/>
          <w:numId w:val="6"/>
        </w:numPr>
        <w:rPr>
          <w:rFonts w:cstheme="minorHAnsi"/>
          <w:bCs/>
          <w:iCs/>
          <w:sz w:val="22"/>
          <w:szCs w:val="22"/>
        </w:rPr>
      </w:pPr>
      <w:r>
        <w:rPr>
          <w:rFonts w:cstheme="minorHAnsi"/>
          <w:bCs/>
          <w:iCs/>
          <w:sz w:val="22"/>
          <w:szCs w:val="22"/>
        </w:rPr>
        <w:t>Quitting firm</w:t>
      </w:r>
    </w:p>
    <w:p w14:paraId="012A1B68" w14:textId="4DBAEDE4" w:rsidR="00462590" w:rsidRDefault="00462590" w:rsidP="00462590">
      <w:pPr>
        <w:pStyle w:val="ListParagraph"/>
        <w:numPr>
          <w:ilvl w:val="3"/>
          <w:numId w:val="6"/>
        </w:numPr>
        <w:rPr>
          <w:rFonts w:cstheme="minorHAnsi"/>
          <w:bCs/>
          <w:iCs/>
          <w:sz w:val="22"/>
          <w:szCs w:val="22"/>
        </w:rPr>
      </w:pPr>
      <w:r>
        <w:rPr>
          <w:rFonts w:cstheme="minorHAnsi"/>
          <w:bCs/>
          <w:iCs/>
          <w:sz w:val="22"/>
          <w:szCs w:val="22"/>
        </w:rPr>
        <w:t>When rewards based on current ROA or profit</w:t>
      </w:r>
    </w:p>
    <w:p w14:paraId="4FC9CF3A" w14:textId="6512593E" w:rsidR="00462590" w:rsidRDefault="00462590" w:rsidP="00462590">
      <w:pPr>
        <w:pStyle w:val="ListParagraph"/>
        <w:numPr>
          <w:ilvl w:val="3"/>
          <w:numId w:val="6"/>
        </w:numPr>
        <w:rPr>
          <w:rFonts w:cstheme="minorHAnsi"/>
          <w:bCs/>
          <w:iCs/>
          <w:sz w:val="22"/>
          <w:szCs w:val="22"/>
        </w:rPr>
      </w:pPr>
      <w:r>
        <w:rPr>
          <w:rFonts w:cstheme="minorHAnsi"/>
          <w:bCs/>
          <w:iCs/>
          <w:sz w:val="22"/>
          <w:szCs w:val="22"/>
        </w:rPr>
        <w:t>High pressure to hit earnings benchmarks</w:t>
      </w:r>
    </w:p>
    <w:p w14:paraId="0B9D3F50" w14:textId="1163BEE0" w:rsidR="00462590" w:rsidRDefault="00462590" w:rsidP="00462590">
      <w:pPr>
        <w:pStyle w:val="ListParagraph"/>
        <w:numPr>
          <w:ilvl w:val="0"/>
          <w:numId w:val="6"/>
        </w:numPr>
        <w:rPr>
          <w:rFonts w:cstheme="minorHAnsi"/>
          <w:bCs/>
          <w:iCs/>
          <w:sz w:val="22"/>
          <w:szCs w:val="22"/>
        </w:rPr>
      </w:pPr>
      <w:r>
        <w:rPr>
          <w:rFonts w:cstheme="minorHAnsi"/>
          <w:bCs/>
          <w:iCs/>
          <w:sz w:val="22"/>
          <w:szCs w:val="22"/>
        </w:rPr>
        <w:t>Solutions to mitigate overproduction</w:t>
      </w:r>
    </w:p>
    <w:p w14:paraId="6445EEE7" w14:textId="3433E326" w:rsidR="00462590" w:rsidRDefault="00462590" w:rsidP="00462590">
      <w:pPr>
        <w:pStyle w:val="ListParagraph"/>
        <w:numPr>
          <w:ilvl w:val="2"/>
          <w:numId w:val="6"/>
        </w:numPr>
        <w:rPr>
          <w:rFonts w:cstheme="minorHAnsi"/>
          <w:bCs/>
          <w:iCs/>
          <w:sz w:val="22"/>
          <w:szCs w:val="22"/>
        </w:rPr>
      </w:pPr>
      <w:r>
        <w:rPr>
          <w:rFonts w:cstheme="minorHAnsi"/>
          <w:bCs/>
          <w:iCs/>
          <w:sz w:val="22"/>
          <w:szCs w:val="22"/>
        </w:rPr>
        <w:t>Penalty for overproduction (hard to set upper-bound of inventory)</w:t>
      </w:r>
    </w:p>
    <w:p w14:paraId="5B061808" w14:textId="62A2D7F8" w:rsidR="00462590" w:rsidRDefault="00462590" w:rsidP="00462590">
      <w:pPr>
        <w:pStyle w:val="ListParagraph"/>
        <w:numPr>
          <w:ilvl w:val="2"/>
          <w:numId w:val="6"/>
        </w:numPr>
        <w:rPr>
          <w:rFonts w:cstheme="minorHAnsi"/>
          <w:bCs/>
          <w:iCs/>
          <w:sz w:val="22"/>
          <w:szCs w:val="22"/>
        </w:rPr>
      </w:pPr>
      <w:r>
        <w:rPr>
          <w:rFonts w:cstheme="minorHAnsi"/>
          <w:bCs/>
          <w:iCs/>
          <w:sz w:val="22"/>
          <w:szCs w:val="22"/>
        </w:rPr>
        <w:t>Stock-based compensation (focus on LT-firm value)</w:t>
      </w:r>
    </w:p>
    <w:p w14:paraId="7E5D71BB" w14:textId="7B32168D" w:rsidR="00462590" w:rsidRDefault="00462590" w:rsidP="00462590">
      <w:pPr>
        <w:pStyle w:val="ListParagraph"/>
        <w:numPr>
          <w:ilvl w:val="2"/>
          <w:numId w:val="6"/>
        </w:numPr>
        <w:rPr>
          <w:rFonts w:cstheme="minorHAnsi"/>
          <w:bCs/>
          <w:iCs/>
          <w:sz w:val="22"/>
          <w:szCs w:val="22"/>
        </w:rPr>
      </w:pPr>
      <w:r>
        <w:rPr>
          <w:rFonts w:cstheme="minorHAnsi"/>
          <w:bCs/>
          <w:iCs/>
          <w:sz w:val="22"/>
          <w:szCs w:val="22"/>
        </w:rPr>
        <w:t>Change decision rights or organisational structure (ex. produce on order)</w:t>
      </w:r>
    </w:p>
    <w:p w14:paraId="268FE39F" w14:textId="37DEB6E1" w:rsidR="00462590" w:rsidRDefault="00462590" w:rsidP="00462590">
      <w:pPr>
        <w:pStyle w:val="ListParagraph"/>
        <w:numPr>
          <w:ilvl w:val="2"/>
          <w:numId w:val="6"/>
        </w:numPr>
        <w:rPr>
          <w:rFonts w:cstheme="minorHAnsi"/>
          <w:bCs/>
          <w:iCs/>
          <w:sz w:val="22"/>
          <w:szCs w:val="22"/>
        </w:rPr>
      </w:pPr>
      <w:r>
        <w:rPr>
          <w:rFonts w:cstheme="minorHAnsi"/>
          <w:bCs/>
          <w:iCs/>
          <w:sz w:val="22"/>
          <w:szCs w:val="22"/>
        </w:rPr>
        <w:t>Variable costing instead of absorption costing: exclude fixed costs from overhead analysis</w:t>
      </w:r>
    </w:p>
    <w:p w14:paraId="647F3128" w14:textId="2E42DE59" w:rsidR="00462590" w:rsidRDefault="00462590" w:rsidP="00462590">
      <w:pPr>
        <w:pStyle w:val="ListParagraph"/>
        <w:numPr>
          <w:ilvl w:val="0"/>
          <w:numId w:val="6"/>
        </w:numPr>
        <w:rPr>
          <w:rFonts w:cstheme="minorHAnsi"/>
          <w:bCs/>
          <w:iCs/>
          <w:sz w:val="22"/>
          <w:szCs w:val="22"/>
        </w:rPr>
      </w:pPr>
      <w:r>
        <w:rPr>
          <w:rFonts w:cstheme="minorHAnsi"/>
          <w:bCs/>
          <w:iCs/>
          <w:sz w:val="22"/>
          <w:szCs w:val="22"/>
        </w:rPr>
        <w:t>Variable costing vs. absorption costing</w:t>
      </w:r>
    </w:p>
    <w:p w14:paraId="4744F2C4" w14:textId="2E073DAE" w:rsidR="00462590" w:rsidRDefault="00462590" w:rsidP="00462590">
      <w:pPr>
        <w:pStyle w:val="ListParagraph"/>
        <w:numPr>
          <w:ilvl w:val="2"/>
          <w:numId w:val="6"/>
        </w:numPr>
        <w:rPr>
          <w:rFonts w:cstheme="minorHAnsi"/>
          <w:bCs/>
          <w:iCs/>
          <w:sz w:val="22"/>
          <w:szCs w:val="22"/>
        </w:rPr>
      </w:pPr>
      <w:r>
        <w:rPr>
          <w:rFonts w:cstheme="minorHAnsi"/>
          <w:bCs/>
          <w:iCs/>
          <w:noProof/>
          <w:sz w:val="22"/>
          <w:szCs w:val="22"/>
        </w:rPr>
        <w:drawing>
          <wp:anchor distT="0" distB="0" distL="114300" distR="114300" simplePos="0" relativeHeight="251704320" behindDoc="0" locked="0" layoutInCell="1" allowOverlap="1" wp14:anchorId="75691F51" wp14:editId="643A2DFA">
            <wp:simplePos x="0" y="0"/>
            <wp:positionH relativeFrom="column">
              <wp:posOffset>1359535</wp:posOffset>
            </wp:positionH>
            <wp:positionV relativeFrom="paragraph">
              <wp:posOffset>191135</wp:posOffset>
            </wp:positionV>
            <wp:extent cx="3025140" cy="1359535"/>
            <wp:effectExtent l="0" t="0" r="0" b="0"/>
            <wp:wrapTopAndBottom/>
            <wp:docPr id="130471905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471905" name="Picture 130471905"/>
                    <pic:cNvPicPr/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25140" cy="13595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cstheme="minorHAnsi"/>
          <w:bCs/>
          <w:iCs/>
          <w:sz w:val="22"/>
          <w:szCs w:val="22"/>
        </w:rPr>
        <w:t>Income statement absorption costing</w:t>
      </w:r>
    </w:p>
    <w:p w14:paraId="5CA04D5B" w14:textId="66D60F01" w:rsidR="00462590" w:rsidRDefault="00E8402D" w:rsidP="00462590">
      <w:pPr>
        <w:pStyle w:val="ListParagraph"/>
        <w:numPr>
          <w:ilvl w:val="2"/>
          <w:numId w:val="6"/>
        </w:numPr>
        <w:rPr>
          <w:rFonts w:cstheme="minorHAnsi"/>
          <w:bCs/>
          <w:iCs/>
          <w:sz w:val="22"/>
          <w:szCs w:val="22"/>
        </w:rPr>
      </w:pPr>
      <w:r>
        <w:rPr>
          <w:rFonts w:cstheme="minorHAnsi"/>
          <w:bCs/>
          <w:iCs/>
          <w:noProof/>
          <w:sz w:val="22"/>
          <w:szCs w:val="22"/>
        </w:rPr>
        <w:drawing>
          <wp:anchor distT="0" distB="0" distL="114300" distR="114300" simplePos="0" relativeHeight="251705344" behindDoc="0" locked="0" layoutInCell="1" allowOverlap="1" wp14:anchorId="517F4DB1" wp14:editId="66D5AE5C">
            <wp:simplePos x="0" y="0"/>
            <wp:positionH relativeFrom="column">
              <wp:posOffset>1359535</wp:posOffset>
            </wp:positionH>
            <wp:positionV relativeFrom="paragraph">
              <wp:posOffset>1584759</wp:posOffset>
            </wp:positionV>
            <wp:extent cx="2971800" cy="1442720"/>
            <wp:effectExtent l="0" t="0" r="0" b="5080"/>
            <wp:wrapTopAndBottom/>
            <wp:docPr id="856713330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6713330" name="Picture 856713330"/>
                    <pic:cNvPicPr/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71800" cy="14427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62590">
        <w:rPr>
          <w:rFonts w:cstheme="minorHAnsi"/>
          <w:bCs/>
          <w:iCs/>
          <w:sz w:val="22"/>
          <w:szCs w:val="22"/>
        </w:rPr>
        <w:t>Income statement variable costing</w:t>
      </w:r>
    </w:p>
    <w:p w14:paraId="55849C93" w14:textId="705124AA" w:rsidR="00E8402D" w:rsidRDefault="00E8402D" w:rsidP="00462590">
      <w:pPr>
        <w:pStyle w:val="ListParagraph"/>
        <w:numPr>
          <w:ilvl w:val="2"/>
          <w:numId w:val="6"/>
        </w:numPr>
        <w:rPr>
          <w:rFonts w:cstheme="minorHAnsi"/>
          <w:bCs/>
          <w:iCs/>
          <w:sz w:val="22"/>
          <w:szCs w:val="22"/>
        </w:rPr>
      </w:pPr>
      <w:r>
        <w:rPr>
          <w:rFonts w:cstheme="minorHAnsi"/>
          <w:bCs/>
          <w:iCs/>
          <w:noProof/>
          <w:sz w:val="22"/>
          <w:szCs w:val="22"/>
        </w:rPr>
        <w:drawing>
          <wp:anchor distT="0" distB="0" distL="114300" distR="114300" simplePos="0" relativeHeight="251706368" behindDoc="0" locked="0" layoutInCell="1" allowOverlap="1" wp14:anchorId="0BE4540A" wp14:editId="40144224">
            <wp:simplePos x="0" y="0"/>
            <wp:positionH relativeFrom="column">
              <wp:posOffset>1147445</wp:posOffset>
            </wp:positionH>
            <wp:positionV relativeFrom="paragraph">
              <wp:posOffset>1700162</wp:posOffset>
            </wp:positionV>
            <wp:extent cx="4330065" cy="2333625"/>
            <wp:effectExtent l="0" t="0" r="635" b="3175"/>
            <wp:wrapTopAndBottom/>
            <wp:docPr id="449067188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9067188" name="Picture 449067188"/>
                    <pic:cNvPicPr/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30065" cy="2333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cstheme="minorHAnsi"/>
          <w:bCs/>
          <w:iCs/>
          <w:sz w:val="22"/>
          <w:szCs w:val="22"/>
        </w:rPr>
        <w:t>Treating under-/over- absorbed OH under variable costing</w:t>
      </w:r>
    </w:p>
    <w:p w14:paraId="43E9E72B" w14:textId="563CCA26" w:rsidR="00E8402D" w:rsidRDefault="00E8402D" w:rsidP="00E8402D">
      <w:pPr>
        <w:rPr>
          <w:rFonts w:cstheme="minorHAnsi"/>
          <w:b/>
          <w:iCs/>
          <w:sz w:val="22"/>
          <w:szCs w:val="22"/>
        </w:rPr>
      </w:pPr>
    </w:p>
    <w:p w14:paraId="1707A38C" w14:textId="2610DF3E" w:rsidR="00E8402D" w:rsidRDefault="00E8402D" w:rsidP="00E8402D">
      <w:pPr>
        <w:rPr>
          <w:rFonts w:cstheme="minorHAnsi"/>
          <w:b/>
          <w:iCs/>
          <w:sz w:val="22"/>
          <w:szCs w:val="22"/>
        </w:rPr>
      </w:pPr>
      <w:r>
        <w:rPr>
          <w:rFonts w:cstheme="minorHAnsi"/>
          <w:b/>
          <w:iCs/>
          <w:sz w:val="22"/>
          <w:szCs w:val="22"/>
        </w:rPr>
        <w:lastRenderedPageBreak/>
        <w:t>Limitations of Variable Costing</w:t>
      </w:r>
    </w:p>
    <w:p w14:paraId="1D1839FB" w14:textId="50F019C3" w:rsidR="00E8402D" w:rsidRDefault="00E8402D" w:rsidP="00E8402D">
      <w:pPr>
        <w:pStyle w:val="ListParagraph"/>
        <w:numPr>
          <w:ilvl w:val="0"/>
          <w:numId w:val="6"/>
        </w:numPr>
        <w:rPr>
          <w:rFonts w:cstheme="minorHAnsi"/>
          <w:bCs/>
          <w:iCs/>
          <w:sz w:val="22"/>
          <w:szCs w:val="22"/>
        </w:rPr>
      </w:pPr>
      <w:r>
        <w:rPr>
          <w:rFonts w:cstheme="minorHAnsi"/>
          <w:bCs/>
          <w:iCs/>
          <w:sz w:val="22"/>
          <w:szCs w:val="22"/>
        </w:rPr>
        <w:t>In long-run, fixed costs are important</w:t>
      </w:r>
    </w:p>
    <w:p w14:paraId="30729499" w14:textId="7D6C646F" w:rsidR="00E8402D" w:rsidRDefault="00E8402D" w:rsidP="00E8402D">
      <w:pPr>
        <w:pStyle w:val="ListParagraph"/>
        <w:rPr>
          <w:rFonts w:cstheme="minorHAnsi"/>
          <w:bCs/>
          <w:iCs/>
          <w:sz w:val="22"/>
          <w:szCs w:val="22"/>
        </w:rPr>
      </w:pPr>
      <w:r w:rsidRPr="00E8402D">
        <w:rPr>
          <w:rFonts w:cstheme="minorHAnsi"/>
          <w:bCs/>
          <w:iCs/>
          <w:sz w:val="22"/>
          <w:szCs w:val="22"/>
        </w:rPr>
        <w:sym w:font="Wingdings" w:char="F0E0"/>
      </w:r>
      <w:r>
        <w:rPr>
          <w:rFonts w:cstheme="minorHAnsi"/>
          <w:bCs/>
          <w:iCs/>
          <w:sz w:val="22"/>
          <w:szCs w:val="22"/>
        </w:rPr>
        <w:t xml:space="preserve"> Variable costing ignores capacity costs &amp; doesn’t show true product costs</w:t>
      </w:r>
    </w:p>
    <w:p w14:paraId="781B9C90" w14:textId="2444EBE2" w:rsidR="00E8402D" w:rsidRDefault="00E8402D" w:rsidP="00E8402D">
      <w:pPr>
        <w:pStyle w:val="ListParagraph"/>
        <w:numPr>
          <w:ilvl w:val="0"/>
          <w:numId w:val="6"/>
        </w:numPr>
        <w:rPr>
          <w:rFonts w:cstheme="minorHAnsi"/>
          <w:bCs/>
          <w:iCs/>
          <w:sz w:val="22"/>
          <w:szCs w:val="22"/>
        </w:rPr>
      </w:pPr>
      <w:r>
        <w:rPr>
          <w:rFonts w:cstheme="minorHAnsi"/>
          <w:bCs/>
          <w:iCs/>
          <w:sz w:val="22"/>
          <w:szCs w:val="22"/>
        </w:rPr>
        <w:t>Subject to gaming: some OH are mixed (ex. cost of utilities)</w:t>
      </w:r>
    </w:p>
    <w:p w14:paraId="1745D763" w14:textId="081A93E5" w:rsidR="00E8402D" w:rsidRDefault="00E8402D" w:rsidP="00E8402D">
      <w:pPr>
        <w:ind w:left="720"/>
        <w:rPr>
          <w:rFonts w:cstheme="minorHAnsi"/>
          <w:bCs/>
          <w:iCs/>
          <w:sz w:val="22"/>
          <w:szCs w:val="22"/>
        </w:rPr>
      </w:pPr>
      <w:r w:rsidRPr="00E8402D">
        <w:rPr>
          <w:rFonts w:cstheme="minorHAnsi"/>
          <w:bCs/>
          <w:iCs/>
          <w:sz w:val="22"/>
          <w:szCs w:val="22"/>
        </w:rPr>
        <w:sym w:font="Wingdings" w:char="F0E0"/>
      </w:r>
      <w:r>
        <w:rPr>
          <w:rFonts w:cstheme="minorHAnsi"/>
          <w:bCs/>
          <w:iCs/>
          <w:sz w:val="22"/>
          <w:szCs w:val="22"/>
        </w:rPr>
        <w:t xml:space="preserve"> Managers have incentives to treat some as variable or fixed to impact profit</w:t>
      </w:r>
    </w:p>
    <w:p w14:paraId="1F06477C" w14:textId="77F03C9C" w:rsidR="00E8402D" w:rsidRDefault="00E8402D" w:rsidP="00E8402D">
      <w:pPr>
        <w:pStyle w:val="ListParagraph"/>
        <w:numPr>
          <w:ilvl w:val="0"/>
          <w:numId w:val="6"/>
        </w:numPr>
        <w:rPr>
          <w:rFonts w:cstheme="minorHAnsi"/>
          <w:bCs/>
          <w:iCs/>
          <w:sz w:val="22"/>
          <w:szCs w:val="22"/>
        </w:rPr>
      </w:pPr>
      <w:r>
        <w:rPr>
          <w:rFonts w:cstheme="minorHAnsi"/>
          <w:bCs/>
          <w:iCs/>
          <w:sz w:val="22"/>
          <w:szCs w:val="22"/>
        </w:rPr>
        <w:t>Variable costing doesn’t necessarily solve overproduction problem</w:t>
      </w:r>
    </w:p>
    <w:p w14:paraId="25858DAE" w14:textId="04449224" w:rsidR="00E8402D" w:rsidRDefault="00E8402D" w:rsidP="00E8402D">
      <w:pPr>
        <w:pStyle w:val="ListParagraph"/>
        <w:rPr>
          <w:rFonts w:cstheme="minorHAnsi"/>
          <w:bCs/>
          <w:iCs/>
          <w:sz w:val="22"/>
          <w:szCs w:val="22"/>
        </w:rPr>
      </w:pPr>
      <w:r w:rsidRPr="00E8402D">
        <w:rPr>
          <w:rFonts w:cstheme="minorHAnsi"/>
          <w:bCs/>
          <w:iCs/>
          <w:sz w:val="22"/>
          <w:szCs w:val="22"/>
        </w:rPr>
        <w:sym w:font="Wingdings" w:char="F0E0"/>
      </w:r>
      <w:r>
        <w:rPr>
          <w:rFonts w:cstheme="minorHAnsi"/>
          <w:bCs/>
          <w:iCs/>
          <w:sz w:val="22"/>
          <w:szCs w:val="22"/>
        </w:rPr>
        <w:t xml:space="preserve"> By classifying some fixed OH as variable costs, part can be stored in inventory on BL</w:t>
      </w:r>
    </w:p>
    <w:p w14:paraId="07447A81" w14:textId="143B8BC0" w:rsidR="00E8402D" w:rsidRDefault="00E8402D" w:rsidP="00E8402D">
      <w:pPr>
        <w:pStyle w:val="ListParagraph"/>
        <w:numPr>
          <w:ilvl w:val="0"/>
          <w:numId w:val="6"/>
        </w:numPr>
        <w:rPr>
          <w:rFonts w:cstheme="minorHAnsi"/>
          <w:bCs/>
          <w:iCs/>
          <w:sz w:val="22"/>
          <w:szCs w:val="22"/>
        </w:rPr>
      </w:pPr>
      <w:r>
        <w:rPr>
          <w:rFonts w:cstheme="minorHAnsi"/>
          <w:bCs/>
          <w:iCs/>
          <w:sz w:val="22"/>
          <w:szCs w:val="22"/>
        </w:rPr>
        <w:t xml:space="preserve">When is absorption costing </w:t>
      </w:r>
    </w:p>
    <w:p w14:paraId="61F9510D" w14:textId="2BB64614" w:rsidR="00E8402D" w:rsidRDefault="00E8250D" w:rsidP="00E8402D">
      <w:pPr>
        <w:pStyle w:val="ListParagraph"/>
        <w:numPr>
          <w:ilvl w:val="2"/>
          <w:numId w:val="6"/>
        </w:numPr>
        <w:rPr>
          <w:rFonts w:cstheme="minorHAnsi"/>
          <w:bCs/>
          <w:iCs/>
          <w:sz w:val="22"/>
          <w:szCs w:val="22"/>
        </w:rPr>
      </w:pPr>
      <w:r>
        <w:rPr>
          <w:rFonts w:cstheme="minorHAnsi"/>
          <w:bCs/>
          <w:iCs/>
          <w:sz w:val="22"/>
          <w:szCs w:val="22"/>
        </w:rPr>
        <w:t>Helpful: f</w:t>
      </w:r>
      <w:r w:rsidR="00E8402D">
        <w:rPr>
          <w:rFonts w:cstheme="minorHAnsi"/>
          <w:bCs/>
          <w:iCs/>
          <w:sz w:val="22"/>
          <w:szCs w:val="22"/>
        </w:rPr>
        <w:t>or long-term pricing &amp; planning</w:t>
      </w:r>
    </w:p>
    <w:p w14:paraId="5FE53583" w14:textId="268747EF" w:rsidR="00E8402D" w:rsidRDefault="00E8250D" w:rsidP="00E8402D">
      <w:pPr>
        <w:pStyle w:val="ListParagraph"/>
        <w:numPr>
          <w:ilvl w:val="2"/>
          <w:numId w:val="6"/>
        </w:numPr>
        <w:rPr>
          <w:rFonts w:cstheme="minorHAnsi"/>
          <w:bCs/>
          <w:iCs/>
          <w:sz w:val="22"/>
          <w:szCs w:val="22"/>
        </w:rPr>
      </w:pPr>
      <w:r>
        <w:rPr>
          <w:rFonts w:cstheme="minorHAnsi"/>
          <w:bCs/>
          <w:iCs/>
          <w:sz w:val="22"/>
          <w:szCs w:val="22"/>
        </w:rPr>
        <w:t>Not helpful: deciding about special order, shutting down plant &amp; outsourcing</w:t>
      </w:r>
    </w:p>
    <w:p w14:paraId="6F81807C" w14:textId="77777777" w:rsidR="00A66135" w:rsidRDefault="00A66135" w:rsidP="00A66135">
      <w:pPr>
        <w:rPr>
          <w:rFonts w:cstheme="minorHAnsi"/>
          <w:bCs/>
          <w:iCs/>
          <w:sz w:val="22"/>
          <w:szCs w:val="22"/>
        </w:rPr>
      </w:pPr>
    </w:p>
    <w:p w14:paraId="4870315B" w14:textId="154FAF0A" w:rsidR="00A66135" w:rsidRPr="00CC4749" w:rsidRDefault="00A66135" w:rsidP="00A66135">
      <w:pPr>
        <w:rPr>
          <w:rFonts w:cstheme="minorHAnsi"/>
          <w:sz w:val="28"/>
          <w:szCs w:val="28"/>
          <w:u w:val="single"/>
        </w:rPr>
      </w:pPr>
      <w:r>
        <w:rPr>
          <w:rFonts w:cstheme="minorHAnsi"/>
          <w:sz w:val="28"/>
          <w:szCs w:val="28"/>
          <w:u w:val="single"/>
        </w:rPr>
        <w:t>12</w:t>
      </w:r>
      <w:r w:rsidR="00BB7D9D">
        <w:rPr>
          <w:rFonts w:cstheme="minorHAnsi"/>
          <w:sz w:val="28"/>
          <w:szCs w:val="28"/>
          <w:u w:val="single"/>
        </w:rPr>
        <w:t xml:space="preserve"> &amp; 13</w:t>
      </w:r>
      <w:r w:rsidRPr="00CC4749">
        <w:rPr>
          <w:rFonts w:cstheme="minorHAnsi"/>
          <w:sz w:val="28"/>
          <w:szCs w:val="28"/>
          <w:u w:val="single"/>
        </w:rPr>
        <w:t xml:space="preserve">. </w:t>
      </w:r>
      <w:r>
        <w:rPr>
          <w:rFonts w:cstheme="minorHAnsi"/>
          <w:sz w:val="28"/>
          <w:szCs w:val="28"/>
          <w:u w:val="single"/>
        </w:rPr>
        <w:t>Activity-Based Costing</w:t>
      </w:r>
    </w:p>
    <w:p w14:paraId="13223B97" w14:textId="77777777" w:rsidR="00A66135" w:rsidRDefault="00A66135" w:rsidP="00A66135">
      <w:pPr>
        <w:rPr>
          <w:rFonts w:cstheme="minorHAnsi"/>
          <w:b/>
          <w:bCs/>
          <w:sz w:val="22"/>
          <w:szCs w:val="22"/>
        </w:rPr>
      </w:pPr>
    </w:p>
    <w:p w14:paraId="2354C6EE" w14:textId="49D15158" w:rsidR="00A66135" w:rsidRDefault="00A66135" w:rsidP="00A66135">
      <w:pPr>
        <w:rPr>
          <w:rFonts w:cstheme="minorHAnsi"/>
          <w:b/>
          <w:bCs/>
          <w:sz w:val="22"/>
          <w:szCs w:val="22"/>
        </w:rPr>
      </w:pPr>
      <w:r>
        <w:rPr>
          <w:rFonts w:cstheme="minorHAnsi"/>
          <w:b/>
          <w:bCs/>
          <w:sz w:val="22"/>
          <w:szCs w:val="22"/>
        </w:rPr>
        <w:t>Inaccurate Product Costing</w:t>
      </w:r>
    </w:p>
    <w:p w14:paraId="263488C8" w14:textId="0AB89EAA" w:rsidR="00A66135" w:rsidRPr="00325475" w:rsidRDefault="00A66135" w:rsidP="00A66135">
      <w:pPr>
        <w:pStyle w:val="ListParagraph"/>
        <w:numPr>
          <w:ilvl w:val="0"/>
          <w:numId w:val="6"/>
        </w:numPr>
        <w:rPr>
          <w:rFonts w:cstheme="minorHAnsi"/>
          <w:bCs/>
          <w:iCs/>
          <w:sz w:val="22"/>
          <w:szCs w:val="22"/>
        </w:rPr>
      </w:pPr>
      <w:r w:rsidRPr="00A66135">
        <w:rPr>
          <w:rFonts w:cstheme="minorHAnsi"/>
          <w:sz w:val="22"/>
          <w:szCs w:val="22"/>
        </w:rPr>
        <w:t>Absorption</w:t>
      </w:r>
      <w:r>
        <w:rPr>
          <w:rFonts w:cstheme="minorHAnsi"/>
          <w:sz w:val="22"/>
          <w:szCs w:val="22"/>
        </w:rPr>
        <w:t xml:space="preserve"> costing not well adapted to current production system</w:t>
      </w:r>
    </w:p>
    <w:p w14:paraId="3AA180B4" w14:textId="4BC02055" w:rsidR="00325475" w:rsidRPr="00325475" w:rsidRDefault="00325475" w:rsidP="00A66135">
      <w:pPr>
        <w:pStyle w:val="ListParagraph"/>
        <w:numPr>
          <w:ilvl w:val="0"/>
          <w:numId w:val="6"/>
        </w:numPr>
        <w:rPr>
          <w:rFonts w:cstheme="minorHAnsi"/>
          <w:bCs/>
          <w:iCs/>
          <w:sz w:val="22"/>
          <w:szCs w:val="22"/>
        </w:rPr>
      </w:pPr>
      <w:r>
        <w:rPr>
          <w:rFonts w:cstheme="minorHAnsi"/>
          <w:sz w:val="22"/>
          <w:szCs w:val="22"/>
        </w:rPr>
        <w:t>Allocation bases are mainly input/output factors (volume-based costing, VBC)</w:t>
      </w:r>
    </w:p>
    <w:p w14:paraId="72535573" w14:textId="566F80B1" w:rsidR="00325475" w:rsidRDefault="00325475" w:rsidP="00325475">
      <w:pPr>
        <w:pStyle w:val="ListParagraph"/>
        <w:rPr>
          <w:rFonts w:cstheme="minorHAnsi"/>
          <w:sz w:val="22"/>
          <w:szCs w:val="22"/>
        </w:rPr>
      </w:pPr>
      <w:r w:rsidRPr="00325475">
        <w:rPr>
          <w:rFonts w:cstheme="minorHAnsi"/>
          <w:sz w:val="22"/>
          <w:szCs w:val="22"/>
        </w:rPr>
        <w:sym w:font="Wingdings" w:char="F0E0"/>
      </w:r>
      <w:r>
        <w:rPr>
          <w:rFonts w:cstheme="minorHAnsi"/>
          <w:sz w:val="22"/>
          <w:szCs w:val="22"/>
        </w:rPr>
        <w:t xml:space="preserve"> Not true cost drivers</w:t>
      </w:r>
    </w:p>
    <w:p w14:paraId="0035908C" w14:textId="78583D9C" w:rsidR="00325475" w:rsidRPr="00325475" w:rsidRDefault="00325475" w:rsidP="00325475">
      <w:pPr>
        <w:pStyle w:val="ListParagraph"/>
        <w:numPr>
          <w:ilvl w:val="0"/>
          <w:numId w:val="6"/>
        </w:numPr>
        <w:rPr>
          <w:rFonts w:cstheme="minorHAnsi"/>
          <w:bCs/>
          <w:iCs/>
          <w:sz w:val="22"/>
          <w:szCs w:val="22"/>
        </w:rPr>
      </w:pPr>
      <w:r>
        <w:rPr>
          <w:rFonts w:cstheme="minorHAnsi"/>
          <w:sz w:val="22"/>
          <w:szCs w:val="22"/>
        </w:rPr>
        <w:t xml:space="preserve">Heterogenous processes </w:t>
      </w:r>
    </w:p>
    <w:p w14:paraId="00838452" w14:textId="0E0D597A" w:rsidR="00325475" w:rsidRPr="00325475" w:rsidRDefault="00325475" w:rsidP="00325475">
      <w:pPr>
        <w:pStyle w:val="ListParagraph"/>
        <w:numPr>
          <w:ilvl w:val="2"/>
          <w:numId w:val="6"/>
        </w:numPr>
        <w:rPr>
          <w:rFonts w:cstheme="minorHAnsi"/>
          <w:bCs/>
          <w:iCs/>
          <w:sz w:val="22"/>
          <w:szCs w:val="22"/>
        </w:rPr>
      </w:pPr>
      <w:r>
        <w:rPr>
          <w:rFonts w:cstheme="minorHAnsi"/>
          <w:sz w:val="22"/>
          <w:szCs w:val="22"/>
        </w:rPr>
        <w:t>Absorption costing doesn’t clearly show how costs are influenced by diversity and complexity of production processes</w:t>
      </w:r>
    </w:p>
    <w:p w14:paraId="59C18990" w14:textId="4FC41792" w:rsidR="00325475" w:rsidRPr="00325475" w:rsidRDefault="00325475" w:rsidP="00325475">
      <w:pPr>
        <w:pStyle w:val="ListParagraph"/>
        <w:numPr>
          <w:ilvl w:val="2"/>
          <w:numId w:val="6"/>
        </w:numPr>
        <w:rPr>
          <w:rFonts w:cstheme="minorHAnsi"/>
          <w:bCs/>
          <w:iCs/>
          <w:sz w:val="22"/>
          <w:szCs w:val="22"/>
        </w:rPr>
      </w:pPr>
      <w:r>
        <w:rPr>
          <w:rFonts w:cstheme="minorHAnsi"/>
          <w:sz w:val="22"/>
          <w:szCs w:val="22"/>
        </w:rPr>
        <w:t>Absorption cost systems assign too few costs to small batches &amp; complex, special orders</w:t>
      </w:r>
    </w:p>
    <w:p w14:paraId="2C8A33B9" w14:textId="77777777" w:rsidR="00325475" w:rsidRDefault="00325475" w:rsidP="00325475">
      <w:pPr>
        <w:rPr>
          <w:rFonts w:cstheme="minorHAnsi"/>
          <w:bCs/>
          <w:iCs/>
          <w:sz w:val="22"/>
          <w:szCs w:val="22"/>
        </w:rPr>
      </w:pPr>
    </w:p>
    <w:p w14:paraId="41E5194F" w14:textId="235EF993" w:rsidR="00325475" w:rsidRDefault="00325475" w:rsidP="00325475">
      <w:pPr>
        <w:rPr>
          <w:rFonts w:cstheme="minorHAnsi"/>
          <w:b/>
          <w:iCs/>
          <w:sz w:val="22"/>
          <w:szCs w:val="22"/>
        </w:rPr>
      </w:pPr>
      <w:r>
        <w:rPr>
          <w:rFonts w:cstheme="minorHAnsi"/>
          <w:b/>
          <w:iCs/>
          <w:sz w:val="22"/>
          <w:szCs w:val="22"/>
        </w:rPr>
        <w:t>Activity-Based Costing (ABC)</w:t>
      </w:r>
    </w:p>
    <w:p w14:paraId="63841309" w14:textId="77777777" w:rsidR="00325475" w:rsidRDefault="00325475" w:rsidP="00325475">
      <w:pPr>
        <w:pStyle w:val="ListParagraph"/>
        <w:numPr>
          <w:ilvl w:val="0"/>
          <w:numId w:val="6"/>
        </w:numPr>
        <w:rPr>
          <w:rFonts w:cstheme="minorHAnsi"/>
          <w:bCs/>
          <w:iCs/>
          <w:sz w:val="22"/>
          <w:szCs w:val="22"/>
        </w:rPr>
      </w:pPr>
      <w:r>
        <w:rPr>
          <w:rFonts w:cstheme="minorHAnsi"/>
          <w:bCs/>
          <w:iCs/>
          <w:sz w:val="22"/>
          <w:szCs w:val="22"/>
        </w:rPr>
        <w:t>Refined version of absorption costing</w:t>
      </w:r>
    </w:p>
    <w:p w14:paraId="0E73255E" w14:textId="5E87FEB1" w:rsidR="00325475" w:rsidRDefault="00325475" w:rsidP="00325475">
      <w:pPr>
        <w:pStyle w:val="ListParagraph"/>
        <w:numPr>
          <w:ilvl w:val="2"/>
          <w:numId w:val="6"/>
        </w:numPr>
        <w:rPr>
          <w:rFonts w:cstheme="minorHAnsi"/>
          <w:bCs/>
          <w:iCs/>
          <w:sz w:val="22"/>
          <w:szCs w:val="22"/>
        </w:rPr>
      </w:pPr>
      <w:r>
        <w:rPr>
          <w:rFonts w:cstheme="minorHAnsi"/>
          <w:bCs/>
          <w:iCs/>
          <w:sz w:val="22"/>
          <w:szCs w:val="22"/>
        </w:rPr>
        <w:t>Supplement to rather than replacement for usual costing system</w:t>
      </w:r>
    </w:p>
    <w:p w14:paraId="2F22FA38" w14:textId="40BE65A3" w:rsidR="00325475" w:rsidRDefault="00325475" w:rsidP="00325475">
      <w:pPr>
        <w:pStyle w:val="ListParagraph"/>
        <w:numPr>
          <w:ilvl w:val="2"/>
          <w:numId w:val="6"/>
        </w:numPr>
        <w:rPr>
          <w:rFonts w:cstheme="minorHAnsi"/>
          <w:bCs/>
          <w:iCs/>
          <w:sz w:val="22"/>
          <w:szCs w:val="22"/>
        </w:rPr>
      </w:pPr>
      <w:r>
        <w:rPr>
          <w:rFonts w:cstheme="minorHAnsi"/>
          <w:bCs/>
          <w:iCs/>
          <w:sz w:val="22"/>
          <w:szCs w:val="22"/>
        </w:rPr>
        <w:t>ABC accounts for the diversity &amp; complexity of production processes</w:t>
      </w:r>
    </w:p>
    <w:p w14:paraId="3EAE1FBA" w14:textId="45603438" w:rsidR="00325475" w:rsidRDefault="00325475" w:rsidP="00325475">
      <w:pPr>
        <w:pStyle w:val="ListParagraph"/>
        <w:numPr>
          <w:ilvl w:val="2"/>
          <w:numId w:val="6"/>
        </w:numPr>
        <w:rPr>
          <w:rFonts w:cstheme="minorHAnsi"/>
          <w:bCs/>
          <w:iCs/>
          <w:sz w:val="22"/>
          <w:szCs w:val="22"/>
        </w:rPr>
      </w:pPr>
      <w:r>
        <w:rPr>
          <w:rFonts w:cstheme="minorHAnsi"/>
          <w:bCs/>
          <w:iCs/>
          <w:sz w:val="22"/>
          <w:szCs w:val="22"/>
        </w:rPr>
        <w:t>ABC attempts to find causal roots of cost allocation bases accordingly</w:t>
      </w:r>
    </w:p>
    <w:p w14:paraId="652138E1" w14:textId="63A448BF" w:rsidR="00325475" w:rsidRDefault="00325475" w:rsidP="00325475">
      <w:pPr>
        <w:pStyle w:val="ListParagraph"/>
        <w:numPr>
          <w:ilvl w:val="0"/>
          <w:numId w:val="6"/>
        </w:numPr>
        <w:rPr>
          <w:rFonts w:cstheme="minorHAnsi"/>
          <w:bCs/>
          <w:iCs/>
          <w:sz w:val="22"/>
          <w:szCs w:val="22"/>
        </w:rPr>
      </w:pPr>
      <w:r>
        <w:rPr>
          <w:rFonts w:cstheme="minorHAnsi"/>
          <w:bCs/>
          <w:iCs/>
          <w:sz w:val="22"/>
          <w:szCs w:val="22"/>
        </w:rPr>
        <w:t>How costs are treated under ABC</w:t>
      </w:r>
    </w:p>
    <w:p w14:paraId="5E803CE5" w14:textId="5A45FC6B" w:rsidR="00325475" w:rsidRDefault="00325475" w:rsidP="00325475">
      <w:pPr>
        <w:pStyle w:val="ListParagraph"/>
        <w:numPr>
          <w:ilvl w:val="2"/>
          <w:numId w:val="6"/>
        </w:numPr>
        <w:rPr>
          <w:rFonts w:cstheme="minorHAnsi"/>
          <w:bCs/>
          <w:iCs/>
          <w:sz w:val="22"/>
          <w:szCs w:val="22"/>
        </w:rPr>
      </w:pPr>
      <w:r>
        <w:rPr>
          <w:rFonts w:cstheme="minorHAnsi"/>
          <w:bCs/>
          <w:iCs/>
          <w:sz w:val="22"/>
          <w:szCs w:val="22"/>
        </w:rPr>
        <w:t>Assigns both types of costs to products</w:t>
      </w:r>
    </w:p>
    <w:p w14:paraId="0513CFBB" w14:textId="6D6C5211" w:rsidR="00325475" w:rsidRDefault="00325475" w:rsidP="00325475">
      <w:pPr>
        <w:pStyle w:val="ListParagraph"/>
        <w:numPr>
          <w:ilvl w:val="2"/>
          <w:numId w:val="6"/>
        </w:numPr>
        <w:rPr>
          <w:rFonts w:cstheme="minorHAnsi"/>
          <w:bCs/>
          <w:iCs/>
          <w:sz w:val="22"/>
          <w:szCs w:val="22"/>
        </w:rPr>
      </w:pPr>
      <w:r>
        <w:rPr>
          <w:rFonts w:cstheme="minorHAnsi"/>
          <w:bCs/>
          <w:iCs/>
          <w:noProof/>
          <w:sz w:val="22"/>
          <w:szCs w:val="22"/>
        </w:rPr>
        <w:drawing>
          <wp:anchor distT="0" distB="0" distL="114300" distR="114300" simplePos="0" relativeHeight="251707392" behindDoc="0" locked="0" layoutInCell="1" allowOverlap="1" wp14:anchorId="1C6D9DE8" wp14:editId="1614D235">
            <wp:simplePos x="0" y="0"/>
            <wp:positionH relativeFrom="column">
              <wp:posOffset>1287145</wp:posOffset>
            </wp:positionH>
            <wp:positionV relativeFrom="paragraph">
              <wp:posOffset>239395</wp:posOffset>
            </wp:positionV>
            <wp:extent cx="2839085" cy="1225550"/>
            <wp:effectExtent l="0" t="0" r="5715" b="6350"/>
            <wp:wrapTopAndBottom/>
            <wp:docPr id="58284331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2843317" name="Picture 582843317"/>
                    <pic:cNvPicPr/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39085" cy="12255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cstheme="minorHAnsi"/>
          <w:bCs/>
          <w:iCs/>
          <w:sz w:val="22"/>
          <w:szCs w:val="22"/>
        </w:rPr>
        <w:t>Does not assign all manufacturing costs to products</w:t>
      </w:r>
    </w:p>
    <w:p w14:paraId="30C36ABA" w14:textId="2F26A723" w:rsidR="00325475" w:rsidRDefault="00325475" w:rsidP="00325475">
      <w:pPr>
        <w:pStyle w:val="ListParagraph"/>
        <w:numPr>
          <w:ilvl w:val="0"/>
          <w:numId w:val="6"/>
        </w:numPr>
        <w:rPr>
          <w:rFonts w:cstheme="minorHAnsi"/>
          <w:bCs/>
          <w:iCs/>
          <w:sz w:val="22"/>
          <w:szCs w:val="22"/>
        </w:rPr>
      </w:pPr>
      <w:r>
        <w:rPr>
          <w:rFonts w:cstheme="minorHAnsi"/>
          <w:bCs/>
          <w:iCs/>
          <w:sz w:val="22"/>
          <w:szCs w:val="22"/>
        </w:rPr>
        <w:t>Core idea: t</w:t>
      </w:r>
      <w:r w:rsidRPr="00325475">
        <w:rPr>
          <w:rFonts w:cstheme="minorHAnsi"/>
          <w:bCs/>
          <w:iCs/>
          <w:sz w:val="22"/>
          <w:szCs w:val="22"/>
        </w:rPr>
        <w:t>o produce products, different activities are conducted and these consume company resources</w:t>
      </w:r>
    </w:p>
    <w:p w14:paraId="340DF6F3" w14:textId="77777777" w:rsidR="00CC5FF4" w:rsidRDefault="00CC5FF4" w:rsidP="00CC5FF4">
      <w:pPr>
        <w:rPr>
          <w:rFonts w:cstheme="minorHAnsi"/>
          <w:bCs/>
          <w:iCs/>
          <w:sz w:val="22"/>
          <w:szCs w:val="22"/>
        </w:rPr>
      </w:pPr>
    </w:p>
    <w:p w14:paraId="2B9BA0DE" w14:textId="1DA03794" w:rsidR="00CC5FF4" w:rsidRPr="00CC5FF4" w:rsidRDefault="00CC5FF4" w:rsidP="00CC5FF4">
      <w:pPr>
        <w:rPr>
          <w:rFonts w:cstheme="minorHAnsi"/>
          <w:b/>
          <w:iCs/>
          <w:sz w:val="22"/>
          <w:szCs w:val="22"/>
        </w:rPr>
      </w:pPr>
      <w:r>
        <w:rPr>
          <w:rFonts w:cstheme="minorHAnsi"/>
          <w:b/>
          <w:iCs/>
          <w:sz w:val="22"/>
          <w:szCs w:val="22"/>
        </w:rPr>
        <w:t>Use of ABC</w:t>
      </w:r>
    </w:p>
    <w:p w14:paraId="48C0868F" w14:textId="497CADF7" w:rsidR="00325475" w:rsidRDefault="00325475" w:rsidP="00325475">
      <w:pPr>
        <w:pStyle w:val="ListParagraph"/>
        <w:numPr>
          <w:ilvl w:val="0"/>
          <w:numId w:val="6"/>
        </w:numPr>
        <w:rPr>
          <w:rFonts w:cstheme="minorHAnsi"/>
          <w:bCs/>
          <w:iCs/>
          <w:sz w:val="22"/>
          <w:szCs w:val="22"/>
        </w:rPr>
      </w:pPr>
      <w:r>
        <w:rPr>
          <w:rFonts w:cstheme="minorHAnsi"/>
          <w:bCs/>
          <w:iCs/>
          <w:sz w:val="22"/>
          <w:szCs w:val="22"/>
        </w:rPr>
        <w:t>ABC raises several related logical questions</w:t>
      </w:r>
    </w:p>
    <w:p w14:paraId="33AAFC39" w14:textId="6B70EA4E" w:rsidR="00325475" w:rsidRDefault="00325475" w:rsidP="00325475">
      <w:pPr>
        <w:pStyle w:val="ListParagraph"/>
        <w:numPr>
          <w:ilvl w:val="1"/>
          <w:numId w:val="6"/>
        </w:numPr>
        <w:rPr>
          <w:rFonts w:cstheme="minorHAnsi"/>
          <w:bCs/>
          <w:iCs/>
          <w:sz w:val="22"/>
          <w:szCs w:val="22"/>
        </w:rPr>
      </w:pPr>
      <w:r>
        <w:rPr>
          <w:rFonts w:cstheme="minorHAnsi"/>
          <w:bCs/>
          <w:iCs/>
          <w:sz w:val="22"/>
          <w:szCs w:val="22"/>
        </w:rPr>
        <w:t>Why is the organisation spending money on indirect resources</w:t>
      </w:r>
    </w:p>
    <w:p w14:paraId="6A333A6E" w14:textId="60C4667E" w:rsidR="00325475" w:rsidRDefault="00325475" w:rsidP="00325475">
      <w:pPr>
        <w:pStyle w:val="ListParagraph"/>
        <w:ind w:left="1440"/>
        <w:rPr>
          <w:rFonts w:cstheme="minorHAnsi"/>
          <w:bCs/>
          <w:iCs/>
          <w:sz w:val="22"/>
          <w:szCs w:val="22"/>
        </w:rPr>
      </w:pPr>
      <w:r w:rsidRPr="00325475">
        <w:rPr>
          <w:rFonts w:cstheme="minorHAnsi"/>
          <w:bCs/>
          <w:iCs/>
          <w:sz w:val="22"/>
          <w:szCs w:val="22"/>
        </w:rPr>
        <w:sym w:font="Wingdings" w:char="F0E0"/>
      </w:r>
      <w:r>
        <w:rPr>
          <w:rFonts w:cstheme="minorHAnsi"/>
          <w:bCs/>
          <w:iCs/>
          <w:sz w:val="22"/>
          <w:szCs w:val="22"/>
        </w:rPr>
        <w:t xml:space="preserve"> Set of activities use these resources</w:t>
      </w:r>
    </w:p>
    <w:p w14:paraId="425096C8" w14:textId="21BF4083" w:rsidR="00325475" w:rsidRDefault="00325475" w:rsidP="00325475">
      <w:pPr>
        <w:pStyle w:val="ListParagraph"/>
        <w:numPr>
          <w:ilvl w:val="1"/>
          <w:numId w:val="6"/>
        </w:numPr>
        <w:rPr>
          <w:rFonts w:cstheme="minorHAnsi"/>
          <w:bCs/>
          <w:iCs/>
          <w:sz w:val="22"/>
          <w:szCs w:val="22"/>
        </w:rPr>
      </w:pPr>
      <w:r>
        <w:rPr>
          <w:rFonts w:cstheme="minorHAnsi"/>
          <w:bCs/>
          <w:iCs/>
          <w:sz w:val="22"/>
          <w:szCs w:val="22"/>
        </w:rPr>
        <w:t>Why is the organisation performing activities</w:t>
      </w:r>
    </w:p>
    <w:p w14:paraId="56843CA7" w14:textId="19ABF52C" w:rsidR="00325475" w:rsidRDefault="00325475" w:rsidP="00325475">
      <w:pPr>
        <w:pStyle w:val="ListParagraph"/>
        <w:ind w:left="1440"/>
        <w:rPr>
          <w:rFonts w:cstheme="minorHAnsi"/>
          <w:bCs/>
          <w:iCs/>
          <w:sz w:val="22"/>
          <w:szCs w:val="22"/>
        </w:rPr>
      </w:pPr>
      <w:r w:rsidRPr="00325475">
        <w:rPr>
          <w:rFonts w:cstheme="minorHAnsi"/>
          <w:bCs/>
          <w:iCs/>
          <w:sz w:val="22"/>
          <w:szCs w:val="22"/>
        </w:rPr>
        <w:sym w:font="Wingdings" w:char="F0E0"/>
      </w:r>
      <w:r>
        <w:rPr>
          <w:rFonts w:cstheme="minorHAnsi"/>
          <w:bCs/>
          <w:iCs/>
          <w:sz w:val="22"/>
          <w:szCs w:val="22"/>
        </w:rPr>
        <w:t xml:space="preserve"> Performing activities to produce for customers</w:t>
      </w:r>
    </w:p>
    <w:p w14:paraId="3913E274" w14:textId="262E1952" w:rsidR="00325475" w:rsidRDefault="00325475" w:rsidP="00325475">
      <w:pPr>
        <w:pStyle w:val="ListParagraph"/>
        <w:numPr>
          <w:ilvl w:val="1"/>
          <w:numId w:val="6"/>
        </w:numPr>
        <w:rPr>
          <w:rFonts w:cstheme="minorHAnsi"/>
          <w:bCs/>
          <w:iCs/>
          <w:sz w:val="22"/>
          <w:szCs w:val="22"/>
        </w:rPr>
      </w:pPr>
      <w:r>
        <w:rPr>
          <w:rFonts w:cstheme="minorHAnsi"/>
          <w:bCs/>
          <w:iCs/>
          <w:sz w:val="22"/>
          <w:szCs w:val="22"/>
        </w:rPr>
        <w:t>How much is the organisation spending on these activities</w:t>
      </w:r>
    </w:p>
    <w:p w14:paraId="36D93761" w14:textId="440BA81E" w:rsidR="00325475" w:rsidRDefault="00325475" w:rsidP="00325475">
      <w:pPr>
        <w:pStyle w:val="ListParagraph"/>
        <w:ind w:left="1440"/>
        <w:rPr>
          <w:rFonts w:cstheme="minorHAnsi"/>
          <w:bCs/>
          <w:iCs/>
          <w:sz w:val="22"/>
          <w:szCs w:val="22"/>
        </w:rPr>
      </w:pPr>
      <w:r w:rsidRPr="00325475">
        <w:rPr>
          <w:rFonts w:cstheme="minorHAnsi"/>
          <w:bCs/>
          <w:iCs/>
          <w:sz w:val="22"/>
          <w:szCs w:val="22"/>
        </w:rPr>
        <w:sym w:font="Wingdings" w:char="F0E0"/>
      </w:r>
      <w:r>
        <w:rPr>
          <w:rFonts w:cstheme="minorHAnsi"/>
          <w:bCs/>
          <w:iCs/>
          <w:sz w:val="22"/>
          <w:szCs w:val="22"/>
        </w:rPr>
        <w:t xml:space="preserve"> Need to identify resource drivers</w:t>
      </w:r>
    </w:p>
    <w:p w14:paraId="3C3C317A" w14:textId="5B27EFF9" w:rsidR="00325475" w:rsidRDefault="00325475" w:rsidP="00325475">
      <w:pPr>
        <w:pStyle w:val="ListParagraph"/>
        <w:numPr>
          <w:ilvl w:val="1"/>
          <w:numId w:val="6"/>
        </w:numPr>
        <w:rPr>
          <w:rFonts w:cstheme="minorHAnsi"/>
          <w:bCs/>
          <w:iCs/>
          <w:sz w:val="22"/>
          <w:szCs w:val="22"/>
        </w:rPr>
      </w:pPr>
      <w:r>
        <w:rPr>
          <w:rFonts w:cstheme="minorHAnsi"/>
          <w:bCs/>
          <w:iCs/>
          <w:sz w:val="22"/>
          <w:szCs w:val="22"/>
        </w:rPr>
        <w:t>How much of each activity is required to produce each product</w:t>
      </w:r>
    </w:p>
    <w:p w14:paraId="42095883" w14:textId="0EEB0301" w:rsidR="00CC5FF4" w:rsidRPr="00CC5FF4" w:rsidRDefault="00325475" w:rsidP="00CC5FF4">
      <w:pPr>
        <w:pStyle w:val="ListParagraph"/>
        <w:ind w:left="1440"/>
        <w:rPr>
          <w:rFonts w:cstheme="minorHAnsi"/>
          <w:bCs/>
          <w:iCs/>
          <w:sz w:val="22"/>
          <w:szCs w:val="22"/>
        </w:rPr>
      </w:pPr>
      <w:r w:rsidRPr="00325475">
        <w:rPr>
          <w:rFonts w:cstheme="minorHAnsi"/>
          <w:bCs/>
          <w:iCs/>
          <w:sz w:val="22"/>
          <w:szCs w:val="22"/>
        </w:rPr>
        <w:sym w:font="Wingdings" w:char="F0E0"/>
      </w:r>
      <w:r>
        <w:rPr>
          <w:rFonts w:cstheme="minorHAnsi"/>
          <w:bCs/>
          <w:iCs/>
          <w:sz w:val="22"/>
          <w:szCs w:val="22"/>
        </w:rPr>
        <w:t xml:space="preserve"> Need to identify cost drivers</w:t>
      </w:r>
    </w:p>
    <w:p w14:paraId="2F3AD77B" w14:textId="74D8D9E7" w:rsidR="00CC5FF4" w:rsidRDefault="00CC5FF4" w:rsidP="00CC5FF4">
      <w:pPr>
        <w:pStyle w:val="ListParagraph"/>
        <w:numPr>
          <w:ilvl w:val="0"/>
          <w:numId w:val="6"/>
        </w:numPr>
        <w:rPr>
          <w:rFonts w:cstheme="minorHAnsi"/>
          <w:bCs/>
          <w:iCs/>
          <w:sz w:val="22"/>
          <w:szCs w:val="22"/>
        </w:rPr>
      </w:pPr>
      <w:r>
        <w:rPr>
          <w:rFonts w:cstheme="minorHAnsi"/>
          <w:bCs/>
          <w:iCs/>
          <w:sz w:val="22"/>
          <w:szCs w:val="22"/>
        </w:rPr>
        <w:lastRenderedPageBreak/>
        <w:t>Two-step process</w:t>
      </w:r>
    </w:p>
    <w:p w14:paraId="7CE62B21" w14:textId="37A4C47C" w:rsidR="00CC5FF4" w:rsidRDefault="00CC5FF4" w:rsidP="00CC5FF4">
      <w:pPr>
        <w:pStyle w:val="ListParagraph"/>
        <w:numPr>
          <w:ilvl w:val="1"/>
          <w:numId w:val="6"/>
        </w:numPr>
        <w:rPr>
          <w:rFonts w:cstheme="minorHAnsi"/>
          <w:bCs/>
          <w:iCs/>
          <w:sz w:val="22"/>
          <w:szCs w:val="22"/>
        </w:rPr>
      </w:pPr>
      <w:r>
        <w:rPr>
          <w:rFonts w:cstheme="minorHAnsi"/>
          <w:bCs/>
          <w:iCs/>
          <w:sz w:val="22"/>
          <w:szCs w:val="22"/>
        </w:rPr>
        <w:t>Resource drivers</w:t>
      </w:r>
    </w:p>
    <w:p w14:paraId="3205445F" w14:textId="59FC2D2E" w:rsidR="00CC5FF4" w:rsidRDefault="00CC5FF4" w:rsidP="00CC5FF4">
      <w:pPr>
        <w:pStyle w:val="ListParagraph"/>
        <w:numPr>
          <w:ilvl w:val="2"/>
          <w:numId w:val="6"/>
        </w:numPr>
        <w:rPr>
          <w:rFonts w:cstheme="minorHAnsi"/>
          <w:bCs/>
          <w:iCs/>
          <w:sz w:val="22"/>
          <w:szCs w:val="22"/>
        </w:rPr>
      </w:pPr>
      <w:r>
        <w:rPr>
          <w:rFonts w:cstheme="minorHAnsi"/>
          <w:bCs/>
          <w:iCs/>
          <w:sz w:val="22"/>
          <w:szCs w:val="22"/>
        </w:rPr>
        <w:t>Based on interviews, time studies, documents…</w:t>
      </w:r>
    </w:p>
    <w:p w14:paraId="466CB163" w14:textId="0B17C669" w:rsidR="00CC5FF4" w:rsidRDefault="00CC5FF4" w:rsidP="00CC5FF4">
      <w:pPr>
        <w:pStyle w:val="ListParagraph"/>
        <w:numPr>
          <w:ilvl w:val="1"/>
          <w:numId w:val="6"/>
        </w:numPr>
        <w:rPr>
          <w:rFonts w:cstheme="minorHAnsi"/>
          <w:bCs/>
          <w:iCs/>
          <w:sz w:val="22"/>
          <w:szCs w:val="22"/>
        </w:rPr>
      </w:pPr>
      <w:r>
        <w:rPr>
          <w:rFonts w:cstheme="minorHAnsi"/>
          <w:bCs/>
          <w:iCs/>
          <w:sz w:val="22"/>
          <w:szCs w:val="22"/>
        </w:rPr>
        <w:t>Activity drivers (multiple)</w:t>
      </w:r>
    </w:p>
    <w:p w14:paraId="29A3303F" w14:textId="7717550C" w:rsidR="00CC5FF4" w:rsidRDefault="00CC5FF4" w:rsidP="00CC5FF4">
      <w:pPr>
        <w:pStyle w:val="ListParagraph"/>
        <w:numPr>
          <w:ilvl w:val="2"/>
          <w:numId w:val="6"/>
        </w:numPr>
        <w:rPr>
          <w:rFonts w:cstheme="minorHAnsi"/>
          <w:bCs/>
          <w:iCs/>
          <w:sz w:val="22"/>
          <w:szCs w:val="22"/>
        </w:rPr>
      </w:pPr>
      <w:r>
        <w:rPr>
          <w:rFonts w:cstheme="minorHAnsi"/>
          <w:bCs/>
          <w:iCs/>
          <w:noProof/>
          <w:sz w:val="22"/>
          <w:szCs w:val="22"/>
        </w:rPr>
        <w:drawing>
          <wp:anchor distT="0" distB="0" distL="114300" distR="114300" simplePos="0" relativeHeight="251708416" behindDoc="0" locked="0" layoutInCell="1" allowOverlap="1" wp14:anchorId="026738A8" wp14:editId="62BE7826">
            <wp:simplePos x="0" y="0"/>
            <wp:positionH relativeFrom="column">
              <wp:posOffset>854242</wp:posOffset>
            </wp:positionH>
            <wp:positionV relativeFrom="paragraph">
              <wp:posOffset>244910</wp:posOffset>
            </wp:positionV>
            <wp:extent cx="3289099" cy="2223950"/>
            <wp:effectExtent l="0" t="0" r="635" b="0"/>
            <wp:wrapTopAndBottom/>
            <wp:docPr id="1539291825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9291825" name="Picture 1539291825"/>
                    <pic:cNvPicPr/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89099" cy="22239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cstheme="minorHAnsi"/>
          <w:bCs/>
          <w:iCs/>
          <w:sz w:val="22"/>
          <w:szCs w:val="22"/>
        </w:rPr>
        <w:t>Availability of cost drivers, judgement of managers, ERP…</w:t>
      </w:r>
    </w:p>
    <w:p w14:paraId="45819A38" w14:textId="02CB4757" w:rsidR="00CC5FF4" w:rsidRDefault="00CC5FF4" w:rsidP="00CC5FF4">
      <w:pPr>
        <w:pStyle w:val="ListParagraph"/>
        <w:numPr>
          <w:ilvl w:val="0"/>
          <w:numId w:val="6"/>
        </w:numPr>
        <w:rPr>
          <w:rFonts w:cstheme="minorHAnsi"/>
          <w:bCs/>
          <w:iCs/>
          <w:sz w:val="22"/>
          <w:szCs w:val="22"/>
        </w:rPr>
      </w:pPr>
      <w:r>
        <w:rPr>
          <w:rFonts w:cstheme="minorHAnsi"/>
          <w:bCs/>
          <w:iCs/>
          <w:sz w:val="22"/>
          <w:szCs w:val="22"/>
        </w:rPr>
        <w:t>Common types of activity drivers</w:t>
      </w:r>
    </w:p>
    <w:p w14:paraId="04FBAE1B" w14:textId="24858DFC" w:rsidR="00CC5FF4" w:rsidRDefault="00CC5FF4" w:rsidP="00CC5FF4">
      <w:pPr>
        <w:pStyle w:val="ListParagraph"/>
        <w:numPr>
          <w:ilvl w:val="2"/>
          <w:numId w:val="6"/>
        </w:numPr>
        <w:rPr>
          <w:rFonts w:cstheme="minorHAnsi"/>
          <w:bCs/>
          <w:iCs/>
          <w:sz w:val="22"/>
          <w:szCs w:val="22"/>
        </w:rPr>
      </w:pPr>
      <w:r>
        <w:rPr>
          <w:rFonts w:cstheme="minorHAnsi"/>
          <w:bCs/>
          <w:iCs/>
          <w:sz w:val="22"/>
          <w:szCs w:val="22"/>
        </w:rPr>
        <w:t>Transaction driver: simple count of number of times activity occurs</w:t>
      </w:r>
    </w:p>
    <w:p w14:paraId="709B12A3" w14:textId="2E3A9C68" w:rsidR="00CC5FF4" w:rsidRDefault="00CC5FF4" w:rsidP="00CC5FF4">
      <w:pPr>
        <w:pStyle w:val="ListParagraph"/>
        <w:numPr>
          <w:ilvl w:val="2"/>
          <w:numId w:val="6"/>
        </w:numPr>
        <w:rPr>
          <w:rFonts w:cstheme="minorHAnsi"/>
          <w:bCs/>
          <w:iCs/>
          <w:sz w:val="22"/>
          <w:szCs w:val="22"/>
        </w:rPr>
      </w:pPr>
      <w:r>
        <w:rPr>
          <w:rFonts w:cstheme="minorHAnsi"/>
          <w:bCs/>
          <w:iCs/>
          <w:sz w:val="22"/>
          <w:szCs w:val="22"/>
        </w:rPr>
        <w:t>Intensity driver: cost of each activity</w:t>
      </w:r>
    </w:p>
    <w:p w14:paraId="21997AA5" w14:textId="2176AC07" w:rsidR="00CC5FF4" w:rsidRDefault="00CC5FF4" w:rsidP="00CC5FF4">
      <w:pPr>
        <w:pStyle w:val="ListParagraph"/>
        <w:numPr>
          <w:ilvl w:val="2"/>
          <w:numId w:val="6"/>
        </w:numPr>
        <w:rPr>
          <w:rFonts w:cstheme="minorHAnsi"/>
          <w:bCs/>
          <w:iCs/>
          <w:sz w:val="22"/>
          <w:szCs w:val="22"/>
        </w:rPr>
      </w:pPr>
      <w:r>
        <w:rPr>
          <w:rFonts w:cstheme="minorHAnsi"/>
          <w:bCs/>
          <w:iCs/>
          <w:sz w:val="22"/>
          <w:szCs w:val="22"/>
        </w:rPr>
        <w:t>Duration driver: measure of amount of time needed for an activity</w:t>
      </w:r>
    </w:p>
    <w:p w14:paraId="4F4551B0" w14:textId="6DCA45BA" w:rsidR="00CC5FF4" w:rsidRDefault="00CC5FF4" w:rsidP="00CC5FF4">
      <w:pPr>
        <w:pStyle w:val="ListParagraph"/>
        <w:numPr>
          <w:ilvl w:val="0"/>
          <w:numId w:val="6"/>
        </w:numPr>
        <w:rPr>
          <w:rFonts w:cstheme="minorHAnsi"/>
          <w:bCs/>
          <w:iCs/>
          <w:sz w:val="22"/>
          <w:szCs w:val="22"/>
        </w:rPr>
      </w:pPr>
      <w:r>
        <w:rPr>
          <w:rFonts w:cstheme="minorHAnsi"/>
          <w:bCs/>
          <w:iCs/>
          <w:sz w:val="22"/>
          <w:szCs w:val="22"/>
        </w:rPr>
        <w:t>Activity levels</w:t>
      </w:r>
    </w:p>
    <w:p w14:paraId="0AD0D0DB" w14:textId="02CF16F4" w:rsidR="00CC5FF4" w:rsidRDefault="007A73AE" w:rsidP="00CC5FF4">
      <w:pPr>
        <w:pStyle w:val="ListParagraph"/>
        <w:numPr>
          <w:ilvl w:val="2"/>
          <w:numId w:val="6"/>
        </w:numPr>
        <w:rPr>
          <w:rFonts w:cstheme="minorHAnsi"/>
          <w:bCs/>
          <w:iCs/>
          <w:sz w:val="22"/>
          <w:szCs w:val="22"/>
        </w:rPr>
      </w:pPr>
      <w:r>
        <w:rPr>
          <w:rFonts w:cstheme="minorHAnsi"/>
          <w:bCs/>
          <w:iCs/>
          <w:sz w:val="22"/>
          <w:szCs w:val="22"/>
        </w:rPr>
        <w:t>Unit-level activity: performed each time unit is produced</w:t>
      </w:r>
    </w:p>
    <w:p w14:paraId="4EE23F31" w14:textId="2E09EA25" w:rsidR="007A73AE" w:rsidRDefault="007A73AE" w:rsidP="00CC5FF4">
      <w:pPr>
        <w:pStyle w:val="ListParagraph"/>
        <w:numPr>
          <w:ilvl w:val="2"/>
          <w:numId w:val="6"/>
        </w:numPr>
        <w:rPr>
          <w:rFonts w:cstheme="minorHAnsi"/>
          <w:bCs/>
          <w:iCs/>
          <w:sz w:val="22"/>
          <w:szCs w:val="22"/>
        </w:rPr>
      </w:pPr>
      <w:r>
        <w:rPr>
          <w:rFonts w:cstheme="minorHAnsi"/>
          <w:bCs/>
          <w:iCs/>
          <w:sz w:val="22"/>
          <w:szCs w:val="22"/>
        </w:rPr>
        <w:t>Batch-level activity: performed each time a batch is handled</w:t>
      </w:r>
    </w:p>
    <w:p w14:paraId="420C33FD" w14:textId="10C84A3E" w:rsidR="007A73AE" w:rsidRDefault="007A73AE" w:rsidP="007A73AE">
      <w:pPr>
        <w:pStyle w:val="ListParagraph"/>
        <w:numPr>
          <w:ilvl w:val="2"/>
          <w:numId w:val="6"/>
        </w:numPr>
        <w:rPr>
          <w:rFonts w:cstheme="minorHAnsi"/>
          <w:bCs/>
          <w:iCs/>
          <w:sz w:val="22"/>
          <w:szCs w:val="22"/>
        </w:rPr>
      </w:pPr>
      <w:r>
        <w:rPr>
          <w:rFonts w:cstheme="minorHAnsi"/>
          <w:bCs/>
          <w:iCs/>
          <w:sz w:val="22"/>
          <w:szCs w:val="22"/>
        </w:rPr>
        <w:t>Product-level activity: relates to specific product line</w:t>
      </w:r>
    </w:p>
    <w:p w14:paraId="7AF50B63" w14:textId="72B47F50" w:rsidR="007A73AE" w:rsidRDefault="007A73AE" w:rsidP="007A73AE">
      <w:pPr>
        <w:pStyle w:val="ListParagraph"/>
        <w:numPr>
          <w:ilvl w:val="2"/>
          <w:numId w:val="6"/>
        </w:numPr>
        <w:rPr>
          <w:rFonts w:cstheme="minorHAnsi"/>
          <w:bCs/>
          <w:iCs/>
          <w:sz w:val="22"/>
          <w:szCs w:val="22"/>
        </w:rPr>
      </w:pPr>
      <w:r>
        <w:rPr>
          <w:rFonts w:cstheme="minorHAnsi"/>
          <w:bCs/>
          <w:iCs/>
          <w:sz w:val="22"/>
          <w:szCs w:val="22"/>
        </w:rPr>
        <w:t>Organisation-sustaining activity: carried out regardless of products or units</w:t>
      </w:r>
    </w:p>
    <w:p w14:paraId="5E8E63F1" w14:textId="77777777" w:rsidR="00BB7D9D" w:rsidRDefault="00BB7D9D" w:rsidP="00BB7D9D">
      <w:pPr>
        <w:rPr>
          <w:rFonts w:cstheme="minorHAnsi"/>
          <w:bCs/>
          <w:iCs/>
          <w:sz w:val="22"/>
          <w:szCs w:val="22"/>
        </w:rPr>
      </w:pPr>
    </w:p>
    <w:p w14:paraId="04B6D849" w14:textId="734234DD" w:rsidR="00BB7D9D" w:rsidRDefault="00BB7D9D" w:rsidP="00BB7D9D">
      <w:pPr>
        <w:rPr>
          <w:rFonts w:cstheme="minorHAnsi"/>
          <w:b/>
          <w:iCs/>
          <w:sz w:val="22"/>
          <w:szCs w:val="22"/>
        </w:rPr>
      </w:pPr>
      <w:r>
        <w:rPr>
          <w:rFonts w:cstheme="minorHAnsi"/>
          <w:b/>
          <w:iCs/>
          <w:sz w:val="22"/>
          <w:szCs w:val="22"/>
        </w:rPr>
        <w:t>(13) Activity-Based Management (ABM)</w:t>
      </w:r>
    </w:p>
    <w:p w14:paraId="37FBEA60" w14:textId="23B38D08" w:rsidR="00BB7D9D" w:rsidRDefault="00BB7D9D" w:rsidP="00BB7D9D">
      <w:pPr>
        <w:pStyle w:val="ListParagraph"/>
        <w:numPr>
          <w:ilvl w:val="0"/>
          <w:numId w:val="6"/>
        </w:numPr>
        <w:rPr>
          <w:rFonts w:cstheme="minorHAnsi"/>
          <w:bCs/>
          <w:iCs/>
          <w:sz w:val="22"/>
          <w:szCs w:val="22"/>
        </w:rPr>
      </w:pPr>
      <w:r>
        <w:rPr>
          <w:rFonts w:cstheme="minorHAnsi"/>
          <w:bCs/>
          <w:iCs/>
          <w:sz w:val="22"/>
          <w:szCs w:val="22"/>
        </w:rPr>
        <w:t>ABM uses ABC information to improve performance</w:t>
      </w:r>
    </w:p>
    <w:p w14:paraId="4DA03342" w14:textId="090E186B" w:rsidR="00BB7D9D" w:rsidRDefault="00BB7D9D" w:rsidP="00BB7D9D">
      <w:pPr>
        <w:pStyle w:val="ListParagraph"/>
        <w:numPr>
          <w:ilvl w:val="0"/>
          <w:numId w:val="6"/>
        </w:numPr>
        <w:rPr>
          <w:rFonts w:cstheme="minorHAnsi"/>
          <w:bCs/>
          <w:iCs/>
          <w:sz w:val="22"/>
          <w:szCs w:val="22"/>
        </w:rPr>
      </w:pPr>
      <w:r>
        <w:rPr>
          <w:rFonts w:cstheme="minorHAnsi"/>
          <w:bCs/>
          <w:iCs/>
          <w:sz w:val="22"/>
          <w:szCs w:val="22"/>
        </w:rPr>
        <w:t>Helps to manage &amp; control costs, focuses on real drivers</w:t>
      </w:r>
    </w:p>
    <w:p w14:paraId="2363B5B5" w14:textId="2E45172B" w:rsidR="00BB7D9D" w:rsidRDefault="00BB7D9D" w:rsidP="00BB7D9D">
      <w:pPr>
        <w:pStyle w:val="ListParagraph"/>
        <w:numPr>
          <w:ilvl w:val="0"/>
          <w:numId w:val="6"/>
        </w:numPr>
        <w:rPr>
          <w:rFonts w:cstheme="minorHAnsi"/>
          <w:bCs/>
          <w:iCs/>
          <w:sz w:val="22"/>
          <w:szCs w:val="22"/>
        </w:rPr>
      </w:pPr>
      <w:r>
        <w:rPr>
          <w:rFonts w:cstheme="minorHAnsi"/>
          <w:bCs/>
          <w:iCs/>
          <w:sz w:val="22"/>
          <w:szCs w:val="22"/>
        </w:rPr>
        <w:t>Keeping value-added activities and dropping non-value-added activities</w:t>
      </w:r>
    </w:p>
    <w:p w14:paraId="49246097" w14:textId="56BC6D4A" w:rsidR="00BB7D9D" w:rsidRDefault="00BB7D9D" w:rsidP="00BB7D9D">
      <w:pPr>
        <w:pStyle w:val="ListParagraph"/>
        <w:numPr>
          <w:ilvl w:val="2"/>
          <w:numId w:val="6"/>
        </w:numPr>
        <w:rPr>
          <w:rFonts w:cstheme="minorHAnsi"/>
          <w:bCs/>
          <w:iCs/>
          <w:sz w:val="22"/>
          <w:szCs w:val="22"/>
        </w:rPr>
      </w:pPr>
      <w:r>
        <w:rPr>
          <w:rFonts w:cstheme="minorHAnsi"/>
          <w:bCs/>
          <w:iCs/>
          <w:sz w:val="22"/>
          <w:szCs w:val="22"/>
        </w:rPr>
        <w:t>Value-added cost: cannot be eliminated without affecting value to consumer</w:t>
      </w:r>
    </w:p>
    <w:p w14:paraId="49C9796F" w14:textId="2D445729" w:rsidR="00E8250D" w:rsidRDefault="00BB7D9D" w:rsidP="00F14E2B">
      <w:pPr>
        <w:pStyle w:val="ListParagraph"/>
        <w:numPr>
          <w:ilvl w:val="2"/>
          <w:numId w:val="6"/>
        </w:numPr>
        <w:rPr>
          <w:rFonts w:cstheme="minorHAnsi"/>
          <w:bCs/>
          <w:iCs/>
          <w:sz w:val="22"/>
          <w:szCs w:val="22"/>
        </w:rPr>
      </w:pPr>
      <w:r w:rsidRPr="00BB7D9D">
        <w:rPr>
          <w:rFonts w:cstheme="minorHAnsi"/>
          <w:bCs/>
          <w:iCs/>
          <w:sz w:val="22"/>
          <w:szCs w:val="22"/>
        </w:rPr>
        <w:t>Non-value-added cost: can be eliminated without affecting value</w:t>
      </w:r>
    </w:p>
    <w:p w14:paraId="27341AAC" w14:textId="029655C6" w:rsidR="00BB7D9D" w:rsidRDefault="00BB7D9D" w:rsidP="00BB7D9D">
      <w:pPr>
        <w:pStyle w:val="ListParagraph"/>
        <w:numPr>
          <w:ilvl w:val="0"/>
          <w:numId w:val="6"/>
        </w:numPr>
        <w:rPr>
          <w:rFonts w:cstheme="minorHAnsi"/>
          <w:bCs/>
          <w:iCs/>
          <w:sz w:val="22"/>
          <w:szCs w:val="22"/>
        </w:rPr>
      </w:pPr>
      <w:r>
        <w:rPr>
          <w:rFonts w:cstheme="minorHAnsi"/>
          <w:bCs/>
          <w:iCs/>
          <w:sz w:val="22"/>
          <w:szCs w:val="22"/>
        </w:rPr>
        <w:t>Benefits of ABC</w:t>
      </w:r>
    </w:p>
    <w:p w14:paraId="3541D1FD" w14:textId="6B63E566" w:rsidR="00BB7D9D" w:rsidRDefault="00BB7D9D" w:rsidP="00BB7D9D">
      <w:pPr>
        <w:pStyle w:val="ListParagraph"/>
        <w:numPr>
          <w:ilvl w:val="2"/>
          <w:numId w:val="6"/>
        </w:numPr>
        <w:rPr>
          <w:rFonts w:cstheme="minorHAnsi"/>
          <w:bCs/>
          <w:iCs/>
          <w:sz w:val="22"/>
          <w:szCs w:val="22"/>
        </w:rPr>
      </w:pPr>
      <w:r>
        <w:rPr>
          <w:rFonts w:cstheme="minorHAnsi"/>
          <w:bCs/>
          <w:iCs/>
          <w:sz w:val="22"/>
          <w:szCs w:val="22"/>
        </w:rPr>
        <w:t>More detailed analysis of OH, better operational decisions</w:t>
      </w:r>
    </w:p>
    <w:p w14:paraId="10886C32" w14:textId="1231C555" w:rsidR="00BB7D9D" w:rsidRDefault="00BB7D9D" w:rsidP="00BB7D9D">
      <w:pPr>
        <w:pStyle w:val="ListParagraph"/>
        <w:numPr>
          <w:ilvl w:val="2"/>
          <w:numId w:val="6"/>
        </w:numPr>
        <w:rPr>
          <w:rFonts w:cstheme="minorHAnsi"/>
          <w:bCs/>
          <w:iCs/>
          <w:sz w:val="22"/>
          <w:szCs w:val="22"/>
        </w:rPr>
      </w:pPr>
      <w:r>
        <w:rPr>
          <w:rFonts w:cstheme="minorHAnsi"/>
          <w:bCs/>
          <w:iCs/>
          <w:sz w:val="22"/>
          <w:szCs w:val="22"/>
        </w:rPr>
        <w:t>Better LT pricing policies</w:t>
      </w:r>
    </w:p>
    <w:p w14:paraId="3CF86C2C" w14:textId="7D6D6588" w:rsidR="00BB7D9D" w:rsidRDefault="00BB7D9D" w:rsidP="00BB7D9D">
      <w:pPr>
        <w:pStyle w:val="ListParagraph"/>
        <w:numPr>
          <w:ilvl w:val="2"/>
          <w:numId w:val="6"/>
        </w:numPr>
        <w:rPr>
          <w:rFonts w:cstheme="minorHAnsi"/>
          <w:bCs/>
          <w:iCs/>
          <w:sz w:val="22"/>
          <w:szCs w:val="22"/>
        </w:rPr>
      </w:pPr>
      <w:r>
        <w:rPr>
          <w:rFonts w:cstheme="minorHAnsi"/>
          <w:bCs/>
          <w:iCs/>
          <w:sz w:val="22"/>
          <w:szCs w:val="22"/>
        </w:rPr>
        <w:t>Positive profitability effects: people become more cost conscious</w:t>
      </w:r>
    </w:p>
    <w:p w14:paraId="040E7D33" w14:textId="59B82A05" w:rsidR="00BB7D9D" w:rsidRDefault="00BB7D9D" w:rsidP="00BB7D9D">
      <w:pPr>
        <w:pStyle w:val="ListParagraph"/>
        <w:numPr>
          <w:ilvl w:val="0"/>
          <w:numId w:val="6"/>
        </w:numPr>
        <w:rPr>
          <w:rFonts w:cstheme="minorHAnsi"/>
          <w:bCs/>
          <w:iCs/>
          <w:sz w:val="22"/>
          <w:szCs w:val="22"/>
        </w:rPr>
      </w:pPr>
      <w:r>
        <w:rPr>
          <w:rFonts w:cstheme="minorHAnsi"/>
          <w:bCs/>
          <w:iCs/>
          <w:sz w:val="22"/>
          <w:szCs w:val="22"/>
        </w:rPr>
        <w:t>Costs of ABC</w:t>
      </w:r>
    </w:p>
    <w:p w14:paraId="025BE868" w14:textId="4D448311" w:rsidR="00BB7D9D" w:rsidRDefault="00BB7D9D" w:rsidP="00BB7D9D">
      <w:pPr>
        <w:pStyle w:val="ListParagraph"/>
        <w:numPr>
          <w:ilvl w:val="2"/>
          <w:numId w:val="6"/>
        </w:numPr>
        <w:rPr>
          <w:rFonts w:cstheme="minorHAnsi"/>
          <w:bCs/>
          <w:iCs/>
          <w:sz w:val="22"/>
          <w:szCs w:val="22"/>
        </w:rPr>
      </w:pPr>
      <w:r>
        <w:rPr>
          <w:rFonts w:cstheme="minorHAnsi"/>
          <w:bCs/>
          <w:iCs/>
          <w:sz w:val="22"/>
          <w:szCs w:val="22"/>
        </w:rPr>
        <w:t>Increasing number of cost drivers increases accuracy, but also costs</w:t>
      </w:r>
    </w:p>
    <w:p w14:paraId="35BE4EF4" w14:textId="2720A880" w:rsidR="00BB7D9D" w:rsidRDefault="00BB7D9D" w:rsidP="00BB7D9D">
      <w:pPr>
        <w:pStyle w:val="ListParagraph"/>
        <w:numPr>
          <w:ilvl w:val="2"/>
          <w:numId w:val="6"/>
        </w:numPr>
        <w:rPr>
          <w:rFonts w:cstheme="minorHAnsi"/>
          <w:bCs/>
          <w:iCs/>
          <w:sz w:val="22"/>
          <w:szCs w:val="22"/>
        </w:rPr>
      </w:pPr>
      <w:r>
        <w:rPr>
          <w:rFonts w:cstheme="minorHAnsi"/>
          <w:bCs/>
          <w:iCs/>
          <w:sz w:val="22"/>
          <w:szCs w:val="22"/>
        </w:rPr>
        <w:t>More drivers mean more discretion (cost of misreporting)</w:t>
      </w:r>
    </w:p>
    <w:p w14:paraId="6020733D" w14:textId="7D3DA2C0" w:rsidR="00BB7D9D" w:rsidRDefault="00BB7D9D" w:rsidP="00BB7D9D">
      <w:pPr>
        <w:pStyle w:val="ListParagraph"/>
        <w:ind w:left="2160"/>
        <w:rPr>
          <w:rFonts w:cstheme="minorHAnsi"/>
          <w:bCs/>
          <w:iCs/>
          <w:sz w:val="22"/>
          <w:szCs w:val="22"/>
        </w:rPr>
      </w:pPr>
      <w:r w:rsidRPr="00BB7D9D">
        <w:rPr>
          <w:rFonts w:cstheme="minorHAnsi"/>
          <w:bCs/>
          <w:iCs/>
          <w:sz w:val="22"/>
          <w:szCs w:val="22"/>
        </w:rPr>
        <w:sym w:font="Wingdings" w:char="F0E0"/>
      </w:r>
      <w:r>
        <w:rPr>
          <w:rFonts w:cstheme="minorHAnsi"/>
          <w:bCs/>
          <w:iCs/>
          <w:sz w:val="22"/>
          <w:szCs w:val="22"/>
        </w:rPr>
        <w:t xml:space="preserve"> ABC not solution for all, doesn’t reflect joint benefits of products well</w:t>
      </w:r>
    </w:p>
    <w:p w14:paraId="4CD09B49" w14:textId="4CC40540" w:rsidR="00BB7D9D" w:rsidRDefault="00BB7D9D" w:rsidP="00BB7D9D">
      <w:pPr>
        <w:pStyle w:val="ListParagraph"/>
        <w:numPr>
          <w:ilvl w:val="0"/>
          <w:numId w:val="6"/>
        </w:numPr>
        <w:rPr>
          <w:rFonts w:cstheme="minorHAnsi"/>
          <w:bCs/>
          <w:iCs/>
          <w:sz w:val="22"/>
          <w:szCs w:val="22"/>
        </w:rPr>
      </w:pPr>
      <w:r>
        <w:rPr>
          <w:rFonts w:cstheme="minorHAnsi"/>
          <w:bCs/>
          <w:iCs/>
          <w:sz w:val="22"/>
          <w:szCs w:val="22"/>
        </w:rPr>
        <w:t>Time-driven ABC</w:t>
      </w:r>
    </w:p>
    <w:p w14:paraId="00F4EE41" w14:textId="177BD0AA" w:rsidR="00BB7D9D" w:rsidRDefault="001A3692" w:rsidP="001A3692">
      <w:pPr>
        <w:pStyle w:val="ListParagraph"/>
        <w:numPr>
          <w:ilvl w:val="2"/>
          <w:numId w:val="6"/>
        </w:numPr>
        <w:rPr>
          <w:rFonts w:cstheme="minorHAnsi"/>
          <w:bCs/>
          <w:iCs/>
          <w:sz w:val="22"/>
          <w:szCs w:val="22"/>
        </w:rPr>
      </w:pPr>
      <w:r>
        <w:rPr>
          <w:rFonts w:cstheme="minorHAnsi"/>
          <w:bCs/>
          <w:iCs/>
          <w:sz w:val="22"/>
          <w:szCs w:val="22"/>
        </w:rPr>
        <w:t>Costs estimated based on the time required to perform activities</w:t>
      </w:r>
    </w:p>
    <w:p w14:paraId="2EF1EFBC" w14:textId="40E68343" w:rsidR="001A3692" w:rsidRDefault="001A3692" w:rsidP="001A3692">
      <w:pPr>
        <w:pStyle w:val="ListParagraph"/>
        <w:numPr>
          <w:ilvl w:val="2"/>
          <w:numId w:val="6"/>
        </w:numPr>
        <w:rPr>
          <w:rFonts w:cstheme="minorHAnsi"/>
          <w:bCs/>
          <w:iCs/>
          <w:sz w:val="22"/>
          <w:szCs w:val="22"/>
        </w:rPr>
      </w:pPr>
      <w:r>
        <w:rPr>
          <w:rFonts w:cstheme="minorHAnsi"/>
          <w:bCs/>
          <w:iCs/>
          <w:sz w:val="22"/>
          <w:szCs w:val="22"/>
        </w:rPr>
        <w:t>Managers consider practical capacity (80-85%)</w:t>
      </w:r>
    </w:p>
    <w:p w14:paraId="5FE22DAA" w14:textId="77777777" w:rsidR="00BB7D9D" w:rsidRDefault="00BB7D9D" w:rsidP="00BB7D9D">
      <w:pPr>
        <w:pStyle w:val="ListParagraph"/>
        <w:ind w:left="2160"/>
        <w:rPr>
          <w:rFonts w:cstheme="minorHAnsi"/>
          <w:bCs/>
          <w:iCs/>
          <w:sz w:val="22"/>
          <w:szCs w:val="22"/>
        </w:rPr>
      </w:pPr>
    </w:p>
    <w:p w14:paraId="00C783D3" w14:textId="6A131CAA" w:rsidR="00BB7D9D" w:rsidRDefault="00BB7D9D" w:rsidP="00BB7D9D">
      <w:pPr>
        <w:rPr>
          <w:rFonts w:cstheme="minorHAnsi"/>
          <w:b/>
          <w:iCs/>
          <w:sz w:val="22"/>
          <w:szCs w:val="22"/>
        </w:rPr>
      </w:pPr>
      <w:r>
        <w:rPr>
          <w:rFonts w:cstheme="minorHAnsi"/>
          <w:b/>
          <w:iCs/>
          <w:sz w:val="22"/>
          <w:szCs w:val="22"/>
        </w:rPr>
        <w:t>Sources of Error in ABC</w:t>
      </w:r>
    </w:p>
    <w:p w14:paraId="0C0E07F2" w14:textId="2DAB5291" w:rsidR="00BB7D9D" w:rsidRDefault="00BB7D9D" w:rsidP="00BB7D9D">
      <w:pPr>
        <w:pStyle w:val="ListParagraph"/>
        <w:numPr>
          <w:ilvl w:val="0"/>
          <w:numId w:val="6"/>
        </w:numPr>
        <w:rPr>
          <w:rFonts w:cstheme="minorHAnsi"/>
          <w:bCs/>
          <w:iCs/>
          <w:sz w:val="22"/>
          <w:szCs w:val="22"/>
        </w:rPr>
      </w:pPr>
      <w:r>
        <w:rPr>
          <w:rFonts w:cstheme="minorHAnsi"/>
          <w:bCs/>
          <w:iCs/>
          <w:sz w:val="22"/>
          <w:szCs w:val="22"/>
        </w:rPr>
        <w:t>Specification error: using wrong driver/link for an activity centre</w:t>
      </w:r>
    </w:p>
    <w:p w14:paraId="1A714543" w14:textId="7B9CBAA6" w:rsidR="00BB7D9D" w:rsidRDefault="00BB7D9D" w:rsidP="00BB7D9D">
      <w:pPr>
        <w:pStyle w:val="ListParagraph"/>
        <w:numPr>
          <w:ilvl w:val="0"/>
          <w:numId w:val="6"/>
        </w:numPr>
        <w:rPr>
          <w:rFonts w:cstheme="minorHAnsi"/>
          <w:bCs/>
          <w:iCs/>
          <w:sz w:val="22"/>
          <w:szCs w:val="22"/>
        </w:rPr>
      </w:pPr>
      <w:r>
        <w:rPr>
          <w:rFonts w:cstheme="minorHAnsi"/>
          <w:bCs/>
          <w:iCs/>
          <w:sz w:val="22"/>
          <w:szCs w:val="22"/>
        </w:rPr>
        <w:t>Measurement error: wrong amount/figure for driver</w:t>
      </w:r>
    </w:p>
    <w:p w14:paraId="1D3B73AB" w14:textId="2C54BF2B" w:rsidR="00BB7D9D" w:rsidRDefault="00BB7D9D" w:rsidP="00BB7D9D">
      <w:pPr>
        <w:pStyle w:val="ListParagraph"/>
        <w:numPr>
          <w:ilvl w:val="0"/>
          <w:numId w:val="6"/>
        </w:numPr>
        <w:rPr>
          <w:rFonts w:cstheme="minorHAnsi"/>
          <w:bCs/>
          <w:iCs/>
          <w:sz w:val="22"/>
          <w:szCs w:val="22"/>
        </w:rPr>
      </w:pPr>
      <w:r>
        <w:rPr>
          <w:rFonts w:cstheme="minorHAnsi"/>
          <w:bCs/>
          <w:iCs/>
          <w:sz w:val="22"/>
          <w:szCs w:val="22"/>
        </w:rPr>
        <w:t>Aggregation error: lumping activities in one pool and using a single driver</w:t>
      </w:r>
    </w:p>
    <w:p w14:paraId="4B7ABDA1" w14:textId="7A878631" w:rsidR="00325475" w:rsidRPr="001A3692" w:rsidRDefault="00BB7D9D" w:rsidP="00A66135">
      <w:pPr>
        <w:pStyle w:val="ListParagraph"/>
        <w:numPr>
          <w:ilvl w:val="0"/>
          <w:numId w:val="6"/>
        </w:numPr>
        <w:rPr>
          <w:rFonts w:cstheme="minorHAnsi"/>
          <w:bCs/>
          <w:iCs/>
          <w:sz w:val="22"/>
          <w:szCs w:val="22"/>
        </w:rPr>
      </w:pPr>
      <w:r>
        <w:rPr>
          <w:rFonts w:cstheme="minorHAnsi"/>
          <w:bCs/>
          <w:iCs/>
          <w:sz w:val="22"/>
          <w:szCs w:val="22"/>
        </w:rPr>
        <w:t>Trade-off between disaggregation and specificatio</w:t>
      </w:r>
      <w:r w:rsidR="001A3692">
        <w:rPr>
          <w:rFonts w:cstheme="minorHAnsi"/>
          <w:bCs/>
          <w:iCs/>
          <w:sz w:val="22"/>
          <w:szCs w:val="22"/>
        </w:rPr>
        <w:t>n</w:t>
      </w:r>
    </w:p>
    <w:p w14:paraId="3BBA663E" w14:textId="3633FFB7" w:rsidR="001A3692" w:rsidRPr="00CC4749" w:rsidRDefault="001A3692" w:rsidP="001A3692">
      <w:pPr>
        <w:rPr>
          <w:rFonts w:cstheme="minorHAnsi"/>
          <w:sz w:val="28"/>
          <w:szCs w:val="28"/>
          <w:u w:val="single"/>
        </w:rPr>
      </w:pPr>
      <w:r>
        <w:rPr>
          <w:rFonts w:cstheme="minorHAnsi"/>
          <w:sz w:val="28"/>
          <w:szCs w:val="28"/>
          <w:u w:val="single"/>
        </w:rPr>
        <w:lastRenderedPageBreak/>
        <w:t>14</w:t>
      </w:r>
      <w:r w:rsidRPr="00CC4749">
        <w:rPr>
          <w:rFonts w:cstheme="minorHAnsi"/>
          <w:sz w:val="28"/>
          <w:szCs w:val="28"/>
          <w:u w:val="single"/>
        </w:rPr>
        <w:t xml:space="preserve">. </w:t>
      </w:r>
      <w:r>
        <w:rPr>
          <w:rFonts w:cstheme="minorHAnsi"/>
          <w:sz w:val="28"/>
          <w:szCs w:val="28"/>
          <w:u w:val="single"/>
        </w:rPr>
        <w:t>Customer Profitability Analysis</w:t>
      </w:r>
      <w:r w:rsidR="00F74DC0">
        <w:rPr>
          <w:rFonts w:cstheme="minorHAnsi"/>
          <w:sz w:val="28"/>
          <w:szCs w:val="28"/>
          <w:u w:val="single"/>
        </w:rPr>
        <w:t xml:space="preserve"> (CPA)</w:t>
      </w:r>
    </w:p>
    <w:p w14:paraId="78F122B3" w14:textId="77777777" w:rsidR="001A3692" w:rsidRDefault="001A3692" w:rsidP="001A3692">
      <w:pPr>
        <w:rPr>
          <w:rFonts w:cstheme="minorHAnsi"/>
          <w:b/>
          <w:bCs/>
          <w:sz w:val="22"/>
          <w:szCs w:val="22"/>
        </w:rPr>
      </w:pPr>
    </w:p>
    <w:p w14:paraId="55CD267C" w14:textId="2EAAD737" w:rsidR="001A3692" w:rsidRDefault="001A3692" w:rsidP="001A3692">
      <w:pPr>
        <w:rPr>
          <w:rFonts w:cstheme="minorHAnsi"/>
          <w:b/>
          <w:bCs/>
          <w:sz w:val="22"/>
          <w:szCs w:val="22"/>
        </w:rPr>
      </w:pPr>
      <w:r>
        <w:rPr>
          <w:rFonts w:cstheme="minorHAnsi"/>
          <w:b/>
          <w:bCs/>
          <w:sz w:val="22"/>
          <w:szCs w:val="22"/>
        </w:rPr>
        <w:t>Customer Costing</w:t>
      </w:r>
    </w:p>
    <w:p w14:paraId="36F29FBF" w14:textId="4D763FBF" w:rsidR="001A3692" w:rsidRPr="001A3692" w:rsidRDefault="001A3692" w:rsidP="001A3692">
      <w:pPr>
        <w:pStyle w:val="ListParagraph"/>
        <w:numPr>
          <w:ilvl w:val="0"/>
          <w:numId w:val="6"/>
        </w:numPr>
        <w:rPr>
          <w:rFonts w:cstheme="minorHAnsi"/>
          <w:bCs/>
          <w:iCs/>
          <w:sz w:val="22"/>
          <w:szCs w:val="22"/>
        </w:rPr>
      </w:pPr>
      <w:r>
        <w:rPr>
          <w:rFonts w:cstheme="minorHAnsi"/>
          <w:sz w:val="22"/>
          <w:szCs w:val="22"/>
        </w:rPr>
        <w:t>Strategic importance of customer cost: customer specific costs are large category</w:t>
      </w:r>
    </w:p>
    <w:p w14:paraId="12611CAA" w14:textId="58C183CB" w:rsidR="001A3692" w:rsidRPr="001A3692" w:rsidRDefault="001A3692" w:rsidP="001A3692">
      <w:pPr>
        <w:pStyle w:val="ListParagraph"/>
        <w:numPr>
          <w:ilvl w:val="2"/>
          <w:numId w:val="6"/>
        </w:numPr>
        <w:rPr>
          <w:rFonts w:cstheme="minorHAnsi"/>
          <w:bCs/>
          <w:iCs/>
          <w:sz w:val="22"/>
          <w:szCs w:val="22"/>
        </w:rPr>
      </w:pPr>
      <w:r>
        <w:rPr>
          <w:rFonts w:cstheme="minorHAnsi"/>
          <w:sz w:val="22"/>
          <w:szCs w:val="22"/>
        </w:rPr>
        <w:t>High cost-to-serve customers</w:t>
      </w:r>
    </w:p>
    <w:p w14:paraId="218698C7" w14:textId="77777777" w:rsidR="001A3692" w:rsidRPr="001A3692" w:rsidRDefault="001A3692" w:rsidP="001A3692">
      <w:pPr>
        <w:pStyle w:val="ListParagraph"/>
        <w:numPr>
          <w:ilvl w:val="3"/>
          <w:numId w:val="6"/>
        </w:numPr>
        <w:rPr>
          <w:rFonts w:cstheme="minorHAnsi"/>
          <w:bCs/>
          <w:iCs/>
          <w:sz w:val="22"/>
          <w:szCs w:val="22"/>
        </w:rPr>
      </w:pPr>
      <w:r>
        <w:rPr>
          <w:rFonts w:cstheme="minorHAnsi"/>
          <w:sz w:val="22"/>
          <w:szCs w:val="22"/>
        </w:rPr>
        <w:t>Low order quantities</w:t>
      </w:r>
    </w:p>
    <w:p w14:paraId="3F549BCE" w14:textId="439FC20A" w:rsidR="001A3692" w:rsidRPr="001A3692" w:rsidRDefault="001A3692" w:rsidP="001A3692">
      <w:pPr>
        <w:pStyle w:val="ListParagraph"/>
        <w:numPr>
          <w:ilvl w:val="3"/>
          <w:numId w:val="6"/>
        </w:numPr>
        <w:rPr>
          <w:rFonts w:cstheme="minorHAnsi"/>
          <w:bCs/>
          <w:iCs/>
          <w:sz w:val="22"/>
          <w:szCs w:val="22"/>
        </w:rPr>
      </w:pPr>
      <w:r>
        <w:rPr>
          <w:rFonts w:cstheme="minorHAnsi"/>
          <w:sz w:val="22"/>
          <w:szCs w:val="22"/>
        </w:rPr>
        <w:t>Unpredictable orders</w:t>
      </w:r>
    </w:p>
    <w:p w14:paraId="5A039151" w14:textId="491419C9" w:rsidR="001A3692" w:rsidRPr="001A3692" w:rsidRDefault="001A3692" w:rsidP="001A3692">
      <w:pPr>
        <w:pStyle w:val="ListParagraph"/>
        <w:numPr>
          <w:ilvl w:val="3"/>
          <w:numId w:val="6"/>
        </w:numPr>
        <w:rPr>
          <w:rFonts w:cstheme="minorHAnsi"/>
          <w:bCs/>
          <w:iCs/>
          <w:sz w:val="22"/>
          <w:szCs w:val="22"/>
        </w:rPr>
      </w:pPr>
      <w:r>
        <w:rPr>
          <w:rFonts w:cstheme="minorHAnsi"/>
          <w:sz w:val="22"/>
          <w:szCs w:val="22"/>
        </w:rPr>
        <w:t>Special delivery &amp; sales support</w:t>
      </w:r>
    </w:p>
    <w:p w14:paraId="3A43922C" w14:textId="192C766C" w:rsidR="001A3692" w:rsidRPr="001A3692" w:rsidRDefault="001A3692" w:rsidP="001A3692">
      <w:pPr>
        <w:pStyle w:val="ListParagraph"/>
        <w:numPr>
          <w:ilvl w:val="3"/>
          <w:numId w:val="6"/>
        </w:numPr>
        <w:rPr>
          <w:rFonts w:cstheme="minorHAnsi"/>
          <w:bCs/>
          <w:iCs/>
          <w:sz w:val="22"/>
          <w:szCs w:val="22"/>
        </w:rPr>
      </w:pPr>
      <w:r>
        <w:rPr>
          <w:rFonts w:cstheme="minorHAnsi"/>
          <w:sz w:val="22"/>
          <w:szCs w:val="22"/>
        </w:rPr>
        <w:t>…</w:t>
      </w:r>
    </w:p>
    <w:p w14:paraId="638E65DE" w14:textId="471CF666" w:rsidR="001A3692" w:rsidRPr="001A3692" w:rsidRDefault="001A3692" w:rsidP="001A3692">
      <w:pPr>
        <w:pStyle w:val="ListParagraph"/>
        <w:numPr>
          <w:ilvl w:val="2"/>
          <w:numId w:val="6"/>
        </w:numPr>
        <w:rPr>
          <w:rFonts w:cstheme="minorHAnsi"/>
          <w:bCs/>
          <w:iCs/>
          <w:sz w:val="22"/>
          <w:szCs w:val="22"/>
        </w:rPr>
      </w:pPr>
      <w:r>
        <w:rPr>
          <w:rFonts w:cstheme="minorHAnsi"/>
          <w:sz w:val="22"/>
          <w:szCs w:val="22"/>
        </w:rPr>
        <w:t>Low cost-to-serve customers</w:t>
      </w:r>
    </w:p>
    <w:p w14:paraId="62D182BB" w14:textId="79BEB592" w:rsidR="001A3692" w:rsidRPr="001A3692" w:rsidRDefault="001A3692" w:rsidP="001A3692">
      <w:pPr>
        <w:pStyle w:val="ListParagraph"/>
        <w:numPr>
          <w:ilvl w:val="3"/>
          <w:numId w:val="6"/>
        </w:numPr>
        <w:rPr>
          <w:rFonts w:cstheme="minorHAnsi"/>
          <w:bCs/>
          <w:iCs/>
          <w:sz w:val="22"/>
          <w:szCs w:val="22"/>
        </w:rPr>
      </w:pPr>
      <w:r>
        <w:rPr>
          <w:rFonts w:cstheme="minorHAnsi"/>
          <w:sz w:val="22"/>
          <w:szCs w:val="22"/>
        </w:rPr>
        <w:t>High order quantities in predictable pattern</w:t>
      </w:r>
    </w:p>
    <w:p w14:paraId="2DAABCDB" w14:textId="6D290474" w:rsidR="001A3692" w:rsidRPr="00B360DC" w:rsidRDefault="00B360DC" w:rsidP="001A3692">
      <w:pPr>
        <w:pStyle w:val="ListParagraph"/>
        <w:numPr>
          <w:ilvl w:val="3"/>
          <w:numId w:val="6"/>
        </w:numPr>
        <w:rPr>
          <w:rFonts w:cstheme="minorHAnsi"/>
          <w:bCs/>
          <w:iCs/>
          <w:sz w:val="22"/>
          <w:szCs w:val="22"/>
        </w:rPr>
      </w:pPr>
      <w:r>
        <w:rPr>
          <w:rFonts w:cstheme="minorHAnsi"/>
          <w:sz w:val="22"/>
          <w:szCs w:val="22"/>
        </w:rPr>
        <w:t>Standardised products</w:t>
      </w:r>
    </w:p>
    <w:p w14:paraId="32F22CE2" w14:textId="31208AEE" w:rsidR="00B360DC" w:rsidRPr="00B360DC" w:rsidRDefault="00B360DC" w:rsidP="001A3692">
      <w:pPr>
        <w:pStyle w:val="ListParagraph"/>
        <w:numPr>
          <w:ilvl w:val="3"/>
          <w:numId w:val="6"/>
        </w:numPr>
        <w:rPr>
          <w:rFonts w:cstheme="minorHAnsi"/>
          <w:bCs/>
          <w:iCs/>
          <w:sz w:val="22"/>
          <w:szCs w:val="22"/>
        </w:rPr>
      </w:pPr>
      <w:r>
        <w:rPr>
          <w:rFonts w:cstheme="minorHAnsi"/>
          <w:sz w:val="22"/>
          <w:szCs w:val="22"/>
        </w:rPr>
        <w:t>…</w:t>
      </w:r>
    </w:p>
    <w:p w14:paraId="6D820633" w14:textId="210EBEF0" w:rsidR="00B360DC" w:rsidRPr="00B360DC" w:rsidRDefault="00B360DC" w:rsidP="00B360DC">
      <w:pPr>
        <w:pStyle w:val="ListParagraph"/>
        <w:numPr>
          <w:ilvl w:val="0"/>
          <w:numId w:val="6"/>
        </w:numPr>
        <w:rPr>
          <w:rFonts w:cstheme="minorHAnsi"/>
          <w:bCs/>
          <w:iCs/>
          <w:sz w:val="22"/>
          <w:szCs w:val="22"/>
        </w:rPr>
      </w:pPr>
      <w:r>
        <w:rPr>
          <w:rFonts w:cstheme="minorHAnsi"/>
          <w:sz w:val="22"/>
          <w:szCs w:val="22"/>
        </w:rPr>
        <w:t>Traditional methods</w:t>
      </w:r>
    </w:p>
    <w:p w14:paraId="530DC033" w14:textId="4F0EAC6E" w:rsidR="00B360DC" w:rsidRPr="00B360DC" w:rsidRDefault="00B360DC" w:rsidP="00B360DC">
      <w:pPr>
        <w:pStyle w:val="ListParagraph"/>
        <w:numPr>
          <w:ilvl w:val="1"/>
          <w:numId w:val="6"/>
        </w:numPr>
        <w:rPr>
          <w:rFonts w:cstheme="minorHAnsi"/>
          <w:bCs/>
          <w:iCs/>
          <w:sz w:val="22"/>
          <w:szCs w:val="22"/>
        </w:rPr>
      </w:pPr>
      <w:r>
        <w:rPr>
          <w:rFonts w:cstheme="minorHAnsi"/>
          <w:sz w:val="22"/>
          <w:szCs w:val="22"/>
        </w:rPr>
        <w:t>Customer costs treated as period cost (no allocation)</w:t>
      </w:r>
    </w:p>
    <w:p w14:paraId="36ED1BB8" w14:textId="3D894071" w:rsidR="00B360DC" w:rsidRPr="00B360DC" w:rsidRDefault="00B360DC" w:rsidP="00B360DC">
      <w:pPr>
        <w:pStyle w:val="ListParagraph"/>
        <w:numPr>
          <w:ilvl w:val="2"/>
          <w:numId w:val="6"/>
        </w:numPr>
        <w:rPr>
          <w:rFonts w:cstheme="minorHAnsi"/>
          <w:bCs/>
          <w:iCs/>
          <w:sz w:val="22"/>
          <w:szCs w:val="22"/>
        </w:rPr>
      </w:pPr>
      <w:r>
        <w:rPr>
          <w:rFonts w:cstheme="minorHAnsi"/>
          <w:sz w:val="22"/>
          <w:szCs w:val="22"/>
        </w:rPr>
        <w:t>General administration &amp; selling directly expensed to profit &amp; loss account</w:t>
      </w:r>
    </w:p>
    <w:p w14:paraId="0B00D680" w14:textId="5BF9DF53" w:rsidR="00B360DC" w:rsidRDefault="00B360DC" w:rsidP="00B360DC">
      <w:pPr>
        <w:pStyle w:val="ListParagraph"/>
        <w:numPr>
          <w:ilvl w:val="1"/>
          <w:numId w:val="6"/>
        </w:numPr>
        <w:rPr>
          <w:rFonts w:cstheme="minorHAnsi"/>
          <w:bCs/>
          <w:iCs/>
          <w:sz w:val="22"/>
          <w:szCs w:val="22"/>
        </w:rPr>
      </w:pPr>
      <w:r>
        <w:rPr>
          <w:rFonts w:cstheme="minorHAnsi"/>
          <w:bCs/>
          <w:iCs/>
          <w:sz w:val="22"/>
          <w:szCs w:val="22"/>
        </w:rPr>
        <w:t>Mark-up method for customer specific costs</w:t>
      </w:r>
    </w:p>
    <w:p w14:paraId="05546D81" w14:textId="6AD59724" w:rsidR="00B360DC" w:rsidRDefault="00B360DC" w:rsidP="00B360DC">
      <w:pPr>
        <w:pStyle w:val="ListParagraph"/>
        <w:numPr>
          <w:ilvl w:val="2"/>
          <w:numId w:val="6"/>
        </w:numPr>
        <w:rPr>
          <w:rFonts w:cstheme="minorHAnsi"/>
          <w:bCs/>
          <w:iCs/>
          <w:sz w:val="22"/>
          <w:szCs w:val="22"/>
        </w:rPr>
      </w:pPr>
      <w:r>
        <w:rPr>
          <w:rFonts w:cstheme="minorHAnsi"/>
          <w:bCs/>
          <w:iCs/>
          <w:sz w:val="22"/>
          <w:szCs w:val="22"/>
        </w:rPr>
        <w:t>Mark-up on COGS/contribution margin</w:t>
      </w:r>
    </w:p>
    <w:p w14:paraId="496F96E3" w14:textId="54CDF99E" w:rsidR="00B360DC" w:rsidRDefault="00B360DC" w:rsidP="00B360DC">
      <w:pPr>
        <w:pStyle w:val="ListParagraph"/>
        <w:numPr>
          <w:ilvl w:val="1"/>
          <w:numId w:val="6"/>
        </w:numPr>
        <w:rPr>
          <w:rFonts w:cstheme="minorHAnsi"/>
          <w:bCs/>
          <w:iCs/>
          <w:sz w:val="22"/>
          <w:szCs w:val="22"/>
        </w:rPr>
      </w:pPr>
      <w:r>
        <w:rPr>
          <w:rFonts w:cstheme="minorHAnsi"/>
          <w:bCs/>
          <w:iCs/>
          <w:sz w:val="22"/>
          <w:szCs w:val="22"/>
        </w:rPr>
        <w:t>Single cost driver-systems for customer costs</w:t>
      </w:r>
    </w:p>
    <w:p w14:paraId="54CC7579" w14:textId="6E5C4EC7" w:rsidR="00B360DC" w:rsidRDefault="00B360DC" w:rsidP="00B360DC">
      <w:pPr>
        <w:pStyle w:val="ListParagraph"/>
        <w:numPr>
          <w:ilvl w:val="2"/>
          <w:numId w:val="6"/>
        </w:numPr>
        <w:rPr>
          <w:rFonts w:cstheme="minorHAnsi"/>
          <w:bCs/>
          <w:iCs/>
          <w:sz w:val="22"/>
          <w:szCs w:val="22"/>
        </w:rPr>
      </w:pPr>
      <w:r>
        <w:rPr>
          <w:rFonts w:cstheme="minorHAnsi"/>
          <w:bCs/>
          <w:iCs/>
          <w:sz w:val="22"/>
          <w:szCs w:val="22"/>
        </w:rPr>
        <w:t>Assign customer cost using one volume driver</w:t>
      </w:r>
    </w:p>
    <w:p w14:paraId="4FE9E457" w14:textId="2253D203" w:rsidR="00B360DC" w:rsidRDefault="00B360DC" w:rsidP="00B360DC">
      <w:pPr>
        <w:pStyle w:val="ListParagraph"/>
        <w:numPr>
          <w:ilvl w:val="0"/>
          <w:numId w:val="6"/>
        </w:numPr>
        <w:rPr>
          <w:rFonts w:cstheme="minorHAnsi"/>
          <w:bCs/>
          <w:iCs/>
          <w:sz w:val="22"/>
          <w:szCs w:val="22"/>
        </w:rPr>
      </w:pPr>
      <w:r>
        <w:rPr>
          <w:rFonts w:cstheme="minorHAnsi"/>
          <w:bCs/>
          <w:iCs/>
          <w:sz w:val="22"/>
          <w:szCs w:val="22"/>
        </w:rPr>
        <w:t>Some concerns regarding traditional methods</w:t>
      </w:r>
    </w:p>
    <w:p w14:paraId="6A13320E" w14:textId="01952B1E" w:rsidR="00B360DC" w:rsidRDefault="00B360DC" w:rsidP="00B360DC">
      <w:pPr>
        <w:pStyle w:val="ListParagraph"/>
        <w:numPr>
          <w:ilvl w:val="2"/>
          <w:numId w:val="6"/>
        </w:numPr>
        <w:rPr>
          <w:rFonts w:cstheme="minorHAnsi"/>
          <w:bCs/>
          <w:iCs/>
          <w:sz w:val="22"/>
          <w:szCs w:val="22"/>
        </w:rPr>
      </w:pPr>
      <w:r>
        <w:rPr>
          <w:rFonts w:cstheme="minorHAnsi"/>
          <w:bCs/>
          <w:iCs/>
          <w:sz w:val="22"/>
          <w:szCs w:val="22"/>
        </w:rPr>
        <w:t>Allocate on ad-hoc basis, don’t differentiate across customers</w:t>
      </w:r>
    </w:p>
    <w:p w14:paraId="72E33331" w14:textId="5D152EDB" w:rsidR="00B360DC" w:rsidRDefault="00B360DC" w:rsidP="00B360DC">
      <w:pPr>
        <w:pStyle w:val="ListParagraph"/>
        <w:ind w:left="2160"/>
        <w:rPr>
          <w:rFonts w:cstheme="minorHAnsi"/>
          <w:bCs/>
          <w:iCs/>
          <w:sz w:val="22"/>
          <w:szCs w:val="22"/>
        </w:rPr>
      </w:pPr>
      <w:r w:rsidRPr="00B360DC">
        <w:rPr>
          <w:rFonts w:cstheme="minorHAnsi"/>
          <w:bCs/>
          <w:iCs/>
          <w:sz w:val="22"/>
          <w:szCs w:val="22"/>
        </w:rPr>
        <w:sym w:font="Wingdings" w:char="F0E0"/>
      </w:r>
      <w:r>
        <w:rPr>
          <w:rFonts w:cstheme="minorHAnsi"/>
          <w:bCs/>
          <w:iCs/>
          <w:sz w:val="22"/>
          <w:szCs w:val="22"/>
        </w:rPr>
        <w:t xml:space="preserve"> Only works if customers are homogenous in ordering behaviour</w:t>
      </w:r>
    </w:p>
    <w:p w14:paraId="5B4CCCF1" w14:textId="6BCE34B7" w:rsidR="00B360DC" w:rsidRDefault="00B360DC" w:rsidP="00B360DC">
      <w:pPr>
        <w:pStyle w:val="ListParagraph"/>
        <w:numPr>
          <w:ilvl w:val="2"/>
          <w:numId w:val="6"/>
        </w:numPr>
        <w:rPr>
          <w:rFonts w:cstheme="minorHAnsi"/>
          <w:bCs/>
          <w:iCs/>
          <w:sz w:val="22"/>
          <w:szCs w:val="22"/>
        </w:rPr>
      </w:pPr>
      <w:r>
        <w:rPr>
          <w:rFonts w:cstheme="minorHAnsi"/>
          <w:bCs/>
          <w:iCs/>
          <w:sz w:val="22"/>
          <w:szCs w:val="22"/>
        </w:rPr>
        <w:t>Provide little guidance for cost management: what are our indirect service costs that our customers consume</w:t>
      </w:r>
    </w:p>
    <w:p w14:paraId="255184F3" w14:textId="267D2534" w:rsidR="00B360DC" w:rsidRDefault="00B360DC" w:rsidP="00B360DC">
      <w:pPr>
        <w:pStyle w:val="ListParagraph"/>
        <w:numPr>
          <w:ilvl w:val="2"/>
          <w:numId w:val="6"/>
        </w:numPr>
        <w:rPr>
          <w:rFonts w:cstheme="minorHAnsi"/>
          <w:bCs/>
          <w:iCs/>
          <w:sz w:val="22"/>
          <w:szCs w:val="22"/>
        </w:rPr>
      </w:pPr>
      <w:r>
        <w:rPr>
          <w:rFonts w:cstheme="minorHAnsi"/>
          <w:bCs/>
          <w:iCs/>
          <w:sz w:val="22"/>
          <w:szCs w:val="22"/>
        </w:rPr>
        <w:t>Signs of shortcomings</w:t>
      </w:r>
    </w:p>
    <w:p w14:paraId="356EC854" w14:textId="5945CA0B" w:rsidR="00B360DC" w:rsidRDefault="00B360DC" w:rsidP="00B360DC">
      <w:pPr>
        <w:pStyle w:val="ListParagraph"/>
        <w:numPr>
          <w:ilvl w:val="3"/>
          <w:numId w:val="6"/>
        </w:numPr>
        <w:rPr>
          <w:rFonts w:cstheme="minorHAnsi"/>
          <w:bCs/>
          <w:iCs/>
          <w:sz w:val="22"/>
          <w:szCs w:val="22"/>
        </w:rPr>
      </w:pPr>
      <w:r>
        <w:rPr>
          <w:rFonts w:cstheme="minorHAnsi"/>
          <w:bCs/>
          <w:iCs/>
          <w:sz w:val="22"/>
          <w:szCs w:val="22"/>
        </w:rPr>
        <w:t>General feeling of having high demanding vs; easy to serve clients</w:t>
      </w:r>
    </w:p>
    <w:p w14:paraId="6C100B34" w14:textId="68A8803A" w:rsidR="00B360DC" w:rsidRDefault="00B360DC" w:rsidP="00B360DC">
      <w:pPr>
        <w:pStyle w:val="ListParagraph"/>
        <w:numPr>
          <w:ilvl w:val="3"/>
          <w:numId w:val="6"/>
        </w:numPr>
        <w:rPr>
          <w:rFonts w:cstheme="minorHAnsi"/>
          <w:bCs/>
          <w:iCs/>
          <w:sz w:val="22"/>
          <w:szCs w:val="22"/>
        </w:rPr>
      </w:pPr>
      <w:r>
        <w:rPr>
          <w:rFonts w:cstheme="minorHAnsi"/>
          <w:bCs/>
          <w:iCs/>
          <w:sz w:val="22"/>
          <w:szCs w:val="22"/>
        </w:rPr>
        <w:t>Attracting customers &amp; winning bids of special orders for which other companies ask much higher prices</w:t>
      </w:r>
    </w:p>
    <w:p w14:paraId="3AD4D594" w14:textId="7E9F0472" w:rsidR="00B360DC" w:rsidRDefault="00802298" w:rsidP="00B360DC">
      <w:pPr>
        <w:pStyle w:val="ListParagraph"/>
        <w:numPr>
          <w:ilvl w:val="3"/>
          <w:numId w:val="6"/>
        </w:numPr>
        <w:rPr>
          <w:rFonts w:cstheme="minorHAnsi"/>
          <w:bCs/>
          <w:iCs/>
          <w:sz w:val="22"/>
          <w:szCs w:val="22"/>
        </w:rPr>
      </w:pPr>
      <w:r>
        <w:rPr>
          <w:rFonts w:cstheme="minorHAnsi"/>
          <w:bCs/>
          <w:iCs/>
          <w:noProof/>
          <w:sz w:val="22"/>
          <w:szCs w:val="22"/>
        </w:rPr>
        <w:drawing>
          <wp:anchor distT="0" distB="0" distL="114300" distR="114300" simplePos="0" relativeHeight="251709440" behindDoc="0" locked="0" layoutInCell="1" allowOverlap="1" wp14:anchorId="1C7BF475" wp14:editId="32C76C9F">
            <wp:simplePos x="0" y="0"/>
            <wp:positionH relativeFrom="column">
              <wp:posOffset>401353</wp:posOffset>
            </wp:positionH>
            <wp:positionV relativeFrom="paragraph">
              <wp:posOffset>246380</wp:posOffset>
            </wp:positionV>
            <wp:extent cx="5055235" cy="2466340"/>
            <wp:effectExtent l="0" t="0" r="0" b="0"/>
            <wp:wrapTopAndBottom/>
            <wp:docPr id="1624361053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24361053" name="Picture 1624361053"/>
                    <pic:cNvPicPr/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55235" cy="24663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360DC">
        <w:rPr>
          <w:rFonts w:cstheme="minorHAnsi"/>
          <w:bCs/>
          <w:iCs/>
          <w:sz w:val="22"/>
          <w:szCs w:val="22"/>
        </w:rPr>
        <w:t xml:space="preserve">Lots </w:t>
      </w:r>
      <w:r>
        <w:rPr>
          <w:rFonts w:cstheme="minorHAnsi"/>
          <w:bCs/>
          <w:iCs/>
          <w:sz w:val="22"/>
          <w:szCs w:val="22"/>
        </w:rPr>
        <w:t>of specific OH costs for customers</w:t>
      </w:r>
    </w:p>
    <w:p w14:paraId="33FBFD76" w14:textId="1168DACF" w:rsidR="00802298" w:rsidRDefault="00802298" w:rsidP="00F74DC0">
      <w:pPr>
        <w:rPr>
          <w:rFonts w:cstheme="minorHAnsi"/>
          <w:bCs/>
          <w:iCs/>
          <w:sz w:val="22"/>
          <w:szCs w:val="22"/>
        </w:rPr>
      </w:pPr>
    </w:p>
    <w:p w14:paraId="4A912198" w14:textId="209ECB4E" w:rsidR="00F74DC0" w:rsidRDefault="00F74DC0" w:rsidP="00F74DC0">
      <w:pPr>
        <w:rPr>
          <w:rFonts w:cstheme="minorHAnsi"/>
          <w:b/>
          <w:iCs/>
          <w:sz w:val="22"/>
          <w:szCs w:val="22"/>
        </w:rPr>
      </w:pPr>
      <w:r>
        <w:rPr>
          <w:rFonts w:cstheme="minorHAnsi"/>
          <w:b/>
          <w:iCs/>
          <w:sz w:val="22"/>
          <w:szCs w:val="22"/>
        </w:rPr>
        <w:t>CPA as Strategic Management Tool</w:t>
      </w:r>
    </w:p>
    <w:p w14:paraId="626B3305" w14:textId="1576B3C4" w:rsidR="00F74DC0" w:rsidRDefault="00F74DC0" w:rsidP="00F74DC0">
      <w:pPr>
        <w:pStyle w:val="ListParagraph"/>
        <w:numPr>
          <w:ilvl w:val="0"/>
          <w:numId w:val="6"/>
        </w:numPr>
        <w:rPr>
          <w:rFonts w:cstheme="minorHAnsi"/>
          <w:bCs/>
          <w:iCs/>
          <w:sz w:val="22"/>
          <w:szCs w:val="22"/>
        </w:rPr>
      </w:pPr>
      <w:r>
        <w:rPr>
          <w:rFonts w:cstheme="minorHAnsi"/>
          <w:bCs/>
          <w:iCs/>
          <w:sz w:val="22"/>
          <w:szCs w:val="22"/>
        </w:rPr>
        <w:t>CPA for price-setting</w:t>
      </w:r>
    </w:p>
    <w:p w14:paraId="42D3AA1B" w14:textId="52EA4CE6" w:rsidR="00F74DC0" w:rsidRDefault="00F74DC0" w:rsidP="00F74DC0">
      <w:pPr>
        <w:pStyle w:val="ListParagraph"/>
        <w:numPr>
          <w:ilvl w:val="2"/>
          <w:numId w:val="6"/>
        </w:numPr>
        <w:rPr>
          <w:rFonts w:cstheme="minorHAnsi"/>
          <w:bCs/>
          <w:iCs/>
          <w:sz w:val="22"/>
          <w:szCs w:val="22"/>
        </w:rPr>
      </w:pPr>
      <w:r>
        <w:rPr>
          <w:rFonts w:cstheme="minorHAnsi"/>
          <w:bCs/>
          <w:iCs/>
          <w:sz w:val="22"/>
          <w:szCs w:val="22"/>
        </w:rPr>
        <w:t>Companies usually ask similar prices for all customers, seldom reflect cost-to-serve (CPA cost)</w:t>
      </w:r>
    </w:p>
    <w:p w14:paraId="4CD3A5CA" w14:textId="419C817B" w:rsidR="00F74DC0" w:rsidRDefault="00F74DC0" w:rsidP="00F74DC0">
      <w:pPr>
        <w:pStyle w:val="ListParagraph"/>
        <w:numPr>
          <w:ilvl w:val="2"/>
          <w:numId w:val="6"/>
        </w:numPr>
        <w:rPr>
          <w:rFonts w:cstheme="minorHAnsi"/>
          <w:bCs/>
          <w:iCs/>
          <w:sz w:val="22"/>
          <w:szCs w:val="22"/>
        </w:rPr>
      </w:pPr>
      <w:r>
        <w:rPr>
          <w:rFonts w:cstheme="minorHAnsi"/>
          <w:bCs/>
          <w:iCs/>
          <w:sz w:val="22"/>
          <w:szCs w:val="22"/>
        </w:rPr>
        <w:t>Menu based pricing (discounting &amp; premiums) on basis of cost behaviour</w:t>
      </w:r>
    </w:p>
    <w:p w14:paraId="6A65DF2A" w14:textId="128F3583" w:rsidR="00F74DC0" w:rsidRDefault="00F74DC0" w:rsidP="00F74DC0">
      <w:pPr>
        <w:pStyle w:val="ListParagraph"/>
        <w:numPr>
          <w:ilvl w:val="0"/>
          <w:numId w:val="6"/>
        </w:numPr>
        <w:rPr>
          <w:rFonts w:cstheme="minorHAnsi"/>
          <w:bCs/>
          <w:iCs/>
          <w:sz w:val="22"/>
          <w:szCs w:val="22"/>
        </w:rPr>
      </w:pPr>
      <w:r>
        <w:rPr>
          <w:rFonts w:cstheme="minorHAnsi"/>
          <w:bCs/>
          <w:iCs/>
          <w:sz w:val="22"/>
          <w:szCs w:val="22"/>
        </w:rPr>
        <w:lastRenderedPageBreak/>
        <w:t>CPA for resource allocation</w:t>
      </w:r>
    </w:p>
    <w:p w14:paraId="1C1A4389" w14:textId="124965F6" w:rsidR="00F74DC0" w:rsidRDefault="00F74DC0" w:rsidP="00F74DC0">
      <w:pPr>
        <w:pStyle w:val="ListParagraph"/>
        <w:numPr>
          <w:ilvl w:val="2"/>
          <w:numId w:val="6"/>
        </w:numPr>
        <w:rPr>
          <w:rFonts w:cstheme="minorHAnsi"/>
          <w:bCs/>
          <w:iCs/>
          <w:sz w:val="22"/>
          <w:szCs w:val="22"/>
        </w:rPr>
      </w:pPr>
      <w:r>
        <w:rPr>
          <w:rFonts w:cstheme="minorHAnsi"/>
          <w:bCs/>
          <w:iCs/>
          <w:sz w:val="22"/>
          <w:szCs w:val="22"/>
        </w:rPr>
        <w:t>Better understanding of how different marketing &amp; sales activities are required to generate sales from customers</w:t>
      </w:r>
    </w:p>
    <w:p w14:paraId="13A30B15" w14:textId="6196A247" w:rsidR="00F74DC0" w:rsidRDefault="00F74DC0" w:rsidP="00F74DC0">
      <w:pPr>
        <w:pStyle w:val="ListParagraph"/>
        <w:numPr>
          <w:ilvl w:val="0"/>
          <w:numId w:val="6"/>
        </w:numPr>
        <w:rPr>
          <w:rFonts w:cstheme="minorHAnsi"/>
          <w:bCs/>
          <w:iCs/>
          <w:sz w:val="22"/>
          <w:szCs w:val="22"/>
        </w:rPr>
      </w:pPr>
      <w:r>
        <w:rPr>
          <w:rFonts w:cstheme="minorHAnsi"/>
          <w:bCs/>
          <w:iCs/>
          <w:noProof/>
          <w:sz w:val="22"/>
          <w:szCs w:val="22"/>
        </w:rPr>
        <w:drawing>
          <wp:anchor distT="0" distB="0" distL="114300" distR="114300" simplePos="0" relativeHeight="251710464" behindDoc="0" locked="0" layoutInCell="1" allowOverlap="1" wp14:anchorId="0DE394C1" wp14:editId="139F564D">
            <wp:simplePos x="0" y="0"/>
            <wp:positionH relativeFrom="column">
              <wp:posOffset>794084</wp:posOffset>
            </wp:positionH>
            <wp:positionV relativeFrom="paragraph">
              <wp:posOffset>234315</wp:posOffset>
            </wp:positionV>
            <wp:extent cx="4114800" cy="1814195"/>
            <wp:effectExtent l="0" t="0" r="0" b="1905"/>
            <wp:wrapTopAndBottom/>
            <wp:docPr id="1778957351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78957351" name="Picture 1778957351"/>
                    <pic:cNvPicPr/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14800" cy="18141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cstheme="minorHAnsi"/>
          <w:bCs/>
          <w:iCs/>
          <w:sz w:val="22"/>
          <w:szCs w:val="22"/>
        </w:rPr>
        <w:t>CPA for market segmentation: new models &amp; segments</w:t>
      </w:r>
    </w:p>
    <w:p w14:paraId="1259D8AD" w14:textId="06B64E83" w:rsidR="00F74DC0" w:rsidRPr="00F74DC0" w:rsidRDefault="00F74DC0" w:rsidP="00F74DC0">
      <w:pPr>
        <w:pStyle w:val="ListParagraph"/>
        <w:numPr>
          <w:ilvl w:val="0"/>
          <w:numId w:val="6"/>
        </w:numPr>
        <w:rPr>
          <w:rFonts w:cstheme="minorHAnsi"/>
          <w:bCs/>
          <w:iCs/>
          <w:sz w:val="22"/>
          <w:szCs w:val="22"/>
        </w:rPr>
      </w:pPr>
      <w:r>
        <w:rPr>
          <w:rFonts w:cstheme="minorHAnsi"/>
          <w:bCs/>
          <w:iCs/>
          <w:sz w:val="22"/>
          <w:szCs w:val="22"/>
        </w:rPr>
        <w:t>Dropping loss-making customers? B</w:t>
      </w:r>
      <w:r w:rsidRPr="00F74DC0">
        <w:rPr>
          <w:rFonts w:cstheme="minorHAnsi"/>
          <w:bCs/>
          <w:iCs/>
          <w:sz w:val="22"/>
          <w:szCs w:val="22"/>
        </w:rPr>
        <w:t>enefits in serving high cost-to-serve</w:t>
      </w:r>
    </w:p>
    <w:p w14:paraId="39F96593" w14:textId="77777777" w:rsidR="00F74DC0" w:rsidRDefault="00F74DC0" w:rsidP="00F74DC0">
      <w:pPr>
        <w:pStyle w:val="ListParagraph"/>
        <w:numPr>
          <w:ilvl w:val="2"/>
          <w:numId w:val="6"/>
        </w:numPr>
        <w:rPr>
          <w:rFonts w:cstheme="minorHAnsi"/>
          <w:bCs/>
          <w:iCs/>
          <w:sz w:val="22"/>
          <w:szCs w:val="22"/>
        </w:rPr>
      </w:pPr>
      <w:r>
        <w:rPr>
          <w:rFonts w:cstheme="minorHAnsi"/>
          <w:bCs/>
          <w:iCs/>
          <w:sz w:val="22"/>
          <w:szCs w:val="22"/>
        </w:rPr>
        <w:t>Opportunities to learn</w:t>
      </w:r>
    </w:p>
    <w:p w14:paraId="35C1AB35" w14:textId="77777777" w:rsidR="00F74DC0" w:rsidRDefault="00F74DC0" w:rsidP="00F74DC0">
      <w:pPr>
        <w:pStyle w:val="ListParagraph"/>
        <w:numPr>
          <w:ilvl w:val="2"/>
          <w:numId w:val="6"/>
        </w:numPr>
        <w:rPr>
          <w:rFonts w:cstheme="minorHAnsi"/>
          <w:bCs/>
          <w:iCs/>
          <w:sz w:val="22"/>
          <w:szCs w:val="22"/>
        </w:rPr>
      </w:pPr>
      <w:r w:rsidRPr="00F74DC0">
        <w:rPr>
          <w:rFonts w:cstheme="minorHAnsi"/>
          <w:bCs/>
          <w:iCs/>
          <w:sz w:val="22"/>
          <w:szCs w:val="22"/>
        </w:rPr>
        <w:t>May be beneficial in long-run (become low-cost customers)</w:t>
      </w:r>
    </w:p>
    <w:p w14:paraId="7084B11C" w14:textId="701376CE" w:rsidR="00F74DC0" w:rsidRPr="00F74DC0" w:rsidRDefault="00F74DC0" w:rsidP="00F74DC0">
      <w:pPr>
        <w:pStyle w:val="ListParagraph"/>
        <w:numPr>
          <w:ilvl w:val="2"/>
          <w:numId w:val="6"/>
        </w:numPr>
        <w:rPr>
          <w:rFonts w:cstheme="minorHAnsi"/>
          <w:bCs/>
          <w:iCs/>
          <w:sz w:val="22"/>
          <w:szCs w:val="22"/>
        </w:rPr>
      </w:pPr>
      <w:r w:rsidRPr="00F74DC0">
        <w:rPr>
          <w:rFonts w:cstheme="minorHAnsi"/>
          <w:bCs/>
          <w:iCs/>
          <w:sz w:val="22"/>
          <w:szCs w:val="22"/>
        </w:rPr>
        <w:t>Reputation effects</w:t>
      </w:r>
    </w:p>
    <w:p w14:paraId="610A2817" w14:textId="2BCB5E7A" w:rsidR="00F74DC0" w:rsidRDefault="00F74DC0" w:rsidP="00F74DC0">
      <w:pPr>
        <w:pStyle w:val="ListParagraph"/>
        <w:numPr>
          <w:ilvl w:val="0"/>
          <w:numId w:val="6"/>
        </w:numPr>
        <w:rPr>
          <w:rFonts w:cstheme="minorHAnsi"/>
          <w:bCs/>
          <w:iCs/>
          <w:sz w:val="22"/>
          <w:szCs w:val="22"/>
        </w:rPr>
      </w:pPr>
      <w:r>
        <w:rPr>
          <w:rFonts w:cstheme="minorHAnsi"/>
          <w:bCs/>
          <w:iCs/>
          <w:sz w:val="22"/>
          <w:szCs w:val="22"/>
        </w:rPr>
        <w:t>Factors to consider change when using CPA</w:t>
      </w:r>
    </w:p>
    <w:p w14:paraId="3DF13986" w14:textId="4A5D9469" w:rsidR="00F74DC0" w:rsidRDefault="00F74DC0" w:rsidP="00F74DC0">
      <w:pPr>
        <w:pStyle w:val="ListParagraph"/>
        <w:numPr>
          <w:ilvl w:val="2"/>
          <w:numId w:val="6"/>
        </w:numPr>
        <w:rPr>
          <w:rFonts w:cstheme="minorHAnsi"/>
          <w:bCs/>
          <w:iCs/>
          <w:sz w:val="22"/>
          <w:szCs w:val="22"/>
        </w:rPr>
      </w:pPr>
      <w:r>
        <w:rPr>
          <w:rFonts w:cstheme="minorHAnsi"/>
          <w:bCs/>
          <w:iCs/>
          <w:sz w:val="22"/>
          <w:szCs w:val="22"/>
        </w:rPr>
        <w:t>Non-accounting ownership</w:t>
      </w:r>
      <w:r w:rsidR="00432BB0">
        <w:rPr>
          <w:rFonts w:cstheme="minorHAnsi"/>
          <w:bCs/>
          <w:iCs/>
          <w:sz w:val="22"/>
          <w:szCs w:val="22"/>
        </w:rPr>
        <w:t>: involve non-accountants in CPA</w:t>
      </w:r>
    </w:p>
    <w:p w14:paraId="176D35DC" w14:textId="12940CEB" w:rsidR="00432BB0" w:rsidRDefault="00432BB0" w:rsidP="00F74DC0">
      <w:pPr>
        <w:pStyle w:val="ListParagraph"/>
        <w:numPr>
          <w:ilvl w:val="2"/>
          <w:numId w:val="6"/>
        </w:numPr>
        <w:rPr>
          <w:rFonts w:cstheme="minorHAnsi"/>
          <w:bCs/>
          <w:iCs/>
          <w:sz w:val="22"/>
          <w:szCs w:val="22"/>
        </w:rPr>
      </w:pPr>
      <w:r>
        <w:rPr>
          <w:rFonts w:cstheme="minorHAnsi"/>
          <w:bCs/>
          <w:iCs/>
          <w:sz w:val="22"/>
          <w:szCs w:val="22"/>
        </w:rPr>
        <w:t>Link to performance compensation: sales representative bonus…</w:t>
      </w:r>
    </w:p>
    <w:p w14:paraId="710B91C0" w14:textId="2D731181" w:rsidR="00432BB0" w:rsidRDefault="00432BB0" w:rsidP="00F74DC0">
      <w:pPr>
        <w:pStyle w:val="ListParagraph"/>
        <w:numPr>
          <w:ilvl w:val="2"/>
          <w:numId w:val="6"/>
        </w:numPr>
        <w:rPr>
          <w:rFonts w:cstheme="minorHAnsi"/>
          <w:bCs/>
          <w:iCs/>
          <w:sz w:val="22"/>
          <w:szCs w:val="22"/>
        </w:rPr>
      </w:pPr>
      <w:r>
        <w:rPr>
          <w:rFonts w:cstheme="minorHAnsi"/>
          <w:bCs/>
          <w:iCs/>
          <w:sz w:val="22"/>
          <w:szCs w:val="22"/>
        </w:rPr>
        <w:t>Create commitment: savings might be difficult/unpopular to realise</w:t>
      </w:r>
    </w:p>
    <w:p w14:paraId="0E4CDD2B" w14:textId="368F4651" w:rsidR="00432BB0" w:rsidRDefault="00432BB0" w:rsidP="00F74DC0">
      <w:pPr>
        <w:pStyle w:val="ListParagraph"/>
        <w:numPr>
          <w:ilvl w:val="2"/>
          <w:numId w:val="6"/>
        </w:numPr>
        <w:rPr>
          <w:rFonts w:cstheme="minorHAnsi"/>
          <w:bCs/>
          <w:iCs/>
          <w:sz w:val="22"/>
          <w:szCs w:val="22"/>
        </w:rPr>
      </w:pPr>
      <w:r>
        <w:rPr>
          <w:rFonts w:cstheme="minorHAnsi"/>
          <w:bCs/>
          <w:iCs/>
          <w:sz w:val="22"/>
          <w:szCs w:val="22"/>
        </w:rPr>
        <w:t>System requires lot of registration: lots of data needed</w:t>
      </w:r>
    </w:p>
    <w:p w14:paraId="7C89680A" w14:textId="4DC3F983" w:rsidR="00432BB0" w:rsidRDefault="00432BB0" w:rsidP="00432BB0">
      <w:pPr>
        <w:pStyle w:val="ListParagraph"/>
        <w:numPr>
          <w:ilvl w:val="0"/>
          <w:numId w:val="6"/>
        </w:numPr>
        <w:rPr>
          <w:rFonts w:cstheme="minorHAnsi"/>
          <w:bCs/>
          <w:iCs/>
          <w:sz w:val="22"/>
          <w:szCs w:val="22"/>
        </w:rPr>
      </w:pPr>
      <w:r>
        <w:rPr>
          <w:rFonts w:cstheme="minorHAnsi"/>
          <w:bCs/>
          <w:iCs/>
          <w:sz w:val="22"/>
          <w:szCs w:val="22"/>
        </w:rPr>
        <w:t>Suggestions based on findings</w:t>
      </w:r>
    </w:p>
    <w:p w14:paraId="0FA5A8B8" w14:textId="712ABBF4" w:rsidR="00432BB0" w:rsidRDefault="00432BB0" w:rsidP="00432BB0">
      <w:pPr>
        <w:pStyle w:val="ListParagraph"/>
        <w:numPr>
          <w:ilvl w:val="2"/>
          <w:numId w:val="6"/>
        </w:numPr>
        <w:rPr>
          <w:rFonts w:cstheme="minorHAnsi"/>
          <w:bCs/>
          <w:iCs/>
          <w:sz w:val="22"/>
          <w:szCs w:val="22"/>
        </w:rPr>
      </w:pPr>
      <w:r>
        <w:rPr>
          <w:rFonts w:cstheme="minorHAnsi"/>
          <w:bCs/>
          <w:iCs/>
          <w:sz w:val="22"/>
          <w:szCs w:val="22"/>
        </w:rPr>
        <w:t xml:space="preserve">Identify </w:t>
      </w:r>
      <w:r w:rsidRPr="00432BB0">
        <w:rPr>
          <w:rFonts w:cstheme="minorHAnsi"/>
          <w:bCs/>
          <w:iCs/>
          <w:sz w:val="22"/>
          <w:szCs w:val="22"/>
        </w:rPr>
        <w:t>characteristics of customers, use profile</w:t>
      </w:r>
      <w:r>
        <w:rPr>
          <w:rFonts w:cstheme="minorHAnsi"/>
          <w:bCs/>
          <w:iCs/>
          <w:sz w:val="22"/>
          <w:szCs w:val="22"/>
        </w:rPr>
        <w:t>s</w:t>
      </w:r>
      <w:r w:rsidRPr="00432BB0">
        <w:rPr>
          <w:rFonts w:cstheme="minorHAnsi"/>
          <w:bCs/>
          <w:iCs/>
          <w:sz w:val="22"/>
          <w:szCs w:val="22"/>
        </w:rPr>
        <w:t xml:space="preserve"> to guide sales strategy</w:t>
      </w:r>
    </w:p>
    <w:p w14:paraId="4307E268" w14:textId="4CC0385F" w:rsidR="00432BB0" w:rsidRDefault="00432BB0" w:rsidP="00432BB0">
      <w:pPr>
        <w:pStyle w:val="ListParagraph"/>
        <w:numPr>
          <w:ilvl w:val="2"/>
          <w:numId w:val="6"/>
        </w:numPr>
        <w:rPr>
          <w:rFonts w:cstheme="minorHAnsi"/>
          <w:bCs/>
          <w:iCs/>
          <w:sz w:val="22"/>
          <w:szCs w:val="22"/>
        </w:rPr>
      </w:pPr>
      <w:r>
        <w:rPr>
          <w:rFonts w:cstheme="minorHAnsi"/>
          <w:bCs/>
          <w:iCs/>
          <w:sz w:val="22"/>
          <w:szCs w:val="22"/>
        </w:rPr>
        <w:t>Motivate salespeople: reward systems based on customer profitability</w:t>
      </w:r>
    </w:p>
    <w:p w14:paraId="29725E43" w14:textId="6C996911" w:rsidR="00432BB0" w:rsidRDefault="00432BB0" w:rsidP="00432BB0">
      <w:pPr>
        <w:pStyle w:val="ListParagraph"/>
        <w:numPr>
          <w:ilvl w:val="2"/>
          <w:numId w:val="6"/>
        </w:numPr>
        <w:rPr>
          <w:rFonts w:cstheme="minorHAnsi"/>
          <w:bCs/>
          <w:iCs/>
          <w:sz w:val="22"/>
          <w:szCs w:val="22"/>
        </w:rPr>
      </w:pPr>
      <w:r>
        <w:rPr>
          <w:rFonts w:cstheme="minorHAnsi"/>
          <w:bCs/>
          <w:iCs/>
          <w:sz w:val="22"/>
          <w:szCs w:val="22"/>
        </w:rPr>
        <w:t>Motivate customers: encourage predictable behaviour</w:t>
      </w:r>
    </w:p>
    <w:p w14:paraId="778A6614" w14:textId="479FEDBD" w:rsidR="00432BB0" w:rsidRDefault="00432BB0" w:rsidP="00432BB0">
      <w:pPr>
        <w:pStyle w:val="ListParagraph"/>
        <w:numPr>
          <w:ilvl w:val="3"/>
          <w:numId w:val="6"/>
        </w:numPr>
        <w:rPr>
          <w:rFonts w:cstheme="minorHAnsi"/>
          <w:bCs/>
          <w:iCs/>
          <w:sz w:val="22"/>
          <w:szCs w:val="22"/>
        </w:rPr>
      </w:pPr>
      <w:r>
        <w:rPr>
          <w:rFonts w:cstheme="minorHAnsi"/>
          <w:bCs/>
          <w:iCs/>
          <w:sz w:val="22"/>
          <w:szCs w:val="22"/>
        </w:rPr>
        <w:t>Change options available, charge for extras</w:t>
      </w:r>
    </w:p>
    <w:p w14:paraId="34C88C76" w14:textId="15049A98" w:rsidR="00432BB0" w:rsidRDefault="00432BB0" w:rsidP="00432BB0">
      <w:pPr>
        <w:pStyle w:val="ListParagraph"/>
        <w:numPr>
          <w:ilvl w:val="2"/>
          <w:numId w:val="6"/>
        </w:numPr>
        <w:rPr>
          <w:rFonts w:cstheme="minorHAnsi"/>
          <w:bCs/>
          <w:iCs/>
          <w:sz w:val="22"/>
          <w:szCs w:val="22"/>
        </w:rPr>
      </w:pPr>
      <w:r w:rsidRPr="00432BB0">
        <w:rPr>
          <w:rFonts w:cstheme="minorHAnsi"/>
          <w:bCs/>
          <w:iCs/>
          <w:sz w:val="22"/>
          <w:szCs w:val="22"/>
        </w:rPr>
        <w:t>Outsource selling</w:t>
      </w:r>
      <w:r>
        <w:rPr>
          <w:rFonts w:cstheme="minorHAnsi"/>
          <w:bCs/>
          <w:iCs/>
          <w:sz w:val="22"/>
          <w:szCs w:val="22"/>
        </w:rPr>
        <w:t xml:space="preserve"> &amp; distribution for small customers to independents</w:t>
      </w:r>
    </w:p>
    <w:p w14:paraId="0AB754D6" w14:textId="77777777" w:rsidR="00432BB0" w:rsidRDefault="00432BB0" w:rsidP="009D0B02">
      <w:pPr>
        <w:rPr>
          <w:rFonts w:cstheme="minorHAnsi"/>
          <w:bCs/>
          <w:iCs/>
          <w:sz w:val="22"/>
          <w:szCs w:val="22"/>
        </w:rPr>
      </w:pPr>
    </w:p>
    <w:p w14:paraId="476B5A2B" w14:textId="19973EF9" w:rsidR="009D0B02" w:rsidRPr="00CC4749" w:rsidRDefault="009D0B02" w:rsidP="009D0B02">
      <w:pPr>
        <w:rPr>
          <w:rFonts w:cstheme="minorHAnsi"/>
          <w:sz w:val="28"/>
          <w:szCs w:val="28"/>
          <w:u w:val="single"/>
        </w:rPr>
      </w:pPr>
      <w:r>
        <w:rPr>
          <w:rFonts w:cstheme="minorHAnsi"/>
          <w:sz w:val="28"/>
          <w:szCs w:val="28"/>
          <w:u w:val="single"/>
        </w:rPr>
        <w:t>1</w:t>
      </w:r>
      <w:r>
        <w:rPr>
          <w:rFonts w:cstheme="minorHAnsi"/>
          <w:sz w:val="28"/>
          <w:szCs w:val="28"/>
          <w:u w:val="single"/>
        </w:rPr>
        <w:t>5</w:t>
      </w:r>
      <w:r w:rsidRPr="00CC4749">
        <w:rPr>
          <w:rFonts w:cstheme="minorHAnsi"/>
          <w:sz w:val="28"/>
          <w:szCs w:val="28"/>
          <w:u w:val="single"/>
        </w:rPr>
        <w:t xml:space="preserve">. </w:t>
      </w:r>
      <w:r>
        <w:rPr>
          <w:rFonts w:cstheme="minorHAnsi"/>
          <w:sz w:val="28"/>
          <w:szCs w:val="28"/>
          <w:u w:val="single"/>
        </w:rPr>
        <w:t>Standard Costing</w:t>
      </w:r>
    </w:p>
    <w:p w14:paraId="7C6EF4C4" w14:textId="77777777" w:rsidR="009D0B02" w:rsidRDefault="009D0B02" w:rsidP="009D0B02">
      <w:pPr>
        <w:rPr>
          <w:rFonts w:cstheme="minorHAnsi"/>
          <w:b/>
          <w:bCs/>
          <w:sz w:val="22"/>
          <w:szCs w:val="22"/>
        </w:rPr>
      </w:pPr>
    </w:p>
    <w:p w14:paraId="47B0F88A" w14:textId="1513F07B" w:rsidR="009D0B02" w:rsidRDefault="009D0B02" w:rsidP="009D0B02">
      <w:pPr>
        <w:rPr>
          <w:rFonts w:cstheme="minorHAnsi"/>
          <w:b/>
          <w:bCs/>
          <w:sz w:val="22"/>
          <w:szCs w:val="22"/>
        </w:rPr>
      </w:pPr>
      <w:r>
        <w:rPr>
          <w:rFonts w:cstheme="minorHAnsi"/>
          <w:b/>
          <w:bCs/>
          <w:sz w:val="22"/>
          <w:szCs w:val="22"/>
        </w:rPr>
        <w:t>Importance of Standard Costing</w:t>
      </w:r>
    </w:p>
    <w:p w14:paraId="3AB8400C" w14:textId="77777777" w:rsidR="009D0B02" w:rsidRPr="009D0B02" w:rsidRDefault="009D0B02" w:rsidP="009D0B02">
      <w:pPr>
        <w:pStyle w:val="ListParagraph"/>
        <w:numPr>
          <w:ilvl w:val="0"/>
          <w:numId w:val="6"/>
        </w:numPr>
        <w:rPr>
          <w:rFonts w:cstheme="minorHAnsi"/>
          <w:bCs/>
          <w:iCs/>
          <w:sz w:val="22"/>
          <w:szCs w:val="22"/>
        </w:rPr>
      </w:pPr>
      <w:r>
        <w:rPr>
          <w:rFonts w:cstheme="minorHAnsi"/>
          <w:sz w:val="22"/>
          <w:szCs w:val="22"/>
        </w:rPr>
        <w:t>Standard cost</w:t>
      </w:r>
    </w:p>
    <w:p w14:paraId="5D5762AE" w14:textId="77777777" w:rsidR="009D0B02" w:rsidRPr="009D0B02" w:rsidRDefault="009D0B02" w:rsidP="009D0B02">
      <w:pPr>
        <w:pStyle w:val="ListParagraph"/>
        <w:numPr>
          <w:ilvl w:val="2"/>
          <w:numId w:val="6"/>
        </w:numPr>
        <w:rPr>
          <w:rFonts w:cstheme="minorHAnsi"/>
          <w:bCs/>
          <w:iCs/>
          <w:sz w:val="22"/>
          <w:szCs w:val="22"/>
        </w:rPr>
      </w:pPr>
      <w:r>
        <w:rPr>
          <w:rFonts w:cstheme="minorHAnsi"/>
          <w:sz w:val="22"/>
          <w:szCs w:val="22"/>
        </w:rPr>
        <w:t>Expected or desired cost</w:t>
      </w:r>
    </w:p>
    <w:p w14:paraId="51C3C0A1" w14:textId="7CB93EFE" w:rsidR="009D0B02" w:rsidRPr="009D0B02" w:rsidRDefault="009D0B02" w:rsidP="009D0B02">
      <w:pPr>
        <w:pStyle w:val="ListParagraph"/>
        <w:numPr>
          <w:ilvl w:val="2"/>
          <w:numId w:val="6"/>
        </w:numPr>
        <w:rPr>
          <w:rFonts w:cstheme="minorHAnsi"/>
          <w:bCs/>
          <w:iCs/>
          <w:sz w:val="22"/>
          <w:szCs w:val="22"/>
        </w:rPr>
      </w:pPr>
      <w:r>
        <w:rPr>
          <w:rFonts w:cstheme="minorHAnsi"/>
          <w:sz w:val="22"/>
          <w:szCs w:val="22"/>
        </w:rPr>
        <w:t>Reasonably required cost to achieve objective</w:t>
      </w:r>
    </w:p>
    <w:p w14:paraId="053B10C8" w14:textId="190CABB4" w:rsidR="009D0B02" w:rsidRDefault="009D0B02" w:rsidP="009D0B02">
      <w:pPr>
        <w:pStyle w:val="ListParagraph"/>
        <w:numPr>
          <w:ilvl w:val="2"/>
          <w:numId w:val="6"/>
        </w:numPr>
        <w:rPr>
          <w:rFonts w:cstheme="minorHAnsi"/>
          <w:bCs/>
          <w:iCs/>
          <w:sz w:val="22"/>
          <w:szCs w:val="22"/>
        </w:rPr>
      </w:pPr>
      <w:r>
        <w:rPr>
          <w:rFonts w:cstheme="minorHAnsi"/>
          <w:bCs/>
          <w:iCs/>
          <w:sz w:val="22"/>
          <w:szCs w:val="22"/>
        </w:rPr>
        <w:t>Set at beginning of a budget period based on expectations</w:t>
      </w:r>
    </w:p>
    <w:p w14:paraId="76BE1067" w14:textId="56433279" w:rsidR="009D0B02" w:rsidRDefault="009D0B02" w:rsidP="009D0B02">
      <w:pPr>
        <w:pStyle w:val="ListParagraph"/>
        <w:numPr>
          <w:ilvl w:val="0"/>
          <w:numId w:val="6"/>
        </w:numPr>
        <w:rPr>
          <w:rFonts w:cstheme="minorHAnsi"/>
          <w:bCs/>
          <w:iCs/>
          <w:sz w:val="22"/>
          <w:szCs w:val="22"/>
        </w:rPr>
      </w:pPr>
      <w:r>
        <w:rPr>
          <w:rFonts w:cstheme="minorHAnsi"/>
          <w:bCs/>
          <w:iCs/>
          <w:sz w:val="22"/>
          <w:szCs w:val="22"/>
        </w:rPr>
        <w:t>Importance</w:t>
      </w:r>
    </w:p>
    <w:p w14:paraId="4EEC31E6" w14:textId="5E51CAEA" w:rsidR="009D0B02" w:rsidRDefault="009D0B02" w:rsidP="009D0B02">
      <w:pPr>
        <w:pStyle w:val="ListParagraph"/>
        <w:numPr>
          <w:ilvl w:val="2"/>
          <w:numId w:val="6"/>
        </w:numPr>
        <w:rPr>
          <w:rFonts w:cstheme="minorHAnsi"/>
          <w:bCs/>
          <w:iCs/>
          <w:sz w:val="22"/>
          <w:szCs w:val="22"/>
        </w:rPr>
      </w:pPr>
      <w:r>
        <w:rPr>
          <w:rFonts w:cstheme="minorHAnsi"/>
          <w:bCs/>
          <w:iCs/>
          <w:sz w:val="22"/>
          <w:szCs w:val="22"/>
        </w:rPr>
        <w:t>Benchmark for decision control</w:t>
      </w:r>
    </w:p>
    <w:p w14:paraId="418DB144" w14:textId="1EF4E295" w:rsidR="009D0B02" w:rsidRDefault="009D0B02" w:rsidP="009D0B02">
      <w:pPr>
        <w:pStyle w:val="ListParagraph"/>
        <w:numPr>
          <w:ilvl w:val="3"/>
          <w:numId w:val="6"/>
        </w:numPr>
        <w:rPr>
          <w:rFonts w:cstheme="minorHAnsi"/>
          <w:bCs/>
          <w:iCs/>
          <w:sz w:val="22"/>
          <w:szCs w:val="22"/>
        </w:rPr>
      </w:pPr>
      <w:r>
        <w:rPr>
          <w:rFonts w:cstheme="minorHAnsi"/>
          <w:bCs/>
          <w:iCs/>
          <w:sz w:val="22"/>
          <w:szCs w:val="22"/>
        </w:rPr>
        <w:t>Comparing actuals against standard costs (variance analysis)</w:t>
      </w:r>
    </w:p>
    <w:p w14:paraId="63544E78" w14:textId="44BA8CFF" w:rsidR="009D0B02" w:rsidRDefault="009D0B02" w:rsidP="009D0B02">
      <w:pPr>
        <w:pStyle w:val="ListParagraph"/>
        <w:numPr>
          <w:ilvl w:val="3"/>
          <w:numId w:val="6"/>
        </w:numPr>
        <w:rPr>
          <w:rFonts w:cstheme="minorHAnsi"/>
          <w:bCs/>
          <w:iCs/>
          <w:sz w:val="22"/>
          <w:szCs w:val="22"/>
        </w:rPr>
      </w:pPr>
      <w:r>
        <w:rPr>
          <w:rFonts w:cstheme="minorHAnsi"/>
          <w:bCs/>
          <w:iCs/>
          <w:sz w:val="22"/>
          <w:szCs w:val="22"/>
        </w:rPr>
        <w:t>Acts as control system</w:t>
      </w:r>
    </w:p>
    <w:p w14:paraId="3205B6D8" w14:textId="31C2B829" w:rsidR="009D0B02" w:rsidRDefault="009D0B02" w:rsidP="009D0B02">
      <w:pPr>
        <w:pStyle w:val="ListParagraph"/>
        <w:numPr>
          <w:ilvl w:val="3"/>
          <w:numId w:val="6"/>
        </w:numPr>
        <w:rPr>
          <w:rFonts w:cstheme="minorHAnsi"/>
          <w:bCs/>
          <w:iCs/>
          <w:sz w:val="22"/>
          <w:szCs w:val="22"/>
        </w:rPr>
      </w:pPr>
      <w:r>
        <w:rPr>
          <w:rFonts w:cstheme="minorHAnsi"/>
          <w:bCs/>
          <w:iCs/>
          <w:sz w:val="22"/>
          <w:szCs w:val="22"/>
        </w:rPr>
        <w:t>Large variances signal an out-of-control process</w:t>
      </w:r>
    </w:p>
    <w:p w14:paraId="4E71967F" w14:textId="161FC4E8" w:rsidR="009D0B02" w:rsidRDefault="009D0B02" w:rsidP="009D0B02">
      <w:pPr>
        <w:pStyle w:val="ListParagraph"/>
        <w:numPr>
          <w:ilvl w:val="2"/>
          <w:numId w:val="6"/>
        </w:numPr>
        <w:rPr>
          <w:rFonts w:cstheme="minorHAnsi"/>
          <w:bCs/>
          <w:iCs/>
          <w:sz w:val="22"/>
          <w:szCs w:val="22"/>
        </w:rPr>
      </w:pPr>
      <w:r>
        <w:rPr>
          <w:rFonts w:cstheme="minorHAnsi"/>
          <w:bCs/>
          <w:iCs/>
          <w:sz w:val="22"/>
          <w:szCs w:val="22"/>
        </w:rPr>
        <w:t>Provide more accurate information for decision making</w:t>
      </w:r>
    </w:p>
    <w:p w14:paraId="14E3BCA8" w14:textId="52BAA1DA" w:rsidR="009D0B02" w:rsidRDefault="009D0B02" w:rsidP="009D0B02">
      <w:pPr>
        <w:pStyle w:val="ListParagraph"/>
        <w:numPr>
          <w:ilvl w:val="3"/>
          <w:numId w:val="6"/>
        </w:numPr>
        <w:rPr>
          <w:rFonts w:cstheme="minorHAnsi"/>
          <w:bCs/>
          <w:iCs/>
          <w:sz w:val="22"/>
          <w:szCs w:val="22"/>
        </w:rPr>
      </w:pPr>
      <w:r>
        <w:rPr>
          <w:rFonts w:cstheme="minorHAnsi"/>
          <w:bCs/>
          <w:iCs/>
          <w:sz w:val="22"/>
          <w:szCs w:val="22"/>
        </w:rPr>
        <w:t>Past costs are often misleading (inefficiencies)</w:t>
      </w:r>
    </w:p>
    <w:p w14:paraId="1AB01EAE" w14:textId="763B0EFB" w:rsidR="009D0B02" w:rsidRDefault="009D0B02" w:rsidP="009D0B02">
      <w:pPr>
        <w:pStyle w:val="ListParagraph"/>
        <w:numPr>
          <w:ilvl w:val="3"/>
          <w:numId w:val="6"/>
        </w:numPr>
        <w:rPr>
          <w:rFonts w:cstheme="minorHAnsi"/>
          <w:bCs/>
          <w:iCs/>
          <w:sz w:val="22"/>
          <w:szCs w:val="22"/>
        </w:rPr>
      </w:pPr>
      <w:r>
        <w:rPr>
          <w:rFonts w:cstheme="minorHAnsi"/>
          <w:bCs/>
          <w:iCs/>
          <w:sz w:val="22"/>
          <w:szCs w:val="22"/>
        </w:rPr>
        <w:t>Standard cost closer to opportunity cost</w:t>
      </w:r>
    </w:p>
    <w:p w14:paraId="1A5E9210" w14:textId="14FEC68C" w:rsidR="009D0B02" w:rsidRDefault="009D0B02" w:rsidP="009D0B02">
      <w:pPr>
        <w:pStyle w:val="ListParagraph"/>
        <w:numPr>
          <w:ilvl w:val="3"/>
          <w:numId w:val="6"/>
        </w:numPr>
        <w:rPr>
          <w:rFonts w:cstheme="minorHAnsi"/>
          <w:bCs/>
          <w:iCs/>
          <w:sz w:val="22"/>
          <w:szCs w:val="22"/>
        </w:rPr>
      </w:pPr>
      <w:r>
        <w:rPr>
          <w:rFonts w:cstheme="minorHAnsi"/>
          <w:bCs/>
          <w:iCs/>
          <w:sz w:val="22"/>
          <w:szCs w:val="22"/>
        </w:rPr>
        <w:t>Process pricing, make/buy decisions: don’t have to wait for actuals</w:t>
      </w:r>
    </w:p>
    <w:p w14:paraId="45B77186" w14:textId="5F7662C0" w:rsidR="009D0B02" w:rsidRDefault="009D0B02" w:rsidP="009D0B02">
      <w:pPr>
        <w:pStyle w:val="ListParagraph"/>
        <w:numPr>
          <w:ilvl w:val="2"/>
          <w:numId w:val="6"/>
        </w:numPr>
        <w:rPr>
          <w:rFonts w:cstheme="minorHAnsi"/>
          <w:bCs/>
          <w:iCs/>
          <w:sz w:val="22"/>
          <w:szCs w:val="22"/>
        </w:rPr>
      </w:pPr>
      <w:r>
        <w:rPr>
          <w:rFonts w:cstheme="minorHAnsi"/>
          <w:bCs/>
          <w:iCs/>
          <w:sz w:val="22"/>
          <w:szCs w:val="22"/>
        </w:rPr>
        <w:t>Specifying responsibilities &amp; improving coordination among departments</w:t>
      </w:r>
    </w:p>
    <w:p w14:paraId="21AA2AB1" w14:textId="1BACF58E" w:rsidR="009D0B02" w:rsidRDefault="009D0B02" w:rsidP="009D0B02">
      <w:pPr>
        <w:pStyle w:val="ListParagraph"/>
        <w:numPr>
          <w:ilvl w:val="3"/>
          <w:numId w:val="6"/>
        </w:numPr>
        <w:rPr>
          <w:rFonts w:cstheme="minorHAnsi"/>
          <w:bCs/>
          <w:iCs/>
          <w:sz w:val="22"/>
          <w:szCs w:val="22"/>
        </w:rPr>
      </w:pPr>
      <w:r>
        <w:rPr>
          <w:rFonts w:cstheme="minorHAnsi"/>
          <w:bCs/>
          <w:iCs/>
          <w:sz w:val="22"/>
          <w:szCs w:val="22"/>
        </w:rPr>
        <w:t>Production guarantees manufacturing at given standard cost</w:t>
      </w:r>
    </w:p>
    <w:p w14:paraId="3BA0FD98" w14:textId="75F358B7" w:rsidR="009D0B02" w:rsidRDefault="009D0B02" w:rsidP="009D0B02">
      <w:pPr>
        <w:pStyle w:val="ListParagraph"/>
        <w:numPr>
          <w:ilvl w:val="3"/>
          <w:numId w:val="6"/>
        </w:numPr>
        <w:rPr>
          <w:rFonts w:cstheme="minorHAnsi"/>
          <w:bCs/>
          <w:iCs/>
          <w:sz w:val="22"/>
          <w:szCs w:val="22"/>
        </w:rPr>
      </w:pPr>
      <w:r>
        <w:rPr>
          <w:rFonts w:cstheme="minorHAnsi"/>
          <w:bCs/>
          <w:iCs/>
          <w:sz w:val="22"/>
          <w:szCs w:val="22"/>
        </w:rPr>
        <w:t>Purchasing has clear idea of materials that should be bought</w:t>
      </w:r>
    </w:p>
    <w:p w14:paraId="71409F43" w14:textId="3F0D4604" w:rsidR="00E22FB1" w:rsidRDefault="00E22FB1" w:rsidP="00E22FB1">
      <w:pPr>
        <w:pStyle w:val="ListParagraph"/>
        <w:numPr>
          <w:ilvl w:val="2"/>
          <w:numId w:val="6"/>
        </w:numPr>
        <w:rPr>
          <w:rFonts w:cstheme="minorHAnsi"/>
          <w:bCs/>
          <w:iCs/>
          <w:sz w:val="22"/>
          <w:szCs w:val="22"/>
        </w:rPr>
      </w:pPr>
      <w:r>
        <w:rPr>
          <w:rFonts w:cstheme="minorHAnsi"/>
          <w:bCs/>
          <w:iCs/>
          <w:sz w:val="22"/>
          <w:szCs w:val="22"/>
        </w:rPr>
        <w:t>Performance evaluation of managers in line with controllability principle</w:t>
      </w:r>
    </w:p>
    <w:p w14:paraId="76DD53BD" w14:textId="77777777" w:rsidR="00E22FB1" w:rsidRDefault="00E22FB1" w:rsidP="00E22FB1">
      <w:pPr>
        <w:rPr>
          <w:rFonts w:cstheme="minorHAnsi"/>
          <w:bCs/>
          <w:iCs/>
          <w:sz w:val="22"/>
          <w:szCs w:val="22"/>
        </w:rPr>
      </w:pPr>
    </w:p>
    <w:p w14:paraId="6C7757C5" w14:textId="043B3089" w:rsidR="00E22FB1" w:rsidRDefault="00E22FB1" w:rsidP="00E22FB1">
      <w:pPr>
        <w:rPr>
          <w:rFonts w:cstheme="minorHAnsi"/>
          <w:b/>
          <w:iCs/>
          <w:sz w:val="22"/>
          <w:szCs w:val="22"/>
        </w:rPr>
      </w:pPr>
      <w:r>
        <w:rPr>
          <w:rFonts w:cstheme="minorHAnsi"/>
          <w:b/>
          <w:iCs/>
          <w:sz w:val="22"/>
          <w:szCs w:val="22"/>
        </w:rPr>
        <w:t>Methods to set Standard Cost</w:t>
      </w:r>
    </w:p>
    <w:p w14:paraId="386C11BA" w14:textId="1C5F6B63" w:rsidR="00E22FB1" w:rsidRDefault="00E22FB1" w:rsidP="00E22FB1">
      <w:pPr>
        <w:pStyle w:val="ListParagraph"/>
        <w:numPr>
          <w:ilvl w:val="0"/>
          <w:numId w:val="6"/>
        </w:numPr>
        <w:rPr>
          <w:rFonts w:cstheme="minorHAnsi"/>
          <w:bCs/>
          <w:iCs/>
          <w:sz w:val="22"/>
          <w:szCs w:val="22"/>
        </w:rPr>
      </w:pPr>
      <w:r>
        <w:rPr>
          <w:rFonts w:cstheme="minorHAnsi"/>
          <w:bCs/>
          <w:iCs/>
          <w:sz w:val="22"/>
          <w:szCs w:val="22"/>
        </w:rPr>
        <w:t>Past documents: bill of materials, routine sheet (historical cost + adjustment)</w:t>
      </w:r>
    </w:p>
    <w:p w14:paraId="17A970DF" w14:textId="4E8523C8" w:rsidR="00E22FB1" w:rsidRDefault="00E22FB1" w:rsidP="00E22FB1">
      <w:pPr>
        <w:pStyle w:val="ListParagraph"/>
        <w:numPr>
          <w:ilvl w:val="0"/>
          <w:numId w:val="6"/>
        </w:numPr>
        <w:rPr>
          <w:rFonts w:cstheme="minorHAnsi"/>
          <w:bCs/>
          <w:iCs/>
          <w:sz w:val="22"/>
          <w:szCs w:val="22"/>
        </w:rPr>
      </w:pPr>
      <w:r>
        <w:rPr>
          <w:rFonts w:cstheme="minorHAnsi"/>
          <w:bCs/>
          <w:iCs/>
          <w:sz w:val="22"/>
          <w:szCs w:val="22"/>
        </w:rPr>
        <w:t>Engineering method (ABC): observation of employees, measure materials</w:t>
      </w:r>
    </w:p>
    <w:p w14:paraId="63285F95" w14:textId="752D7460" w:rsidR="00E22FB1" w:rsidRDefault="00E22FB1" w:rsidP="00E22FB1">
      <w:pPr>
        <w:pStyle w:val="ListParagraph"/>
        <w:numPr>
          <w:ilvl w:val="0"/>
          <w:numId w:val="6"/>
        </w:numPr>
        <w:rPr>
          <w:rFonts w:cstheme="minorHAnsi"/>
          <w:bCs/>
          <w:iCs/>
          <w:sz w:val="22"/>
          <w:szCs w:val="22"/>
        </w:rPr>
      </w:pPr>
      <w:r>
        <w:rPr>
          <w:rFonts w:cstheme="minorHAnsi"/>
          <w:bCs/>
          <w:iCs/>
          <w:sz w:val="22"/>
          <w:szCs w:val="22"/>
        </w:rPr>
        <w:t>Zero-based budgeting (each period): new assumptions to reflect reality</w:t>
      </w:r>
    </w:p>
    <w:p w14:paraId="20031C46" w14:textId="18CC8C3C" w:rsidR="00E22FB1" w:rsidRDefault="00E22FB1" w:rsidP="00E22FB1">
      <w:pPr>
        <w:pStyle w:val="ListParagraph"/>
        <w:numPr>
          <w:ilvl w:val="0"/>
          <w:numId w:val="6"/>
        </w:numPr>
        <w:rPr>
          <w:rFonts w:cstheme="minorHAnsi"/>
          <w:bCs/>
          <w:iCs/>
          <w:sz w:val="22"/>
          <w:szCs w:val="22"/>
        </w:rPr>
      </w:pPr>
      <w:r>
        <w:rPr>
          <w:rFonts w:cstheme="minorHAnsi"/>
          <w:bCs/>
          <w:iCs/>
          <w:sz w:val="22"/>
          <w:szCs w:val="22"/>
        </w:rPr>
        <w:t>Benchmarking: internal (across divisions) or external (competitors)</w:t>
      </w:r>
    </w:p>
    <w:p w14:paraId="1E1CDB19" w14:textId="77777777" w:rsidR="00E22FB1" w:rsidRDefault="00E22FB1" w:rsidP="00E22FB1">
      <w:pPr>
        <w:rPr>
          <w:rFonts w:cstheme="minorHAnsi"/>
          <w:bCs/>
          <w:iCs/>
          <w:sz w:val="22"/>
          <w:szCs w:val="22"/>
        </w:rPr>
      </w:pPr>
    </w:p>
    <w:p w14:paraId="4FA13DAA" w14:textId="79FDC799" w:rsidR="00E22FB1" w:rsidRPr="00CC4749" w:rsidRDefault="00E22FB1" w:rsidP="00E22FB1">
      <w:pPr>
        <w:rPr>
          <w:rFonts w:cstheme="minorHAnsi"/>
          <w:sz w:val="28"/>
          <w:szCs w:val="28"/>
          <w:u w:val="single"/>
        </w:rPr>
      </w:pPr>
      <w:r>
        <w:rPr>
          <w:rFonts w:cstheme="minorHAnsi"/>
          <w:sz w:val="28"/>
          <w:szCs w:val="28"/>
          <w:u w:val="single"/>
        </w:rPr>
        <w:t>1</w:t>
      </w:r>
      <w:r>
        <w:rPr>
          <w:rFonts w:cstheme="minorHAnsi"/>
          <w:sz w:val="28"/>
          <w:szCs w:val="28"/>
          <w:u w:val="single"/>
        </w:rPr>
        <w:t>6</w:t>
      </w:r>
      <w:r w:rsidRPr="00CC4749">
        <w:rPr>
          <w:rFonts w:cstheme="minorHAnsi"/>
          <w:sz w:val="28"/>
          <w:szCs w:val="28"/>
          <w:u w:val="single"/>
        </w:rPr>
        <w:t xml:space="preserve">. </w:t>
      </w:r>
      <w:r>
        <w:rPr>
          <w:rFonts w:cstheme="minorHAnsi"/>
          <w:sz w:val="28"/>
          <w:szCs w:val="28"/>
          <w:u w:val="single"/>
        </w:rPr>
        <w:t>Labour &amp; Materials Variance Analyses</w:t>
      </w:r>
    </w:p>
    <w:p w14:paraId="77C789C8" w14:textId="77777777" w:rsidR="00E22FB1" w:rsidRDefault="00E22FB1" w:rsidP="00E22FB1">
      <w:pPr>
        <w:rPr>
          <w:rFonts w:cstheme="minorHAnsi"/>
          <w:b/>
          <w:bCs/>
          <w:sz w:val="22"/>
          <w:szCs w:val="22"/>
        </w:rPr>
      </w:pPr>
    </w:p>
    <w:p w14:paraId="3CFDB47E" w14:textId="27B13A99" w:rsidR="00E22FB1" w:rsidRDefault="00E22FB1" w:rsidP="00E22FB1">
      <w:pPr>
        <w:rPr>
          <w:rFonts w:cstheme="minorHAnsi"/>
          <w:b/>
          <w:bCs/>
          <w:sz w:val="22"/>
          <w:szCs w:val="22"/>
        </w:rPr>
      </w:pPr>
      <w:r>
        <w:rPr>
          <w:rFonts w:cstheme="minorHAnsi"/>
          <w:b/>
          <w:bCs/>
          <w:sz w:val="22"/>
          <w:szCs w:val="22"/>
        </w:rPr>
        <w:t>Calculating Variances</w:t>
      </w:r>
    </w:p>
    <w:p w14:paraId="624E13C0" w14:textId="2DCDB946" w:rsidR="00E22FB1" w:rsidRPr="00E22FB1" w:rsidRDefault="00E22FB1" w:rsidP="00E22FB1">
      <w:pPr>
        <w:pStyle w:val="ListParagraph"/>
        <w:numPr>
          <w:ilvl w:val="0"/>
          <w:numId w:val="6"/>
        </w:numPr>
        <w:rPr>
          <w:rFonts w:cstheme="minorHAnsi"/>
          <w:bCs/>
          <w:iCs/>
          <w:sz w:val="22"/>
          <w:szCs w:val="22"/>
        </w:rPr>
      </w:pPr>
      <w:r>
        <w:rPr>
          <w:rFonts w:cstheme="minorHAnsi"/>
          <w:sz w:val="22"/>
          <w:szCs w:val="22"/>
        </w:rPr>
        <w:t>Labour variance</w:t>
      </w:r>
    </w:p>
    <w:p w14:paraId="4D63CA79" w14:textId="354DFFF4" w:rsidR="00E22FB1" w:rsidRDefault="00E22FB1" w:rsidP="00E22FB1">
      <w:pPr>
        <w:pStyle w:val="ListParagraph"/>
        <w:numPr>
          <w:ilvl w:val="2"/>
          <w:numId w:val="6"/>
        </w:numPr>
        <w:rPr>
          <w:rFonts w:cstheme="minorHAnsi"/>
          <w:bCs/>
          <w:iCs/>
          <w:sz w:val="22"/>
          <w:szCs w:val="22"/>
        </w:rPr>
      </w:pPr>
      <w:r>
        <w:rPr>
          <w:rFonts w:cstheme="minorHAnsi"/>
          <w:bCs/>
          <w:iCs/>
          <w:sz w:val="22"/>
          <w:szCs w:val="22"/>
        </w:rPr>
        <w:t>Actual cost of labour = actual wage x actual hours</w:t>
      </w:r>
    </w:p>
    <w:p w14:paraId="7F5DDB3C" w14:textId="017B2873" w:rsidR="00E22FB1" w:rsidRPr="00E22FB1" w:rsidRDefault="00E22FB1" w:rsidP="00E22FB1">
      <w:pPr>
        <w:pStyle w:val="ListParagraph"/>
        <w:numPr>
          <w:ilvl w:val="2"/>
          <w:numId w:val="6"/>
        </w:numPr>
        <w:rPr>
          <w:rFonts w:cstheme="minorHAnsi"/>
          <w:bCs/>
          <w:iCs/>
          <w:sz w:val="22"/>
          <w:szCs w:val="22"/>
        </w:rPr>
      </w:pPr>
      <w:r>
        <w:rPr>
          <w:rFonts w:cstheme="minorHAnsi"/>
          <w:bCs/>
          <w:iCs/>
          <w:sz w:val="22"/>
          <w:szCs w:val="22"/>
        </w:rPr>
        <w:t>Standard cost of labour = standard wage x standard hours</w:t>
      </w:r>
    </w:p>
    <w:p w14:paraId="45E243E8" w14:textId="7745D75C" w:rsidR="00E22FB1" w:rsidRPr="00E22FB1" w:rsidRDefault="00E22FB1" w:rsidP="00E22FB1">
      <w:pPr>
        <w:pStyle w:val="ListParagraph"/>
        <w:numPr>
          <w:ilvl w:val="2"/>
          <w:numId w:val="6"/>
        </w:numPr>
        <w:rPr>
          <w:rFonts w:cstheme="minorHAnsi"/>
          <w:bCs/>
          <w:iCs/>
          <w:sz w:val="22"/>
          <w:szCs w:val="22"/>
        </w:rPr>
      </w:pPr>
      <w:r>
        <w:rPr>
          <w:rFonts w:cstheme="minorHAnsi"/>
          <w:sz w:val="22"/>
          <w:szCs w:val="22"/>
        </w:rPr>
        <w:t>Direct labour variance = actual cost of labour – standard cost of labour</w:t>
      </w:r>
    </w:p>
    <w:p w14:paraId="463A8846" w14:textId="137D9CFC" w:rsidR="00E22FB1" w:rsidRPr="00E22FB1" w:rsidRDefault="00E22FB1" w:rsidP="00E22FB1">
      <w:pPr>
        <w:pStyle w:val="ListParagraph"/>
        <w:numPr>
          <w:ilvl w:val="2"/>
          <w:numId w:val="6"/>
        </w:numPr>
        <w:rPr>
          <w:rFonts w:cstheme="minorHAnsi"/>
          <w:bCs/>
          <w:iCs/>
          <w:sz w:val="22"/>
          <w:szCs w:val="22"/>
        </w:rPr>
      </w:pPr>
      <w:r>
        <w:rPr>
          <w:rFonts w:cstheme="minorHAnsi"/>
          <w:sz w:val="22"/>
          <w:szCs w:val="22"/>
        </w:rPr>
        <w:t>Wage variance = (actual wage – standard wage) x actual hours</w:t>
      </w:r>
    </w:p>
    <w:p w14:paraId="2BBFC7A5" w14:textId="4BA8FF70" w:rsidR="00E22FB1" w:rsidRPr="00E22FB1" w:rsidRDefault="00E22FB1" w:rsidP="00E22FB1">
      <w:pPr>
        <w:pStyle w:val="ListParagraph"/>
        <w:numPr>
          <w:ilvl w:val="2"/>
          <w:numId w:val="6"/>
        </w:numPr>
        <w:rPr>
          <w:rFonts w:cstheme="minorHAnsi"/>
          <w:bCs/>
          <w:iCs/>
          <w:sz w:val="22"/>
          <w:szCs w:val="22"/>
        </w:rPr>
      </w:pPr>
      <w:r>
        <w:rPr>
          <w:rFonts w:cstheme="minorHAnsi"/>
          <w:sz w:val="22"/>
          <w:szCs w:val="22"/>
        </w:rPr>
        <w:t>Efficiency variance = (actual hours – standard hours) x standard wage</w:t>
      </w:r>
    </w:p>
    <w:p w14:paraId="525D84CC" w14:textId="338D9C97" w:rsidR="00E22FB1" w:rsidRDefault="00E22FB1" w:rsidP="00E22FB1">
      <w:pPr>
        <w:pStyle w:val="ListParagraph"/>
        <w:ind w:left="2160"/>
        <w:rPr>
          <w:rFonts w:cstheme="minorHAnsi"/>
          <w:sz w:val="22"/>
          <w:szCs w:val="22"/>
        </w:rPr>
      </w:pPr>
      <w:r>
        <w:rPr>
          <w:rFonts w:cstheme="minorHAnsi"/>
          <w:noProof/>
          <w:sz w:val="22"/>
          <w:szCs w:val="22"/>
        </w:rPr>
        <w:drawing>
          <wp:anchor distT="0" distB="0" distL="114300" distR="114300" simplePos="0" relativeHeight="251711488" behindDoc="0" locked="0" layoutInCell="1" allowOverlap="1" wp14:anchorId="6C82455E" wp14:editId="156BFF19">
            <wp:simplePos x="0" y="0"/>
            <wp:positionH relativeFrom="column">
              <wp:posOffset>1569085</wp:posOffset>
            </wp:positionH>
            <wp:positionV relativeFrom="paragraph">
              <wp:posOffset>205740</wp:posOffset>
            </wp:positionV>
            <wp:extent cx="2586990" cy="1151890"/>
            <wp:effectExtent l="0" t="0" r="3810" b="3810"/>
            <wp:wrapTopAndBottom/>
            <wp:docPr id="12652622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5262278" name="Picture 1265262278"/>
                    <pic:cNvPicPr/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86990" cy="11518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22FB1">
        <w:rPr>
          <w:rFonts w:cstheme="minorHAnsi"/>
          <w:sz w:val="22"/>
          <w:szCs w:val="22"/>
        </w:rPr>
        <w:sym w:font="Wingdings" w:char="F0E0"/>
      </w:r>
      <w:r>
        <w:rPr>
          <w:rFonts w:cstheme="minorHAnsi"/>
          <w:sz w:val="22"/>
          <w:szCs w:val="22"/>
        </w:rPr>
        <w:t xml:space="preserve"> Labour variance = wage variance + efficiency variance</w:t>
      </w:r>
    </w:p>
    <w:p w14:paraId="25F2674B" w14:textId="09F65B75" w:rsidR="00E22FB1" w:rsidRPr="00E22FB1" w:rsidRDefault="00E22FB1" w:rsidP="00E22FB1">
      <w:pPr>
        <w:pStyle w:val="ListParagraph"/>
        <w:numPr>
          <w:ilvl w:val="0"/>
          <w:numId w:val="6"/>
        </w:numPr>
        <w:rPr>
          <w:rFonts w:cstheme="minorHAnsi"/>
          <w:bCs/>
          <w:iCs/>
          <w:sz w:val="22"/>
          <w:szCs w:val="22"/>
        </w:rPr>
      </w:pPr>
      <w:r>
        <w:rPr>
          <w:rFonts w:cstheme="minorHAnsi"/>
          <w:sz w:val="22"/>
          <w:szCs w:val="22"/>
        </w:rPr>
        <w:t>Calculating materials variances (no inventory)</w:t>
      </w:r>
    </w:p>
    <w:p w14:paraId="0CA2F8CE" w14:textId="5D8CC307" w:rsidR="00E22FB1" w:rsidRPr="00E22FB1" w:rsidRDefault="00E22FB1" w:rsidP="00E22FB1">
      <w:pPr>
        <w:pStyle w:val="ListParagraph"/>
        <w:numPr>
          <w:ilvl w:val="2"/>
          <w:numId w:val="6"/>
        </w:numPr>
        <w:rPr>
          <w:rFonts w:cstheme="minorHAnsi"/>
          <w:bCs/>
          <w:iCs/>
          <w:sz w:val="22"/>
          <w:szCs w:val="22"/>
        </w:rPr>
      </w:pPr>
      <w:r>
        <w:rPr>
          <w:rFonts w:cstheme="minorHAnsi"/>
          <w:sz w:val="22"/>
          <w:szCs w:val="22"/>
        </w:rPr>
        <w:t>Materials variance without inventory = (</w:t>
      </w:r>
      <w:proofErr w:type="spellStart"/>
      <w:r>
        <w:rPr>
          <w:rFonts w:cstheme="minorHAnsi"/>
          <w:sz w:val="22"/>
          <w:szCs w:val="22"/>
        </w:rPr>
        <w:t>Q</w:t>
      </w:r>
      <w:r>
        <w:rPr>
          <w:rFonts w:cstheme="minorHAnsi"/>
          <w:sz w:val="22"/>
          <w:szCs w:val="22"/>
          <w:vertAlign w:val="subscript"/>
        </w:rPr>
        <w:t>a</w:t>
      </w:r>
      <w:proofErr w:type="spellEnd"/>
      <w:r>
        <w:rPr>
          <w:rFonts w:cstheme="minorHAnsi"/>
          <w:sz w:val="22"/>
          <w:szCs w:val="22"/>
        </w:rPr>
        <w:t xml:space="preserve"> x P</w:t>
      </w:r>
      <w:r>
        <w:rPr>
          <w:rFonts w:cstheme="minorHAnsi"/>
          <w:sz w:val="22"/>
          <w:szCs w:val="22"/>
          <w:vertAlign w:val="subscript"/>
        </w:rPr>
        <w:t>a</w:t>
      </w:r>
      <w:r>
        <w:rPr>
          <w:rFonts w:cstheme="minorHAnsi"/>
          <w:sz w:val="22"/>
          <w:szCs w:val="22"/>
        </w:rPr>
        <w:t xml:space="preserve">) – </w:t>
      </w:r>
      <w:r>
        <w:rPr>
          <w:rFonts w:cstheme="minorHAnsi"/>
          <w:sz w:val="22"/>
          <w:szCs w:val="22"/>
        </w:rPr>
        <w:t>(Q</w:t>
      </w:r>
      <w:r>
        <w:rPr>
          <w:rFonts w:cstheme="minorHAnsi"/>
          <w:sz w:val="22"/>
          <w:szCs w:val="22"/>
          <w:vertAlign w:val="subscript"/>
        </w:rPr>
        <w:t>s</w:t>
      </w:r>
      <w:r>
        <w:rPr>
          <w:rFonts w:cstheme="minorHAnsi"/>
          <w:sz w:val="22"/>
          <w:szCs w:val="22"/>
        </w:rPr>
        <w:t xml:space="preserve"> x P</w:t>
      </w:r>
      <w:r>
        <w:rPr>
          <w:rFonts w:cstheme="minorHAnsi"/>
          <w:sz w:val="22"/>
          <w:szCs w:val="22"/>
          <w:vertAlign w:val="subscript"/>
        </w:rPr>
        <w:t>s</w:t>
      </w:r>
      <w:r>
        <w:rPr>
          <w:rFonts w:cstheme="minorHAnsi"/>
          <w:sz w:val="22"/>
          <w:szCs w:val="22"/>
        </w:rPr>
        <w:t>)</w:t>
      </w:r>
    </w:p>
    <w:p w14:paraId="5F06E4E6" w14:textId="3EE093CE" w:rsidR="00E22FB1" w:rsidRPr="00E22FB1" w:rsidRDefault="00E22FB1" w:rsidP="00E22FB1">
      <w:pPr>
        <w:pStyle w:val="ListParagraph"/>
        <w:numPr>
          <w:ilvl w:val="2"/>
          <w:numId w:val="6"/>
        </w:numPr>
        <w:rPr>
          <w:rFonts w:cstheme="minorHAnsi"/>
          <w:bCs/>
          <w:iCs/>
          <w:sz w:val="22"/>
          <w:szCs w:val="22"/>
        </w:rPr>
      </w:pPr>
      <w:r>
        <w:rPr>
          <w:rFonts w:cstheme="minorHAnsi"/>
          <w:sz w:val="22"/>
          <w:szCs w:val="22"/>
        </w:rPr>
        <w:t>Actual quantity (</w:t>
      </w:r>
      <w:proofErr w:type="spellStart"/>
      <w:r>
        <w:rPr>
          <w:rFonts w:cstheme="minorHAnsi"/>
          <w:sz w:val="22"/>
          <w:szCs w:val="22"/>
        </w:rPr>
        <w:t>Q</w:t>
      </w:r>
      <w:r>
        <w:rPr>
          <w:rFonts w:cstheme="minorHAnsi"/>
          <w:sz w:val="22"/>
          <w:szCs w:val="22"/>
          <w:vertAlign w:val="subscript"/>
        </w:rPr>
        <w:t>a</w:t>
      </w:r>
      <w:proofErr w:type="spellEnd"/>
      <w:r>
        <w:rPr>
          <w:rFonts w:cstheme="minorHAnsi"/>
          <w:sz w:val="22"/>
          <w:szCs w:val="22"/>
        </w:rPr>
        <w:t>) = purchased quantity (</w:t>
      </w:r>
      <w:proofErr w:type="spellStart"/>
      <w:r>
        <w:rPr>
          <w:rFonts w:cstheme="minorHAnsi"/>
          <w:sz w:val="22"/>
          <w:szCs w:val="22"/>
        </w:rPr>
        <w:t>Q</w:t>
      </w:r>
      <w:r>
        <w:rPr>
          <w:rFonts w:cstheme="minorHAnsi"/>
          <w:sz w:val="22"/>
          <w:szCs w:val="22"/>
          <w:vertAlign w:val="subscript"/>
        </w:rPr>
        <w:t>b</w:t>
      </w:r>
      <w:proofErr w:type="spellEnd"/>
      <w:r>
        <w:rPr>
          <w:rFonts w:cstheme="minorHAnsi"/>
          <w:sz w:val="22"/>
          <w:szCs w:val="22"/>
        </w:rPr>
        <w:t>)</w:t>
      </w:r>
    </w:p>
    <w:p w14:paraId="4DC5F1F2" w14:textId="5B3732D6" w:rsidR="00E22FB1" w:rsidRPr="00E22FB1" w:rsidRDefault="00E22FB1" w:rsidP="00E22FB1">
      <w:pPr>
        <w:pStyle w:val="ListParagraph"/>
        <w:numPr>
          <w:ilvl w:val="2"/>
          <w:numId w:val="6"/>
        </w:numPr>
        <w:rPr>
          <w:rFonts w:cstheme="minorHAnsi"/>
          <w:bCs/>
          <w:iCs/>
          <w:sz w:val="22"/>
          <w:szCs w:val="22"/>
        </w:rPr>
      </w:pPr>
      <w:r>
        <w:rPr>
          <w:rFonts w:cstheme="minorHAnsi"/>
          <w:sz w:val="22"/>
          <w:szCs w:val="22"/>
        </w:rPr>
        <w:t xml:space="preserve">Price variance = </w:t>
      </w:r>
      <w:r>
        <w:rPr>
          <w:rFonts w:cstheme="minorHAnsi"/>
          <w:sz w:val="22"/>
          <w:szCs w:val="22"/>
        </w:rPr>
        <w:t>(</w:t>
      </w:r>
      <w:r>
        <w:rPr>
          <w:rFonts w:cstheme="minorHAnsi"/>
          <w:sz w:val="22"/>
          <w:szCs w:val="22"/>
        </w:rPr>
        <w:t>P</w:t>
      </w:r>
      <w:r>
        <w:rPr>
          <w:rFonts w:cstheme="minorHAnsi"/>
          <w:sz w:val="22"/>
          <w:szCs w:val="22"/>
          <w:vertAlign w:val="subscript"/>
        </w:rPr>
        <w:t>a</w:t>
      </w:r>
      <w:r>
        <w:rPr>
          <w:rFonts w:cstheme="minorHAnsi"/>
          <w:sz w:val="22"/>
          <w:szCs w:val="22"/>
        </w:rPr>
        <w:t xml:space="preserve"> </w:t>
      </w:r>
      <w:r>
        <w:rPr>
          <w:rFonts w:cstheme="minorHAnsi"/>
          <w:sz w:val="22"/>
          <w:szCs w:val="22"/>
        </w:rPr>
        <w:t>-</w:t>
      </w:r>
      <w:r>
        <w:rPr>
          <w:rFonts w:cstheme="minorHAnsi"/>
          <w:sz w:val="22"/>
          <w:szCs w:val="22"/>
        </w:rPr>
        <w:t xml:space="preserve"> P</w:t>
      </w:r>
      <w:r>
        <w:rPr>
          <w:rFonts w:cstheme="minorHAnsi"/>
          <w:sz w:val="22"/>
          <w:szCs w:val="22"/>
          <w:vertAlign w:val="subscript"/>
        </w:rPr>
        <w:t>s</w:t>
      </w:r>
      <w:r>
        <w:rPr>
          <w:rFonts w:cstheme="minorHAnsi"/>
          <w:sz w:val="22"/>
          <w:szCs w:val="22"/>
        </w:rPr>
        <w:t>)</w:t>
      </w:r>
      <w:r>
        <w:rPr>
          <w:rFonts w:cstheme="minorHAnsi"/>
          <w:sz w:val="22"/>
          <w:szCs w:val="22"/>
        </w:rPr>
        <w:t xml:space="preserve"> x </w:t>
      </w:r>
      <w:proofErr w:type="spellStart"/>
      <w:r>
        <w:rPr>
          <w:rFonts w:cstheme="minorHAnsi"/>
          <w:sz w:val="22"/>
          <w:szCs w:val="22"/>
        </w:rPr>
        <w:t>Q</w:t>
      </w:r>
      <w:r>
        <w:rPr>
          <w:rFonts w:cstheme="minorHAnsi"/>
          <w:sz w:val="22"/>
          <w:szCs w:val="22"/>
          <w:vertAlign w:val="subscript"/>
        </w:rPr>
        <w:t>a</w:t>
      </w:r>
      <w:proofErr w:type="spellEnd"/>
    </w:p>
    <w:p w14:paraId="38AD8947" w14:textId="494A0642" w:rsidR="00E22FB1" w:rsidRPr="00C458A2" w:rsidRDefault="00E22FB1" w:rsidP="00E22FB1">
      <w:pPr>
        <w:pStyle w:val="ListParagraph"/>
        <w:numPr>
          <w:ilvl w:val="2"/>
          <w:numId w:val="6"/>
        </w:numPr>
        <w:rPr>
          <w:rFonts w:cstheme="minorHAnsi"/>
          <w:bCs/>
          <w:iCs/>
          <w:sz w:val="22"/>
          <w:szCs w:val="22"/>
        </w:rPr>
      </w:pPr>
      <w:r>
        <w:rPr>
          <w:rFonts w:cstheme="minorHAnsi"/>
          <w:noProof/>
          <w:sz w:val="22"/>
          <w:szCs w:val="22"/>
        </w:rPr>
        <w:drawing>
          <wp:anchor distT="0" distB="0" distL="114300" distR="114300" simplePos="0" relativeHeight="251712512" behindDoc="0" locked="0" layoutInCell="1" allowOverlap="1" wp14:anchorId="4A272344" wp14:editId="528F9913">
            <wp:simplePos x="0" y="0"/>
            <wp:positionH relativeFrom="column">
              <wp:posOffset>1569085</wp:posOffset>
            </wp:positionH>
            <wp:positionV relativeFrom="paragraph">
              <wp:posOffset>235585</wp:posOffset>
            </wp:positionV>
            <wp:extent cx="2692400" cy="1301115"/>
            <wp:effectExtent l="0" t="0" r="0" b="0"/>
            <wp:wrapTopAndBottom/>
            <wp:docPr id="603508560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3508560" name="Picture 603508560"/>
                    <pic:cNvPicPr/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92400" cy="13011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cstheme="minorHAnsi"/>
          <w:sz w:val="22"/>
          <w:szCs w:val="22"/>
        </w:rPr>
        <w:t xml:space="preserve">Efficiency variance = </w:t>
      </w:r>
      <w:r>
        <w:rPr>
          <w:rFonts w:cstheme="minorHAnsi"/>
          <w:sz w:val="22"/>
          <w:szCs w:val="22"/>
        </w:rPr>
        <w:t>(</w:t>
      </w:r>
      <w:proofErr w:type="spellStart"/>
      <w:r>
        <w:rPr>
          <w:rFonts w:cstheme="minorHAnsi"/>
          <w:sz w:val="22"/>
          <w:szCs w:val="22"/>
        </w:rPr>
        <w:t>Q</w:t>
      </w:r>
      <w:r>
        <w:rPr>
          <w:rFonts w:cstheme="minorHAnsi"/>
          <w:sz w:val="22"/>
          <w:szCs w:val="22"/>
          <w:vertAlign w:val="subscript"/>
        </w:rPr>
        <w:t>a</w:t>
      </w:r>
      <w:proofErr w:type="spellEnd"/>
      <w:r>
        <w:rPr>
          <w:rFonts w:cstheme="minorHAnsi"/>
          <w:sz w:val="22"/>
          <w:szCs w:val="22"/>
        </w:rPr>
        <w:t xml:space="preserve"> - </w:t>
      </w:r>
      <w:r>
        <w:rPr>
          <w:rFonts w:cstheme="minorHAnsi"/>
          <w:sz w:val="22"/>
          <w:szCs w:val="22"/>
        </w:rPr>
        <w:t>Q</w:t>
      </w:r>
      <w:r>
        <w:rPr>
          <w:rFonts w:cstheme="minorHAnsi"/>
          <w:sz w:val="22"/>
          <w:szCs w:val="22"/>
          <w:vertAlign w:val="subscript"/>
        </w:rPr>
        <w:t>s</w:t>
      </w:r>
      <w:r>
        <w:rPr>
          <w:rFonts w:cstheme="minorHAnsi"/>
          <w:sz w:val="22"/>
          <w:szCs w:val="22"/>
        </w:rPr>
        <w:t xml:space="preserve">) x </w:t>
      </w:r>
      <w:r>
        <w:rPr>
          <w:rFonts w:cstheme="minorHAnsi"/>
          <w:sz w:val="22"/>
          <w:szCs w:val="22"/>
        </w:rPr>
        <w:t>P</w:t>
      </w:r>
      <w:r>
        <w:rPr>
          <w:rFonts w:cstheme="minorHAnsi"/>
          <w:sz w:val="22"/>
          <w:szCs w:val="22"/>
          <w:vertAlign w:val="subscript"/>
        </w:rPr>
        <w:t>s</w:t>
      </w:r>
    </w:p>
    <w:p w14:paraId="4A1018B3" w14:textId="05BA9BAC" w:rsidR="00C458A2" w:rsidRPr="00E22FB1" w:rsidRDefault="00C458A2" w:rsidP="00C458A2">
      <w:pPr>
        <w:pStyle w:val="ListParagraph"/>
        <w:numPr>
          <w:ilvl w:val="0"/>
          <w:numId w:val="6"/>
        </w:numPr>
        <w:rPr>
          <w:rFonts w:cstheme="minorHAnsi"/>
          <w:bCs/>
          <w:iCs/>
          <w:sz w:val="22"/>
          <w:szCs w:val="22"/>
        </w:rPr>
      </w:pPr>
      <w:r>
        <w:rPr>
          <w:rFonts w:cstheme="minorHAnsi"/>
          <w:sz w:val="22"/>
          <w:szCs w:val="22"/>
        </w:rPr>
        <w:t>Calculating materials variances (</w:t>
      </w:r>
      <w:r>
        <w:rPr>
          <w:rFonts w:cstheme="minorHAnsi"/>
          <w:sz w:val="22"/>
          <w:szCs w:val="22"/>
        </w:rPr>
        <w:t>with</w:t>
      </w:r>
      <w:r>
        <w:rPr>
          <w:rFonts w:cstheme="minorHAnsi"/>
          <w:sz w:val="22"/>
          <w:szCs w:val="22"/>
        </w:rPr>
        <w:t xml:space="preserve"> inventory)</w:t>
      </w:r>
    </w:p>
    <w:p w14:paraId="6690713B" w14:textId="06FCBAFB" w:rsidR="00C458A2" w:rsidRPr="00E22FB1" w:rsidRDefault="00C458A2" w:rsidP="00C458A2">
      <w:pPr>
        <w:pStyle w:val="ListParagraph"/>
        <w:numPr>
          <w:ilvl w:val="2"/>
          <w:numId w:val="6"/>
        </w:numPr>
        <w:rPr>
          <w:rFonts w:cstheme="minorHAnsi"/>
          <w:bCs/>
          <w:iCs/>
          <w:sz w:val="22"/>
          <w:szCs w:val="22"/>
        </w:rPr>
      </w:pPr>
      <w:r>
        <w:rPr>
          <w:rFonts w:cstheme="minorHAnsi"/>
          <w:sz w:val="22"/>
          <w:szCs w:val="22"/>
        </w:rPr>
        <w:t>Materials variance = (</w:t>
      </w:r>
      <w:proofErr w:type="spellStart"/>
      <w:r>
        <w:rPr>
          <w:rFonts w:cstheme="minorHAnsi"/>
          <w:sz w:val="22"/>
          <w:szCs w:val="22"/>
        </w:rPr>
        <w:t>Q</w:t>
      </w:r>
      <w:r>
        <w:rPr>
          <w:rFonts w:cstheme="minorHAnsi"/>
          <w:sz w:val="22"/>
          <w:szCs w:val="22"/>
          <w:vertAlign w:val="subscript"/>
        </w:rPr>
        <w:t>b</w:t>
      </w:r>
      <w:proofErr w:type="spellEnd"/>
      <w:r>
        <w:rPr>
          <w:rFonts w:cstheme="minorHAnsi"/>
          <w:sz w:val="22"/>
          <w:szCs w:val="22"/>
        </w:rPr>
        <w:t xml:space="preserve"> x P</w:t>
      </w:r>
      <w:r>
        <w:rPr>
          <w:rFonts w:cstheme="minorHAnsi"/>
          <w:sz w:val="22"/>
          <w:szCs w:val="22"/>
          <w:vertAlign w:val="subscript"/>
        </w:rPr>
        <w:t>a</w:t>
      </w:r>
      <w:r>
        <w:rPr>
          <w:rFonts w:cstheme="minorHAnsi"/>
          <w:sz w:val="22"/>
          <w:szCs w:val="22"/>
        </w:rPr>
        <w:t>) – (Q</w:t>
      </w:r>
      <w:r>
        <w:rPr>
          <w:rFonts w:cstheme="minorHAnsi"/>
          <w:sz w:val="22"/>
          <w:szCs w:val="22"/>
          <w:vertAlign w:val="subscript"/>
        </w:rPr>
        <w:t>s</w:t>
      </w:r>
      <w:r>
        <w:rPr>
          <w:rFonts w:cstheme="minorHAnsi"/>
          <w:sz w:val="22"/>
          <w:szCs w:val="22"/>
        </w:rPr>
        <w:t xml:space="preserve"> x P</w:t>
      </w:r>
      <w:r>
        <w:rPr>
          <w:rFonts w:cstheme="minorHAnsi"/>
          <w:sz w:val="22"/>
          <w:szCs w:val="22"/>
          <w:vertAlign w:val="subscript"/>
        </w:rPr>
        <w:t>s</w:t>
      </w:r>
      <w:r>
        <w:rPr>
          <w:rFonts w:cstheme="minorHAnsi"/>
          <w:sz w:val="22"/>
          <w:szCs w:val="22"/>
        </w:rPr>
        <w:t>)</w:t>
      </w:r>
    </w:p>
    <w:p w14:paraId="73599CF9" w14:textId="3C2303FE" w:rsidR="00C458A2" w:rsidRDefault="00C458A2" w:rsidP="00C458A2">
      <w:pPr>
        <w:pStyle w:val="ListParagraph"/>
        <w:numPr>
          <w:ilvl w:val="2"/>
          <w:numId w:val="6"/>
        </w:numPr>
        <w:rPr>
          <w:rFonts w:cstheme="minorHAnsi"/>
          <w:bCs/>
          <w:iCs/>
          <w:sz w:val="22"/>
          <w:szCs w:val="22"/>
        </w:rPr>
      </w:pPr>
      <w:r>
        <w:rPr>
          <w:rFonts w:cstheme="minorHAnsi"/>
          <w:bCs/>
          <w:iCs/>
          <w:sz w:val="22"/>
          <w:szCs w:val="22"/>
        </w:rPr>
        <w:t>Not all materials used in the process (inventory problem), solution:</w:t>
      </w:r>
    </w:p>
    <w:p w14:paraId="57235CAD" w14:textId="40692272" w:rsidR="00C458A2" w:rsidRPr="00C458A2" w:rsidRDefault="00C458A2" w:rsidP="00C458A2">
      <w:pPr>
        <w:pStyle w:val="ListParagraph"/>
        <w:numPr>
          <w:ilvl w:val="3"/>
          <w:numId w:val="6"/>
        </w:numPr>
        <w:rPr>
          <w:rFonts w:cstheme="minorHAnsi"/>
          <w:bCs/>
          <w:iCs/>
          <w:sz w:val="22"/>
          <w:szCs w:val="22"/>
        </w:rPr>
      </w:pPr>
      <w:r>
        <w:rPr>
          <w:rFonts w:cstheme="minorHAnsi"/>
          <w:bCs/>
          <w:iCs/>
          <w:sz w:val="22"/>
          <w:szCs w:val="22"/>
        </w:rPr>
        <w:t xml:space="preserve">Price variances against quantities bought </w:t>
      </w:r>
      <w:r>
        <w:rPr>
          <w:rFonts w:cstheme="minorHAnsi"/>
          <w:sz w:val="22"/>
          <w:szCs w:val="22"/>
        </w:rPr>
        <w:t>(</w:t>
      </w:r>
      <w:proofErr w:type="spellStart"/>
      <w:r>
        <w:rPr>
          <w:rFonts w:cstheme="minorHAnsi"/>
          <w:sz w:val="22"/>
          <w:szCs w:val="22"/>
        </w:rPr>
        <w:t>Q</w:t>
      </w:r>
      <w:r>
        <w:rPr>
          <w:rFonts w:cstheme="minorHAnsi"/>
          <w:sz w:val="22"/>
          <w:szCs w:val="22"/>
          <w:vertAlign w:val="subscript"/>
        </w:rPr>
        <w:t>b</w:t>
      </w:r>
      <w:proofErr w:type="spellEnd"/>
      <w:r>
        <w:rPr>
          <w:rFonts w:cstheme="minorHAnsi"/>
          <w:sz w:val="22"/>
          <w:szCs w:val="22"/>
        </w:rPr>
        <w:t>)</w:t>
      </w:r>
    </w:p>
    <w:p w14:paraId="5EC07417" w14:textId="7807CF0F" w:rsidR="00C458A2" w:rsidRPr="00C458A2" w:rsidRDefault="00C458A2" w:rsidP="00C458A2">
      <w:pPr>
        <w:pStyle w:val="ListParagraph"/>
        <w:numPr>
          <w:ilvl w:val="3"/>
          <w:numId w:val="6"/>
        </w:numPr>
        <w:rPr>
          <w:rFonts w:cstheme="minorHAnsi"/>
          <w:bCs/>
          <w:iCs/>
          <w:sz w:val="22"/>
          <w:szCs w:val="22"/>
        </w:rPr>
      </w:pPr>
      <w:r>
        <w:rPr>
          <w:rFonts w:cstheme="minorHAnsi"/>
          <w:bCs/>
          <w:iCs/>
          <w:sz w:val="22"/>
          <w:szCs w:val="22"/>
        </w:rPr>
        <w:t xml:space="preserve">Efficiency variance: standard used </w:t>
      </w:r>
      <w:r>
        <w:rPr>
          <w:rFonts w:cstheme="minorHAnsi"/>
          <w:sz w:val="22"/>
          <w:szCs w:val="22"/>
        </w:rPr>
        <w:t>(Q</w:t>
      </w:r>
      <w:r>
        <w:rPr>
          <w:rFonts w:cstheme="minorHAnsi"/>
          <w:sz w:val="22"/>
          <w:szCs w:val="22"/>
          <w:vertAlign w:val="subscript"/>
        </w:rPr>
        <w:t>s</w:t>
      </w:r>
      <w:r>
        <w:rPr>
          <w:rFonts w:cstheme="minorHAnsi"/>
          <w:sz w:val="22"/>
          <w:szCs w:val="22"/>
        </w:rPr>
        <w:t>)</w:t>
      </w:r>
      <w:r>
        <w:rPr>
          <w:rFonts w:cstheme="minorHAnsi"/>
          <w:sz w:val="22"/>
          <w:szCs w:val="22"/>
        </w:rPr>
        <w:t xml:space="preserve"> vs. actually transferred to the WIP account </w:t>
      </w:r>
      <w:r>
        <w:rPr>
          <w:rFonts w:cstheme="minorHAnsi"/>
          <w:sz w:val="22"/>
          <w:szCs w:val="22"/>
        </w:rPr>
        <w:t>(</w:t>
      </w:r>
      <w:proofErr w:type="spellStart"/>
      <w:r>
        <w:rPr>
          <w:rFonts w:cstheme="minorHAnsi"/>
          <w:sz w:val="22"/>
          <w:szCs w:val="22"/>
        </w:rPr>
        <w:t>Q</w:t>
      </w:r>
      <w:r>
        <w:rPr>
          <w:rFonts w:cstheme="minorHAnsi"/>
          <w:sz w:val="22"/>
          <w:szCs w:val="22"/>
          <w:vertAlign w:val="subscript"/>
        </w:rPr>
        <w:t>a</w:t>
      </w:r>
      <w:proofErr w:type="spellEnd"/>
      <w:r>
        <w:rPr>
          <w:rFonts w:cstheme="minorHAnsi"/>
          <w:sz w:val="22"/>
          <w:szCs w:val="22"/>
        </w:rPr>
        <w:t>)</w:t>
      </w:r>
    </w:p>
    <w:p w14:paraId="2467B15A" w14:textId="15BC0DE2" w:rsidR="00C458A2" w:rsidRPr="00E22FB1" w:rsidRDefault="00C458A2" w:rsidP="00C458A2">
      <w:pPr>
        <w:pStyle w:val="ListParagraph"/>
        <w:numPr>
          <w:ilvl w:val="2"/>
          <w:numId w:val="6"/>
        </w:numPr>
        <w:rPr>
          <w:rFonts w:cstheme="minorHAnsi"/>
          <w:bCs/>
          <w:iCs/>
          <w:sz w:val="22"/>
          <w:szCs w:val="22"/>
        </w:rPr>
      </w:pPr>
      <w:r>
        <w:rPr>
          <w:rFonts w:cstheme="minorHAnsi"/>
          <w:sz w:val="22"/>
          <w:szCs w:val="22"/>
        </w:rPr>
        <w:t>Price variance = (P</w:t>
      </w:r>
      <w:r>
        <w:rPr>
          <w:rFonts w:cstheme="minorHAnsi"/>
          <w:sz w:val="22"/>
          <w:szCs w:val="22"/>
          <w:vertAlign w:val="subscript"/>
        </w:rPr>
        <w:t>a</w:t>
      </w:r>
      <w:r>
        <w:rPr>
          <w:rFonts w:cstheme="minorHAnsi"/>
          <w:sz w:val="22"/>
          <w:szCs w:val="22"/>
        </w:rPr>
        <w:t xml:space="preserve"> - P</w:t>
      </w:r>
      <w:r>
        <w:rPr>
          <w:rFonts w:cstheme="minorHAnsi"/>
          <w:sz w:val="22"/>
          <w:szCs w:val="22"/>
          <w:vertAlign w:val="subscript"/>
        </w:rPr>
        <w:t>s</w:t>
      </w:r>
      <w:r>
        <w:rPr>
          <w:rFonts w:cstheme="minorHAnsi"/>
          <w:sz w:val="22"/>
          <w:szCs w:val="22"/>
        </w:rPr>
        <w:t xml:space="preserve">) x </w:t>
      </w:r>
      <w:proofErr w:type="spellStart"/>
      <w:r>
        <w:rPr>
          <w:rFonts w:cstheme="minorHAnsi"/>
          <w:sz w:val="22"/>
          <w:szCs w:val="22"/>
        </w:rPr>
        <w:t>Q</w:t>
      </w:r>
      <w:r>
        <w:rPr>
          <w:rFonts w:cstheme="minorHAnsi"/>
          <w:sz w:val="22"/>
          <w:szCs w:val="22"/>
          <w:vertAlign w:val="subscript"/>
        </w:rPr>
        <w:t>b</w:t>
      </w:r>
      <w:proofErr w:type="spellEnd"/>
    </w:p>
    <w:p w14:paraId="04544AEB" w14:textId="1AA748CC" w:rsidR="00C458A2" w:rsidRPr="00C458A2" w:rsidRDefault="00C458A2" w:rsidP="00C458A2">
      <w:pPr>
        <w:pStyle w:val="ListParagraph"/>
        <w:numPr>
          <w:ilvl w:val="2"/>
          <w:numId w:val="6"/>
        </w:numPr>
        <w:rPr>
          <w:rFonts w:cstheme="minorHAnsi"/>
          <w:bCs/>
          <w:iCs/>
          <w:sz w:val="22"/>
          <w:szCs w:val="22"/>
        </w:rPr>
      </w:pPr>
      <w:r>
        <w:rPr>
          <w:rFonts w:cstheme="minorHAnsi"/>
          <w:bCs/>
          <w:iCs/>
          <w:noProof/>
          <w:sz w:val="22"/>
          <w:szCs w:val="22"/>
        </w:rPr>
        <w:drawing>
          <wp:anchor distT="0" distB="0" distL="114300" distR="114300" simplePos="0" relativeHeight="251713536" behindDoc="0" locked="0" layoutInCell="1" allowOverlap="1" wp14:anchorId="647BAE17" wp14:editId="7119132D">
            <wp:simplePos x="0" y="0"/>
            <wp:positionH relativeFrom="column">
              <wp:posOffset>1569600</wp:posOffset>
            </wp:positionH>
            <wp:positionV relativeFrom="paragraph">
              <wp:posOffset>198339</wp:posOffset>
            </wp:positionV>
            <wp:extent cx="1915200" cy="1098383"/>
            <wp:effectExtent l="0" t="0" r="2540" b="0"/>
            <wp:wrapTopAndBottom/>
            <wp:docPr id="736013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60133" name="Picture 7360133"/>
                    <pic:cNvPicPr/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18179" cy="110009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cstheme="minorHAnsi"/>
          <w:sz w:val="22"/>
          <w:szCs w:val="22"/>
        </w:rPr>
        <w:t>Efficiency variance = (</w:t>
      </w:r>
      <w:proofErr w:type="spellStart"/>
      <w:r>
        <w:rPr>
          <w:rFonts w:cstheme="minorHAnsi"/>
          <w:sz w:val="22"/>
          <w:szCs w:val="22"/>
        </w:rPr>
        <w:t>Q</w:t>
      </w:r>
      <w:r>
        <w:rPr>
          <w:rFonts w:cstheme="minorHAnsi"/>
          <w:sz w:val="22"/>
          <w:szCs w:val="22"/>
          <w:vertAlign w:val="subscript"/>
        </w:rPr>
        <w:t>a</w:t>
      </w:r>
      <w:proofErr w:type="spellEnd"/>
      <w:r>
        <w:rPr>
          <w:rFonts w:cstheme="minorHAnsi"/>
          <w:sz w:val="22"/>
          <w:szCs w:val="22"/>
        </w:rPr>
        <w:t xml:space="preserve"> - Q</w:t>
      </w:r>
      <w:r>
        <w:rPr>
          <w:rFonts w:cstheme="minorHAnsi"/>
          <w:sz w:val="22"/>
          <w:szCs w:val="22"/>
          <w:vertAlign w:val="subscript"/>
        </w:rPr>
        <w:t>s</w:t>
      </w:r>
      <w:r>
        <w:rPr>
          <w:rFonts w:cstheme="minorHAnsi"/>
          <w:sz w:val="22"/>
          <w:szCs w:val="22"/>
        </w:rPr>
        <w:t>) x P</w:t>
      </w:r>
    </w:p>
    <w:p w14:paraId="6EE1AE1C" w14:textId="6868CC21" w:rsidR="00C458A2" w:rsidRDefault="00C458A2" w:rsidP="00C458A2">
      <w:pPr>
        <w:rPr>
          <w:rFonts w:cstheme="minorHAnsi"/>
          <w:b/>
          <w:iCs/>
          <w:sz w:val="22"/>
          <w:szCs w:val="22"/>
        </w:rPr>
      </w:pPr>
      <w:r>
        <w:rPr>
          <w:rFonts w:cstheme="minorHAnsi"/>
          <w:b/>
          <w:iCs/>
          <w:sz w:val="22"/>
          <w:szCs w:val="22"/>
        </w:rPr>
        <w:lastRenderedPageBreak/>
        <w:t>Bookkeeping with Standard Costing</w:t>
      </w:r>
    </w:p>
    <w:p w14:paraId="0F13FD14" w14:textId="55F59A59" w:rsidR="00C458A2" w:rsidRDefault="00C458A2" w:rsidP="00C458A2">
      <w:pPr>
        <w:pStyle w:val="ListParagraph"/>
        <w:numPr>
          <w:ilvl w:val="0"/>
          <w:numId w:val="6"/>
        </w:numPr>
        <w:rPr>
          <w:rFonts w:cstheme="minorHAnsi"/>
          <w:bCs/>
          <w:iCs/>
          <w:sz w:val="22"/>
          <w:szCs w:val="22"/>
        </w:rPr>
      </w:pPr>
      <w:r>
        <w:rPr>
          <w:rFonts w:cstheme="minorHAnsi"/>
          <w:bCs/>
          <w:iCs/>
          <w:sz w:val="22"/>
          <w:szCs w:val="22"/>
        </w:rPr>
        <w:t>Materials recorded in raw materials inventory account at standard cost</w:t>
      </w:r>
    </w:p>
    <w:p w14:paraId="18051353" w14:textId="77777777" w:rsidR="00C458A2" w:rsidRDefault="00C458A2" w:rsidP="00C458A2">
      <w:pPr>
        <w:pStyle w:val="ListParagraph"/>
        <w:numPr>
          <w:ilvl w:val="0"/>
          <w:numId w:val="6"/>
        </w:numPr>
        <w:rPr>
          <w:rFonts w:cstheme="minorHAnsi"/>
          <w:bCs/>
          <w:iCs/>
          <w:sz w:val="22"/>
          <w:szCs w:val="22"/>
        </w:rPr>
      </w:pPr>
      <w:r>
        <w:rPr>
          <w:rFonts w:cstheme="minorHAnsi"/>
          <w:bCs/>
          <w:iCs/>
          <w:sz w:val="22"/>
          <w:szCs w:val="22"/>
        </w:rPr>
        <w:t>Price &amp; efficiency variance recorded in separate variance accounts</w:t>
      </w:r>
    </w:p>
    <w:p w14:paraId="0DC5DD95" w14:textId="1943B505" w:rsidR="00C458A2" w:rsidRDefault="00C458A2" w:rsidP="00C458A2">
      <w:pPr>
        <w:pStyle w:val="ListParagraph"/>
        <w:rPr>
          <w:rFonts w:cstheme="minorHAnsi"/>
          <w:bCs/>
          <w:iCs/>
          <w:sz w:val="22"/>
          <w:szCs w:val="22"/>
        </w:rPr>
      </w:pPr>
      <w:r w:rsidRPr="00C458A2">
        <w:rPr>
          <w:rFonts w:cstheme="minorHAnsi"/>
          <w:bCs/>
          <w:iCs/>
          <w:sz w:val="22"/>
          <w:szCs w:val="22"/>
        </w:rPr>
        <w:sym w:font="Wingdings" w:char="F0E0"/>
      </w:r>
      <w:r>
        <w:rPr>
          <w:rFonts w:cstheme="minorHAnsi"/>
          <w:bCs/>
          <w:iCs/>
          <w:sz w:val="22"/>
          <w:szCs w:val="22"/>
        </w:rPr>
        <w:t xml:space="preserve"> Helps to assign responsibilities</w:t>
      </w:r>
    </w:p>
    <w:p w14:paraId="4C9A6A20" w14:textId="5808D06A" w:rsidR="00C458A2" w:rsidRDefault="00C458A2" w:rsidP="00C458A2">
      <w:pPr>
        <w:pStyle w:val="ListParagraph"/>
        <w:numPr>
          <w:ilvl w:val="2"/>
          <w:numId w:val="6"/>
        </w:numPr>
        <w:rPr>
          <w:rFonts w:cstheme="minorHAnsi"/>
          <w:bCs/>
          <w:iCs/>
          <w:sz w:val="22"/>
          <w:szCs w:val="22"/>
        </w:rPr>
      </w:pPr>
      <w:r>
        <w:rPr>
          <w:rFonts w:cstheme="minorHAnsi"/>
          <w:bCs/>
          <w:iCs/>
          <w:sz w:val="22"/>
          <w:szCs w:val="22"/>
        </w:rPr>
        <w:t>Price = procurement (materials) &amp; HRM (wage)</w:t>
      </w:r>
    </w:p>
    <w:p w14:paraId="0CC7B7A6" w14:textId="737ECFBC" w:rsidR="00C458A2" w:rsidRDefault="00C458A2" w:rsidP="00C458A2">
      <w:pPr>
        <w:pStyle w:val="ListParagraph"/>
        <w:numPr>
          <w:ilvl w:val="2"/>
          <w:numId w:val="6"/>
        </w:numPr>
        <w:rPr>
          <w:rFonts w:cstheme="minorHAnsi"/>
          <w:bCs/>
          <w:iCs/>
          <w:sz w:val="22"/>
          <w:szCs w:val="22"/>
        </w:rPr>
      </w:pPr>
      <w:r>
        <w:rPr>
          <w:rFonts w:cstheme="minorHAnsi"/>
          <w:bCs/>
          <w:iCs/>
          <w:sz w:val="22"/>
          <w:szCs w:val="22"/>
        </w:rPr>
        <w:t>Efficiency = department head, production manager…</w:t>
      </w:r>
    </w:p>
    <w:p w14:paraId="53B8A68E" w14:textId="3508ABE6" w:rsidR="00C458A2" w:rsidRDefault="00C458A2" w:rsidP="00C458A2">
      <w:pPr>
        <w:pStyle w:val="ListParagraph"/>
        <w:numPr>
          <w:ilvl w:val="0"/>
          <w:numId w:val="6"/>
        </w:numPr>
        <w:rPr>
          <w:rFonts w:cstheme="minorHAnsi"/>
          <w:bCs/>
          <w:iCs/>
          <w:sz w:val="22"/>
          <w:szCs w:val="22"/>
        </w:rPr>
      </w:pPr>
      <w:r>
        <w:rPr>
          <w:rFonts w:cstheme="minorHAnsi"/>
          <w:bCs/>
          <w:iCs/>
          <w:sz w:val="22"/>
          <w:szCs w:val="22"/>
        </w:rPr>
        <w:t>Disposal of variances</w:t>
      </w:r>
    </w:p>
    <w:p w14:paraId="1ECA569A" w14:textId="49EB6643" w:rsidR="00C458A2" w:rsidRDefault="00C458A2" w:rsidP="00C458A2">
      <w:pPr>
        <w:pStyle w:val="ListParagraph"/>
        <w:numPr>
          <w:ilvl w:val="2"/>
          <w:numId w:val="6"/>
        </w:numPr>
        <w:rPr>
          <w:rFonts w:cstheme="minorHAnsi"/>
          <w:bCs/>
          <w:iCs/>
          <w:sz w:val="22"/>
          <w:szCs w:val="22"/>
        </w:rPr>
      </w:pPr>
      <w:r>
        <w:rPr>
          <w:rFonts w:cstheme="minorHAnsi"/>
          <w:bCs/>
          <w:iCs/>
          <w:sz w:val="22"/>
          <w:szCs w:val="22"/>
        </w:rPr>
        <w:t>COGS (P&amp;L)</w:t>
      </w:r>
    </w:p>
    <w:p w14:paraId="446C56C2" w14:textId="025A1AE0" w:rsidR="00C458A2" w:rsidRDefault="00C458A2" w:rsidP="00C458A2">
      <w:pPr>
        <w:pStyle w:val="ListParagraph"/>
        <w:numPr>
          <w:ilvl w:val="2"/>
          <w:numId w:val="6"/>
        </w:numPr>
        <w:rPr>
          <w:rFonts w:cstheme="minorHAnsi"/>
          <w:bCs/>
          <w:iCs/>
          <w:sz w:val="22"/>
          <w:szCs w:val="22"/>
        </w:rPr>
      </w:pPr>
      <w:r>
        <w:rPr>
          <w:rFonts w:cstheme="minorHAnsi"/>
          <w:bCs/>
          <w:iCs/>
          <w:sz w:val="22"/>
          <w:szCs w:val="22"/>
        </w:rPr>
        <w:t>Pro-rate COGS (P&amp;L), FG (balance sheet)</w:t>
      </w:r>
    </w:p>
    <w:p w14:paraId="1B0D9181" w14:textId="3EBBF79B" w:rsidR="00C458A2" w:rsidRDefault="00C458A2" w:rsidP="00C458A2">
      <w:pPr>
        <w:pStyle w:val="ListParagraph"/>
        <w:numPr>
          <w:ilvl w:val="2"/>
          <w:numId w:val="6"/>
        </w:numPr>
        <w:rPr>
          <w:rFonts w:cstheme="minorHAnsi"/>
          <w:bCs/>
          <w:iCs/>
          <w:sz w:val="22"/>
          <w:szCs w:val="22"/>
        </w:rPr>
      </w:pPr>
      <w:r>
        <w:rPr>
          <w:rFonts w:cstheme="minorHAnsi"/>
          <w:bCs/>
          <w:iCs/>
          <w:sz w:val="22"/>
          <w:szCs w:val="22"/>
        </w:rPr>
        <w:t>Recalculate</w:t>
      </w:r>
    </w:p>
    <w:p w14:paraId="241B1F33" w14:textId="0AD274E6" w:rsidR="00C458A2" w:rsidRDefault="00C458A2" w:rsidP="00C458A2">
      <w:pPr>
        <w:pStyle w:val="ListParagraph"/>
        <w:rPr>
          <w:rFonts w:cstheme="minorHAnsi"/>
          <w:bCs/>
          <w:iCs/>
          <w:sz w:val="22"/>
          <w:szCs w:val="22"/>
        </w:rPr>
      </w:pPr>
      <w:r w:rsidRPr="00C458A2">
        <w:rPr>
          <w:rFonts w:cstheme="minorHAnsi"/>
          <w:bCs/>
          <w:iCs/>
          <w:sz w:val="22"/>
          <w:szCs w:val="22"/>
        </w:rPr>
        <w:sym w:font="Wingdings" w:char="F0E0"/>
      </w:r>
      <w:r>
        <w:rPr>
          <w:rFonts w:cstheme="minorHAnsi"/>
          <w:bCs/>
          <w:iCs/>
          <w:sz w:val="22"/>
          <w:szCs w:val="22"/>
        </w:rPr>
        <w:t xml:space="preserve"> Firms often write off variances to COGS if they are not large because</w:t>
      </w:r>
    </w:p>
    <w:p w14:paraId="67BB7FD4" w14:textId="26AEDA78" w:rsidR="00C458A2" w:rsidRDefault="00C458A2" w:rsidP="00C458A2">
      <w:pPr>
        <w:pStyle w:val="ListParagraph"/>
        <w:numPr>
          <w:ilvl w:val="2"/>
          <w:numId w:val="6"/>
        </w:numPr>
        <w:rPr>
          <w:rFonts w:cstheme="minorHAnsi"/>
          <w:bCs/>
          <w:iCs/>
          <w:sz w:val="22"/>
          <w:szCs w:val="22"/>
        </w:rPr>
      </w:pPr>
      <w:r>
        <w:rPr>
          <w:rFonts w:cstheme="minorHAnsi"/>
          <w:bCs/>
          <w:iCs/>
          <w:sz w:val="22"/>
          <w:szCs w:val="22"/>
        </w:rPr>
        <w:t>Production costs &amp; standard costs do not change</w:t>
      </w:r>
    </w:p>
    <w:p w14:paraId="249485B9" w14:textId="259E32F8" w:rsidR="00C458A2" w:rsidRDefault="00C458A2" w:rsidP="00C458A2">
      <w:pPr>
        <w:pStyle w:val="ListParagraph"/>
        <w:numPr>
          <w:ilvl w:val="2"/>
          <w:numId w:val="6"/>
        </w:numPr>
        <w:rPr>
          <w:rFonts w:cstheme="minorHAnsi"/>
          <w:bCs/>
          <w:iCs/>
          <w:sz w:val="22"/>
          <w:szCs w:val="22"/>
        </w:rPr>
      </w:pPr>
      <w:r>
        <w:rPr>
          <w:rFonts w:cstheme="minorHAnsi"/>
          <w:bCs/>
          <w:iCs/>
          <w:sz w:val="22"/>
          <w:szCs w:val="22"/>
        </w:rPr>
        <w:t>I</w:t>
      </w:r>
      <w:r w:rsidR="00BE68E6">
        <w:rPr>
          <w:rFonts w:cstheme="minorHAnsi"/>
          <w:bCs/>
          <w:iCs/>
          <w:sz w:val="22"/>
          <w:szCs w:val="22"/>
        </w:rPr>
        <w:t>f</w:t>
      </w:r>
      <w:r>
        <w:rPr>
          <w:rFonts w:cstheme="minorHAnsi"/>
          <w:bCs/>
          <w:iCs/>
          <w:sz w:val="22"/>
          <w:szCs w:val="22"/>
        </w:rPr>
        <w:t xml:space="preserve"> volume drops</w:t>
      </w:r>
      <w:r w:rsidR="00BE68E6">
        <w:rPr>
          <w:rFonts w:cstheme="minorHAnsi"/>
          <w:bCs/>
          <w:iCs/>
          <w:sz w:val="22"/>
          <w:szCs w:val="22"/>
        </w:rPr>
        <w:t xml:space="preserve"> (eff variance goes up) or purchasing price increases temporarily, this does not send wrong signal to managers that actual product cost has changed</w:t>
      </w:r>
    </w:p>
    <w:p w14:paraId="06F92906" w14:textId="3FACAEE4" w:rsidR="00BE68E6" w:rsidRDefault="00BE68E6" w:rsidP="00BE68E6">
      <w:pPr>
        <w:pStyle w:val="ListParagraph"/>
        <w:numPr>
          <w:ilvl w:val="0"/>
          <w:numId w:val="6"/>
        </w:numPr>
        <w:rPr>
          <w:rFonts w:cstheme="minorHAnsi"/>
          <w:bCs/>
          <w:iCs/>
          <w:sz w:val="22"/>
          <w:szCs w:val="22"/>
        </w:rPr>
      </w:pPr>
      <w:r>
        <w:rPr>
          <w:rFonts w:cstheme="minorHAnsi"/>
          <w:bCs/>
          <w:iCs/>
          <w:sz w:val="22"/>
          <w:szCs w:val="22"/>
        </w:rPr>
        <w:t>Variances</w:t>
      </w:r>
    </w:p>
    <w:p w14:paraId="4108F8E0" w14:textId="4D7466B0" w:rsidR="00BE68E6" w:rsidRDefault="00BE68E6" w:rsidP="00BE68E6">
      <w:pPr>
        <w:pStyle w:val="ListParagraph"/>
        <w:numPr>
          <w:ilvl w:val="2"/>
          <w:numId w:val="6"/>
        </w:numPr>
        <w:rPr>
          <w:rFonts w:cstheme="minorHAnsi"/>
          <w:bCs/>
          <w:iCs/>
          <w:sz w:val="22"/>
          <w:szCs w:val="22"/>
        </w:rPr>
      </w:pPr>
      <w:r>
        <w:rPr>
          <w:rFonts w:cstheme="minorHAnsi"/>
          <w:bCs/>
          <w:iCs/>
          <w:sz w:val="22"/>
          <w:szCs w:val="22"/>
        </w:rPr>
        <w:t>Favourable: actual costs &lt; standard costs</w:t>
      </w:r>
    </w:p>
    <w:p w14:paraId="262D7C79" w14:textId="32559BF1" w:rsidR="00BE68E6" w:rsidRDefault="00BE68E6" w:rsidP="00BE68E6">
      <w:pPr>
        <w:pStyle w:val="ListParagraph"/>
        <w:numPr>
          <w:ilvl w:val="2"/>
          <w:numId w:val="6"/>
        </w:numPr>
        <w:rPr>
          <w:rFonts w:cstheme="minorHAnsi"/>
          <w:bCs/>
          <w:iCs/>
          <w:sz w:val="22"/>
          <w:szCs w:val="22"/>
        </w:rPr>
      </w:pPr>
      <w:r>
        <w:rPr>
          <w:rFonts w:cstheme="minorHAnsi"/>
          <w:bCs/>
          <w:iCs/>
          <w:sz w:val="22"/>
          <w:szCs w:val="22"/>
        </w:rPr>
        <w:t>Unfavourable: actual costs &gt; standard costs</w:t>
      </w:r>
    </w:p>
    <w:p w14:paraId="1C8EAF03" w14:textId="77777777" w:rsidR="00BE68E6" w:rsidRDefault="00BE68E6" w:rsidP="00BE68E6">
      <w:pPr>
        <w:rPr>
          <w:rFonts w:cstheme="minorHAnsi"/>
          <w:bCs/>
          <w:iCs/>
          <w:sz w:val="22"/>
          <w:szCs w:val="22"/>
        </w:rPr>
      </w:pPr>
    </w:p>
    <w:p w14:paraId="455D56A9" w14:textId="792B8CE4" w:rsidR="00BE68E6" w:rsidRDefault="00BE68E6" w:rsidP="00BE68E6">
      <w:pPr>
        <w:rPr>
          <w:rFonts w:cstheme="minorHAnsi"/>
          <w:b/>
          <w:iCs/>
          <w:sz w:val="22"/>
          <w:szCs w:val="22"/>
        </w:rPr>
      </w:pPr>
      <w:r>
        <w:rPr>
          <w:rFonts w:cstheme="minorHAnsi"/>
          <w:b/>
          <w:iCs/>
          <w:sz w:val="22"/>
          <w:szCs w:val="22"/>
        </w:rPr>
        <w:t>Dysfunctional Effects of Standards</w:t>
      </w:r>
    </w:p>
    <w:p w14:paraId="36A72C1B" w14:textId="6EA7BCCA" w:rsidR="00BE68E6" w:rsidRDefault="00BE68E6" w:rsidP="00BE68E6">
      <w:pPr>
        <w:pStyle w:val="ListParagraph"/>
        <w:numPr>
          <w:ilvl w:val="0"/>
          <w:numId w:val="6"/>
        </w:numPr>
        <w:rPr>
          <w:rFonts w:cstheme="minorHAnsi"/>
          <w:bCs/>
          <w:iCs/>
          <w:sz w:val="22"/>
          <w:szCs w:val="22"/>
        </w:rPr>
      </w:pPr>
      <w:r>
        <w:rPr>
          <w:rFonts w:cstheme="minorHAnsi"/>
          <w:bCs/>
          <w:iCs/>
          <w:sz w:val="22"/>
          <w:szCs w:val="22"/>
        </w:rPr>
        <w:t>Externalities: conflicts can arise</w:t>
      </w:r>
    </w:p>
    <w:p w14:paraId="5F78B1C1" w14:textId="56AB66DE" w:rsidR="00BE68E6" w:rsidRDefault="00BE68E6" w:rsidP="00BE68E6">
      <w:pPr>
        <w:pStyle w:val="ListParagraph"/>
        <w:numPr>
          <w:ilvl w:val="2"/>
          <w:numId w:val="6"/>
        </w:numPr>
        <w:rPr>
          <w:rFonts w:cstheme="minorHAnsi"/>
          <w:bCs/>
          <w:iCs/>
          <w:sz w:val="22"/>
          <w:szCs w:val="22"/>
        </w:rPr>
      </w:pPr>
      <w:r>
        <w:rPr>
          <w:rFonts w:cstheme="minorHAnsi"/>
          <w:bCs/>
          <w:iCs/>
          <w:sz w:val="22"/>
          <w:szCs w:val="22"/>
        </w:rPr>
        <w:t>Purchasing managers &amp; HR: can impose costs on production</w:t>
      </w:r>
    </w:p>
    <w:p w14:paraId="057BE19D" w14:textId="48B7AC2A" w:rsidR="00BE68E6" w:rsidRDefault="00BE68E6" w:rsidP="00BE68E6">
      <w:pPr>
        <w:pStyle w:val="ListParagraph"/>
        <w:ind w:left="2160"/>
        <w:rPr>
          <w:rFonts w:cstheme="minorHAnsi"/>
          <w:bCs/>
          <w:iCs/>
          <w:sz w:val="22"/>
          <w:szCs w:val="22"/>
        </w:rPr>
      </w:pPr>
      <w:r w:rsidRPr="00BE68E6">
        <w:rPr>
          <w:rFonts w:cstheme="minorHAnsi"/>
          <w:bCs/>
          <w:iCs/>
          <w:sz w:val="22"/>
          <w:szCs w:val="22"/>
        </w:rPr>
        <w:sym w:font="Wingdings" w:char="F0E0"/>
      </w:r>
      <w:r>
        <w:rPr>
          <w:rFonts w:cstheme="minorHAnsi"/>
          <w:bCs/>
          <w:iCs/>
          <w:sz w:val="22"/>
          <w:szCs w:val="22"/>
        </w:rPr>
        <w:t xml:space="preserve"> Low quality products &amp; labour lead to more rework &amp; scrap (efficiency)</w:t>
      </w:r>
    </w:p>
    <w:p w14:paraId="1518456A" w14:textId="6ABE4020" w:rsidR="00BE68E6" w:rsidRDefault="00BE68E6" w:rsidP="00BE68E6">
      <w:pPr>
        <w:pStyle w:val="ListParagraph"/>
        <w:numPr>
          <w:ilvl w:val="2"/>
          <w:numId w:val="6"/>
        </w:numPr>
        <w:rPr>
          <w:rFonts w:cstheme="minorHAnsi"/>
          <w:bCs/>
          <w:iCs/>
          <w:sz w:val="22"/>
          <w:szCs w:val="22"/>
        </w:rPr>
      </w:pPr>
      <w:r>
        <w:rPr>
          <w:rFonts w:cstheme="minorHAnsi"/>
          <w:bCs/>
          <w:iCs/>
          <w:sz w:val="22"/>
          <w:szCs w:val="22"/>
        </w:rPr>
        <w:t>Production can impose costs on purchasing managers &amp; HR</w:t>
      </w:r>
    </w:p>
    <w:p w14:paraId="075D44BF" w14:textId="5DF3D4AB" w:rsidR="00BE68E6" w:rsidRDefault="00BE68E6" w:rsidP="00BE68E6">
      <w:pPr>
        <w:pStyle w:val="ListParagraph"/>
        <w:ind w:left="2160"/>
        <w:rPr>
          <w:rFonts w:cstheme="minorHAnsi"/>
          <w:bCs/>
          <w:iCs/>
          <w:sz w:val="22"/>
          <w:szCs w:val="22"/>
        </w:rPr>
      </w:pPr>
      <w:r w:rsidRPr="00BE68E6">
        <w:rPr>
          <w:rFonts w:cstheme="minorHAnsi"/>
          <w:bCs/>
          <w:iCs/>
          <w:sz w:val="22"/>
          <w:szCs w:val="22"/>
        </w:rPr>
        <w:sym w:font="Wingdings" w:char="F0E0"/>
      </w:r>
      <w:r>
        <w:rPr>
          <w:rFonts w:cstheme="minorHAnsi"/>
          <w:bCs/>
          <w:iCs/>
          <w:sz w:val="22"/>
          <w:szCs w:val="22"/>
        </w:rPr>
        <w:t xml:space="preserve"> Rushing, materials needed fast (purchasing can’t look for best price)</w:t>
      </w:r>
    </w:p>
    <w:p w14:paraId="2194E64F" w14:textId="412F6976" w:rsidR="00BE68E6" w:rsidRDefault="00BE68E6" w:rsidP="00BE68E6">
      <w:pPr>
        <w:pStyle w:val="ListParagraph"/>
        <w:numPr>
          <w:ilvl w:val="0"/>
          <w:numId w:val="6"/>
        </w:numPr>
        <w:rPr>
          <w:rFonts w:cstheme="minorHAnsi"/>
          <w:bCs/>
          <w:iCs/>
          <w:sz w:val="22"/>
          <w:szCs w:val="22"/>
        </w:rPr>
      </w:pPr>
      <w:r>
        <w:rPr>
          <w:rFonts w:cstheme="minorHAnsi"/>
          <w:bCs/>
          <w:iCs/>
          <w:sz w:val="22"/>
          <w:szCs w:val="22"/>
        </w:rPr>
        <w:t>Discourage cooperation: goal incongruence</w:t>
      </w:r>
    </w:p>
    <w:p w14:paraId="00FA63C7" w14:textId="534D5F5C" w:rsidR="00BE68E6" w:rsidRDefault="00BE68E6" w:rsidP="00BE68E6">
      <w:pPr>
        <w:pStyle w:val="ListParagraph"/>
        <w:numPr>
          <w:ilvl w:val="2"/>
          <w:numId w:val="6"/>
        </w:numPr>
        <w:rPr>
          <w:rFonts w:cstheme="minorHAnsi"/>
          <w:bCs/>
          <w:iCs/>
          <w:sz w:val="22"/>
          <w:szCs w:val="22"/>
        </w:rPr>
      </w:pPr>
      <w:r>
        <w:rPr>
          <w:rFonts w:cstheme="minorHAnsi"/>
          <w:bCs/>
          <w:iCs/>
          <w:sz w:val="22"/>
          <w:szCs w:val="22"/>
        </w:rPr>
        <w:t>Externalities can create conflict</w:t>
      </w:r>
    </w:p>
    <w:p w14:paraId="4F968CFC" w14:textId="17EC8F1C" w:rsidR="00BE68E6" w:rsidRDefault="00BE68E6" w:rsidP="00BE68E6">
      <w:pPr>
        <w:pStyle w:val="ListParagraph"/>
        <w:numPr>
          <w:ilvl w:val="2"/>
          <w:numId w:val="6"/>
        </w:numPr>
        <w:rPr>
          <w:rFonts w:cstheme="minorHAnsi"/>
          <w:bCs/>
          <w:iCs/>
          <w:sz w:val="22"/>
          <w:szCs w:val="22"/>
        </w:rPr>
      </w:pPr>
      <w:r>
        <w:rPr>
          <w:rFonts w:cstheme="minorHAnsi"/>
          <w:bCs/>
          <w:iCs/>
          <w:sz w:val="22"/>
          <w:szCs w:val="22"/>
        </w:rPr>
        <w:t>Individual responsibilities for variance do not motivate cooperation</w:t>
      </w:r>
    </w:p>
    <w:p w14:paraId="2688600C" w14:textId="175643C7" w:rsidR="00BE68E6" w:rsidRPr="009E2150" w:rsidRDefault="00BE68E6" w:rsidP="009E2150">
      <w:pPr>
        <w:pStyle w:val="ListParagraph"/>
        <w:numPr>
          <w:ilvl w:val="0"/>
          <w:numId w:val="6"/>
        </w:numPr>
        <w:rPr>
          <w:rFonts w:cstheme="minorHAnsi"/>
          <w:bCs/>
          <w:iCs/>
          <w:sz w:val="22"/>
          <w:szCs w:val="22"/>
        </w:rPr>
      </w:pPr>
      <w:r>
        <w:rPr>
          <w:rFonts w:cstheme="minorHAnsi"/>
          <w:bCs/>
          <w:iCs/>
          <w:sz w:val="22"/>
          <w:szCs w:val="22"/>
        </w:rPr>
        <w:t>Stock building</w:t>
      </w:r>
      <w:r w:rsidR="009E2150">
        <w:rPr>
          <w:rFonts w:cstheme="minorHAnsi"/>
          <w:bCs/>
          <w:iCs/>
          <w:sz w:val="22"/>
          <w:szCs w:val="22"/>
        </w:rPr>
        <w:t>: p</w:t>
      </w:r>
      <w:r w:rsidRPr="009E2150">
        <w:rPr>
          <w:rFonts w:cstheme="minorHAnsi"/>
          <w:bCs/>
          <w:iCs/>
          <w:sz w:val="22"/>
          <w:szCs w:val="22"/>
        </w:rPr>
        <w:t>urchasing managers buy bulk for quantity discounts</w:t>
      </w:r>
    </w:p>
    <w:p w14:paraId="37504279" w14:textId="5FC771C3" w:rsidR="009E2150" w:rsidRDefault="009E2150" w:rsidP="009E2150">
      <w:pPr>
        <w:pStyle w:val="ListParagraph"/>
        <w:numPr>
          <w:ilvl w:val="0"/>
          <w:numId w:val="6"/>
        </w:numPr>
        <w:rPr>
          <w:rFonts w:cstheme="minorHAnsi"/>
          <w:bCs/>
          <w:iCs/>
          <w:sz w:val="22"/>
          <w:szCs w:val="22"/>
        </w:rPr>
      </w:pPr>
      <w:r>
        <w:rPr>
          <w:rFonts w:cstheme="minorHAnsi"/>
          <w:bCs/>
          <w:iCs/>
          <w:sz w:val="22"/>
          <w:szCs w:val="22"/>
        </w:rPr>
        <w:t>Micro-management &amp; sub-optimisation</w:t>
      </w:r>
    </w:p>
    <w:p w14:paraId="1A630BAB" w14:textId="74118926" w:rsidR="009E2150" w:rsidRDefault="009E2150" w:rsidP="009E2150">
      <w:pPr>
        <w:pStyle w:val="ListParagraph"/>
        <w:numPr>
          <w:ilvl w:val="2"/>
          <w:numId w:val="6"/>
        </w:numPr>
        <w:rPr>
          <w:rFonts w:cstheme="minorHAnsi"/>
          <w:bCs/>
          <w:iCs/>
          <w:sz w:val="22"/>
          <w:szCs w:val="22"/>
        </w:rPr>
      </w:pPr>
      <w:r>
        <w:rPr>
          <w:rFonts w:cstheme="minorHAnsi"/>
          <w:bCs/>
          <w:iCs/>
          <w:sz w:val="22"/>
          <w:szCs w:val="22"/>
        </w:rPr>
        <w:t>Price &amp; efficiency for every material component &amp; every labour force</w:t>
      </w:r>
    </w:p>
    <w:p w14:paraId="798D62F7" w14:textId="32712AB9" w:rsidR="009E2150" w:rsidRDefault="009E2150" w:rsidP="009E2150">
      <w:pPr>
        <w:pStyle w:val="ListParagraph"/>
        <w:numPr>
          <w:ilvl w:val="2"/>
          <w:numId w:val="6"/>
        </w:numPr>
        <w:rPr>
          <w:rFonts w:cstheme="minorHAnsi"/>
          <w:bCs/>
          <w:iCs/>
          <w:sz w:val="22"/>
          <w:szCs w:val="22"/>
        </w:rPr>
      </w:pPr>
      <w:r>
        <w:rPr>
          <w:rFonts w:cstheme="minorHAnsi"/>
          <w:bCs/>
          <w:iCs/>
          <w:sz w:val="22"/>
          <w:szCs w:val="22"/>
        </w:rPr>
        <w:t>Sub-optimisation: minimisation in one department can make another suffer</w:t>
      </w:r>
    </w:p>
    <w:p w14:paraId="7C0F784E" w14:textId="6369F4D8" w:rsidR="009E2150" w:rsidRDefault="009E2150" w:rsidP="009E2150">
      <w:pPr>
        <w:pStyle w:val="ListParagraph"/>
        <w:numPr>
          <w:ilvl w:val="0"/>
          <w:numId w:val="6"/>
        </w:numPr>
        <w:rPr>
          <w:rFonts w:cstheme="minorHAnsi"/>
          <w:bCs/>
          <w:iCs/>
          <w:sz w:val="22"/>
          <w:szCs w:val="22"/>
        </w:rPr>
      </w:pPr>
      <w:r>
        <w:rPr>
          <w:rFonts w:cstheme="minorHAnsi"/>
          <w:bCs/>
          <w:iCs/>
          <w:sz w:val="22"/>
          <w:szCs w:val="22"/>
        </w:rPr>
        <w:t>Large variances: good or bad</w:t>
      </w:r>
    </w:p>
    <w:p w14:paraId="05B182C9" w14:textId="35C63D22" w:rsidR="009E2150" w:rsidRDefault="009E2150" w:rsidP="009E2150">
      <w:pPr>
        <w:pStyle w:val="ListParagraph"/>
        <w:numPr>
          <w:ilvl w:val="2"/>
          <w:numId w:val="6"/>
        </w:numPr>
        <w:rPr>
          <w:rFonts w:cstheme="minorHAnsi"/>
          <w:bCs/>
          <w:iCs/>
          <w:sz w:val="22"/>
          <w:szCs w:val="22"/>
        </w:rPr>
      </w:pPr>
      <w:r>
        <w:rPr>
          <w:rFonts w:cstheme="minorHAnsi"/>
          <w:bCs/>
          <w:iCs/>
          <w:sz w:val="22"/>
          <w:szCs w:val="22"/>
        </w:rPr>
        <w:t>Large favourable variance: potential negative quality effect</w:t>
      </w:r>
    </w:p>
    <w:p w14:paraId="2E375AE0" w14:textId="0DBC43DE" w:rsidR="009E2150" w:rsidRDefault="009E2150" w:rsidP="009E2150">
      <w:pPr>
        <w:pStyle w:val="ListParagraph"/>
        <w:numPr>
          <w:ilvl w:val="2"/>
          <w:numId w:val="6"/>
        </w:numPr>
        <w:rPr>
          <w:rFonts w:cstheme="minorHAnsi"/>
          <w:bCs/>
          <w:iCs/>
          <w:sz w:val="22"/>
          <w:szCs w:val="22"/>
        </w:rPr>
      </w:pPr>
      <w:r>
        <w:rPr>
          <w:rFonts w:cstheme="minorHAnsi"/>
          <w:bCs/>
          <w:iCs/>
          <w:sz w:val="22"/>
          <w:szCs w:val="22"/>
        </w:rPr>
        <w:t>Large unfavourable variance: standards wrong</w:t>
      </w:r>
    </w:p>
    <w:p w14:paraId="0F949F0B" w14:textId="0D4851C8" w:rsidR="009E2150" w:rsidRDefault="009E2150" w:rsidP="009E2150">
      <w:pPr>
        <w:pStyle w:val="ListParagraph"/>
        <w:numPr>
          <w:ilvl w:val="2"/>
          <w:numId w:val="6"/>
        </w:numPr>
        <w:rPr>
          <w:rFonts w:cstheme="minorHAnsi"/>
          <w:bCs/>
          <w:iCs/>
          <w:sz w:val="22"/>
          <w:szCs w:val="22"/>
        </w:rPr>
      </w:pPr>
      <w:r>
        <w:rPr>
          <w:rFonts w:cstheme="minorHAnsi"/>
          <w:bCs/>
          <w:iCs/>
          <w:sz w:val="22"/>
          <w:szCs w:val="22"/>
        </w:rPr>
        <w:t>Still a lot of context needed</w:t>
      </w:r>
    </w:p>
    <w:p w14:paraId="0E366FF8" w14:textId="7F95C2A7" w:rsidR="009E2150" w:rsidRDefault="009E2150" w:rsidP="009E2150">
      <w:pPr>
        <w:pStyle w:val="ListParagraph"/>
        <w:numPr>
          <w:ilvl w:val="0"/>
          <w:numId w:val="6"/>
        </w:numPr>
        <w:rPr>
          <w:rFonts w:cstheme="minorHAnsi"/>
          <w:bCs/>
          <w:iCs/>
          <w:sz w:val="22"/>
          <w:szCs w:val="22"/>
        </w:rPr>
      </w:pPr>
      <w:r>
        <w:rPr>
          <w:rFonts w:cstheme="minorHAnsi"/>
          <w:bCs/>
          <w:iCs/>
          <w:sz w:val="22"/>
          <w:szCs w:val="22"/>
        </w:rPr>
        <w:t>Standards may become obsolete in automated production quickly because of frequent updates in products &amp; processes</w:t>
      </w:r>
    </w:p>
    <w:p w14:paraId="17614062" w14:textId="77777777" w:rsidR="009E2150" w:rsidRDefault="009E2150" w:rsidP="009E2150">
      <w:pPr>
        <w:rPr>
          <w:rFonts w:cstheme="minorHAnsi"/>
          <w:bCs/>
          <w:iCs/>
          <w:sz w:val="22"/>
          <w:szCs w:val="22"/>
        </w:rPr>
      </w:pPr>
    </w:p>
    <w:p w14:paraId="35F4354E" w14:textId="4C7D6BF9" w:rsidR="009E2150" w:rsidRDefault="009E2150" w:rsidP="009E2150">
      <w:pPr>
        <w:rPr>
          <w:rFonts w:cstheme="minorHAnsi"/>
          <w:b/>
          <w:iCs/>
          <w:sz w:val="22"/>
          <w:szCs w:val="22"/>
        </w:rPr>
      </w:pPr>
      <w:r>
        <w:rPr>
          <w:rFonts w:cstheme="minorHAnsi"/>
          <w:b/>
          <w:iCs/>
          <w:sz w:val="22"/>
          <w:szCs w:val="22"/>
        </w:rPr>
        <w:t>Minimising Negative Effects of Standards</w:t>
      </w:r>
    </w:p>
    <w:p w14:paraId="6A7B54FA" w14:textId="34F179E7" w:rsidR="009E2150" w:rsidRDefault="009E2150" w:rsidP="009E2150">
      <w:pPr>
        <w:pStyle w:val="ListParagraph"/>
        <w:numPr>
          <w:ilvl w:val="0"/>
          <w:numId w:val="6"/>
        </w:numPr>
        <w:rPr>
          <w:rFonts w:cstheme="minorHAnsi"/>
          <w:bCs/>
          <w:iCs/>
          <w:sz w:val="22"/>
          <w:szCs w:val="22"/>
        </w:rPr>
      </w:pPr>
      <w:r>
        <w:rPr>
          <w:rFonts w:cstheme="minorHAnsi"/>
          <w:bCs/>
          <w:iCs/>
          <w:sz w:val="22"/>
          <w:szCs w:val="22"/>
        </w:rPr>
        <w:t>Maintaining standards on aggregate levels instead of for each process or material</w:t>
      </w:r>
    </w:p>
    <w:p w14:paraId="26835A34" w14:textId="7030B04E" w:rsidR="009E2150" w:rsidRDefault="009E2150" w:rsidP="009E2150">
      <w:pPr>
        <w:pStyle w:val="ListParagraph"/>
        <w:numPr>
          <w:ilvl w:val="0"/>
          <w:numId w:val="6"/>
        </w:numPr>
        <w:rPr>
          <w:rFonts w:cstheme="minorHAnsi"/>
          <w:bCs/>
          <w:iCs/>
          <w:sz w:val="22"/>
          <w:szCs w:val="22"/>
        </w:rPr>
      </w:pPr>
      <w:r>
        <w:rPr>
          <w:rFonts w:cstheme="minorHAnsi"/>
          <w:bCs/>
          <w:iCs/>
          <w:sz w:val="22"/>
          <w:szCs w:val="22"/>
        </w:rPr>
        <w:t xml:space="preserve">Mutual monitoring, group-based bonusses </w:t>
      </w:r>
    </w:p>
    <w:p w14:paraId="71C60985" w14:textId="1E02A2E3" w:rsidR="009E2150" w:rsidRDefault="009E2150" w:rsidP="009E2150">
      <w:pPr>
        <w:pStyle w:val="ListParagraph"/>
        <w:numPr>
          <w:ilvl w:val="0"/>
          <w:numId w:val="6"/>
        </w:numPr>
        <w:rPr>
          <w:rFonts w:cstheme="minorHAnsi"/>
          <w:bCs/>
          <w:iCs/>
          <w:sz w:val="22"/>
          <w:szCs w:val="22"/>
        </w:rPr>
      </w:pPr>
      <w:r>
        <w:rPr>
          <w:rFonts w:cstheme="minorHAnsi"/>
          <w:bCs/>
          <w:iCs/>
          <w:sz w:val="22"/>
          <w:szCs w:val="22"/>
        </w:rPr>
        <w:t>Balanced scorecard (forward looking)</w:t>
      </w:r>
    </w:p>
    <w:p w14:paraId="2246B938" w14:textId="77777777" w:rsidR="009E2150" w:rsidRDefault="009E2150" w:rsidP="009E2150">
      <w:pPr>
        <w:rPr>
          <w:rFonts w:cstheme="minorHAnsi"/>
          <w:bCs/>
          <w:iCs/>
          <w:sz w:val="22"/>
          <w:szCs w:val="22"/>
        </w:rPr>
      </w:pPr>
    </w:p>
    <w:p w14:paraId="246D9771" w14:textId="5D55FF03" w:rsidR="009E2150" w:rsidRPr="00CC4749" w:rsidRDefault="009E2150" w:rsidP="009E2150">
      <w:pPr>
        <w:rPr>
          <w:rFonts w:cstheme="minorHAnsi"/>
          <w:sz w:val="28"/>
          <w:szCs w:val="28"/>
          <w:u w:val="single"/>
        </w:rPr>
      </w:pPr>
      <w:r>
        <w:rPr>
          <w:rFonts w:cstheme="minorHAnsi"/>
          <w:sz w:val="28"/>
          <w:szCs w:val="28"/>
          <w:u w:val="single"/>
        </w:rPr>
        <w:t>1</w:t>
      </w:r>
      <w:r w:rsidR="00360E77">
        <w:rPr>
          <w:rFonts w:cstheme="minorHAnsi"/>
          <w:sz w:val="28"/>
          <w:szCs w:val="28"/>
          <w:u w:val="single"/>
        </w:rPr>
        <w:t>7</w:t>
      </w:r>
      <w:r w:rsidR="00002DAD">
        <w:rPr>
          <w:rFonts w:cstheme="minorHAnsi"/>
          <w:sz w:val="28"/>
          <w:szCs w:val="28"/>
          <w:u w:val="single"/>
        </w:rPr>
        <w:t xml:space="preserve"> &amp; 1</w:t>
      </w:r>
      <w:r w:rsidR="00360E77">
        <w:rPr>
          <w:rFonts w:cstheme="minorHAnsi"/>
          <w:sz w:val="28"/>
          <w:szCs w:val="28"/>
          <w:u w:val="single"/>
        </w:rPr>
        <w:t>8</w:t>
      </w:r>
      <w:r w:rsidRPr="00CC4749">
        <w:rPr>
          <w:rFonts w:cstheme="minorHAnsi"/>
          <w:sz w:val="28"/>
          <w:szCs w:val="28"/>
          <w:u w:val="single"/>
        </w:rPr>
        <w:t xml:space="preserve">. </w:t>
      </w:r>
      <w:r>
        <w:rPr>
          <w:rFonts w:cstheme="minorHAnsi"/>
          <w:sz w:val="28"/>
          <w:szCs w:val="28"/>
          <w:u w:val="single"/>
        </w:rPr>
        <w:t>Overhead</w:t>
      </w:r>
      <w:r>
        <w:rPr>
          <w:rFonts w:cstheme="minorHAnsi"/>
          <w:sz w:val="28"/>
          <w:szCs w:val="28"/>
          <w:u w:val="single"/>
        </w:rPr>
        <w:t xml:space="preserve"> </w:t>
      </w:r>
      <w:r w:rsidR="00002DAD">
        <w:rPr>
          <w:rFonts w:cstheme="minorHAnsi"/>
          <w:sz w:val="28"/>
          <w:szCs w:val="28"/>
          <w:u w:val="single"/>
        </w:rPr>
        <w:t xml:space="preserve">&amp; Marketing </w:t>
      </w:r>
      <w:r>
        <w:rPr>
          <w:rFonts w:cstheme="minorHAnsi"/>
          <w:sz w:val="28"/>
          <w:szCs w:val="28"/>
          <w:u w:val="single"/>
        </w:rPr>
        <w:t>Variance Analyses</w:t>
      </w:r>
    </w:p>
    <w:p w14:paraId="1B578000" w14:textId="77777777" w:rsidR="009E2150" w:rsidRDefault="009E2150" w:rsidP="009E2150">
      <w:pPr>
        <w:rPr>
          <w:rFonts w:cstheme="minorHAnsi"/>
          <w:b/>
          <w:bCs/>
          <w:sz w:val="22"/>
          <w:szCs w:val="22"/>
        </w:rPr>
      </w:pPr>
    </w:p>
    <w:p w14:paraId="06D65173" w14:textId="7004F40A" w:rsidR="009E2150" w:rsidRDefault="009E2150" w:rsidP="009E2150">
      <w:pPr>
        <w:rPr>
          <w:rFonts w:cstheme="minorHAnsi"/>
          <w:b/>
          <w:bCs/>
          <w:sz w:val="22"/>
          <w:szCs w:val="22"/>
        </w:rPr>
      </w:pPr>
      <w:r>
        <w:rPr>
          <w:rFonts w:cstheme="minorHAnsi"/>
          <w:b/>
          <w:bCs/>
          <w:sz w:val="22"/>
          <w:szCs w:val="22"/>
        </w:rPr>
        <w:t>Budgeted Overhead</w:t>
      </w:r>
    </w:p>
    <w:p w14:paraId="3CFF2CFC" w14:textId="2DE89B85" w:rsidR="009E2150" w:rsidRPr="009E2150" w:rsidRDefault="009E2150" w:rsidP="009E2150">
      <w:pPr>
        <w:pStyle w:val="ListParagraph"/>
        <w:numPr>
          <w:ilvl w:val="0"/>
          <w:numId w:val="6"/>
        </w:numPr>
        <w:rPr>
          <w:rFonts w:cstheme="minorHAnsi"/>
          <w:bCs/>
          <w:iCs/>
          <w:sz w:val="22"/>
          <w:szCs w:val="22"/>
        </w:rPr>
      </w:pPr>
      <m:oMath>
        <m:r>
          <w:rPr>
            <w:rFonts w:ascii="Cambria Math" w:hAnsi="Cambria Math" w:cstheme="minorHAnsi"/>
            <w:sz w:val="22"/>
            <w:szCs w:val="22"/>
          </w:rPr>
          <m:t xml:space="preserve">Budgeted OH rate= </m:t>
        </m:r>
        <m:f>
          <m:fPr>
            <m:ctrlPr>
              <w:rPr>
                <w:rFonts w:ascii="Cambria Math" w:hAnsi="Cambria Math" w:cstheme="minorHAnsi"/>
                <w:bCs/>
                <w:i/>
                <w:iCs/>
                <w:sz w:val="22"/>
                <w:szCs w:val="22"/>
              </w:rPr>
            </m:ctrlPr>
          </m:fPr>
          <m:num>
            <m:r>
              <w:rPr>
                <w:rFonts w:ascii="Cambria Math" w:hAnsi="Cambria Math" w:cstheme="minorHAnsi"/>
                <w:sz w:val="22"/>
                <w:szCs w:val="22"/>
              </w:rPr>
              <m:t>Budgeted annual OH</m:t>
            </m:r>
          </m:num>
          <m:den>
            <m:r>
              <w:rPr>
                <w:rFonts w:ascii="Cambria Math" w:hAnsi="Cambria Math" w:cstheme="minorHAnsi"/>
                <w:sz w:val="22"/>
                <w:szCs w:val="22"/>
              </w:rPr>
              <m:t>Budgeted volume of cost driver (BV)</m:t>
            </m:r>
          </m:den>
        </m:f>
        <m:r>
          <w:rPr>
            <w:rFonts w:ascii="Cambria Math" w:hAnsi="Cambria Math" w:cstheme="minorHAnsi"/>
            <w:sz w:val="22"/>
            <w:szCs w:val="22"/>
          </w:rPr>
          <m:t>=</m:t>
        </m:r>
        <m:f>
          <m:fPr>
            <m:ctrlPr>
              <w:rPr>
                <w:rFonts w:ascii="Cambria Math" w:hAnsi="Cambria Math" w:cstheme="minorHAnsi"/>
                <w:bCs/>
                <w:i/>
                <w:iCs/>
                <w:sz w:val="22"/>
                <w:szCs w:val="22"/>
              </w:rPr>
            </m:ctrlPr>
          </m:fPr>
          <m:num>
            <m:r>
              <w:rPr>
                <w:rFonts w:ascii="Cambria Math" w:hAnsi="Cambria Math" w:cstheme="minorHAnsi"/>
                <w:sz w:val="22"/>
                <w:szCs w:val="22"/>
              </w:rPr>
              <m:t>FOH+(VOH*BV)</m:t>
            </m:r>
          </m:num>
          <m:den>
            <m:r>
              <w:rPr>
                <w:rFonts w:ascii="Cambria Math" w:hAnsi="Cambria Math" w:cstheme="minorHAnsi"/>
                <w:sz w:val="22"/>
                <w:szCs w:val="22"/>
              </w:rPr>
              <m:t>BV</m:t>
            </m:r>
          </m:den>
        </m:f>
        <m:r>
          <w:rPr>
            <w:rFonts w:ascii="Cambria Math" w:hAnsi="Cambria Math" w:cstheme="minorHAnsi"/>
            <w:sz w:val="22"/>
            <w:szCs w:val="22"/>
          </w:rPr>
          <m:t>=</m:t>
        </m:r>
        <m:f>
          <m:fPr>
            <m:ctrlPr>
              <w:rPr>
                <w:rFonts w:ascii="Cambria Math" w:hAnsi="Cambria Math" w:cstheme="minorHAnsi"/>
                <w:bCs/>
                <w:i/>
                <w:iCs/>
                <w:sz w:val="22"/>
                <w:szCs w:val="22"/>
              </w:rPr>
            </m:ctrlPr>
          </m:fPr>
          <m:num>
            <m:r>
              <w:rPr>
                <w:rFonts w:ascii="Cambria Math" w:hAnsi="Cambria Math" w:cstheme="minorHAnsi"/>
                <w:sz w:val="22"/>
                <w:szCs w:val="22"/>
              </w:rPr>
              <m:t>FOH</m:t>
            </m:r>
          </m:num>
          <m:den>
            <m:r>
              <w:rPr>
                <w:rFonts w:ascii="Cambria Math" w:hAnsi="Cambria Math" w:cstheme="minorHAnsi"/>
                <w:sz w:val="22"/>
                <w:szCs w:val="22"/>
              </w:rPr>
              <m:t>BV</m:t>
            </m:r>
          </m:den>
        </m:f>
        <m:r>
          <w:rPr>
            <w:rFonts w:ascii="Cambria Math" w:hAnsi="Cambria Math" w:cstheme="minorHAnsi"/>
            <w:sz w:val="22"/>
            <w:szCs w:val="22"/>
          </w:rPr>
          <m:t>+VOH</m:t>
        </m:r>
      </m:oMath>
    </w:p>
    <w:p w14:paraId="4AD30F96" w14:textId="4E555B64" w:rsidR="009E2150" w:rsidRDefault="009E2150" w:rsidP="009E2150">
      <w:pPr>
        <w:pStyle w:val="ListParagraph"/>
        <w:numPr>
          <w:ilvl w:val="2"/>
          <w:numId w:val="6"/>
        </w:numPr>
        <w:rPr>
          <w:rFonts w:cstheme="minorHAnsi"/>
          <w:bCs/>
          <w:iCs/>
          <w:sz w:val="22"/>
          <w:szCs w:val="22"/>
        </w:rPr>
      </w:pPr>
      <w:r>
        <w:rPr>
          <w:rFonts w:cstheme="minorHAnsi"/>
          <w:bCs/>
          <w:iCs/>
          <w:sz w:val="22"/>
          <w:szCs w:val="22"/>
        </w:rPr>
        <w:t>Budgeted volume set at start of the year</w:t>
      </w:r>
    </w:p>
    <w:p w14:paraId="01DF4083" w14:textId="45B95209" w:rsidR="009E2150" w:rsidRPr="009E2150" w:rsidRDefault="009E2150" w:rsidP="009E2150">
      <w:pPr>
        <w:pStyle w:val="ListParagraph"/>
        <w:numPr>
          <w:ilvl w:val="2"/>
          <w:numId w:val="6"/>
        </w:numPr>
        <w:rPr>
          <w:rFonts w:cstheme="minorHAnsi"/>
          <w:bCs/>
          <w:iCs/>
          <w:sz w:val="22"/>
          <w:szCs w:val="22"/>
        </w:rPr>
      </w:pPr>
      <m:oMath>
        <m:r>
          <w:rPr>
            <w:rFonts w:ascii="Cambria Math" w:hAnsi="Cambria Math" w:cstheme="minorHAnsi"/>
            <w:sz w:val="22"/>
            <w:szCs w:val="22"/>
          </w:rPr>
          <m:t>Allocated</m:t>
        </m:r>
        <m:r>
          <w:rPr>
            <w:rFonts w:ascii="Cambria Math" w:hAnsi="Cambria Math" w:cstheme="minorHAnsi"/>
            <w:sz w:val="22"/>
            <w:szCs w:val="22"/>
          </w:rPr>
          <m:t xml:space="preserve"> OH=</m:t>
        </m:r>
        <m:r>
          <w:rPr>
            <w:rFonts w:ascii="Cambria Math" w:hAnsi="Cambria Math" w:cstheme="minorHAnsi"/>
            <w:sz w:val="22"/>
            <w:szCs w:val="22"/>
          </w:rPr>
          <m:t>budgeted OH rate*actual volume (AV)</m:t>
        </m:r>
      </m:oMath>
    </w:p>
    <w:p w14:paraId="60FAEC3F" w14:textId="45E37A62" w:rsidR="009E2150" w:rsidRDefault="009E2150" w:rsidP="009E2150">
      <w:pPr>
        <w:pStyle w:val="ListParagraph"/>
        <w:ind w:left="2160"/>
        <w:rPr>
          <w:rFonts w:eastAsiaTheme="minorEastAsia" w:cstheme="minorHAnsi"/>
          <w:bCs/>
          <w:iCs/>
          <w:sz w:val="22"/>
          <w:szCs w:val="22"/>
        </w:rPr>
      </w:pPr>
      <w:r w:rsidRPr="009E2150">
        <w:rPr>
          <w:rFonts w:cstheme="minorHAnsi"/>
          <w:bCs/>
          <w:iCs/>
          <w:sz w:val="22"/>
          <w:szCs w:val="22"/>
        </w:rPr>
        <w:sym w:font="Wingdings" w:char="F0E0"/>
      </w:r>
      <w:r>
        <w:rPr>
          <w:rFonts w:cstheme="minorHAnsi"/>
          <w:bCs/>
          <w:iCs/>
          <w:sz w:val="22"/>
          <w:szCs w:val="22"/>
        </w:rPr>
        <w:t xml:space="preserve"> </w:t>
      </w:r>
      <m:oMath>
        <m:r>
          <w:rPr>
            <w:rFonts w:ascii="Cambria Math" w:hAnsi="Cambria Math" w:cstheme="minorHAnsi"/>
            <w:sz w:val="22"/>
            <w:szCs w:val="22"/>
          </w:rPr>
          <m:t>Allocated OH=budgeted OH rate*</m:t>
        </m:r>
        <m:r>
          <w:rPr>
            <w:rFonts w:ascii="Cambria Math" w:hAnsi="Cambria Math" w:cstheme="minorHAnsi"/>
            <w:sz w:val="22"/>
            <w:szCs w:val="22"/>
          </w:rPr>
          <m:t>standard</m:t>
        </m:r>
        <m:r>
          <w:rPr>
            <w:rFonts w:ascii="Cambria Math" w:hAnsi="Cambria Math" w:cstheme="minorHAnsi"/>
            <w:sz w:val="22"/>
            <w:szCs w:val="22"/>
          </w:rPr>
          <m:t xml:space="preserve"> volume (</m:t>
        </m:r>
        <m:r>
          <w:rPr>
            <w:rFonts w:ascii="Cambria Math" w:hAnsi="Cambria Math" w:cstheme="minorHAnsi"/>
            <w:sz w:val="22"/>
            <w:szCs w:val="22"/>
          </w:rPr>
          <m:t>S</m:t>
        </m:r>
        <m:r>
          <w:rPr>
            <w:rFonts w:ascii="Cambria Math" w:hAnsi="Cambria Math" w:cstheme="minorHAnsi"/>
            <w:sz w:val="22"/>
            <w:szCs w:val="22"/>
          </w:rPr>
          <m:t>V)</m:t>
        </m:r>
      </m:oMath>
    </w:p>
    <w:p w14:paraId="76AEACAB" w14:textId="2C6FC6F4" w:rsidR="009E2150" w:rsidRPr="009E2150" w:rsidRDefault="009E2150" w:rsidP="009E2150">
      <w:pPr>
        <w:pStyle w:val="ListParagraph"/>
        <w:numPr>
          <w:ilvl w:val="0"/>
          <w:numId w:val="6"/>
        </w:numPr>
        <w:rPr>
          <w:rFonts w:cstheme="minorHAnsi"/>
          <w:bCs/>
          <w:iCs/>
          <w:sz w:val="22"/>
          <w:szCs w:val="22"/>
        </w:rPr>
      </w:pPr>
      <w:proofErr w:type="gramStart"/>
      <w:r>
        <w:rPr>
          <w:rFonts w:eastAsiaTheme="minorEastAsia" w:cstheme="minorHAnsi"/>
          <w:bCs/>
          <w:iCs/>
          <w:sz w:val="22"/>
          <w:szCs w:val="22"/>
        </w:rPr>
        <w:lastRenderedPageBreak/>
        <w:t>OH</w:t>
      </w:r>
      <w:proofErr w:type="gramEnd"/>
      <w:r>
        <w:rPr>
          <w:rFonts w:eastAsiaTheme="minorEastAsia" w:cstheme="minorHAnsi"/>
          <w:bCs/>
          <w:iCs/>
          <w:sz w:val="22"/>
          <w:szCs w:val="22"/>
        </w:rPr>
        <w:t xml:space="preserve"> is allocated using a standard volume, not an actual volume of the driver</w:t>
      </w:r>
    </w:p>
    <w:p w14:paraId="72CB0EDB" w14:textId="4AA5AD39" w:rsidR="009E2150" w:rsidRPr="009E2150" w:rsidRDefault="009E2150" w:rsidP="009E2150">
      <w:pPr>
        <w:pStyle w:val="ListParagraph"/>
        <w:numPr>
          <w:ilvl w:val="0"/>
          <w:numId w:val="6"/>
        </w:numPr>
        <w:rPr>
          <w:rFonts w:cstheme="minorHAnsi"/>
          <w:bCs/>
          <w:iCs/>
          <w:sz w:val="22"/>
          <w:szCs w:val="22"/>
        </w:rPr>
      </w:pPr>
      <w:r>
        <w:rPr>
          <w:rFonts w:eastAsiaTheme="minorEastAsia" w:cstheme="minorHAnsi"/>
          <w:bCs/>
          <w:iCs/>
          <w:sz w:val="22"/>
          <w:szCs w:val="22"/>
        </w:rPr>
        <w:t>Three ways to quantify volume of the cost driver</w:t>
      </w:r>
    </w:p>
    <w:p w14:paraId="1E1FBA73" w14:textId="76C12520" w:rsidR="009E2150" w:rsidRPr="009E2150" w:rsidRDefault="009E2150" w:rsidP="009E2150">
      <w:pPr>
        <w:pStyle w:val="ListParagraph"/>
        <w:numPr>
          <w:ilvl w:val="2"/>
          <w:numId w:val="6"/>
        </w:numPr>
        <w:rPr>
          <w:rFonts w:cstheme="minorHAnsi"/>
          <w:bCs/>
          <w:iCs/>
          <w:sz w:val="22"/>
          <w:szCs w:val="22"/>
        </w:rPr>
      </w:pPr>
      <w:r>
        <w:rPr>
          <w:rFonts w:eastAsiaTheme="minorEastAsia" w:cstheme="minorHAnsi"/>
          <w:bCs/>
          <w:iCs/>
          <w:sz w:val="22"/>
          <w:szCs w:val="22"/>
        </w:rPr>
        <w:t>Budgeted volume (BV)</w:t>
      </w:r>
    </w:p>
    <w:p w14:paraId="01E54EFF" w14:textId="40C2E2FF" w:rsidR="009E2150" w:rsidRPr="009E2150" w:rsidRDefault="009E2150" w:rsidP="009E2150">
      <w:pPr>
        <w:pStyle w:val="ListParagraph"/>
        <w:numPr>
          <w:ilvl w:val="3"/>
          <w:numId w:val="6"/>
        </w:numPr>
        <w:rPr>
          <w:rFonts w:cstheme="minorHAnsi"/>
          <w:bCs/>
          <w:iCs/>
          <w:sz w:val="22"/>
          <w:szCs w:val="22"/>
        </w:rPr>
      </w:pPr>
      <w:r>
        <w:rPr>
          <w:rFonts w:eastAsiaTheme="minorEastAsia" w:cstheme="minorHAnsi"/>
          <w:bCs/>
          <w:iCs/>
          <w:sz w:val="22"/>
          <w:szCs w:val="22"/>
        </w:rPr>
        <w:t>Set at start of year</w:t>
      </w:r>
    </w:p>
    <w:p w14:paraId="67820C28" w14:textId="75FDE6ED" w:rsidR="009E2150" w:rsidRPr="004E1DA3" w:rsidRDefault="004E1DA3" w:rsidP="009E2150">
      <w:pPr>
        <w:pStyle w:val="ListParagraph"/>
        <w:numPr>
          <w:ilvl w:val="3"/>
          <w:numId w:val="6"/>
        </w:numPr>
        <w:rPr>
          <w:rFonts w:cstheme="minorHAnsi"/>
          <w:bCs/>
          <w:iCs/>
          <w:sz w:val="22"/>
          <w:szCs w:val="22"/>
        </w:rPr>
      </w:pPr>
      <w:r>
        <w:rPr>
          <w:rFonts w:eastAsiaTheme="minorEastAsia" w:cstheme="minorHAnsi"/>
          <w:bCs/>
          <w:iCs/>
          <w:sz w:val="22"/>
          <w:szCs w:val="22"/>
        </w:rPr>
        <w:t>Budgeted n° of products sold x standard n° of input needed per unit</w:t>
      </w:r>
    </w:p>
    <w:p w14:paraId="5CCECFE1" w14:textId="30A4EA1E" w:rsidR="004E1DA3" w:rsidRPr="004E1DA3" w:rsidRDefault="004E1DA3" w:rsidP="004E1DA3">
      <w:pPr>
        <w:pStyle w:val="ListParagraph"/>
        <w:numPr>
          <w:ilvl w:val="2"/>
          <w:numId w:val="6"/>
        </w:numPr>
        <w:rPr>
          <w:rFonts w:cstheme="minorHAnsi"/>
          <w:bCs/>
          <w:iCs/>
          <w:sz w:val="22"/>
          <w:szCs w:val="22"/>
        </w:rPr>
      </w:pPr>
      <w:r>
        <w:rPr>
          <w:rFonts w:eastAsiaTheme="minorEastAsia" w:cstheme="minorHAnsi"/>
          <w:bCs/>
          <w:iCs/>
          <w:sz w:val="22"/>
          <w:szCs w:val="22"/>
        </w:rPr>
        <w:t>Standard volume (SV)</w:t>
      </w:r>
    </w:p>
    <w:p w14:paraId="0FBE2628" w14:textId="7BFB6C3D" w:rsidR="004E1DA3" w:rsidRPr="004E1DA3" w:rsidRDefault="004E1DA3" w:rsidP="004E1DA3">
      <w:pPr>
        <w:pStyle w:val="ListParagraph"/>
        <w:numPr>
          <w:ilvl w:val="3"/>
          <w:numId w:val="6"/>
        </w:numPr>
        <w:rPr>
          <w:rFonts w:cstheme="minorHAnsi"/>
          <w:bCs/>
          <w:iCs/>
          <w:sz w:val="22"/>
          <w:szCs w:val="22"/>
        </w:rPr>
      </w:pPr>
      <w:r>
        <w:rPr>
          <w:rFonts w:eastAsiaTheme="minorEastAsia" w:cstheme="minorHAnsi"/>
          <w:bCs/>
          <w:iCs/>
          <w:sz w:val="22"/>
          <w:szCs w:val="22"/>
        </w:rPr>
        <w:t>Available as production is going or at end of the year</w:t>
      </w:r>
    </w:p>
    <w:p w14:paraId="4479BA5D" w14:textId="2D136FB9" w:rsidR="004E1DA3" w:rsidRPr="004E1DA3" w:rsidRDefault="004E1DA3" w:rsidP="004E1DA3">
      <w:pPr>
        <w:pStyle w:val="ListParagraph"/>
        <w:numPr>
          <w:ilvl w:val="3"/>
          <w:numId w:val="6"/>
        </w:numPr>
        <w:rPr>
          <w:rFonts w:cstheme="minorHAnsi"/>
          <w:bCs/>
          <w:iCs/>
          <w:sz w:val="22"/>
          <w:szCs w:val="22"/>
        </w:rPr>
      </w:pPr>
      <w:r>
        <w:rPr>
          <w:rFonts w:eastAsiaTheme="minorEastAsia" w:cstheme="minorHAnsi"/>
          <w:bCs/>
          <w:iCs/>
          <w:sz w:val="22"/>
          <w:szCs w:val="22"/>
        </w:rPr>
        <w:t xml:space="preserve">Actual n° units produced x </w:t>
      </w:r>
      <w:r>
        <w:rPr>
          <w:rFonts w:eastAsiaTheme="minorEastAsia" w:cstheme="minorHAnsi"/>
          <w:bCs/>
          <w:iCs/>
          <w:sz w:val="22"/>
          <w:szCs w:val="22"/>
        </w:rPr>
        <w:t>standard n° of input needed per unit</w:t>
      </w:r>
    </w:p>
    <w:p w14:paraId="07DF8511" w14:textId="3C171113" w:rsidR="004E1DA3" w:rsidRPr="004E1DA3" w:rsidRDefault="004E1DA3" w:rsidP="004E1DA3">
      <w:pPr>
        <w:pStyle w:val="ListParagraph"/>
        <w:numPr>
          <w:ilvl w:val="2"/>
          <w:numId w:val="6"/>
        </w:numPr>
        <w:rPr>
          <w:rFonts w:cstheme="minorHAnsi"/>
          <w:bCs/>
          <w:iCs/>
          <w:sz w:val="22"/>
          <w:szCs w:val="22"/>
        </w:rPr>
      </w:pPr>
      <w:r>
        <w:rPr>
          <w:rFonts w:eastAsiaTheme="minorEastAsia" w:cstheme="minorHAnsi"/>
          <w:bCs/>
          <w:iCs/>
          <w:sz w:val="22"/>
          <w:szCs w:val="22"/>
        </w:rPr>
        <w:t>Actual volume</w:t>
      </w:r>
    </w:p>
    <w:p w14:paraId="255D56F4" w14:textId="3423824C" w:rsidR="004E1DA3" w:rsidRPr="004E1DA3" w:rsidRDefault="004E1DA3" w:rsidP="004E1DA3">
      <w:pPr>
        <w:pStyle w:val="ListParagraph"/>
        <w:numPr>
          <w:ilvl w:val="3"/>
          <w:numId w:val="6"/>
        </w:numPr>
        <w:rPr>
          <w:rFonts w:cstheme="minorHAnsi"/>
          <w:bCs/>
          <w:iCs/>
          <w:sz w:val="22"/>
          <w:szCs w:val="22"/>
        </w:rPr>
      </w:pPr>
      <w:r>
        <w:rPr>
          <w:rFonts w:eastAsiaTheme="minorEastAsia" w:cstheme="minorHAnsi"/>
          <w:bCs/>
          <w:iCs/>
          <w:sz w:val="22"/>
          <w:szCs w:val="22"/>
        </w:rPr>
        <w:t>Amount of volume measure actually used</w:t>
      </w:r>
    </w:p>
    <w:p w14:paraId="31764135" w14:textId="77777777" w:rsidR="004E1DA3" w:rsidRDefault="004E1DA3" w:rsidP="004E1DA3">
      <w:pPr>
        <w:rPr>
          <w:rFonts w:cstheme="minorHAnsi"/>
          <w:bCs/>
          <w:iCs/>
          <w:sz w:val="22"/>
          <w:szCs w:val="22"/>
        </w:rPr>
      </w:pPr>
    </w:p>
    <w:p w14:paraId="41ACAA74" w14:textId="01CE5FD9" w:rsidR="004E1DA3" w:rsidRDefault="004E1DA3" w:rsidP="004E1DA3">
      <w:pPr>
        <w:rPr>
          <w:rFonts w:cstheme="minorHAnsi"/>
          <w:b/>
          <w:iCs/>
          <w:sz w:val="22"/>
          <w:szCs w:val="22"/>
        </w:rPr>
      </w:pPr>
      <w:r>
        <w:rPr>
          <w:rFonts w:cstheme="minorHAnsi"/>
          <w:b/>
          <w:iCs/>
          <w:sz w:val="22"/>
          <w:szCs w:val="22"/>
        </w:rPr>
        <w:t>OH Variances</w:t>
      </w:r>
    </w:p>
    <w:p w14:paraId="591E5614" w14:textId="1AA641E9" w:rsidR="004E1DA3" w:rsidRDefault="004E1DA3" w:rsidP="004E1DA3">
      <w:pPr>
        <w:pStyle w:val="ListParagraph"/>
        <w:numPr>
          <w:ilvl w:val="0"/>
          <w:numId w:val="6"/>
        </w:numPr>
        <w:rPr>
          <w:rFonts w:cstheme="minorHAnsi"/>
          <w:bCs/>
          <w:iCs/>
          <w:sz w:val="22"/>
          <w:szCs w:val="22"/>
        </w:rPr>
      </w:pPr>
      <w:r>
        <w:rPr>
          <w:rFonts w:cstheme="minorHAnsi"/>
          <w:bCs/>
          <w:iCs/>
          <w:sz w:val="22"/>
          <w:szCs w:val="22"/>
        </w:rPr>
        <w:t>Total over/under-absorbed overhead = actual OH (AOH) – absorbed OH</w:t>
      </w:r>
    </w:p>
    <w:p w14:paraId="50C7E340" w14:textId="7939073D" w:rsidR="00002DAD" w:rsidRPr="00002DAD" w:rsidRDefault="004E1DA3" w:rsidP="00002DAD">
      <w:pPr>
        <w:pStyle w:val="ListParagraph"/>
        <w:numPr>
          <w:ilvl w:val="0"/>
          <w:numId w:val="6"/>
        </w:numPr>
        <w:rPr>
          <w:rFonts w:cstheme="minorHAnsi"/>
          <w:bCs/>
          <w:iCs/>
          <w:sz w:val="22"/>
          <w:szCs w:val="22"/>
        </w:rPr>
      </w:pPr>
      <w:r w:rsidRPr="00002DAD">
        <w:rPr>
          <w:rFonts w:cstheme="minorHAnsi"/>
          <w:bCs/>
          <w:iCs/>
          <w:sz w:val="22"/>
          <w:szCs w:val="22"/>
        </w:rPr>
        <w:t>Spending variance</w:t>
      </w:r>
      <w:r w:rsidR="00002DAD" w:rsidRPr="00002DAD">
        <w:rPr>
          <w:rFonts w:cstheme="minorHAnsi"/>
          <w:bCs/>
          <w:iCs/>
          <w:sz w:val="22"/>
          <w:szCs w:val="22"/>
        </w:rPr>
        <w:t xml:space="preserve">: </w:t>
      </w:r>
      <w:r w:rsidR="00002DAD">
        <w:rPr>
          <w:rFonts w:cstheme="minorHAnsi"/>
          <w:bCs/>
          <w:iCs/>
          <w:sz w:val="22"/>
          <w:szCs w:val="22"/>
        </w:rPr>
        <w:t>d</w:t>
      </w:r>
      <w:r w:rsidR="00002DAD" w:rsidRPr="00002DAD">
        <w:rPr>
          <w:rFonts w:cstheme="minorHAnsi"/>
          <w:bCs/>
          <w:iCs/>
          <w:sz w:val="22"/>
          <w:szCs w:val="22"/>
        </w:rPr>
        <w:t>ifference between actual OH &amp; how much OH should have been incurred for the actual volume measure used</w:t>
      </w:r>
    </w:p>
    <w:p w14:paraId="4904FDCE" w14:textId="14670F6F" w:rsidR="009E2150" w:rsidRDefault="004E1DA3" w:rsidP="00002DAD">
      <w:pPr>
        <w:pStyle w:val="ListParagraph"/>
        <w:ind w:left="1440"/>
        <w:rPr>
          <w:rFonts w:cstheme="minorHAnsi"/>
          <w:bCs/>
          <w:iCs/>
          <w:sz w:val="22"/>
          <w:szCs w:val="22"/>
        </w:rPr>
      </w:pPr>
      <w:r>
        <w:rPr>
          <w:rFonts w:cstheme="minorHAnsi"/>
          <w:bCs/>
          <w:iCs/>
          <w:sz w:val="22"/>
          <w:szCs w:val="22"/>
        </w:rPr>
        <w:t>= actual OH – flexible budget at actual volume</w:t>
      </w:r>
    </w:p>
    <w:p w14:paraId="33B7D662" w14:textId="6CC6ABD5" w:rsidR="004E1DA3" w:rsidRDefault="004E1DA3" w:rsidP="004E1DA3">
      <w:pPr>
        <w:pStyle w:val="ListParagraph"/>
        <w:ind w:firstLine="720"/>
        <w:rPr>
          <w:rFonts w:cstheme="minorHAnsi"/>
          <w:bCs/>
          <w:iCs/>
          <w:sz w:val="22"/>
          <w:szCs w:val="22"/>
        </w:rPr>
      </w:pPr>
      <w:r>
        <w:rPr>
          <w:rFonts w:cstheme="minorHAnsi"/>
          <w:bCs/>
          <w:iCs/>
          <w:sz w:val="22"/>
          <w:szCs w:val="22"/>
        </w:rPr>
        <w:t>= AOH – (FOH + (VOH x AV))</w:t>
      </w:r>
    </w:p>
    <w:p w14:paraId="6E0FF2B4" w14:textId="26B5C7DC" w:rsidR="00002DAD" w:rsidRDefault="004E1DA3" w:rsidP="004E1DA3">
      <w:pPr>
        <w:pStyle w:val="ListParagraph"/>
        <w:numPr>
          <w:ilvl w:val="0"/>
          <w:numId w:val="6"/>
        </w:numPr>
        <w:rPr>
          <w:rFonts w:cstheme="minorHAnsi"/>
          <w:bCs/>
          <w:iCs/>
          <w:sz w:val="22"/>
          <w:szCs w:val="22"/>
        </w:rPr>
      </w:pPr>
      <w:r>
        <w:rPr>
          <w:rFonts w:cstheme="minorHAnsi"/>
          <w:bCs/>
          <w:iCs/>
          <w:sz w:val="22"/>
          <w:szCs w:val="22"/>
        </w:rPr>
        <w:t>Efficiency variance</w:t>
      </w:r>
      <w:r w:rsidR="00002DAD">
        <w:rPr>
          <w:rFonts w:cstheme="minorHAnsi"/>
          <w:bCs/>
          <w:iCs/>
          <w:sz w:val="22"/>
          <w:szCs w:val="22"/>
        </w:rPr>
        <w:t>: captures inefficiencies in using variable OH</w:t>
      </w:r>
    </w:p>
    <w:p w14:paraId="4DB191F6" w14:textId="2E939034" w:rsidR="004E1DA3" w:rsidRDefault="004E1DA3" w:rsidP="00002DAD">
      <w:pPr>
        <w:pStyle w:val="ListParagraph"/>
        <w:ind w:left="1440"/>
        <w:rPr>
          <w:rFonts w:cstheme="minorHAnsi"/>
          <w:bCs/>
          <w:iCs/>
          <w:sz w:val="22"/>
          <w:szCs w:val="22"/>
        </w:rPr>
      </w:pPr>
      <w:r>
        <w:rPr>
          <w:rFonts w:cstheme="minorHAnsi"/>
          <w:bCs/>
          <w:iCs/>
          <w:sz w:val="22"/>
          <w:szCs w:val="22"/>
        </w:rPr>
        <w:t>= flexible budget at actual volume – flexible budget at standard volume</w:t>
      </w:r>
    </w:p>
    <w:p w14:paraId="3EA6F1DD" w14:textId="535E6BB1" w:rsidR="004E1DA3" w:rsidRDefault="004E1DA3" w:rsidP="004E1DA3">
      <w:pPr>
        <w:pStyle w:val="ListParagraph"/>
        <w:ind w:firstLine="720"/>
        <w:rPr>
          <w:rFonts w:cstheme="minorHAnsi"/>
          <w:bCs/>
          <w:iCs/>
          <w:sz w:val="22"/>
          <w:szCs w:val="22"/>
        </w:rPr>
      </w:pPr>
      <w:r>
        <w:rPr>
          <w:rFonts w:cstheme="minorHAnsi"/>
          <w:bCs/>
          <w:iCs/>
          <w:sz w:val="22"/>
          <w:szCs w:val="22"/>
        </w:rPr>
        <w:t>= (FOH + (VOH x AV)) – (FOH + (VOH x SV)) = VOH x (AV – SV)</w:t>
      </w:r>
    </w:p>
    <w:p w14:paraId="56F2739C" w14:textId="48406620" w:rsidR="00002DAD" w:rsidRDefault="004E1DA3" w:rsidP="004E1DA3">
      <w:pPr>
        <w:pStyle w:val="ListParagraph"/>
        <w:numPr>
          <w:ilvl w:val="0"/>
          <w:numId w:val="6"/>
        </w:numPr>
        <w:rPr>
          <w:rFonts w:cstheme="minorHAnsi"/>
          <w:bCs/>
          <w:iCs/>
          <w:sz w:val="22"/>
          <w:szCs w:val="22"/>
        </w:rPr>
      </w:pPr>
      <w:r>
        <w:rPr>
          <w:rFonts w:cstheme="minorHAnsi"/>
          <w:bCs/>
          <w:iCs/>
          <w:sz w:val="22"/>
          <w:szCs w:val="22"/>
        </w:rPr>
        <w:t>Volume variance</w:t>
      </w:r>
      <w:r w:rsidR="00002DAD">
        <w:rPr>
          <w:rFonts w:cstheme="minorHAnsi"/>
          <w:bCs/>
          <w:iCs/>
          <w:sz w:val="22"/>
          <w:szCs w:val="22"/>
        </w:rPr>
        <w:t>: captures over-/underused capacity of facility</w:t>
      </w:r>
    </w:p>
    <w:p w14:paraId="79D0B6EA" w14:textId="26C10BE7" w:rsidR="004E1DA3" w:rsidRDefault="004E1DA3" w:rsidP="00002DAD">
      <w:pPr>
        <w:pStyle w:val="ListParagraph"/>
        <w:ind w:firstLine="720"/>
        <w:rPr>
          <w:rFonts w:cstheme="minorHAnsi"/>
          <w:bCs/>
          <w:iCs/>
          <w:sz w:val="22"/>
          <w:szCs w:val="22"/>
        </w:rPr>
      </w:pPr>
      <w:r>
        <w:rPr>
          <w:rFonts w:cstheme="minorHAnsi"/>
          <w:bCs/>
          <w:iCs/>
          <w:sz w:val="22"/>
          <w:szCs w:val="22"/>
        </w:rPr>
        <w:t>= flexible budget at standard volume – absorbed OH</w:t>
      </w:r>
    </w:p>
    <w:p w14:paraId="65504C22" w14:textId="509926FB" w:rsidR="004E1DA3" w:rsidRDefault="004E1DA3" w:rsidP="004E1DA3">
      <w:pPr>
        <w:pStyle w:val="ListParagraph"/>
        <w:ind w:left="1440"/>
        <w:rPr>
          <w:rFonts w:cstheme="minorHAnsi"/>
          <w:bCs/>
          <w:iCs/>
          <w:sz w:val="22"/>
          <w:szCs w:val="22"/>
        </w:rPr>
      </w:pPr>
      <w:r>
        <w:rPr>
          <w:rFonts w:cstheme="minorHAnsi"/>
          <w:bCs/>
          <w:iCs/>
          <w:sz w:val="22"/>
          <w:szCs w:val="22"/>
        </w:rPr>
        <w:t>= FOH + (VOH x SV) – ((FOH/BV + VOH) x SV)</w:t>
      </w:r>
    </w:p>
    <w:p w14:paraId="2CEF6DA3" w14:textId="5E2BDD7D" w:rsidR="004E1DA3" w:rsidRDefault="004E1DA3" w:rsidP="004E1DA3">
      <w:pPr>
        <w:pStyle w:val="ListParagraph"/>
        <w:ind w:left="1440"/>
        <w:rPr>
          <w:rFonts w:cstheme="minorHAnsi"/>
          <w:bCs/>
          <w:iCs/>
          <w:sz w:val="22"/>
          <w:szCs w:val="22"/>
        </w:rPr>
      </w:pPr>
      <w:r>
        <w:rPr>
          <w:rFonts w:cstheme="minorHAnsi"/>
          <w:bCs/>
          <w:iCs/>
          <w:sz w:val="22"/>
          <w:szCs w:val="22"/>
        </w:rPr>
        <w:t>= FOH – (FOH x SV)/BV = FOH x (BV – SV)/BV</w:t>
      </w:r>
    </w:p>
    <w:p w14:paraId="1F50BEF5" w14:textId="77777777" w:rsidR="00002DAD" w:rsidRDefault="00002DAD" w:rsidP="004E1DA3">
      <w:pPr>
        <w:pStyle w:val="ListParagraph"/>
        <w:ind w:left="1440"/>
        <w:rPr>
          <w:rFonts w:cstheme="minorHAnsi"/>
          <w:bCs/>
          <w:iCs/>
          <w:sz w:val="22"/>
          <w:szCs w:val="22"/>
        </w:rPr>
      </w:pPr>
    </w:p>
    <w:p w14:paraId="49D54C4E" w14:textId="7CC8F9C2" w:rsidR="00002DAD" w:rsidRDefault="00002DAD" w:rsidP="00002DAD">
      <w:pPr>
        <w:rPr>
          <w:rFonts w:cstheme="minorHAnsi"/>
          <w:b/>
          <w:iCs/>
          <w:sz w:val="22"/>
          <w:szCs w:val="22"/>
        </w:rPr>
      </w:pPr>
      <w:r>
        <w:rPr>
          <w:rFonts w:cstheme="minorHAnsi"/>
          <w:b/>
          <w:iCs/>
          <w:sz w:val="22"/>
          <w:szCs w:val="22"/>
        </w:rPr>
        <w:t>Marketing Variance</w:t>
      </w:r>
    </w:p>
    <w:p w14:paraId="554F377A" w14:textId="7C843DF3" w:rsidR="00002DAD" w:rsidRDefault="00002DAD" w:rsidP="00002DAD">
      <w:pPr>
        <w:pStyle w:val="ListParagraph"/>
        <w:numPr>
          <w:ilvl w:val="0"/>
          <w:numId w:val="6"/>
        </w:numPr>
        <w:rPr>
          <w:rFonts w:cstheme="minorHAnsi"/>
          <w:bCs/>
          <w:iCs/>
          <w:sz w:val="22"/>
          <w:szCs w:val="22"/>
        </w:rPr>
      </w:pPr>
      <w:r>
        <w:rPr>
          <w:rFonts w:cstheme="minorHAnsi"/>
          <w:bCs/>
          <w:iCs/>
          <w:sz w:val="22"/>
          <w:szCs w:val="22"/>
        </w:rPr>
        <w:t xml:space="preserve">Marketing variance = (actual price x actual quantity) - </w:t>
      </w:r>
      <w:r>
        <w:rPr>
          <w:rFonts w:cstheme="minorHAnsi"/>
          <w:bCs/>
          <w:iCs/>
          <w:sz w:val="22"/>
          <w:szCs w:val="22"/>
        </w:rPr>
        <w:t>(</w:t>
      </w:r>
      <w:r>
        <w:rPr>
          <w:rFonts w:cstheme="minorHAnsi"/>
          <w:bCs/>
          <w:iCs/>
          <w:sz w:val="22"/>
          <w:szCs w:val="22"/>
        </w:rPr>
        <w:t>standard</w:t>
      </w:r>
      <w:r>
        <w:rPr>
          <w:rFonts w:cstheme="minorHAnsi"/>
          <w:bCs/>
          <w:iCs/>
          <w:sz w:val="22"/>
          <w:szCs w:val="22"/>
        </w:rPr>
        <w:t xml:space="preserve"> price x </w:t>
      </w:r>
      <w:r>
        <w:rPr>
          <w:rFonts w:cstheme="minorHAnsi"/>
          <w:bCs/>
          <w:iCs/>
          <w:sz w:val="22"/>
          <w:szCs w:val="22"/>
        </w:rPr>
        <w:t>standard</w:t>
      </w:r>
      <w:r>
        <w:rPr>
          <w:rFonts w:cstheme="minorHAnsi"/>
          <w:bCs/>
          <w:iCs/>
          <w:sz w:val="22"/>
          <w:szCs w:val="22"/>
        </w:rPr>
        <w:t xml:space="preserve"> quantity)</w:t>
      </w:r>
    </w:p>
    <w:p w14:paraId="379D9F06" w14:textId="38925B87" w:rsidR="00002DAD" w:rsidRDefault="00002DAD" w:rsidP="00002DAD">
      <w:pPr>
        <w:pStyle w:val="ListParagraph"/>
        <w:numPr>
          <w:ilvl w:val="2"/>
          <w:numId w:val="6"/>
        </w:numPr>
        <w:rPr>
          <w:rFonts w:cstheme="minorHAnsi"/>
          <w:bCs/>
          <w:iCs/>
          <w:sz w:val="22"/>
          <w:szCs w:val="22"/>
        </w:rPr>
      </w:pPr>
      <w:r>
        <w:rPr>
          <w:rFonts w:cstheme="minorHAnsi"/>
          <w:bCs/>
          <w:iCs/>
          <w:sz w:val="22"/>
          <w:szCs w:val="22"/>
        </w:rPr>
        <w:t>Price variance = (actual price – standard price) x actual quantity</w:t>
      </w:r>
    </w:p>
    <w:p w14:paraId="3B2C9352" w14:textId="053A27E1" w:rsidR="00002DAD" w:rsidRDefault="00002DAD" w:rsidP="00002DAD">
      <w:pPr>
        <w:pStyle w:val="ListParagraph"/>
        <w:numPr>
          <w:ilvl w:val="2"/>
          <w:numId w:val="6"/>
        </w:numPr>
        <w:rPr>
          <w:rFonts w:cstheme="minorHAnsi"/>
          <w:bCs/>
          <w:iCs/>
          <w:sz w:val="22"/>
          <w:szCs w:val="22"/>
        </w:rPr>
      </w:pPr>
      <w:r>
        <w:rPr>
          <w:rFonts w:cstheme="minorHAnsi"/>
          <w:bCs/>
          <w:iCs/>
          <w:sz w:val="22"/>
          <w:szCs w:val="22"/>
        </w:rPr>
        <w:t>Quantity variance = (actual quantity – standard quantity) x standard price</w:t>
      </w:r>
    </w:p>
    <w:p w14:paraId="21D8E9EC" w14:textId="4C91E985" w:rsidR="00002DAD" w:rsidRDefault="00002DAD" w:rsidP="00002DAD">
      <w:pPr>
        <w:pStyle w:val="ListParagraph"/>
        <w:numPr>
          <w:ilvl w:val="0"/>
          <w:numId w:val="6"/>
        </w:numPr>
        <w:rPr>
          <w:rFonts w:cstheme="minorHAnsi"/>
          <w:bCs/>
          <w:iCs/>
          <w:sz w:val="22"/>
          <w:szCs w:val="22"/>
        </w:rPr>
      </w:pPr>
      <w:r w:rsidRPr="00002DAD">
        <w:rPr>
          <w:rFonts w:cstheme="minorHAnsi"/>
          <w:bCs/>
          <w:iCs/>
          <w:sz w:val="22"/>
          <w:szCs w:val="22"/>
        </w:rPr>
        <w:t>Mix variance</w:t>
      </w:r>
      <w:r>
        <w:rPr>
          <w:rFonts w:cstheme="minorHAnsi"/>
          <w:bCs/>
          <w:iCs/>
          <w:sz w:val="22"/>
          <w:szCs w:val="22"/>
        </w:rPr>
        <w:t xml:space="preserve"> </w:t>
      </w:r>
      <w:r w:rsidRPr="00002DAD">
        <w:rPr>
          <w:rFonts w:cstheme="minorHAnsi"/>
          <w:bCs/>
          <w:iCs/>
          <w:sz w:val="22"/>
          <w:szCs w:val="22"/>
        </w:rPr>
        <w:t>= (actual mix % - standard mix %) x actual units sold x standard price</w:t>
      </w:r>
    </w:p>
    <w:p w14:paraId="41C77171" w14:textId="5E60E040" w:rsidR="00002DAD" w:rsidRPr="00002DAD" w:rsidRDefault="00002DAD" w:rsidP="00002DAD">
      <w:pPr>
        <w:pStyle w:val="ListParagraph"/>
        <w:numPr>
          <w:ilvl w:val="2"/>
          <w:numId w:val="6"/>
        </w:numPr>
        <w:rPr>
          <w:rFonts w:cstheme="minorHAnsi"/>
          <w:bCs/>
          <w:iCs/>
          <w:sz w:val="22"/>
          <w:szCs w:val="22"/>
        </w:rPr>
      </w:pPr>
      <w:r>
        <w:rPr>
          <w:rFonts w:cstheme="minorHAnsi"/>
          <w:bCs/>
          <w:iCs/>
          <w:sz w:val="22"/>
          <w:szCs w:val="22"/>
        </w:rPr>
        <w:t>Captures effect of substitution among products</w:t>
      </w:r>
    </w:p>
    <w:p w14:paraId="5290DF9C" w14:textId="1913E0CF" w:rsidR="00002DAD" w:rsidRDefault="00002DAD" w:rsidP="00002DAD">
      <w:pPr>
        <w:pStyle w:val="ListParagraph"/>
        <w:numPr>
          <w:ilvl w:val="0"/>
          <w:numId w:val="6"/>
        </w:numPr>
        <w:rPr>
          <w:rFonts w:cstheme="minorHAnsi"/>
          <w:bCs/>
          <w:iCs/>
          <w:sz w:val="22"/>
          <w:szCs w:val="22"/>
        </w:rPr>
      </w:pPr>
      <w:r>
        <w:rPr>
          <w:rFonts w:cstheme="minorHAnsi"/>
          <w:bCs/>
          <w:iCs/>
          <w:sz w:val="22"/>
          <w:szCs w:val="22"/>
        </w:rPr>
        <w:t xml:space="preserve">Sales variance </w:t>
      </w:r>
      <w:r w:rsidRPr="00002DAD">
        <w:rPr>
          <w:rFonts w:cstheme="minorHAnsi"/>
          <w:bCs/>
          <w:iCs/>
          <w:sz w:val="22"/>
          <w:szCs w:val="22"/>
        </w:rPr>
        <w:t>= (a</w:t>
      </w:r>
      <w:r w:rsidRPr="00002DAD">
        <w:rPr>
          <w:rFonts w:cstheme="minorHAnsi"/>
          <w:bCs/>
          <w:iCs/>
          <w:sz w:val="22"/>
          <w:szCs w:val="22"/>
        </w:rPr>
        <w:t xml:space="preserve">ctual units sold – </w:t>
      </w:r>
      <w:r w:rsidRPr="00002DAD">
        <w:rPr>
          <w:rFonts w:cstheme="minorHAnsi"/>
          <w:bCs/>
          <w:iCs/>
          <w:sz w:val="22"/>
          <w:szCs w:val="22"/>
        </w:rPr>
        <w:t>s</w:t>
      </w:r>
      <w:r w:rsidRPr="00002DAD">
        <w:rPr>
          <w:rFonts w:cstheme="minorHAnsi"/>
          <w:bCs/>
          <w:iCs/>
          <w:sz w:val="22"/>
          <w:szCs w:val="22"/>
        </w:rPr>
        <w:t xml:space="preserve">tandard units sold) × </w:t>
      </w:r>
      <w:r w:rsidRPr="00002DAD">
        <w:rPr>
          <w:rFonts w:cstheme="minorHAnsi"/>
          <w:bCs/>
          <w:iCs/>
          <w:sz w:val="22"/>
          <w:szCs w:val="22"/>
        </w:rPr>
        <w:t>s</w:t>
      </w:r>
      <w:r w:rsidRPr="00002DAD">
        <w:rPr>
          <w:rFonts w:cstheme="minorHAnsi"/>
          <w:bCs/>
          <w:iCs/>
          <w:sz w:val="22"/>
          <w:szCs w:val="22"/>
        </w:rPr>
        <w:t xml:space="preserve">tandard mix % × </w:t>
      </w:r>
      <w:r w:rsidRPr="00002DAD">
        <w:rPr>
          <w:rFonts w:cstheme="minorHAnsi"/>
          <w:bCs/>
          <w:iCs/>
          <w:sz w:val="22"/>
          <w:szCs w:val="22"/>
        </w:rPr>
        <w:t>s</w:t>
      </w:r>
      <w:r w:rsidRPr="00002DAD">
        <w:rPr>
          <w:rFonts w:cstheme="minorHAnsi"/>
          <w:bCs/>
          <w:iCs/>
          <w:sz w:val="22"/>
          <w:szCs w:val="22"/>
        </w:rPr>
        <w:t>tandard price</w:t>
      </w:r>
    </w:p>
    <w:p w14:paraId="0966EEC2" w14:textId="5CBC81A6" w:rsidR="00002DAD" w:rsidRDefault="00002DAD" w:rsidP="00002DAD">
      <w:pPr>
        <w:pStyle w:val="ListParagraph"/>
        <w:numPr>
          <w:ilvl w:val="2"/>
          <w:numId w:val="6"/>
        </w:numPr>
        <w:rPr>
          <w:rFonts w:cstheme="minorHAnsi"/>
          <w:bCs/>
          <w:iCs/>
          <w:sz w:val="22"/>
          <w:szCs w:val="22"/>
        </w:rPr>
      </w:pPr>
      <w:r>
        <w:rPr>
          <w:rFonts w:cstheme="minorHAnsi"/>
          <w:bCs/>
          <w:iCs/>
          <w:sz w:val="22"/>
          <w:szCs w:val="22"/>
        </w:rPr>
        <w:t>Captures effect of differences between actual &amp; standard quantities sold</w:t>
      </w:r>
    </w:p>
    <w:p w14:paraId="1BF64E56" w14:textId="319078DA" w:rsidR="00002DAD" w:rsidRPr="00002DAD" w:rsidRDefault="00360E77" w:rsidP="00002DAD">
      <w:pPr>
        <w:pStyle w:val="ListParagraph"/>
        <w:numPr>
          <w:ilvl w:val="0"/>
          <w:numId w:val="6"/>
        </w:numPr>
        <w:rPr>
          <w:rFonts w:cstheme="minorHAnsi"/>
          <w:bCs/>
          <w:iCs/>
          <w:sz w:val="22"/>
          <w:szCs w:val="22"/>
        </w:rPr>
      </w:pPr>
      <w:r>
        <w:rPr>
          <w:rFonts w:cstheme="minorHAnsi"/>
          <w:bCs/>
          <w:iCs/>
          <w:sz w:val="22"/>
          <w:szCs w:val="22"/>
        </w:rPr>
        <w:t>Mix &amp; sales variance together make the marketing variance</w:t>
      </w:r>
    </w:p>
    <w:p w14:paraId="5B35CFB2" w14:textId="354C74BC" w:rsidR="004E1DA3" w:rsidRDefault="004E1DA3" w:rsidP="00002DAD">
      <w:pPr>
        <w:rPr>
          <w:rFonts w:cstheme="minorHAnsi"/>
          <w:bCs/>
          <w:iCs/>
          <w:sz w:val="22"/>
          <w:szCs w:val="22"/>
        </w:rPr>
      </w:pPr>
    </w:p>
    <w:p w14:paraId="5D093691" w14:textId="04C60DA5" w:rsidR="00360E77" w:rsidRPr="00CC4749" w:rsidRDefault="00360E77" w:rsidP="00360E77">
      <w:pPr>
        <w:rPr>
          <w:rFonts w:cstheme="minorHAnsi"/>
          <w:sz w:val="28"/>
          <w:szCs w:val="28"/>
          <w:u w:val="single"/>
        </w:rPr>
      </w:pPr>
      <w:r>
        <w:rPr>
          <w:rFonts w:cstheme="minorHAnsi"/>
          <w:sz w:val="28"/>
          <w:szCs w:val="28"/>
          <w:u w:val="single"/>
        </w:rPr>
        <w:t>1</w:t>
      </w:r>
      <w:r>
        <w:rPr>
          <w:rFonts w:cstheme="minorHAnsi"/>
          <w:sz w:val="28"/>
          <w:szCs w:val="28"/>
          <w:u w:val="single"/>
        </w:rPr>
        <w:t>9</w:t>
      </w:r>
      <w:r w:rsidRPr="00CC4749">
        <w:rPr>
          <w:rFonts w:cstheme="minorHAnsi"/>
          <w:sz w:val="28"/>
          <w:szCs w:val="28"/>
          <w:u w:val="single"/>
        </w:rPr>
        <w:t xml:space="preserve">. </w:t>
      </w:r>
      <w:r>
        <w:rPr>
          <w:rFonts w:cstheme="minorHAnsi"/>
          <w:sz w:val="28"/>
          <w:szCs w:val="28"/>
          <w:u w:val="single"/>
        </w:rPr>
        <w:t>Pricing</w:t>
      </w:r>
    </w:p>
    <w:p w14:paraId="457F4865" w14:textId="77777777" w:rsidR="00360E77" w:rsidRDefault="00360E77" w:rsidP="00360E77">
      <w:pPr>
        <w:rPr>
          <w:rFonts w:cstheme="minorHAnsi"/>
          <w:b/>
          <w:bCs/>
          <w:sz w:val="22"/>
          <w:szCs w:val="22"/>
        </w:rPr>
      </w:pPr>
    </w:p>
    <w:p w14:paraId="3F091DDD" w14:textId="18C69B37" w:rsidR="00360E77" w:rsidRDefault="00360E77" w:rsidP="00360E77">
      <w:pPr>
        <w:rPr>
          <w:rFonts w:cstheme="minorHAnsi"/>
          <w:b/>
          <w:bCs/>
          <w:sz w:val="22"/>
          <w:szCs w:val="22"/>
        </w:rPr>
      </w:pPr>
      <w:r>
        <w:rPr>
          <w:rFonts w:cstheme="minorHAnsi"/>
          <w:b/>
          <w:bCs/>
          <w:sz w:val="22"/>
          <w:szCs w:val="22"/>
        </w:rPr>
        <w:t>Different Views</w:t>
      </w:r>
    </w:p>
    <w:p w14:paraId="52F4E6A3" w14:textId="2D5A7474" w:rsidR="00360E77" w:rsidRPr="00360E77" w:rsidRDefault="00360E77" w:rsidP="00002DAD">
      <w:pPr>
        <w:pStyle w:val="ListParagraph"/>
        <w:numPr>
          <w:ilvl w:val="0"/>
          <w:numId w:val="6"/>
        </w:numPr>
        <w:rPr>
          <w:rFonts w:cstheme="minorHAnsi"/>
          <w:bCs/>
          <w:iCs/>
          <w:sz w:val="22"/>
          <w:szCs w:val="22"/>
        </w:rPr>
      </w:pPr>
      <w:r>
        <w:rPr>
          <w:rFonts w:cstheme="minorHAnsi"/>
          <w:bCs/>
          <w:iCs/>
          <w:noProof/>
          <w:sz w:val="22"/>
          <w:szCs w:val="22"/>
        </w:rPr>
        <w:drawing>
          <wp:anchor distT="0" distB="0" distL="114300" distR="114300" simplePos="0" relativeHeight="251714560" behindDoc="0" locked="0" layoutInCell="1" allowOverlap="1" wp14:anchorId="7CB4B8E9" wp14:editId="2D013A0B">
            <wp:simplePos x="0" y="0"/>
            <wp:positionH relativeFrom="column">
              <wp:posOffset>474980</wp:posOffset>
            </wp:positionH>
            <wp:positionV relativeFrom="paragraph">
              <wp:posOffset>196215</wp:posOffset>
            </wp:positionV>
            <wp:extent cx="4874260" cy="1223010"/>
            <wp:effectExtent l="0" t="0" r="2540" b="0"/>
            <wp:wrapTopAndBottom/>
            <wp:docPr id="1330795962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0795962" name="Picture 1330795962"/>
                    <pic:cNvPicPr/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74260" cy="12230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cstheme="minorHAnsi"/>
          <w:bCs/>
          <w:iCs/>
          <w:sz w:val="22"/>
          <w:szCs w:val="22"/>
        </w:rPr>
        <w:t>Economist’s view</w:t>
      </w:r>
    </w:p>
    <w:p w14:paraId="174AB07D" w14:textId="77777777" w:rsidR="00360E77" w:rsidRDefault="00360E77" w:rsidP="00360E77">
      <w:pPr>
        <w:pStyle w:val="ListParagraph"/>
        <w:rPr>
          <w:rFonts w:cstheme="minorHAnsi"/>
          <w:bCs/>
          <w:iCs/>
          <w:sz w:val="22"/>
          <w:szCs w:val="22"/>
        </w:rPr>
      </w:pPr>
    </w:p>
    <w:p w14:paraId="4276C1BD" w14:textId="231C7F41" w:rsidR="00360E77" w:rsidRPr="00360E77" w:rsidRDefault="00360E77" w:rsidP="00360E77">
      <w:pPr>
        <w:pStyle w:val="ListParagraph"/>
        <w:numPr>
          <w:ilvl w:val="0"/>
          <w:numId w:val="6"/>
        </w:numPr>
        <w:rPr>
          <w:rFonts w:cstheme="minorHAnsi"/>
          <w:bCs/>
          <w:iCs/>
          <w:sz w:val="22"/>
          <w:szCs w:val="22"/>
        </w:rPr>
      </w:pPr>
      <w:r>
        <w:rPr>
          <w:rFonts w:cstheme="minorHAnsi"/>
          <w:bCs/>
          <w:iCs/>
          <w:sz w:val="22"/>
          <w:szCs w:val="22"/>
        </w:rPr>
        <w:t>Accountant’s view: cost-plus pricing</w:t>
      </w:r>
    </w:p>
    <w:p w14:paraId="10EBD5D3" w14:textId="4DEADC24" w:rsidR="00360E77" w:rsidRDefault="00360E77" w:rsidP="00360E77">
      <w:pPr>
        <w:pStyle w:val="ListParagraph"/>
        <w:numPr>
          <w:ilvl w:val="2"/>
          <w:numId w:val="6"/>
        </w:numPr>
        <w:rPr>
          <w:rFonts w:cstheme="minorHAnsi"/>
          <w:bCs/>
          <w:iCs/>
          <w:sz w:val="22"/>
          <w:szCs w:val="22"/>
        </w:rPr>
      </w:pPr>
      <w:r>
        <w:rPr>
          <w:rFonts w:cstheme="minorHAnsi"/>
          <w:bCs/>
          <w:iCs/>
          <w:sz w:val="22"/>
          <w:szCs w:val="22"/>
        </w:rPr>
        <w:t>Calculate product/service cost (not straightforward)</w:t>
      </w:r>
    </w:p>
    <w:p w14:paraId="59E6016A" w14:textId="5312D188" w:rsidR="00360E77" w:rsidRPr="00360E77" w:rsidRDefault="00360E77" w:rsidP="00360E77">
      <w:pPr>
        <w:pStyle w:val="ListParagraph"/>
        <w:numPr>
          <w:ilvl w:val="2"/>
          <w:numId w:val="6"/>
        </w:numPr>
        <w:rPr>
          <w:rFonts w:cstheme="minorHAnsi"/>
          <w:bCs/>
          <w:iCs/>
          <w:sz w:val="22"/>
          <w:szCs w:val="22"/>
        </w:rPr>
      </w:pPr>
      <w:r>
        <w:rPr>
          <w:rFonts w:cstheme="minorHAnsi"/>
          <w:bCs/>
          <w:iCs/>
          <w:sz w:val="22"/>
          <w:szCs w:val="22"/>
        </w:rPr>
        <w:t>Assumes product demand is price inelastic, ignores demand aspect of competitive environment</w:t>
      </w:r>
    </w:p>
    <w:p w14:paraId="18B56A08" w14:textId="7598DACB" w:rsidR="00002DAD" w:rsidRDefault="00360E77" w:rsidP="00360E77">
      <w:pPr>
        <w:pStyle w:val="ListParagraph"/>
        <w:numPr>
          <w:ilvl w:val="0"/>
          <w:numId w:val="6"/>
        </w:numPr>
        <w:rPr>
          <w:rFonts w:cstheme="minorHAnsi"/>
          <w:bCs/>
          <w:iCs/>
          <w:sz w:val="22"/>
          <w:szCs w:val="22"/>
        </w:rPr>
      </w:pPr>
      <w:r>
        <w:rPr>
          <w:rFonts w:cstheme="minorHAnsi"/>
          <w:bCs/>
          <w:iCs/>
          <w:sz w:val="22"/>
          <w:szCs w:val="22"/>
        </w:rPr>
        <w:lastRenderedPageBreak/>
        <w:t>Marketer’s view</w:t>
      </w:r>
    </w:p>
    <w:p w14:paraId="3F472B07" w14:textId="3C142A91" w:rsidR="00360E77" w:rsidRDefault="00360E77" w:rsidP="00360E77">
      <w:pPr>
        <w:pStyle w:val="ListParagraph"/>
        <w:numPr>
          <w:ilvl w:val="2"/>
          <w:numId w:val="6"/>
        </w:numPr>
        <w:rPr>
          <w:rFonts w:cstheme="minorHAnsi"/>
          <w:bCs/>
          <w:iCs/>
          <w:sz w:val="22"/>
          <w:szCs w:val="22"/>
        </w:rPr>
      </w:pPr>
      <w:r>
        <w:rPr>
          <w:rFonts w:cstheme="minorHAnsi"/>
          <w:bCs/>
          <w:iCs/>
          <w:sz w:val="22"/>
          <w:szCs w:val="22"/>
        </w:rPr>
        <w:t>Existing products: market considerations must have final say in price setting</w:t>
      </w:r>
    </w:p>
    <w:p w14:paraId="50DB5860" w14:textId="6CB1C594" w:rsidR="00360E77" w:rsidRDefault="00360E77" w:rsidP="00360E77">
      <w:pPr>
        <w:pStyle w:val="ListParagraph"/>
        <w:numPr>
          <w:ilvl w:val="2"/>
          <w:numId w:val="6"/>
        </w:numPr>
        <w:rPr>
          <w:rFonts w:cstheme="minorHAnsi"/>
          <w:bCs/>
          <w:iCs/>
          <w:sz w:val="22"/>
          <w:szCs w:val="22"/>
        </w:rPr>
      </w:pPr>
      <w:r>
        <w:rPr>
          <w:rFonts w:cstheme="minorHAnsi"/>
          <w:bCs/>
          <w:iCs/>
          <w:noProof/>
          <w:sz w:val="22"/>
          <w:szCs w:val="22"/>
        </w:rPr>
        <w:drawing>
          <wp:anchor distT="0" distB="0" distL="114300" distR="114300" simplePos="0" relativeHeight="251715584" behindDoc="0" locked="0" layoutInCell="1" allowOverlap="1" wp14:anchorId="50132B28" wp14:editId="3F27F33A">
            <wp:simplePos x="0" y="0"/>
            <wp:positionH relativeFrom="column">
              <wp:posOffset>1374775</wp:posOffset>
            </wp:positionH>
            <wp:positionV relativeFrom="paragraph">
              <wp:posOffset>213360</wp:posOffset>
            </wp:positionV>
            <wp:extent cx="4225925" cy="1082040"/>
            <wp:effectExtent l="0" t="0" r="3175" b="0"/>
            <wp:wrapTopAndBottom/>
            <wp:docPr id="1112847091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2847091" name="Picture 1112847091"/>
                    <pic:cNvPicPr/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25925" cy="10820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cstheme="minorHAnsi"/>
          <w:bCs/>
          <w:iCs/>
          <w:sz w:val="22"/>
          <w:szCs w:val="22"/>
        </w:rPr>
        <w:t>New products: price depends on marketing strategy</w:t>
      </w:r>
    </w:p>
    <w:p w14:paraId="03584AF2" w14:textId="1A75BB26" w:rsidR="00360E77" w:rsidRDefault="00360E77" w:rsidP="00360E77">
      <w:pPr>
        <w:rPr>
          <w:rFonts w:cstheme="minorHAnsi"/>
          <w:b/>
          <w:iCs/>
          <w:sz w:val="22"/>
          <w:szCs w:val="22"/>
        </w:rPr>
      </w:pPr>
      <w:r>
        <w:rPr>
          <w:rFonts w:cstheme="minorHAnsi"/>
          <w:b/>
          <w:iCs/>
          <w:sz w:val="22"/>
          <w:szCs w:val="22"/>
        </w:rPr>
        <w:t>Target Costing</w:t>
      </w:r>
    </w:p>
    <w:p w14:paraId="664DF145" w14:textId="450079C1" w:rsidR="00360E77" w:rsidRDefault="00360E77" w:rsidP="00360E77">
      <w:pPr>
        <w:pStyle w:val="ListParagraph"/>
        <w:numPr>
          <w:ilvl w:val="0"/>
          <w:numId w:val="6"/>
        </w:numPr>
        <w:rPr>
          <w:rFonts w:cstheme="minorHAnsi"/>
          <w:bCs/>
          <w:iCs/>
          <w:sz w:val="22"/>
          <w:szCs w:val="22"/>
        </w:rPr>
      </w:pPr>
      <w:r>
        <w:rPr>
          <w:rFonts w:cstheme="minorHAnsi"/>
          <w:bCs/>
          <w:iCs/>
          <w:sz w:val="22"/>
          <w:szCs w:val="22"/>
        </w:rPr>
        <w:t>Instead of bottom-up costing</w:t>
      </w:r>
    </w:p>
    <w:p w14:paraId="79BA7B09" w14:textId="56552B7A" w:rsidR="00360E77" w:rsidRDefault="00360E77" w:rsidP="00360E77">
      <w:pPr>
        <w:pStyle w:val="ListParagraph"/>
        <w:numPr>
          <w:ilvl w:val="0"/>
          <w:numId w:val="6"/>
        </w:numPr>
        <w:rPr>
          <w:rFonts w:cstheme="minorHAnsi"/>
          <w:bCs/>
          <w:iCs/>
          <w:sz w:val="22"/>
          <w:szCs w:val="22"/>
        </w:rPr>
      </w:pPr>
      <w:r>
        <w:rPr>
          <w:rFonts w:cstheme="minorHAnsi"/>
          <w:bCs/>
          <w:iCs/>
          <w:sz w:val="22"/>
          <w:szCs w:val="22"/>
        </w:rPr>
        <w:t>Costing starts from selling price &amp; then desired profit (top-down costing)</w:t>
      </w:r>
    </w:p>
    <w:p w14:paraId="54F4BD94" w14:textId="174ACB42" w:rsidR="00360E77" w:rsidRDefault="00360E77" w:rsidP="00360E77">
      <w:pPr>
        <w:pStyle w:val="ListParagraph"/>
        <w:numPr>
          <w:ilvl w:val="0"/>
          <w:numId w:val="6"/>
        </w:numPr>
        <w:rPr>
          <w:rFonts w:cstheme="minorHAnsi"/>
          <w:bCs/>
          <w:iCs/>
          <w:sz w:val="22"/>
          <w:szCs w:val="22"/>
        </w:rPr>
      </w:pPr>
      <w:r>
        <w:rPr>
          <w:rFonts w:cstheme="minorHAnsi"/>
          <w:bCs/>
          <w:iCs/>
          <w:sz w:val="22"/>
          <w:szCs w:val="22"/>
        </w:rPr>
        <w:t>Calculated based on customer’s needs &amp; firm’s competitive environment</w:t>
      </w:r>
    </w:p>
    <w:p w14:paraId="42781BC5" w14:textId="7DC4122A" w:rsidR="00360E77" w:rsidRDefault="00360E77" w:rsidP="00360E77">
      <w:pPr>
        <w:pStyle w:val="ListParagraph"/>
        <w:numPr>
          <w:ilvl w:val="2"/>
          <w:numId w:val="6"/>
        </w:numPr>
        <w:rPr>
          <w:rFonts w:cstheme="minorHAnsi"/>
          <w:bCs/>
          <w:iCs/>
          <w:sz w:val="22"/>
          <w:szCs w:val="22"/>
        </w:rPr>
      </w:pPr>
      <w:r>
        <w:rPr>
          <w:rFonts w:cstheme="minorHAnsi"/>
          <w:bCs/>
          <w:iCs/>
          <w:sz w:val="22"/>
          <w:szCs w:val="22"/>
        </w:rPr>
        <w:t>What should selling price be to compete in the market</w:t>
      </w:r>
    </w:p>
    <w:p w14:paraId="3A5CBA30" w14:textId="604CCC1B" w:rsidR="00360E77" w:rsidRDefault="00360E77" w:rsidP="00360E77">
      <w:pPr>
        <w:pStyle w:val="ListParagraph"/>
        <w:numPr>
          <w:ilvl w:val="2"/>
          <w:numId w:val="6"/>
        </w:numPr>
        <w:rPr>
          <w:rFonts w:cstheme="minorHAnsi"/>
          <w:bCs/>
          <w:iCs/>
          <w:sz w:val="22"/>
          <w:szCs w:val="22"/>
        </w:rPr>
      </w:pPr>
      <w:r>
        <w:rPr>
          <w:rFonts w:cstheme="minorHAnsi"/>
          <w:bCs/>
          <w:iCs/>
          <w:sz w:val="22"/>
          <w:szCs w:val="22"/>
        </w:rPr>
        <w:t>How much contribution margin do we expect</w:t>
      </w:r>
    </w:p>
    <w:p w14:paraId="76823FB7" w14:textId="17289689" w:rsidR="00360E77" w:rsidRDefault="00360E77" w:rsidP="00360E77">
      <w:pPr>
        <w:pStyle w:val="ListParagraph"/>
        <w:numPr>
          <w:ilvl w:val="2"/>
          <w:numId w:val="6"/>
        </w:numPr>
        <w:rPr>
          <w:rFonts w:cstheme="minorHAnsi"/>
          <w:bCs/>
          <w:iCs/>
          <w:sz w:val="22"/>
          <w:szCs w:val="22"/>
        </w:rPr>
      </w:pPr>
      <w:r>
        <w:rPr>
          <w:rFonts w:cstheme="minorHAnsi"/>
          <w:bCs/>
          <w:iCs/>
          <w:sz w:val="22"/>
          <w:szCs w:val="22"/>
        </w:rPr>
        <w:t>What is desired cost level</w:t>
      </w:r>
    </w:p>
    <w:p w14:paraId="7435FB2D" w14:textId="06785E1F" w:rsidR="00360E77" w:rsidRDefault="00360E77" w:rsidP="00360E77">
      <w:pPr>
        <w:pStyle w:val="ListParagraph"/>
        <w:numPr>
          <w:ilvl w:val="3"/>
          <w:numId w:val="6"/>
        </w:numPr>
        <w:rPr>
          <w:rFonts w:cstheme="minorHAnsi"/>
          <w:bCs/>
          <w:iCs/>
          <w:sz w:val="22"/>
          <w:szCs w:val="22"/>
        </w:rPr>
      </w:pPr>
      <w:r>
        <w:rPr>
          <w:rFonts w:cstheme="minorHAnsi"/>
          <w:bCs/>
          <w:iCs/>
          <w:sz w:val="22"/>
          <w:szCs w:val="22"/>
        </w:rPr>
        <w:t>Target cost = target price – target profit</w:t>
      </w:r>
    </w:p>
    <w:p w14:paraId="17A767C0" w14:textId="71CB1B71" w:rsidR="00360E77" w:rsidRDefault="00360E77" w:rsidP="00360E77">
      <w:pPr>
        <w:pStyle w:val="ListParagraph"/>
        <w:numPr>
          <w:ilvl w:val="3"/>
          <w:numId w:val="6"/>
        </w:numPr>
        <w:rPr>
          <w:rFonts w:cstheme="minorHAnsi"/>
          <w:bCs/>
          <w:iCs/>
          <w:sz w:val="22"/>
          <w:szCs w:val="22"/>
        </w:rPr>
      </w:pPr>
      <w:r>
        <w:rPr>
          <w:rFonts w:cstheme="minorHAnsi"/>
          <w:bCs/>
          <w:iCs/>
          <w:sz w:val="22"/>
          <w:szCs w:val="22"/>
        </w:rPr>
        <w:t>Target cost is given to engineers &amp; managers to design product</w:t>
      </w:r>
    </w:p>
    <w:p w14:paraId="54877000" w14:textId="63DCC998" w:rsidR="00360E77" w:rsidRDefault="00360E77" w:rsidP="00360E77">
      <w:pPr>
        <w:pStyle w:val="ListParagraph"/>
        <w:numPr>
          <w:ilvl w:val="0"/>
          <w:numId w:val="6"/>
        </w:numPr>
        <w:rPr>
          <w:rFonts w:cstheme="minorHAnsi"/>
          <w:bCs/>
          <w:iCs/>
          <w:sz w:val="22"/>
          <w:szCs w:val="22"/>
        </w:rPr>
      </w:pPr>
      <w:r>
        <w:rPr>
          <w:rFonts w:cstheme="minorHAnsi"/>
          <w:bCs/>
          <w:iCs/>
          <w:sz w:val="22"/>
          <w:szCs w:val="22"/>
        </w:rPr>
        <w:t>Cost control starts when design of the product starts</w:t>
      </w:r>
    </w:p>
    <w:p w14:paraId="24B31070" w14:textId="705998CC" w:rsidR="00360E77" w:rsidRDefault="00360E77" w:rsidP="00360E77">
      <w:pPr>
        <w:pStyle w:val="ListParagraph"/>
        <w:rPr>
          <w:rFonts w:cstheme="minorHAnsi"/>
          <w:bCs/>
          <w:iCs/>
          <w:sz w:val="22"/>
          <w:szCs w:val="22"/>
        </w:rPr>
      </w:pPr>
      <w:r w:rsidRPr="00360E77">
        <w:rPr>
          <w:rFonts w:cstheme="minorHAnsi"/>
          <w:bCs/>
          <w:iCs/>
          <w:sz w:val="22"/>
          <w:szCs w:val="22"/>
        </w:rPr>
        <w:sym w:font="Wingdings" w:char="F0E0"/>
      </w:r>
      <w:r>
        <w:rPr>
          <w:rFonts w:cstheme="minorHAnsi"/>
          <w:bCs/>
          <w:iCs/>
          <w:sz w:val="22"/>
          <w:szCs w:val="22"/>
        </w:rPr>
        <w:t xml:space="preserve"> Many costs cannot change after product design is done</w:t>
      </w:r>
    </w:p>
    <w:p w14:paraId="10BDB9C0" w14:textId="680C9168" w:rsidR="00360E77" w:rsidRPr="00360E77" w:rsidRDefault="00360E77" w:rsidP="00360E77">
      <w:pPr>
        <w:pStyle w:val="ListParagraph"/>
        <w:numPr>
          <w:ilvl w:val="0"/>
          <w:numId w:val="6"/>
        </w:numPr>
        <w:rPr>
          <w:rFonts w:cstheme="minorHAnsi"/>
          <w:bCs/>
          <w:iCs/>
          <w:sz w:val="22"/>
          <w:szCs w:val="22"/>
        </w:rPr>
      </w:pPr>
      <w:r>
        <w:rPr>
          <w:rFonts w:cstheme="minorHAnsi"/>
          <w:bCs/>
          <w:iCs/>
          <w:sz w:val="22"/>
          <w:szCs w:val="22"/>
        </w:rPr>
        <w:t>Target costing: w</w:t>
      </w:r>
      <w:r w:rsidRPr="00360E77">
        <w:rPr>
          <w:rFonts w:cstheme="minorHAnsi"/>
          <w:bCs/>
          <w:iCs/>
          <w:sz w:val="22"/>
          <w:szCs w:val="22"/>
        </w:rPr>
        <w:t>ay of maximising product profitability</w:t>
      </w:r>
      <w:r>
        <w:rPr>
          <w:rFonts w:cstheme="minorHAnsi"/>
          <w:bCs/>
          <w:iCs/>
          <w:sz w:val="22"/>
          <w:szCs w:val="22"/>
        </w:rPr>
        <w:t>, n</w:t>
      </w:r>
      <w:r w:rsidRPr="00360E77">
        <w:rPr>
          <w:rFonts w:cstheme="minorHAnsi"/>
          <w:bCs/>
          <w:iCs/>
          <w:sz w:val="22"/>
          <w:szCs w:val="22"/>
        </w:rPr>
        <w:t>ot minimising costs</w:t>
      </w:r>
    </w:p>
    <w:sectPr w:rsidR="00360E77" w:rsidRPr="00360E77">
      <w:footerReference w:type="even" r:id="rId40"/>
      <w:footerReference w:type="default" r:id="rId4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5CB2CE" w14:textId="77777777" w:rsidR="0099176E" w:rsidRDefault="0099176E" w:rsidP="00663B4A">
      <w:r>
        <w:separator/>
      </w:r>
    </w:p>
  </w:endnote>
  <w:endnote w:type="continuationSeparator" w:id="0">
    <w:p w14:paraId="4F8DBAEB" w14:textId="77777777" w:rsidR="0099176E" w:rsidRDefault="0099176E" w:rsidP="00663B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</w:font>
  <w:font w:name="Times New Roman">
    <w:panose1 w:val="02020603050405020304"/>
    <w:charset w:val="01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-1789809735"/>
      <w:docPartObj>
        <w:docPartGallery w:val="Page Numbers (Bottom of Page)"/>
        <w:docPartUnique/>
      </w:docPartObj>
    </w:sdtPr>
    <w:sdtContent>
      <w:p w14:paraId="1075DCC7" w14:textId="59AA2B96" w:rsidR="00731619" w:rsidRDefault="00731619" w:rsidP="001A492C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 w:rsidR="00475B83">
          <w:rPr>
            <w:rStyle w:val="PageNumber"/>
            <w:noProof/>
          </w:rPr>
          <w:t>33</w:t>
        </w:r>
        <w:r>
          <w:rPr>
            <w:rStyle w:val="PageNumber"/>
          </w:rPr>
          <w:fldChar w:fldCharType="end"/>
        </w:r>
      </w:p>
    </w:sdtContent>
  </w:sdt>
  <w:p w14:paraId="5106E46C" w14:textId="77777777" w:rsidR="00731619" w:rsidRDefault="00731619" w:rsidP="00731619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1923222594"/>
      <w:docPartObj>
        <w:docPartGallery w:val="Page Numbers (Bottom of Page)"/>
        <w:docPartUnique/>
      </w:docPartObj>
    </w:sdtPr>
    <w:sdtContent>
      <w:p w14:paraId="7B157945" w14:textId="5A55EE46" w:rsidR="00731619" w:rsidRDefault="00731619" w:rsidP="001A492C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1D810E7C" w14:textId="77777777" w:rsidR="00731619" w:rsidRDefault="00731619" w:rsidP="00731619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EFADD3" w14:textId="77777777" w:rsidR="0099176E" w:rsidRDefault="0099176E" w:rsidP="00663B4A">
      <w:r>
        <w:separator/>
      </w:r>
    </w:p>
  </w:footnote>
  <w:footnote w:type="continuationSeparator" w:id="0">
    <w:p w14:paraId="2B52FF3A" w14:textId="77777777" w:rsidR="0099176E" w:rsidRDefault="0099176E" w:rsidP="00663B4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5E334F"/>
    <w:multiLevelType w:val="multilevel"/>
    <w:tmpl w:val="47F61E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3880458"/>
    <w:multiLevelType w:val="hybridMultilevel"/>
    <w:tmpl w:val="94B428C2"/>
    <w:lvl w:ilvl="0" w:tplc="0252487E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437DEE"/>
    <w:multiLevelType w:val="hybridMultilevel"/>
    <w:tmpl w:val="1200D67C"/>
    <w:lvl w:ilvl="0" w:tplc="ECD68B86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425EED"/>
    <w:multiLevelType w:val="hybridMultilevel"/>
    <w:tmpl w:val="C3B232E4"/>
    <w:lvl w:ilvl="0" w:tplc="F2BA7D2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41165A8"/>
    <w:multiLevelType w:val="hybridMultilevel"/>
    <w:tmpl w:val="9CF8834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3ED3D9A"/>
    <w:multiLevelType w:val="hybridMultilevel"/>
    <w:tmpl w:val="D1DEC36C"/>
    <w:lvl w:ilvl="0" w:tplc="559471D0">
      <w:start w:val="1"/>
      <w:numFmt w:val="decimal"/>
      <w:lvlText w:val="%1)"/>
      <w:lvlJc w:val="left"/>
      <w:pPr>
        <w:ind w:left="39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4680" w:hanging="360"/>
      </w:pPr>
    </w:lvl>
    <w:lvl w:ilvl="2" w:tplc="0809001B" w:tentative="1">
      <w:start w:val="1"/>
      <w:numFmt w:val="lowerRoman"/>
      <w:lvlText w:val="%3."/>
      <w:lvlJc w:val="right"/>
      <w:pPr>
        <w:ind w:left="5400" w:hanging="180"/>
      </w:pPr>
    </w:lvl>
    <w:lvl w:ilvl="3" w:tplc="0809000F" w:tentative="1">
      <w:start w:val="1"/>
      <w:numFmt w:val="decimal"/>
      <w:lvlText w:val="%4."/>
      <w:lvlJc w:val="left"/>
      <w:pPr>
        <w:ind w:left="6120" w:hanging="360"/>
      </w:pPr>
    </w:lvl>
    <w:lvl w:ilvl="4" w:tplc="08090019" w:tentative="1">
      <w:start w:val="1"/>
      <w:numFmt w:val="lowerLetter"/>
      <w:lvlText w:val="%5."/>
      <w:lvlJc w:val="left"/>
      <w:pPr>
        <w:ind w:left="6840" w:hanging="360"/>
      </w:pPr>
    </w:lvl>
    <w:lvl w:ilvl="5" w:tplc="0809001B" w:tentative="1">
      <w:start w:val="1"/>
      <w:numFmt w:val="lowerRoman"/>
      <w:lvlText w:val="%6."/>
      <w:lvlJc w:val="right"/>
      <w:pPr>
        <w:ind w:left="7560" w:hanging="180"/>
      </w:pPr>
    </w:lvl>
    <w:lvl w:ilvl="6" w:tplc="0809000F" w:tentative="1">
      <w:start w:val="1"/>
      <w:numFmt w:val="decimal"/>
      <w:lvlText w:val="%7."/>
      <w:lvlJc w:val="left"/>
      <w:pPr>
        <w:ind w:left="8280" w:hanging="360"/>
      </w:pPr>
    </w:lvl>
    <w:lvl w:ilvl="7" w:tplc="08090019" w:tentative="1">
      <w:start w:val="1"/>
      <w:numFmt w:val="lowerLetter"/>
      <w:lvlText w:val="%8."/>
      <w:lvlJc w:val="left"/>
      <w:pPr>
        <w:ind w:left="9000" w:hanging="360"/>
      </w:pPr>
    </w:lvl>
    <w:lvl w:ilvl="8" w:tplc="0809001B" w:tentative="1">
      <w:start w:val="1"/>
      <w:numFmt w:val="lowerRoman"/>
      <w:lvlText w:val="%9."/>
      <w:lvlJc w:val="right"/>
      <w:pPr>
        <w:ind w:left="9720" w:hanging="180"/>
      </w:pPr>
    </w:lvl>
  </w:abstractNum>
  <w:abstractNum w:abstractNumId="6" w15:restartNumberingAfterBreak="0">
    <w:nsid w:val="36C72F31"/>
    <w:multiLevelType w:val="hybridMultilevel"/>
    <w:tmpl w:val="E69A32C0"/>
    <w:lvl w:ilvl="0" w:tplc="A78AF112">
      <w:start w:val="1"/>
      <w:numFmt w:val="decimal"/>
      <w:lvlText w:val="%1)"/>
      <w:lvlJc w:val="left"/>
      <w:pPr>
        <w:ind w:left="61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6840" w:hanging="360"/>
      </w:pPr>
    </w:lvl>
    <w:lvl w:ilvl="2" w:tplc="0809001B" w:tentative="1">
      <w:start w:val="1"/>
      <w:numFmt w:val="lowerRoman"/>
      <w:lvlText w:val="%3."/>
      <w:lvlJc w:val="right"/>
      <w:pPr>
        <w:ind w:left="7560" w:hanging="180"/>
      </w:pPr>
    </w:lvl>
    <w:lvl w:ilvl="3" w:tplc="0809000F" w:tentative="1">
      <w:start w:val="1"/>
      <w:numFmt w:val="decimal"/>
      <w:lvlText w:val="%4."/>
      <w:lvlJc w:val="left"/>
      <w:pPr>
        <w:ind w:left="8280" w:hanging="360"/>
      </w:pPr>
    </w:lvl>
    <w:lvl w:ilvl="4" w:tplc="08090019" w:tentative="1">
      <w:start w:val="1"/>
      <w:numFmt w:val="lowerLetter"/>
      <w:lvlText w:val="%5."/>
      <w:lvlJc w:val="left"/>
      <w:pPr>
        <w:ind w:left="9000" w:hanging="360"/>
      </w:pPr>
    </w:lvl>
    <w:lvl w:ilvl="5" w:tplc="0809001B" w:tentative="1">
      <w:start w:val="1"/>
      <w:numFmt w:val="lowerRoman"/>
      <w:lvlText w:val="%6."/>
      <w:lvlJc w:val="right"/>
      <w:pPr>
        <w:ind w:left="9720" w:hanging="180"/>
      </w:pPr>
    </w:lvl>
    <w:lvl w:ilvl="6" w:tplc="0809000F" w:tentative="1">
      <w:start w:val="1"/>
      <w:numFmt w:val="decimal"/>
      <w:lvlText w:val="%7."/>
      <w:lvlJc w:val="left"/>
      <w:pPr>
        <w:ind w:left="10440" w:hanging="360"/>
      </w:pPr>
    </w:lvl>
    <w:lvl w:ilvl="7" w:tplc="08090019" w:tentative="1">
      <w:start w:val="1"/>
      <w:numFmt w:val="lowerLetter"/>
      <w:lvlText w:val="%8."/>
      <w:lvlJc w:val="left"/>
      <w:pPr>
        <w:ind w:left="11160" w:hanging="360"/>
      </w:pPr>
    </w:lvl>
    <w:lvl w:ilvl="8" w:tplc="0809001B" w:tentative="1">
      <w:start w:val="1"/>
      <w:numFmt w:val="lowerRoman"/>
      <w:lvlText w:val="%9."/>
      <w:lvlJc w:val="right"/>
      <w:pPr>
        <w:ind w:left="11880" w:hanging="180"/>
      </w:pPr>
    </w:lvl>
  </w:abstractNum>
  <w:abstractNum w:abstractNumId="7" w15:restartNumberingAfterBreak="0">
    <w:nsid w:val="48896121"/>
    <w:multiLevelType w:val="hybridMultilevel"/>
    <w:tmpl w:val="7E18E70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ACD71CA"/>
    <w:multiLevelType w:val="hybridMultilevel"/>
    <w:tmpl w:val="C42C3F18"/>
    <w:lvl w:ilvl="0" w:tplc="08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4FDD26A8"/>
    <w:multiLevelType w:val="hybridMultilevel"/>
    <w:tmpl w:val="25E662CC"/>
    <w:lvl w:ilvl="0" w:tplc="5E1026B4">
      <w:start w:val="1"/>
      <w:numFmt w:val="decimal"/>
      <w:lvlText w:val="%1."/>
      <w:lvlJc w:val="left"/>
      <w:pPr>
        <w:ind w:left="25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3240" w:hanging="360"/>
      </w:pPr>
    </w:lvl>
    <w:lvl w:ilvl="2" w:tplc="0809001B" w:tentative="1">
      <w:start w:val="1"/>
      <w:numFmt w:val="lowerRoman"/>
      <w:lvlText w:val="%3."/>
      <w:lvlJc w:val="right"/>
      <w:pPr>
        <w:ind w:left="3960" w:hanging="180"/>
      </w:pPr>
    </w:lvl>
    <w:lvl w:ilvl="3" w:tplc="0809000F" w:tentative="1">
      <w:start w:val="1"/>
      <w:numFmt w:val="decimal"/>
      <w:lvlText w:val="%4."/>
      <w:lvlJc w:val="left"/>
      <w:pPr>
        <w:ind w:left="4680" w:hanging="360"/>
      </w:pPr>
    </w:lvl>
    <w:lvl w:ilvl="4" w:tplc="08090019" w:tentative="1">
      <w:start w:val="1"/>
      <w:numFmt w:val="lowerLetter"/>
      <w:lvlText w:val="%5."/>
      <w:lvlJc w:val="left"/>
      <w:pPr>
        <w:ind w:left="5400" w:hanging="360"/>
      </w:pPr>
    </w:lvl>
    <w:lvl w:ilvl="5" w:tplc="0809001B" w:tentative="1">
      <w:start w:val="1"/>
      <w:numFmt w:val="lowerRoman"/>
      <w:lvlText w:val="%6."/>
      <w:lvlJc w:val="right"/>
      <w:pPr>
        <w:ind w:left="6120" w:hanging="180"/>
      </w:pPr>
    </w:lvl>
    <w:lvl w:ilvl="6" w:tplc="0809000F" w:tentative="1">
      <w:start w:val="1"/>
      <w:numFmt w:val="decimal"/>
      <w:lvlText w:val="%7."/>
      <w:lvlJc w:val="left"/>
      <w:pPr>
        <w:ind w:left="6840" w:hanging="360"/>
      </w:pPr>
    </w:lvl>
    <w:lvl w:ilvl="7" w:tplc="08090019" w:tentative="1">
      <w:start w:val="1"/>
      <w:numFmt w:val="lowerLetter"/>
      <w:lvlText w:val="%8."/>
      <w:lvlJc w:val="left"/>
      <w:pPr>
        <w:ind w:left="7560" w:hanging="360"/>
      </w:pPr>
    </w:lvl>
    <w:lvl w:ilvl="8" w:tplc="08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0" w15:restartNumberingAfterBreak="0">
    <w:nsid w:val="53496780"/>
    <w:multiLevelType w:val="hybridMultilevel"/>
    <w:tmpl w:val="C2222160"/>
    <w:lvl w:ilvl="0" w:tplc="0809000F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1" w15:restartNumberingAfterBreak="0">
    <w:nsid w:val="5479629D"/>
    <w:multiLevelType w:val="hybridMultilevel"/>
    <w:tmpl w:val="8DD8447E"/>
    <w:lvl w:ilvl="0" w:tplc="F3CEB41E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2" w15:restartNumberingAfterBreak="0">
    <w:nsid w:val="56415621"/>
    <w:multiLevelType w:val="hybridMultilevel"/>
    <w:tmpl w:val="4106100C"/>
    <w:lvl w:ilvl="0" w:tplc="F79E2E2E">
      <w:start w:val="1"/>
      <w:numFmt w:val="decimal"/>
      <w:lvlText w:val="%1."/>
      <w:lvlJc w:val="left"/>
      <w:pPr>
        <w:ind w:left="1080" w:hanging="360"/>
      </w:pPr>
      <w:rPr>
        <w:rFonts w:asciiTheme="minorHAnsi" w:eastAsiaTheme="minorHAnsi" w:hAnsiTheme="minorHAnsi" w:cstheme="minorHAnsi"/>
      </w:rPr>
    </w:lvl>
    <w:lvl w:ilvl="1" w:tplc="08090019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59BE2631"/>
    <w:multiLevelType w:val="hybridMultilevel"/>
    <w:tmpl w:val="0EF0760E"/>
    <w:lvl w:ilvl="0" w:tplc="0809000F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69A10425"/>
    <w:multiLevelType w:val="hybridMultilevel"/>
    <w:tmpl w:val="B3F43F4C"/>
    <w:lvl w:ilvl="0" w:tplc="AC9A3BCE">
      <w:start w:val="7"/>
      <w:numFmt w:val="bullet"/>
      <w:lvlText w:val=""/>
      <w:lvlJc w:val="left"/>
      <w:pPr>
        <w:ind w:left="1080" w:hanging="360"/>
      </w:pPr>
      <w:rPr>
        <w:rFonts w:ascii="Wingdings" w:eastAsiaTheme="minorHAnsi" w:hAnsi="Wingdings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6CBA5EC4"/>
    <w:multiLevelType w:val="hybridMultilevel"/>
    <w:tmpl w:val="3CA6198A"/>
    <w:lvl w:ilvl="0" w:tplc="2CA064B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730C74AC"/>
    <w:multiLevelType w:val="hybridMultilevel"/>
    <w:tmpl w:val="E1E6BD26"/>
    <w:lvl w:ilvl="0" w:tplc="10DADF80">
      <w:start w:val="2"/>
      <w:numFmt w:val="bullet"/>
      <w:lvlText w:val="-"/>
      <w:lvlJc w:val="left"/>
      <w:pPr>
        <w:ind w:left="25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7" w15:restartNumberingAfterBreak="0">
    <w:nsid w:val="79CF42DE"/>
    <w:multiLevelType w:val="hybridMultilevel"/>
    <w:tmpl w:val="4BB85E6A"/>
    <w:lvl w:ilvl="0" w:tplc="71822224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5C48A9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  <w:sz w:val="22"/>
        <w:szCs w:val="22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BB0CCBC">
      <w:numFmt w:val="bullet"/>
      <w:lvlText w:val=""/>
      <w:lvlJc w:val="left"/>
      <w:pPr>
        <w:ind w:left="5040" w:hanging="360"/>
      </w:pPr>
      <w:rPr>
        <w:rFonts w:ascii="Wingdings" w:eastAsiaTheme="minorHAnsi" w:hAnsi="Wingdings" w:cstheme="minorHAnsi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D59201C"/>
    <w:multiLevelType w:val="hybridMultilevel"/>
    <w:tmpl w:val="3D762B52"/>
    <w:lvl w:ilvl="0" w:tplc="9C5A94E2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61F2EA06">
      <w:start w:val="1"/>
      <w:numFmt w:val="decimal"/>
      <w:lvlText w:val="%2)"/>
      <w:lvlJc w:val="left"/>
      <w:pPr>
        <w:ind w:left="1440" w:hanging="360"/>
      </w:pPr>
      <w:rPr>
        <w:rFonts w:asciiTheme="minorHAnsi" w:eastAsiaTheme="minorHAnsi" w:hAnsiTheme="minorHAnsi" w:cstheme="minorHAnsi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51511133">
    <w:abstractNumId w:val="17"/>
  </w:num>
  <w:num w:numId="2" w16cid:durableId="667056216">
    <w:abstractNumId w:val="0"/>
  </w:num>
  <w:num w:numId="3" w16cid:durableId="1496796943">
    <w:abstractNumId w:val="9"/>
  </w:num>
  <w:num w:numId="4" w16cid:durableId="527566887">
    <w:abstractNumId w:val="3"/>
  </w:num>
  <w:num w:numId="5" w16cid:durableId="611278387">
    <w:abstractNumId w:val="16"/>
  </w:num>
  <w:num w:numId="6" w16cid:durableId="254483756">
    <w:abstractNumId w:val="18"/>
  </w:num>
  <w:num w:numId="7" w16cid:durableId="1705981259">
    <w:abstractNumId w:val="12"/>
  </w:num>
  <w:num w:numId="8" w16cid:durableId="1087653442">
    <w:abstractNumId w:val="13"/>
  </w:num>
  <w:num w:numId="9" w16cid:durableId="36245064">
    <w:abstractNumId w:val="15"/>
  </w:num>
  <w:num w:numId="10" w16cid:durableId="1211259872">
    <w:abstractNumId w:val="8"/>
  </w:num>
  <w:num w:numId="11" w16cid:durableId="420570157">
    <w:abstractNumId w:val="10"/>
  </w:num>
  <w:num w:numId="12" w16cid:durableId="989941707">
    <w:abstractNumId w:val="14"/>
  </w:num>
  <w:num w:numId="13" w16cid:durableId="1069155045">
    <w:abstractNumId w:val="5"/>
  </w:num>
  <w:num w:numId="14" w16cid:durableId="506139341">
    <w:abstractNumId w:val="11"/>
  </w:num>
  <w:num w:numId="15" w16cid:durableId="548764351">
    <w:abstractNumId w:val="4"/>
  </w:num>
  <w:num w:numId="16" w16cid:durableId="2070878939">
    <w:abstractNumId w:val="1"/>
  </w:num>
  <w:num w:numId="17" w16cid:durableId="2075810433">
    <w:abstractNumId w:val="7"/>
  </w:num>
  <w:num w:numId="18" w16cid:durableId="1848209767">
    <w:abstractNumId w:val="6"/>
  </w:num>
  <w:num w:numId="19" w16cid:durableId="25475297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7"/>
  <w:activeWritingStyle w:appName="MSWord" w:lang="en-GB" w:vendorID="64" w:dllVersion="4096" w:nlCheck="1" w:checkStyle="0"/>
  <w:activeWritingStyle w:appName="MSWord" w:lang="fr-FR" w:vendorID="64" w:dllVersion="4096" w:nlCheck="1" w:checkStyle="0"/>
  <w:activeWritingStyle w:appName="MSWord" w:lang="en-US" w:vendorID="64" w:dllVersion="4096" w:nlCheck="1" w:checkStyle="0"/>
  <w:activeWritingStyle w:appName="MSWord" w:lang="nl-NL" w:vendorID="64" w:dllVersion="4096" w:nlCheck="1" w:checkStyle="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2187"/>
    <w:rsid w:val="00002DAD"/>
    <w:rsid w:val="00006036"/>
    <w:rsid w:val="00007355"/>
    <w:rsid w:val="00012E59"/>
    <w:rsid w:val="00016BE0"/>
    <w:rsid w:val="0002080E"/>
    <w:rsid w:val="00024F7B"/>
    <w:rsid w:val="000268A1"/>
    <w:rsid w:val="000309C1"/>
    <w:rsid w:val="00031036"/>
    <w:rsid w:val="0003109B"/>
    <w:rsid w:val="00032755"/>
    <w:rsid w:val="000349F6"/>
    <w:rsid w:val="00034E2A"/>
    <w:rsid w:val="0004111A"/>
    <w:rsid w:val="00047D2E"/>
    <w:rsid w:val="00050B23"/>
    <w:rsid w:val="000549A1"/>
    <w:rsid w:val="00056167"/>
    <w:rsid w:val="00062762"/>
    <w:rsid w:val="000667FB"/>
    <w:rsid w:val="00070AE3"/>
    <w:rsid w:val="00073CA7"/>
    <w:rsid w:val="00076CD0"/>
    <w:rsid w:val="00077911"/>
    <w:rsid w:val="0009025D"/>
    <w:rsid w:val="00092FE8"/>
    <w:rsid w:val="00096083"/>
    <w:rsid w:val="000971A8"/>
    <w:rsid w:val="00097B79"/>
    <w:rsid w:val="000A1B9D"/>
    <w:rsid w:val="000A57A3"/>
    <w:rsid w:val="000A7361"/>
    <w:rsid w:val="000B1850"/>
    <w:rsid w:val="000B2126"/>
    <w:rsid w:val="000B6A9B"/>
    <w:rsid w:val="000C05AB"/>
    <w:rsid w:val="000C657F"/>
    <w:rsid w:val="000C7426"/>
    <w:rsid w:val="000C7E68"/>
    <w:rsid w:val="000D323C"/>
    <w:rsid w:val="000E2472"/>
    <w:rsid w:val="000F4026"/>
    <w:rsid w:val="000F4B1D"/>
    <w:rsid w:val="000F4E14"/>
    <w:rsid w:val="000F7993"/>
    <w:rsid w:val="00100D0B"/>
    <w:rsid w:val="00105A7A"/>
    <w:rsid w:val="001064E7"/>
    <w:rsid w:val="0010776A"/>
    <w:rsid w:val="001144CC"/>
    <w:rsid w:val="001218CE"/>
    <w:rsid w:val="00121C49"/>
    <w:rsid w:val="00124ACC"/>
    <w:rsid w:val="001262AD"/>
    <w:rsid w:val="0012661C"/>
    <w:rsid w:val="0012785B"/>
    <w:rsid w:val="001314DD"/>
    <w:rsid w:val="00131F69"/>
    <w:rsid w:val="001327AE"/>
    <w:rsid w:val="001379FB"/>
    <w:rsid w:val="001476D6"/>
    <w:rsid w:val="00152E97"/>
    <w:rsid w:val="00156B12"/>
    <w:rsid w:val="00157686"/>
    <w:rsid w:val="00157A82"/>
    <w:rsid w:val="00157EA2"/>
    <w:rsid w:val="00162FCF"/>
    <w:rsid w:val="0016331A"/>
    <w:rsid w:val="0016404F"/>
    <w:rsid w:val="00167BCA"/>
    <w:rsid w:val="00177C7A"/>
    <w:rsid w:val="00181200"/>
    <w:rsid w:val="00183D2D"/>
    <w:rsid w:val="00187A24"/>
    <w:rsid w:val="001A0994"/>
    <w:rsid w:val="001A3692"/>
    <w:rsid w:val="001A4D7C"/>
    <w:rsid w:val="001C1078"/>
    <w:rsid w:val="001C1627"/>
    <w:rsid w:val="001C3906"/>
    <w:rsid w:val="001D172E"/>
    <w:rsid w:val="001D2610"/>
    <w:rsid w:val="001D47B5"/>
    <w:rsid w:val="001D511A"/>
    <w:rsid w:val="001D6285"/>
    <w:rsid w:val="001E2394"/>
    <w:rsid w:val="001E6305"/>
    <w:rsid w:val="001E6797"/>
    <w:rsid w:val="001E6E36"/>
    <w:rsid w:val="001F17C5"/>
    <w:rsid w:val="001F5480"/>
    <w:rsid w:val="001F68F3"/>
    <w:rsid w:val="001F7C6B"/>
    <w:rsid w:val="00200E0B"/>
    <w:rsid w:val="00202789"/>
    <w:rsid w:val="0020708B"/>
    <w:rsid w:val="002108B4"/>
    <w:rsid w:val="00211045"/>
    <w:rsid w:val="00214C8C"/>
    <w:rsid w:val="00221034"/>
    <w:rsid w:val="00221373"/>
    <w:rsid w:val="002268CB"/>
    <w:rsid w:val="00230520"/>
    <w:rsid w:val="002325C4"/>
    <w:rsid w:val="002359C6"/>
    <w:rsid w:val="00255653"/>
    <w:rsid w:val="0026265F"/>
    <w:rsid w:val="002659B9"/>
    <w:rsid w:val="002676B7"/>
    <w:rsid w:val="002714B1"/>
    <w:rsid w:val="0028025E"/>
    <w:rsid w:val="002825AA"/>
    <w:rsid w:val="002903E0"/>
    <w:rsid w:val="002909BA"/>
    <w:rsid w:val="002A2157"/>
    <w:rsid w:val="002A3E89"/>
    <w:rsid w:val="002A5062"/>
    <w:rsid w:val="002B41DC"/>
    <w:rsid w:val="002B7D66"/>
    <w:rsid w:val="002B7F8F"/>
    <w:rsid w:val="002C236E"/>
    <w:rsid w:val="002C23DE"/>
    <w:rsid w:val="002C291D"/>
    <w:rsid w:val="002C386D"/>
    <w:rsid w:val="002D32DE"/>
    <w:rsid w:val="002D38DB"/>
    <w:rsid w:val="002D5573"/>
    <w:rsid w:val="002D7965"/>
    <w:rsid w:val="002F1B4B"/>
    <w:rsid w:val="00313599"/>
    <w:rsid w:val="003137F9"/>
    <w:rsid w:val="00316DD9"/>
    <w:rsid w:val="00320E7E"/>
    <w:rsid w:val="0032133F"/>
    <w:rsid w:val="00324B6E"/>
    <w:rsid w:val="00325475"/>
    <w:rsid w:val="00325CD3"/>
    <w:rsid w:val="00330653"/>
    <w:rsid w:val="003427DA"/>
    <w:rsid w:val="0034688D"/>
    <w:rsid w:val="00347C3A"/>
    <w:rsid w:val="00352A7F"/>
    <w:rsid w:val="003606E5"/>
    <w:rsid w:val="00360E77"/>
    <w:rsid w:val="003670AC"/>
    <w:rsid w:val="0036728B"/>
    <w:rsid w:val="00371DC4"/>
    <w:rsid w:val="0037657A"/>
    <w:rsid w:val="003813D3"/>
    <w:rsid w:val="00381E81"/>
    <w:rsid w:val="00391CD2"/>
    <w:rsid w:val="00394547"/>
    <w:rsid w:val="003A4133"/>
    <w:rsid w:val="003A42E1"/>
    <w:rsid w:val="003A622B"/>
    <w:rsid w:val="003B1112"/>
    <w:rsid w:val="003B58A1"/>
    <w:rsid w:val="003C216F"/>
    <w:rsid w:val="003C302C"/>
    <w:rsid w:val="003C32D7"/>
    <w:rsid w:val="003C5470"/>
    <w:rsid w:val="003C5512"/>
    <w:rsid w:val="003C7D7A"/>
    <w:rsid w:val="003D0E8D"/>
    <w:rsid w:val="003D2187"/>
    <w:rsid w:val="003D55F0"/>
    <w:rsid w:val="003D5616"/>
    <w:rsid w:val="003D57C9"/>
    <w:rsid w:val="003D786F"/>
    <w:rsid w:val="003E1D81"/>
    <w:rsid w:val="003E29DF"/>
    <w:rsid w:val="003E7AED"/>
    <w:rsid w:val="003F3E37"/>
    <w:rsid w:val="003F6AFF"/>
    <w:rsid w:val="004043B4"/>
    <w:rsid w:val="00404DEC"/>
    <w:rsid w:val="00406A4F"/>
    <w:rsid w:val="00412AA5"/>
    <w:rsid w:val="00413382"/>
    <w:rsid w:val="0041669A"/>
    <w:rsid w:val="0041718C"/>
    <w:rsid w:val="00422A5E"/>
    <w:rsid w:val="00432BB0"/>
    <w:rsid w:val="004339F7"/>
    <w:rsid w:val="00435675"/>
    <w:rsid w:val="004371FB"/>
    <w:rsid w:val="00452ECB"/>
    <w:rsid w:val="00456E75"/>
    <w:rsid w:val="00460E9C"/>
    <w:rsid w:val="004615D1"/>
    <w:rsid w:val="00462590"/>
    <w:rsid w:val="00462CCC"/>
    <w:rsid w:val="00475B83"/>
    <w:rsid w:val="00476DD9"/>
    <w:rsid w:val="004816D7"/>
    <w:rsid w:val="004824D9"/>
    <w:rsid w:val="00487E0A"/>
    <w:rsid w:val="0049081B"/>
    <w:rsid w:val="0049243D"/>
    <w:rsid w:val="00496976"/>
    <w:rsid w:val="004A49F0"/>
    <w:rsid w:val="004B1EBC"/>
    <w:rsid w:val="004B5349"/>
    <w:rsid w:val="004B79E9"/>
    <w:rsid w:val="004C0527"/>
    <w:rsid w:val="004E1DA3"/>
    <w:rsid w:val="004E6160"/>
    <w:rsid w:val="004F1569"/>
    <w:rsid w:val="004F48D0"/>
    <w:rsid w:val="004F493A"/>
    <w:rsid w:val="004F77DF"/>
    <w:rsid w:val="00503679"/>
    <w:rsid w:val="00504526"/>
    <w:rsid w:val="0051004A"/>
    <w:rsid w:val="00512D2E"/>
    <w:rsid w:val="005152DE"/>
    <w:rsid w:val="0051763C"/>
    <w:rsid w:val="00517F3D"/>
    <w:rsid w:val="005203FB"/>
    <w:rsid w:val="00523CD8"/>
    <w:rsid w:val="00527D72"/>
    <w:rsid w:val="005329C8"/>
    <w:rsid w:val="00536A64"/>
    <w:rsid w:val="0054078B"/>
    <w:rsid w:val="00540800"/>
    <w:rsid w:val="00543E30"/>
    <w:rsid w:val="005443BC"/>
    <w:rsid w:val="00557735"/>
    <w:rsid w:val="005615E8"/>
    <w:rsid w:val="005642DA"/>
    <w:rsid w:val="005646FC"/>
    <w:rsid w:val="00572B51"/>
    <w:rsid w:val="00574E11"/>
    <w:rsid w:val="00575633"/>
    <w:rsid w:val="00576726"/>
    <w:rsid w:val="005816DF"/>
    <w:rsid w:val="00581804"/>
    <w:rsid w:val="00583697"/>
    <w:rsid w:val="00586C0F"/>
    <w:rsid w:val="00590980"/>
    <w:rsid w:val="005A1A6A"/>
    <w:rsid w:val="005B0790"/>
    <w:rsid w:val="005C1B98"/>
    <w:rsid w:val="005C78B5"/>
    <w:rsid w:val="005D2536"/>
    <w:rsid w:val="005D386C"/>
    <w:rsid w:val="005D47F1"/>
    <w:rsid w:val="005D60DA"/>
    <w:rsid w:val="005D7595"/>
    <w:rsid w:val="005E3797"/>
    <w:rsid w:val="005F1EA4"/>
    <w:rsid w:val="005F630C"/>
    <w:rsid w:val="00604104"/>
    <w:rsid w:val="00607FE0"/>
    <w:rsid w:val="00610495"/>
    <w:rsid w:val="006157A6"/>
    <w:rsid w:val="0061678F"/>
    <w:rsid w:val="00621086"/>
    <w:rsid w:val="00622F89"/>
    <w:rsid w:val="00624F9C"/>
    <w:rsid w:val="00625D60"/>
    <w:rsid w:val="00630DFA"/>
    <w:rsid w:val="00632E7F"/>
    <w:rsid w:val="00635AFA"/>
    <w:rsid w:val="00641919"/>
    <w:rsid w:val="00642046"/>
    <w:rsid w:val="00642A53"/>
    <w:rsid w:val="00645C04"/>
    <w:rsid w:val="00646123"/>
    <w:rsid w:val="0065315D"/>
    <w:rsid w:val="006537FF"/>
    <w:rsid w:val="00654C0A"/>
    <w:rsid w:val="00657AE8"/>
    <w:rsid w:val="00663B4A"/>
    <w:rsid w:val="006672F7"/>
    <w:rsid w:val="006703CD"/>
    <w:rsid w:val="00671BF0"/>
    <w:rsid w:val="00672FB3"/>
    <w:rsid w:val="00673F4B"/>
    <w:rsid w:val="0067477C"/>
    <w:rsid w:val="006755EC"/>
    <w:rsid w:val="00675786"/>
    <w:rsid w:val="006807A5"/>
    <w:rsid w:val="006813D3"/>
    <w:rsid w:val="00681783"/>
    <w:rsid w:val="006829CE"/>
    <w:rsid w:val="00685A4D"/>
    <w:rsid w:val="00686DF2"/>
    <w:rsid w:val="00687F1C"/>
    <w:rsid w:val="006952CD"/>
    <w:rsid w:val="006A1FEF"/>
    <w:rsid w:val="006B0CE6"/>
    <w:rsid w:val="006B25F8"/>
    <w:rsid w:val="006B27B2"/>
    <w:rsid w:val="006B6B6D"/>
    <w:rsid w:val="006C2E8F"/>
    <w:rsid w:val="006C42E5"/>
    <w:rsid w:val="006D5F36"/>
    <w:rsid w:val="006E0CA6"/>
    <w:rsid w:val="006E1333"/>
    <w:rsid w:val="006E5C23"/>
    <w:rsid w:val="006F0F60"/>
    <w:rsid w:val="0070268E"/>
    <w:rsid w:val="007047FE"/>
    <w:rsid w:val="00706702"/>
    <w:rsid w:val="00720868"/>
    <w:rsid w:val="00720D00"/>
    <w:rsid w:val="00725A61"/>
    <w:rsid w:val="00730287"/>
    <w:rsid w:val="00730E95"/>
    <w:rsid w:val="00731619"/>
    <w:rsid w:val="007359C5"/>
    <w:rsid w:val="0073692B"/>
    <w:rsid w:val="0073789F"/>
    <w:rsid w:val="007404F6"/>
    <w:rsid w:val="007423BC"/>
    <w:rsid w:val="00742F94"/>
    <w:rsid w:val="007470EC"/>
    <w:rsid w:val="0074752D"/>
    <w:rsid w:val="007636A7"/>
    <w:rsid w:val="00766A55"/>
    <w:rsid w:val="00767D74"/>
    <w:rsid w:val="00784783"/>
    <w:rsid w:val="0078503A"/>
    <w:rsid w:val="00791B39"/>
    <w:rsid w:val="007935A6"/>
    <w:rsid w:val="007966F1"/>
    <w:rsid w:val="00796947"/>
    <w:rsid w:val="00797B4D"/>
    <w:rsid w:val="007A0597"/>
    <w:rsid w:val="007A339A"/>
    <w:rsid w:val="007A36B8"/>
    <w:rsid w:val="007A68E2"/>
    <w:rsid w:val="007A6C9F"/>
    <w:rsid w:val="007A73AE"/>
    <w:rsid w:val="007C168C"/>
    <w:rsid w:val="007C190C"/>
    <w:rsid w:val="007C5583"/>
    <w:rsid w:val="007D0DAC"/>
    <w:rsid w:val="007D2C49"/>
    <w:rsid w:val="007E37CC"/>
    <w:rsid w:val="007E7C4E"/>
    <w:rsid w:val="007F182E"/>
    <w:rsid w:val="007F3A6B"/>
    <w:rsid w:val="00802298"/>
    <w:rsid w:val="008024EE"/>
    <w:rsid w:val="0081448D"/>
    <w:rsid w:val="0081481F"/>
    <w:rsid w:val="00814F82"/>
    <w:rsid w:val="00820479"/>
    <w:rsid w:val="00824878"/>
    <w:rsid w:val="0082794E"/>
    <w:rsid w:val="008315F5"/>
    <w:rsid w:val="00832F75"/>
    <w:rsid w:val="0083341A"/>
    <w:rsid w:val="008367B7"/>
    <w:rsid w:val="00840572"/>
    <w:rsid w:val="00852BC6"/>
    <w:rsid w:val="00863D63"/>
    <w:rsid w:val="008646B2"/>
    <w:rsid w:val="00883A15"/>
    <w:rsid w:val="00883BD6"/>
    <w:rsid w:val="00887DF8"/>
    <w:rsid w:val="00890F08"/>
    <w:rsid w:val="00891F59"/>
    <w:rsid w:val="0089345B"/>
    <w:rsid w:val="00894273"/>
    <w:rsid w:val="00897C21"/>
    <w:rsid w:val="008A3108"/>
    <w:rsid w:val="008A326F"/>
    <w:rsid w:val="008A399D"/>
    <w:rsid w:val="008A5079"/>
    <w:rsid w:val="008B3403"/>
    <w:rsid w:val="008C5469"/>
    <w:rsid w:val="008D1A79"/>
    <w:rsid w:val="008D4992"/>
    <w:rsid w:val="008D5315"/>
    <w:rsid w:val="008D76FB"/>
    <w:rsid w:val="008E12A9"/>
    <w:rsid w:val="008E1D9A"/>
    <w:rsid w:val="008E298A"/>
    <w:rsid w:val="008E40F9"/>
    <w:rsid w:val="008F35AC"/>
    <w:rsid w:val="008F496A"/>
    <w:rsid w:val="008F4F0A"/>
    <w:rsid w:val="00900567"/>
    <w:rsid w:val="00900719"/>
    <w:rsid w:val="00901D06"/>
    <w:rsid w:val="0090241E"/>
    <w:rsid w:val="00904E6E"/>
    <w:rsid w:val="00911F75"/>
    <w:rsid w:val="00912AAB"/>
    <w:rsid w:val="0092112F"/>
    <w:rsid w:val="00925626"/>
    <w:rsid w:val="0092783E"/>
    <w:rsid w:val="009300EA"/>
    <w:rsid w:val="00940C3F"/>
    <w:rsid w:val="00942CFF"/>
    <w:rsid w:val="0095474D"/>
    <w:rsid w:val="009550F6"/>
    <w:rsid w:val="00957324"/>
    <w:rsid w:val="0096060A"/>
    <w:rsid w:val="009612FB"/>
    <w:rsid w:val="009647BD"/>
    <w:rsid w:val="0097126C"/>
    <w:rsid w:val="00975D84"/>
    <w:rsid w:val="009777B3"/>
    <w:rsid w:val="009806A4"/>
    <w:rsid w:val="009858D8"/>
    <w:rsid w:val="0099110C"/>
    <w:rsid w:val="0099176E"/>
    <w:rsid w:val="00995A07"/>
    <w:rsid w:val="0099748A"/>
    <w:rsid w:val="009A0C8F"/>
    <w:rsid w:val="009A2789"/>
    <w:rsid w:val="009A3871"/>
    <w:rsid w:val="009B38C9"/>
    <w:rsid w:val="009B4769"/>
    <w:rsid w:val="009C59F9"/>
    <w:rsid w:val="009D0480"/>
    <w:rsid w:val="009D0B02"/>
    <w:rsid w:val="009D2A7D"/>
    <w:rsid w:val="009D3DA8"/>
    <w:rsid w:val="009D3DCF"/>
    <w:rsid w:val="009D59D7"/>
    <w:rsid w:val="009E0975"/>
    <w:rsid w:val="009E2150"/>
    <w:rsid w:val="009E332C"/>
    <w:rsid w:val="009E65B8"/>
    <w:rsid w:val="009E7E94"/>
    <w:rsid w:val="009F1F8B"/>
    <w:rsid w:val="009F313E"/>
    <w:rsid w:val="00A01133"/>
    <w:rsid w:val="00A01C34"/>
    <w:rsid w:val="00A06D90"/>
    <w:rsid w:val="00A12481"/>
    <w:rsid w:val="00A25999"/>
    <w:rsid w:val="00A3533C"/>
    <w:rsid w:val="00A43D88"/>
    <w:rsid w:val="00A44E9A"/>
    <w:rsid w:val="00A51B44"/>
    <w:rsid w:val="00A532B0"/>
    <w:rsid w:val="00A536DB"/>
    <w:rsid w:val="00A54116"/>
    <w:rsid w:val="00A563CC"/>
    <w:rsid w:val="00A56749"/>
    <w:rsid w:val="00A61F82"/>
    <w:rsid w:val="00A64C34"/>
    <w:rsid w:val="00A65875"/>
    <w:rsid w:val="00A65AAD"/>
    <w:rsid w:val="00A66135"/>
    <w:rsid w:val="00A70743"/>
    <w:rsid w:val="00A772C2"/>
    <w:rsid w:val="00A81E46"/>
    <w:rsid w:val="00A87349"/>
    <w:rsid w:val="00A91766"/>
    <w:rsid w:val="00A9521F"/>
    <w:rsid w:val="00AA2F93"/>
    <w:rsid w:val="00AA5FA5"/>
    <w:rsid w:val="00AB1737"/>
    <w:rsid w:val="00AB4928"/>
    <w:rsid w:val="00AC256A"/>
    <w:rsid w:val="00AC3AC2"/>
    <w:rsid w:val="00AC6E73"/>
    <w:rsid w:val="00AD4EA3"/>
    <w:rsid w:val="00AE2AF5"/>
    <w:rsid w:val="00AE30E1"/>
    <w:rsid w:val="00AE6F78"/>
    <w:rsid w:val="00AF290E"/>
    <w:rsid w:val="00AF4F77"/>
    <w:rsid w:val="00B03E2F"/>
    <w:rsid w:val="00B05064"/>
    <w:rsid w:val="00B13D4C"/>
    <w:rsid w:val="00B143EB"/>
    <w:rsid w:val="00B17B36"/>
    <w:rsid w:val="00B220DD"/>
    <w:rsid w:val="00B23E09"/>
    <w:rsid w:val="00B26667"/>
    <w:rsid w:val="00B338AA"/>
    <w:rsid w:val="00B3517C"/>
    <w:rsid w:val="00B360DC"/>
    <w:rsid w:val="00B43B3C"/>
    <w:rsid w:val="00B44C69"/>
    <w:rsid w:val="00B5103B"/>
    <w:rsid w:val="00B55F06"/>
    <w:rsid w:val="00B602C2"/>
    <w:rsid w:val="00B62E2A"/>
    <w:rsid w:val="00B63069"/>
    <w:rsid w:val="00B71104"/>
    <w:rsid w:val="00B74B30"/>
    <w:rsid w:val="00B7508F"/>
    <w:rsid w:val="00B76CE3"/>
    <w:rsid w:val="00B90B13"/>
    <w:rsid w:val="00B95816"/>
    <w:rsid w:val="00B96B2F"/>
    <w:rsid w:val="00BA0FCA"/>
    <w:rsid w:val="00BA1245"/>
    <w:rsid w:val="00BA592A"/>
    <w:rsid w:val="00BB1FF8"/>
    <w:rsid w:val="00BB1FFB"/>
    <w:rsid w:val="00BB2140"/>
    <w:rsid w:val="00BB7D9D"/>
    <w:rsid w:val="00BC6099"/>
    <w:rsid w:val="00BC63CF"/>
    <w:rsid w:val="00BD2499"/>
    <w:rsid w:val="00BD2B97"/>
    <w:rsid w:val="00BD3991"/>
    <w:rsid w:val="00BD3EC8"/>
    <w:rsid w:val="00BE5415"/>
    <w:rsid w:val="00BE6530"/>
    <w:rsid w:val="00BE68E6"/>
    <w:rsid w:val="00BE73A8"/>
    <w:rsid w:val="00BF41BE"/>
    <w:rsid w:val="00BF5BA1"/>
    <w:rsid w:val="00C005EA"/>
    <w:rsid w:val="00C03730"/>
    <w:rsid w:val="00C05AF7"/>
    <w:rsid w:val="00C074BD"/>
    <w:rsid w:val="00C1215B"/>
    <w:rsid w:val="00C121AD"/>
    <w:rsid w:val="00C14E70"/>
    <w:rsid w:val="00C15902"/>
    <w:rsid w:val="00C20D8C"/>
    <w:rsid w:val="00C21095"/>
    <w:rsid w:val="00C22B21"/>
    <w:rsid w:val="00C265C0"/>
    <w:rsid w:val="00C27657"/>
    <w:rsid w:val="00C33796"/>
    <w:rsid w:val="00C35E0C"/>
    <w:rsid w:val="00C360EA"/>
    <w:rsid w:val="00C37818"/>
    <w:rsid w:val="00C458A2"/>
    <w:rsid w:val="00C467D7"/>
    <w:rsid w:val="00C501CB"/>
    <w:rsid w:val="00C53778"/>
    <w:rsid w:val="00C5565B"/>
    <w:rsid w:val="00C600A3"/>
    <w:rsid w:val="00C62528"/>
    <w:rsid w:val="00C70E70"/>
    <w:rsid w:val="00C724E8"/>
    <w:rsid w:val="00C80D91"/>
    <w:rsid w:val="00C827DD"/>
    <w:rsid w:val="00C8323E"/>
    <w:rsid w:val="00C859B9"/>
    <w:rsid w:val="00C90141"/>
    <w:rsid w:val="00C939C5"/>
    <w:rsid w:val="00C97A8F"/>
    <w:rsid w:val="00CA2315"/>
    <w:rsid w:val="00CB1C01"/>
    <w:rsid w:val="00CB2F5B"/>
    <w:rsid w:val="00CB383B"/>
    <w:rsid w:val="00CB4BB1"/>
    <w:rsid w:val="00CB5E9F"/>
    <w:rsid w:val="00CC2670"/>
    <w:rsid w:val="00CC427F"/>
    <w:rsid w:val="00CC4749"/>
    <w:rsid w:val="00CC5FF4"/>
    <w:rsid w:val="00CD4158"/>
    <w:rsid w:val="00CD7C33"/>
    <w:rsid w:val="00CE17E4"/>
    <w:rsid w:val="00CE3DB0"/>
    <w:rsid w:val="00CE4A43"/>
    <w:rsid w:val="00CE6E41"/>
    <w:rsid w:val="00CF0529"/>
    <w:rsid w:val="00CF1E2A"/>
    <w:rsid w:val="00D04A17"/>
    <w:rsid w:val="00D166F2"/>
    <w:rsid w:val="00D20AAC"/>
    <w:rsid w:val="00D24A1D"/>
    <w:rsid w:val="00D26F25"/>
    <w:rsid w:val="00D36E55"/>
    <w:rsid w:val="00D472A3"/>
    <w:rsid w:val="00D61809"/>
    <w:rsid w:val="00D620DF"/>
    <w:rsid w:val="00D622B4"/>
    <w:rsid w:val="00D702A1"/>
    <w:rsid w:val="00D73B13"/>
    <w:rsid w:val="00D85B20"/>
    <w:rsid w:val="00D900FC"/>
    <w:rsid w:val="00D9362C"/>
    <w:rsid w:val="00DA4004"/>
    <w:rsid w:val="00DB24A9"/>
    <w:rsid w:val="00DB52CB"/>
    <w:rsid w:val="00DC79AD"/>
    <w:rsid w:val="00DC7AC6"/>
    <w:rsid w:val="00DD3660"/>
    <w:rsid w:val="00DD4EB9"/>
    <w:rsid w:val="00DE2D95"/>
    <w:rsid w:val="00DE4EFC"/>
    <w:rsid w:val="00DE5914"/>
    <w:rsid w:val="00DF4153"/>
    <w:rsid w:val="00DF4A43"/>
    <w:rsid w:val="00DF6FBE"/>
    <w:rsid w:val="00E00CB0"/>
    <w:rsid w:val="00E00ECE"/>
    <w:rsid w:val="00E045BF"/>
    <w:rsid w:val="00E0739C"/>
    <w:rsid w:val="00E16133"/>
    <w:rsid w:val="00E22FB1"/>
    <w:rsid w:val="00E249A0"/>
    <w:rsid w:val="00E2693C"/>
    <w:rsid w:val="00E30718"/>
    <w:rsid w:val="00E34FD2"/>
    <w:rsid w:val="00E36111"/>
    <w:rsid w:val="00E36D2B"/>
    <w:rsid w:val="00E502F6"/>
    <w:rsid w:val="00E54E45"/>
    <w:rsid w:val="00E551D5"/>
    <w:rsid w:val="00E645A0"/>
    <w:rsid w:val="00E65EE4"/>
    <w:rsid w:val="00E72A7F"/>
    <w:rsid w:val="00E75137"/>
    <w:rsid w:val="00E8250D"/>
    <w:rsid w:val="00E8402D"/>
    <w:rsid w:val="00EA0D7B"/>
    <w:rsid w:val="00EA35EB"/>
    <w:rsid w:val="00EA50A7"/>
    <w:rsid w:val="00EB1BAA"/>
    <w:rsid w:val="00EB226D"/>
    <w:rsid w:val="00EC0D37"/>
    <w:rsid w:val="00EC5A26"/>
    <w:rsid w:val="00EC6EC8"/>
    <w:rsid w:val="00ED29EA"/>
    <w:rsid w:val="00ED6C41"/>
    <w:rsid w:val="00ED6D24"/>
    <w:rsid w:val="00ED7008"/>
    <w:rsid w:val="00EE2730"/>
    <w:rsid w:val="00EE3603"/>
    <w:rsid w:val="00EE3D30"/>
    <w:rsid w:val="00EF4C96"/>
    <w:rsid w:val="00EF78C3"/>
    <w:rsid w:val="00F03F0E"/>
    <w:rsid w:val="00F063B1"/>
    <w:rsid w:val="00F10870"/>
    <w:rsid w:val="00F13A8B"/>
    <w:rsid w:val="00F2108C"/>
    <w:rsid w:val="00F234B1"/>
    <w:rsid w:val="00F250C3"/>
    <w:rsid w:val="00F27B67"/>
    <w:rsid w:val="00F40176"/>
    <w:rsid w:val="00F44FAD"/>
    <w:rsid w:val="00F45E1D"/>
    <w:rsid w:val="00F532E7"/>
    <w:rsid w:val="00F53F96"/>
    <w:rsid w:val="00F543E5"/>
    <w:rsid w:val="00F578AE"/>
    <w:rsid w:val="00F62162"/>
    <w:rsid w:val="00F62A46"/>
    <w:rsid w:val="00F63970"/>
    <w:rsid w:val="00F639EE"/>
    <w:rsid w:val="00F7163E"/>
    <w:rsid w:val="00F74DC0"/>
    <w:rsid w:val="00F83A46"/>
    <w:rsid w:val="00F84643"/>
    <w:rsid w:val="00F84EDC"/>
    <w:rsid w:val="00F95F2A"/>
    <w:rsid w:val="00F96B8A"/>
    <w:rsid w:val="00FA187C"/>
    <w:rsid w:val="00FA204E"/>
    <w:rsid w:val="00FA50A6"/>
    <w:rsid w:val="00FA7F5C"/>
    <w:rsid w:val="00FC13FA"/>
    <w:rsid w:val="00FC1964"/>
    <w:rsid w:val="00FC25EE"/>
    <w:rsid w:val="00FD0BC1"/>
    <w:rsid w:val="00FD0D1D"/>
    <w:rsid w:val="00FD11E7"/>
    <w:rsid w:val="00FD2A43"/>
    <w:rsid w:val="00FD4693"/>
    <w:rsid w:val="00FD5225"/>
    <w:rsid w:val="00FD7A6A"/>
    <w:rsid w:val="00FE0526"/>
    <w:rsid w:val="00FE509B"/>
    <w:rsid w:val="00FE5113"/>
    <w:rsid w:val="00FE7A70"/>
    <w:rsid w:val="00FF2603"/>
    <w:rsid w:val="00FF304F"/>
    <w:rsid w:val="00FF31A1"/>
    <w:rsid w:val="00FF45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54D52F12"/>
  <w15:chartTrackingRefBased/>
  <w15:docId w15:val="{8B7E6610-3CF8-414B-9878-1B484E642C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BE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70E70"/>
    <w:rPr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3D2187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D218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ListParagraph">
    <w:name w:val="List Paragraph"/>
    <w:basedOn w:val="Normal"/>
    <w:uiPriority w:val="34"/>
    <w:qFormat/>
    <w:rsid w:val="003D2187"/>
    <w:pPr>
      <w:ind w:left="720"/>
      <w:contextualSpacing/>
    </w:pPr>
  </w:style>
  <w:style w:type="table" w:styleId="TableGrid">
    <w:name w:val="Table Grid"/>
    <w:basedOn w:val="TableNormal"/>
    <w:uiPriority w:val="39"/>
    <w:rsid w:val="0051004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FD0BC1"/>
    <w:rPr>
      <w:color w:val="808080"/>
    </w:rPr>
  </w:style>
  <w:style w:type="paragraph" w:styleId="Header">
    <w:name w:val="header"/>
    <w:basedOn w:val="Normal"/>
    <w:link w:val="HeaderChar"/>
    <w:uiPriority w:val="99"/>
    <w:unhideWhenUsed/>
    <w:rsid w:val="00663B4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63B4A"/>
  </w:style>
  <w:style w:type="paragraph" w:styleId="Footer">
    <w:name w:val="footer"/>
    <w:basedOn w:val="Normal"/>
    <w:link w:val="FooterChar"/>
    <w:uiPriority w:val="99"/>
    <w:unhideWhenUsed/>
    <w:rsid w:val="00663B4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63B4A"/>
  </w:style>
  <w:style w:type="character" w:styleId="PageNumber">
    <w:name w:val="page number"/>
    <w:basedOn w:val="DefaultParagraphFont"/>
    <w:uiPriority w:val="99"/>
    <w:semiHidden/>
    <w:unhideWhenUsed/>
    <w:rsid w:val="00731619"/>
  </w:style>
  <w:style w:type="character" w:styleId="Strong">
    <w:name w:val="Strong"/>
    <w:basedOn w:val="DefaultParagraphFont"/>
    <w:uiPriority w:val="22"/>
    <w:qFormat/>
    <w:rsid w:val="007423BC"/>
    <w:rPr>
      <w:b/>
      <w:bCs/>
    </w:rPr>
  </w:style>
  <w:style w:type="character" w:styleId="SubtleEmphasis">
    <w:name w:val="Subtle Emphasis"/>
    <w:basedOn w:val="DefaultParagraphFont"/>
    <w:uiPriority w:val="19"/>
    <w:qFormat/>
    <w:rsid w:val="002C386D"/>
    <w:rPr>
      <w:i/>
      <w:iCs/>
      <w:color w:val="404040" w:themeColor="text1" w:themeTint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51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52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0218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679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9934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4782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9372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794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2276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5834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1645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783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37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103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4528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0727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754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04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73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6409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5436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4370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8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678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30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1168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91877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5801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3278411">
          <w:marLeft w:val="619"/>
          <w:marRight w:val="0"/>
          <w:marTop w:val="210"/>
          <w:marBottom w:val="5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522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576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64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8867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7452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9059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939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782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3527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13286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9" Type="http://schemas.openxmlformats.org/officeDocument/2006/relationships/image" Target="media/image33.png"/><Relationship Id="rId21" Type="http://schemas.openxmlformats.org/officeDocument/2006/relationships/image" Target="media/image15.png"/><Relationship Id="rId34" Type="http://schemas.openxmlformats.org/officeDocument/2006/relationships/image" Target="media/image28.png"/><Relationship Id="rId42" Type="http://schemas.openxmlformats.org/officeDocument/2006/relationships/fontTable" Target="fontTable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image" Target="media/image23.png"/><Relationship Id="rId41" Type="http://schemas.openxmlformats.org/officeDocument/2006/relationships/footer" Target="foot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32" Type="http://schemas.openxmlformats.org/officeDocument/2006/relationships/image" Target="media/image26.png"/><Relationship Id="rId37" Type="http://schemas.openxmlformats.org/officeDocument/2006/relationships/image" Target="media/image31.png"/><Relationship Id="rId40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36" Type="http://schemas.openxmlformats.org/officeDocument/2006/relationships/image" Target="media/image30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31" Type="http://schemas.openxmlformats.org/officeDocument/2006/relationships/image" Target="media/image25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image" Target="media/image24.png"/><Relationship Id="rId35" Type="http://schemas.openxmlformats.org/officeDocument/2006/relationships/image" Target="media/image29.png"/><Relationship Id="rId43" Type="http://schemas.openxmlformats.org/officeDocument/2006/relationships/theme" Target="theme/theme1.xml"/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33" Type="http://schemas.openxmlformats.org/officeDocument/2006/relationships/image" Target="media/image27.png"/><Relationship Id="rId38" Type="http://schemas.openxmlformats.org/officeDocument/2006/relationships/image" Target="media/image3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3228</TotalTime>
  <Pages>33</Pages>
  <Words>8442</Words>
  <Characters>48126</Characters>
  <Application>Microsoft Office Word</Application>
  <DocSecurity>0</DocSecurity>
  <Lines>401</Lines>
  <Paragraphs>112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Leonard Deknopper</dc:creator>
  <cp:keywords/>
  <dc:description/>
  <cp:lastModifiedBy>Leonard Deknopper</cp:lastModifiedBy>
  <cp:revision>162</cp:revision>
  <cp:lastPrinted>2023-10-08T12:11:00Z</cp:lastPrinted>
  <dcterms:created xsi:type="dcterms:W3CDTF">2023-01-11T13:10:00Z</dcterms:created>
  <dcterms:modified xsi:type="dcterms:W3CDTF">2024-05-23T09:46:00Z</dcterms:modified>
</cp:coreProperties>
</file>