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4D979BCB" w:rsidR="009E65B8" w:rsidRPr="00E16624" w:rsidRDefault="0089345B" w:rsidP="003D2187">
      <w:pPr>
        <w:pStyle w:val="Heading1"/>
        <w:jc w:val="center"/>
        <w:rPr>
          <w:rFonts w:asciiTheme="minorHAnsi" w:hAnsiTheme="minorHAnsi" w:cstheme="minorHAnsi"/>
          <w:sz w:val="22"/>
          <w:szCs w:val="22"/>
        </w:rPr>
      </w:pPr>
      <w:r w:rsidRPr="00E16624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F56ADD" wp14:editId="532278CE">
                <wp:simplePos x="0" y="0"/>
                <wp:positionH relativeFrom="column">
                  <wp:posOffset>2821021</wp:posOffset>
                </wp:positionH>
                <wp:positionV relativeFrom="paragraph">
                  <wp:posOffset>-622570</wp:posOffset>
                </wp:positionV>
                <wp:extent cx="3621662" cy="266400"/>
                <wp:effectExtent l="0" t="0" r="10795" b="13335"/>
                <wp:wrapNone/>
                <wp:docPr id="17131261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662" cy="26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030AD8" w14:textId="48958AC0" w:rsidR="0089345B" w:rsidRPr="00803A73" w:rsidRDefault="0089345B" w:rsidP="00CC4749">
                            <w:pPr>
                              <w:tabs>
                                <w:tab w:val="left" w:pos="1843"/>
                              </w:tabs>
                              <w:jc w:val="right"/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803A73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Summary of classes by </w:t>
                            </w:r>
                            <w:r w:rsidR="00CA2271" w:rsidRPr="00803A73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dr. </w:t>
                            </w:r>
                            <w:r w:rsidR="0074282F" w:rsidRPr="00803A73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Maximiliano</w:t>
                            </w:r>
                            <w:r w:rsidR="00CA2271" w:rsidRPr="00803A73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="0074282F" w:rsidRPr="00803A73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Udenio</w:t>
                            </w:r>
                            <w:r w:rsidRPr="00803A73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74282F" w:rsidRPr="00803A73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winter</w:t>
                            </w:r>
                            <w:r w:rsidRPr="00803A73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semester 202</w:t>
                            </w:r>
                            <w:r w:rsidR="00CC4749" w:rsidRPr="00803A73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56AD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22.15pt;margin-top:-49pt;width:285.15pt;height:2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" fillcolor="white [3201]" strokeweight=".5pt">
                <v:textbox>
                  <w:txbxContent>
                    <w:p w14:paraId="44030AD8" w14:textId="48958AC0" w:rsidR="0089345B" w:rsidRPr="00803A73" w:rsidRDefault="0089345B" w:rsidP="00CC4749">
                      <w:pPr>
                        <w:tabs>
                          <w:tab w:val="left" w:pos="1843"/>
                        </w:tabs>
                        <w:jc w:val="right"/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 w:rsidRPr="00803A73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Summary of classes by </w:t>
                      </w:r>
                      <w:r w:rsidR="00CA2271" w:rsidRPr="00803A73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dr. </w:t>
                      </w:r>
                      <w:r w:rsidR="0074282F" w:rsidRPr="00803A73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Maximiliano</w:t>
                      </w:r>
                      <w:r w:rsidR="00CA2271" w:rsidRPr="00803A73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="0074282F" w:rsidRPr="00803A73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Udenio</w:t>
                      </w:r>
                      <w:r w:rsidRPr="00803A73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74282F" w:rsidRPr="00803A73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winter</w:t>
                      </w:r>
                      <w:r w:rsidRPr="00803A73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semester 202</w:t>
                      </w:r>
                      <w:r w:rsidR="00CC4749" w:rsidRPr="00803A73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74282F" w:rsidRPr="00E16624">
        <w:rPr>
          <w:rFonts w:asciiTheme="minorHAnsi" w:hAnsiTheme="minorHAnsi" w:cstheme="minorHAnsi"/>
          <w:sz w:val="22"/>
          <w:szCs w:val="22"/>
        </w:rPr>
        <w:t xml:space="preserve"> </w:t>
      </w:r>
      <w:r w:rsidR="0074282F" w:rsidRPr="00803A73">
        <w:rPr>
          <w:rFonts w:asciiTheme="minorHAnsi" w:hAnsiTheme="minorHAnsi" w:cstheme="minorHAnsi"/>
          <w:sz w:val="28"/>
          <w:szCs w:val="28"/>
        </w:rPr>
        <w:t xml:space="preserve">Operations Strategy in Manufacturing &amp; </w:t>
      </w:r>
      <w:r w:rsidR="0074282F" w:rsidRPr="00E16624">
        <w:rPr>
          <w:rFonts w:asciiTheme="minorHAnsi" w:hAnsiTheme="minorHAnsi" w:cstheme="minorHAnsi"/>
          <w:sz w:val="22"/>
          <w:szCs w:val="22"/>
        </w:rPr>
        <w:t>Services</w:t>
      </w:r>
    </w:p>
    <w:p w14:paraId="4303E4EF" w14:textId="07728124" w:rsidR="003D2187" w:rsidRPr="00E16624" w:rsidRDefault="003D2187" w:rsidP="003D2187">
      <w:pPr>
        <w:rPr>
          <w:rFonts w:cstheme="minorHAnsi"/>
          <w:sz w:val="22"/>
          <w:szCs w:val="22"/>
        </w:rPr>
      </w:pPr>
    </w:p>
    <w:p w14:paraId="2187F91C" w14:textId="2D17DF74" w:rsidR="002C23DE" w:rsidRPr="00803A73" w:rsidRDefault="00ED7008" w:rsidP="002C23DE">
      <w:pPr>
        <w:rPr>
          <w:rFonts w:cstheme="minorHAnsi"/>
          <w:u w:val="single"/>
        </w:rPr>
      </w:pPr>
      <w:r w:rsidRPr="00803A73">
        <w:rPr>
          <w:rFonts w:cstheme="minorHAnsi"/>
          <w:u w:val="single"/>
        </w:rPr>
        <w:t>1</w:t>
      </w:r>
      <w:r w:rsidR="0041669A" w:rsidRPr="00803A73">
        <w:rPr>
          <w:rFonts w:cstheme="minorHAnsi"/>
          <w:u w:val="single"/>
        </w:rPr>
        <w:t>.</w:t>
      </w:r>
      <w:r w:rsidR="003D2187" w:rsidRPr="00803A73">
        <w:rPr>
          <w:rFonts w:cstheme="minorHAnsi"/>
          <w:u w:val="single"/>
        </w:rPr>
        <w:t xml:space="preserve"> </w:t>
      </w:r>
      <w:r w:rsidR="0074282F" w:rsidRPr="00803A73">
        <w:rPr>
          <w:rFonts w:cstheme="minorHAnsi"/>
          <w:u w:val="single"/>
        </w:rPr>
        <w:t>Operations Strategy: Concepts &amp; Frameworks</w:t>
      </w:r>
    </w:p>
    <w:p w14:paraId="5520EC78" w14:textId="77777777" w:rsidR="00CC4749" w:rsidRPr="00E16624" w:rsidRDefault="00CC4749" w:rsidP="00255653">
      <w:pPr>
        <w:rPr>
          <w:rFonts w:cstheme="minorHAnsi"/>
          <w:b/>
          <w:bCs/>
          <w:sz w:val="22"/>
          <w:szCs w:val="22"/>
        </w:rPr>
      </w:pPr>
    </w:p>
    <w:p w14:paraId="5AC1800A" w14:textId="086C7882" w:rsidR="003472D4" w:rsidRPr="00E16624" w:rsidRDefault="00CA2271" w:rsidP="00B61438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 xml:space="preserve">What is </w:t>
      </w:r>
      <w:r w:rsidR="0074282F" w:rsidRPr="00E16624">
        <w:rPr>
          <w:rFonts w:cstheme="minorHAnsi"/>
          <w:b/>
          <w:bCs/>
          <w:sz w:val="22"/>
          <w:szCs w:val="22"/>
        </w:rPr>
        <w:t>Operations Strategy</w:t>
      </w:r>
    </w:p>
    <w:p w14:paraId="5265EBB8" w14:textId="618F1FC3" w:rsidR="002B184D" w:rsidRPr="00E16624" w:rsidRDefault="0074282F" w:rsidP="0074282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Operation: an activity in which a business is involved</w:t>
      </w:r>
    </w:p>
    <w:p w14:paraId="208835E8" w14:textId="6EC1F015" w:rsidR="0074282F" w:rsidRPr="00E16624" w:rsidRDefault="0074282F" w:rsidP="0074282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Strategy: specific plan to reach a major or overall objective, a combination of ends (what) and means (how)</w:t>
      </w:r>
    </w:p>
    <w:p w14:paraId="73426173" w14:textId="646EAB73" w:rsidR="0074282F" w:rsidRPr="00E16624" w:rsidRDefault="0074282F" w:rsidP="0074282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NPV: present value of future cashflows, investment needed today to generate them</w:t>
      </w:r>
    </w:p>
    <w:p w14:paraId="0ACC94D1" w14:textId="629223D2" w:rsidR="0074282F" w:rsidRPr="00E16624" w:rsidRDefault="0074282F" w:rsidP="0074282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Operations strategy: plan for developing resources &amp; configuring processes such that the resulting competencies maximise the NPV of the organisation</w:t>
      </w:r>
    </w:p>
    <w:p w14:paraId="6A612480" w14:textId="77777777" w:rsidR="0074282F" w:rsidRPr="00E16624" w:rsidRDefault="0074282F" w:rsidP="0074282F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Strategic decision making</w:t>
      </w:r>
    </w:p>
    <w:p w14:paraId="0B8591ED" w14:textId="404E70CB" w:rsidR="0074282F" w:rsidRPr="00E16624" w:rsidRDefault="0074282F" w:rsidP="0074282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Long term perspective</w:t>
      </w:r>
    </w:p>
    <w:p w14:paraId="5B2BBB00" w14:textId="39A0C335" w:rsidR="0074282F" w:rsidRPr="00E16624" w:rsidRDefault="0074282F" w:rsidP="0074282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NPV can incorporate risk &amp; uncertainty</w:t>
      </w:r>
    </w:p>
    <w:p w14:paraId="707AEC38" w14:textId="34C45772" w:rsidR="0074282F" w:rsidRPr="00E16624" w:rsidRDefault="0074282F" w:rsidP="0074282F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We focus on financial goals</w:t>
      </w:r>
    </w:p>
    <w:p w14:paraId="4DAAC22C" w14:textId="03FBCB65" w:rsidR="008D12C9" w:rsidRPr="00E16624" w:rsidRDefault="008D12C9" w:rsidP="008D12C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In this course, we want to answer the question: </w:t>
      </w:r>
      <w:r w:rsidRPr="00E16624">
        <w:rPr>
          <w:rFonts w:cstheme="minorHAnsi"/>
          <w:sz w:val="22"/>
          <w:szCs w:val="22"/>
        </w:rPr>
        <w:br/>
      </w:r>
      <w:r w:rsidRPr="00E16624">
        <w:rPr>
          <w:rFonts w:cstheme="minorHAnsi"/>
          <w:i/>
          <w:iCs/>
          <w:sz w:val="22"/>
          <w:szCs w:val="22"/>
        </w:rPr>
        <w:t>“Why/how do some firms (Google, Amazon…) become really successful by improving their operations?”</w:t>
      </w:r>
    </w:p>
    <w:p w14:paraId="4A87C1ED" w14:textId="4307CF42" w:rsidR="008D12C9" w:rsidRPr="00E16624" w:rsidRDefault="008D12C9" w:rsidP="008D12C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Operations: SCM, sourcing…</w:t>
      </w:r>
    </w:p>
    <w:p w14:paraId="2715833F" w14:textId="2E8580F5" w:rsidR="008D12C9" w:rsidRPr="00E16624" w:rsidRDefault="008D12C9" w:rsidP="008D12C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Explore the link between strategy and operations</w:t>
      </w:r>
    </w:p>
    <w:p w14:paraId="3F02FE39" w14:textId="77777777" w:rsidR="00D962CC" w:rsidRPr="00E16624" w:rsidRDefault="00D962CC" w:rsidP="00D962CC">
      <w:pPr>
        <w:rPr>
          <w:rFonts w:cstheme="minorHAnsi"/>
          <w:sz w:val="22"/>
          <w:szCs w:val="22"/>
        </w:rPr>
      </w:pPr>
    </w:p>
    <w:p w14:paraId="46E61B59" w14:textId="0E176CE9" w:rsidR="00D962CC" w:rsidRPr="00E16624" w:rsidRDefault="00D962CC" w:rsidP="00D962CC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Framework VCAP (VCRP)</w:t>
      </w:r>
    </w:p>
    <w:p w14:paraId="31C27210" w14:textId="761387C9" w:rsidR="0074282F" w:rsidRPr="00E16624" w:rsidRDefault="008F6265" w:rsidP="008D12C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Value = capabilities x (</w:t>
      </w:r>
      <w:r w:rsidR="008D12C9" w:rsidRPr="00E16624">
        <w:rPr>
          <w:rFonts w:cstheme="minorHAnsi"/>
          <w:sz w:val="22"/>
          <w:szCs w:val="22"/>
        </w:rPr>
        <w:t>resources</w:t>
      </w:r>
      <w:r w:rsidRPr="00E16624">
        <w:rPr>
          <w:rFonts w:cstheme="minorHAnsi"/>
          <w:sz w:val="22"/>
          <w:szCs w:val="22"/>
        </w:rPr>
        <w:t>+ processes)</w:t>
      </w:r>
      <w:r w:rsidR="008D12C9" w:rsidRPr="00E16624">
        <w:rPr>
          <w:rFonts w:cstheme="minorHAnsi"/>
          <w:sz w:val="22"/>
          <w:szCs w:val="22"/>
        </w:rPr>
        <w:t xml:space="preserve"> = competencies x (assets+ processes)</w:t>
      </w:r>
    </w:p>
    <w:p w14:paraId="63DCD814" w14:textId="210F25BA" w:rsidR="008D12C9" w:rsidRPr="00E16624" w:rsidRDefault="008D12C9" w:rsidP="008D12C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Capabilities &amp; competences: actual vs. desired</w:t>
      </w:r>
    </w:p>
    <w:p w14:paraId="17F0F46D" w14:textId="48D610EE" w:rsidR="008D12C9" w:rsidRPr="00E16624" w:rsidRDefault="008D12C9" w:rsidP="008D12C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To create value, you need to understand your capabilities and focus them</w:t>
      </w:r>
    </w:p>
    <w:p w14:paraId="3D9D3962" w14:textId="5011DE5E" w:rsidR="008D12C9" w:rsidRPr="00E16624" w:rsidRDefault="008D12C9" w:rsidP="008D12C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Resources &amp; processes flow from desired capabilities</w:t>
      </w:r>
    </w:p>
    <w:p w14:paraId="061E65A4" w14:textId="4E9AB0AC" w:rsidR="00C76CC7" w:rsidRPr="00E16624" w:rsidRDefault="00C76CC7" w:rsidP="008D12C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 this course, look at resources in terms of capacity:</w:t>
      </w:r>
    </w:p>
    <w:p w14:paraId="0D8AD68B" w14:textId="412CFFAA" w:rsidR="00C76CC7" w:rsidRPr="00E16624" w:rsidRDefault="00C76CC7" w:rsidP="00C76C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Size</w:t>
      </w:r>
    </w:p>
    <w:p w14:paraId="4F3B0EC5" w14:textId="6B248293" w:rsidR="00C76CC7" w:rsidRPr="00E16624" w:rsidRDefault="00C76CC7" w:rsidP="00C76C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Time</w:t>
      </w:r>
    </w:p>
    <w:p w14:paraId="387DCC3C" w14:textId="770E77EC" w:rsidR="00C76CC7" w:rsidRPr="00E16624" w:rsidRDefault="00C76CC7" w:rsidP="00C76C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Flexibility</w:t>
      </w:r>
    </w:p>
    <w:p w14:paraId="1A962336" w14:textId="6A788566" w:rsidR="00C76CC7" w:rsidRPr="00E16624" w:rsidRDefault="00C76CC7" w:rsidP="00C76C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Location</w:t>
      </w:r>
    </w:p>
    <w:p w14:paraId="71AF9604" w14:textId="513A6B5D" w:rsidR="00C76CC7" w:rsidRPr="00E16624" w:rsidRDefault="00C76CC7" w:rsidP="00C76CC7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Look at processes in terms of</w:t>
      </w:r>
    </w:p>
    <w:p w14:paraId="2DA6705D" w14:textId="2B968E64" w:rsidR="00C76CC7" w:rsidRPr="00E16624" w:rsidRDefault="00C76CC7" w:rsidP="00C76C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Innovation</w:t>
      </w:r>
    </w:p>
    <w:p w14:paraId="51B0A75A" w14:textId="2317D487" w:rsidR="00C76CC7" w:rsidRPr="00E16624" w:rsidRDefault="00C76CC7" w:rsidP="00C76C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Learning</w:t>
      </w:r>
    </w:p>
    <w:p w14:paraId="2C53D697" w14:textId="12A557B6" w:rsidR="00C76CC7" w:rsidRPr="00E16624" w:rsidRDefault="00C76CC7" w:rsidP="00C76CC7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Revenue management (price controls etc.)</w:t>
      </w:r>
    </w:p>
    <w:p w14:paraId="68252C87" w14:textId="56179755" w:rsidR="00C76CC7" w:rsidRPr="00E16624" w:rsidRDefault="00C76CC7" w:rsidP="00C76CC7">
      <w:pPr>
        <w:pStyle w:val="ListParagraph"/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2816" behindDoc="0" locked="0" layoutInCell="1" allowOverlap="1" wp14:anchorId="1EDCA2AD" wp14:editId="22B41059">
            <wp:simplePos x="0" y="0"/>
            <wp:positionH relativeFrom="column">
              <wp:posOffset>424815</wp:posOffset>
            </wp:positionH>
            <wp:positionV relativeFrom="paragraph">
              <wp:posOffset>236855</wp:posOffset>
            </wp:positionV>
            <wp:extent cx="5075555" cy="1605280"/>
            <wp:effectExtent l="0" t="0" r="4445" b="0"/>
            <wp:wrapTopAndBottom/>
            <wp:docPr id="5639832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983269" name="Picture 56398326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5555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2C9" w:rsidRPr="00E16624">
        <w:rPr>
          <w:rFonts w:cstheme="minorHAnsi"/>
          <w:sz w:val="22"/>
          <w:szCs w:val="22"/>
        </w:rPr>
        <w:sym w:font="Wingdings" w:char="F0E0"/>
      </w:r>
      <w:r w:rsidR="008D12C9" w:rsidRPr="00E16624">
        <w:rPr>
          <w:rFonts w:cstheme="minorHAnsi"/>
          <w:sz w:val="22"/>
          <w:szCs w:val="22"/>
        </w:rPr>
        <w:t xml:space="preserve"> Goal: what </w:t>
      </w:r>
      <w:r w:rsidRPr="00E16624">
        <w:rPr>
          <w:rFonts w:cstheme="minorHAnsi"/>
          <w:sz w:val="22"/>
          <w:szCs w:val="22"/>
        </w:rPr>
        <w:t>are needed resources/processes given you capabilities</w:t>
      </w:r>
    </w:p>
    <w:p w14:paraId="1AD3D83B" w14:textId="28440F9C" w:rsidR="00D962CC" w:rsidRPr="00E16624" w:rsidRDefault="00D962CC" w:rsidP="00D962CC">
      <w:pPr>
        <w:pStyle w:val="ListParagraph"/>
        <w:rPr>
          <w:rFonts w:cstheme="minorHAnsi"/>
          <w:sz w:val="22"/>
          <w:szCs w:val="22"/>
        </w:rPr>
      </w:pPr>
    </w:p>
    <w:p w14:paraId="71DC9836" w14:textId="77777777" w:rsidR="00C76CC7" w:rsidRPr="00E16624" w:rsidRDefault="00C76CC7" w:rsidP="00C76CC7">
      <w:pPr>
        <w:pStyle w:val="ListParagraph"/>
        <w:rPr>
          <w:rFonts w:cstheme="minorHAnsi"/>
          <w:sz w:val="22"/>
          <w:szCs w:val="22"/>
        </w:rPr>
      </w:pPr>
    </w:p>
    <w:p w14:paraId="3BBC9348" w14:textId="77777777" w:rsidR="00C76CC7" w:rsidRPr="00E16624" w:rsidRDefault="00C76CC7" w:rsidP="00C76CC7">
      <w:pPr>
        <w:pStyle w:val="ListParagraph"/>
        <w:rPr>
          <w:rFonts w:cstheme="minorHAnsi"/>
          <w:sz w:val="22"/>
          <w:szCs w:val="22"/>
        </w:rPr>
      </w:pPr>
    </w:p>
    <w:p w14:paraId="3F8961B8" w14:textId="77777777" w:rsidR="00C76CC7" w:rsidRPr="00E16624" w:rsidRDefault="00C76CC7" w:rsidP="00C76CC7">
      <w:pPr>
        <w:pStyle w:val="ListParagraph"/>
        <w:rPr>
          <w:rFonts w:cstheme="minorHAnsi"/>
          <w:sz w:val="22"/>
          <w:szCs w:val="22"/>
        </w:rPr>
      </w:pPr>
    </w:p>
    <w:p w14:paraId="7651FA5A" w14:textId="70E3E532" w:rsidR="008F6265" w:rsidRPr="00E16624" w:rsidRDefault="008F6265" w:rsidP="00D962C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 xml:space="preserve">Link with competitive strategy </w:t>
      </w:r>
    </w:p>
    <w:p w14:paraId="519401D1" w14:textId="5A5947E8" w:rsidR="00D962CC" w:rsidRPr="00E16624" w:rsidRDefault="008F6265" w:rsidP="00D962C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Which needs do you want to cover</w:t>
      </w:r>
    </w:p>
    <w:p w14:paraId="743C3C2E" w14:textId="2906DC39" w:rsidR="008F6265" w:rsidRPr="00E16624" w:rsidRDefault="00D962CC" w:rsidP="00D962C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</w:t>
      </w:r>
      <w:r w:rsidR="008F6265" w:rsidRPr="00E16624">
        <w:rPr>
          <w:rFonts w:cstheme="minorHAnsi"/>
          <w:sz w:val="22"/>
          <w:szCs w:val="22"/>
        </w:rPr>
        <w:t xml:space="preserve"> line with your competencies</w:t>
      </w:r>
      <w:r w:rsidRPr="00E16624">
        <w:rPr>
          <w:rFonts w:cstheme="minorHAnsi"/>
          <w:sz w:val="22"/>
          <w:szCs w:val="22"/>
        </w:rPr>
        <w:t xml:space="preserve"> &amp; resources</w:t>
      </w:r>
    </w:p>
    <w:p w14:paraId="6CDA548E" w14:textId="1379416C" w:rsidR="008F6265" w:rsidRPr="00E16624" w:rsidRDefault="008F6265" w:rsidP="00D962C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What is the customer WTP</w:t>
      </w:r>
    </w:p>
    <w:p w14:paraId="58DD7B1C" w14:textId="0DA849AB" w:rsidR="008F6265" w:rsidRPr="00E16624" w:rsidRDefault="008F6265" w:rsidP="00D962C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Niche should be worthwhile; revenue &gt; cost</w:t>
      </w:r>
    </w:p>
    <w:p w14:paraId="0C149277" w14:textId="1B1EC241" w:rsidR="008F6265" w:rsidRPr="00E16624" w:rsidRDefault="008F6265" w:rsidP="00D962C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Must be sustainable in time</w:t>
      </w:r>
    </w:p>
    <w:p w14:paraId="6C8AAC8E" w14:textId="408128F9" w:rsidR="00D962CC" w:rsidRPr="00E16624" w:rsidRDefault="00D962CC" w:rsidP="00D962C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3840" behindDoc="0" locked="0" layoutInCell="1" allowOverlap="1" wp14:anchorId="6F3828C8" wp14:editId="16CF8D4E">
            <wp:simplePos x="0" y="0"/>
            <wp:positionH relativeFrom="column">
              <wp:posOffset>478155</wp:posOffset>
            </wp:positionH>
            <wp:positionV relativeFrom="paragraph">
              <wp:posOffset>230535</wp:posOffset>
            </wp:positionV>
            <wp:extent cx="4507865" cy="2253615"/>
            <wp:effectExtent l="0" t="0" r="635" b="0"/>
            <wp:wrapTopAndBottom/>
            <wp:docPr id="18363188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318841" name="Picture 183631884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7865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Adopt a market or resource perspective to ensure all is aligned with the competitive strategy</w:t>
      </w:r>
    </w:p>
    <w:p w14:paraId="53C6C241" w14:textId="77777777" w:rsidR="00D962CC" w:rsidRPr="00E16624" w:rsidRDefault="00D962CC" w:rsidP="00D962CC">
      <w:pPr>
        <w:pStyle w:val="ListParagraph"/>
        <w:ind w:left="2160"/>
        <w:rPr>
          <w:rFonts w:cstheme="minorHAnsi"/>
          <w:sz w:val="22"/>
          <w:szCs w:val="22"/>
        </w:rPr>
      </w:pPr>
    </w:p>
    <w:p w14:paraId="4591247F" w14:textId="652A8D1E" w:rsidR="00D962CC" w:rsidRPr="00E16624" w:rsidRDefault="00D962CC" w:rsidP="00D962C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Market perspective</w:t>
      </w:r>
      <w:r w:rsidR="00995FE9" w:rsidRPr="00E16624">
        <w:rPr>
          <w:rFonts w:cstheme="minorHAnsi"/>
          <w:sz w:val="22"/>
          <w:szCs w:val="22"/>
        </w:rPr>
        <w:t xml:space="preserve"> (structure follows strategy)</w:t>
      </w:r>
    </w:p>
    <w:p w14:paraId="53401026" w14:textId="2375181C" w:rsidR="00D962CC" w:rsidRPr="00E16624" w:rsidRDefault="00D962CC" w:rsidP="00D962C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Top down, serve your customer</w:t>
      </w:r>
    </w:p>
    <w:p w14:paraId="1B4C600E" w14:textId="1F178A24" w:rsidR="00D962CC" w:rsidRPr="00E16624" w:rsidRDefault="00D962CC" w:rsidP="00D962C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Customer needs dictate your actions</w:t>
      </w:r>
    </w:p>
    <w:p w14:paraId="650906F2" w14:textId="60CEE412" w:rsidR="00D962CC" w:rsidRPr="00E16624" w:rsidRDefault="00D962CC" w:rsidP="00D962C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Resource perspective</w:t>
      </w:r>
      <w:r w:rsidR="00995FE9" w:rsidRPr="00E16624">
        <w:rPr>
          <w:rFonts w:cstheme="minorHAnsi"/>
          <w:sz w:val="22"/>
          <w:szCs w:val="22"/>
        </w:rPr>
        <w:t xml:space="preserve"> (strategy follows structure)</w:t>
      </w:r>
    </w:p>
    <w:p w14:paraId="1234A201" w14:textId="5847E9AC" w:rsidR="00D962CC" w:rsidRPr="00E16624" w:rsidRDefault="00D962CC" w:rsidP="00D962C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Bottom-up, exploit your core competencies</w:t>
      </w:r>
    </w:p>
    <w:p w14:paraId="75BAAC06" w14:textId="08B3E0DC" w:rsidR="00D962CC" w:rsidRPr="00E16624" w:rsidRDefault="00D962CC" w:rsidP="00D962C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What you are good at dictates your actions</w:t>
      </w:r>
    </w:p>
    <w:p w14:paraId="019691EA" w14:textId="3BE356E0" w:rsidR="00D962CC" w:rsidRPr="00E16624" w:rsidRDefault="00D962CC" w:rsidP="00D962C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Dynamic environment: perspective can change</w:t>
      </w:r>
    </w:p>
    <w:p w14:paraId="6295A6B3" w14:textId="77777777" w:rsidR="00C76CC7" w:rsidRPr="00E16624" w:rsidRDefault="00C76CC7" w:rsidP="00C76CC7">
      <w:pPr>
        <w:pStyle w:val="ListParagraph"/>
        <w:ind w:left="2160"/>
        <w:rPr>
          <w:rFonts w:cstheme="minorHAnsi"/>
          <w:sz w:val="22"/>
          <w:szCs w:val="22"/>
        </w:rPr>
      </w:pPr>
    </w:p>
    <w:p w14:paraId="6829A046" w14:textId="67663C90" w:rsidR="00D962CC" w:rsidRPr="00E16624" w:rsidRDefault="00D962CC" w:rsidP="00D962C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4864" behindDoc="0" locked="0" layoutInCell="1" allowOverlap="1" wp14:anchorId="7FE1E1BB" wp14:editId="287B521C">
            <wp:simplePos x="0" y="0"/>
            <wp:positionH relativeFrom="column">
              <wp:posOffset>478170</wp:posOffset>
            </wp:positionH>
            <wp:positionV relativeFrom="paragraph">
              <wp:posOffset>338898</wp:posOffset>
            </wp:positionV>
            <wp:extent cx="5187315" cy="2700655"/>
            <wp:effectExtent l="0" t="0" r="0" b="4445"/>
            <wp:wrapTopAndBottom/>
            <wp:docPr id="18316243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624306" name="Picture 183162430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7315" cy="270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Operations view</w:t>
      </w:r>
    </w:p>
    <w:p w14:paraId="07FCE4B5" w14:textId="77777777" w:rsidR="00D962CC" w:rsidRPr="00E16624" w:rsidRDefault="00D962CC" w:rsidP="00D962CC">
      <w:pPr>
        <w:rPr>
          <w:rFonts w:cstheme="minorHAnsi"/>
          <w:sz w:val="22"/>
          <w:szCs w:val="22"/>
        </w:rPr>
      </w:pPr>
    </w:p>
    <w:p w14:paraId="2B19F2B6" w14:textId="77777777" w:rsidR="00D962CC" w:rsidRPr="00E16624" w:rsidRDefault="00D962CC" w:rsidP="00D962CC">
      <w:pPr>
        <w:rPr>
          <w:rFonts w:cstheme="minorHAnsi"/>
          <w:b/>
          <w:bCs/>
          <w:sz w:val="22"/>
          <w:szCs w:val="22"/>
        </w:rPr>
      </w:pPr>
    </w:p>
    <w:p w14:paraId="69D11D56" w14:textId="77777777" w:rsidR="00C76CC7" w:rsidRPr="00E16624" w:rsidRDefault="00C76CC7" w:rsidP="00D962CC">
      <w:pPr>
        <w:rPr>
          <w:rFonts w:cstheme="minorHAnsi"/>
          <w:b/>
          <w:bCs/>
          <w:sz w:val="22"/>
          <w:szCs w:val="22"/>
        </w:rPr>
      </w:pPr>
    </w:p>
    <w:p w14:paraId="78365BD9" w14:textId="77777777" w:rsidR="00C76CC7" w:rsidRPr="00E16624" w:rsidRDefault="00C76CC7" w:rsidP="00D962CC">
      <w:pPr>
        <w:rPr>
          <w:rFonts w:cstheme="minorHAnsi"/>
          <w:b/>
          <w:bCs/>
          <w:sz w:val="22"/>
          <w:szCs w:val="22"/>
        </w:rPr>
      </w:pPr>
    </w:p>
    <w:p w14:paraId="20318112" w14:textId="1E09C77A" w:rsidR="00D962CC" w:rsidRPr="00E16624" w:rsidRDefault="00D962CC" w:rsidP="00D962CC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lastRenderedPageBreak/>
        <w:t>Align Operations Strategy with Competitive Strategy</w:t>
      </w:r>
    </w:p>
    <w:p w14:paraId="4D4254A3" w14:textId="2A2E33E9" w:rsidR="00D962CC" w:rsidRPr="00E16624" w:rsidRDefault="00A17730" w:rsidP="00D962C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5888" behindDoc="0" locked="0" layoutInCell="1" allowOverlap="1" wp14:anchorId="7CC904E7" wp14:editId="23E3E666">
            <wp:simplePos x="0" y="0"/>
            <wp:positionH relativeFrom="column">
              <wp:posOffset>509905</wp:posOffset>
            </wp:positionH>
            <wp:positionV relativeFrom="paragraph">
              <wp:posOffset>236220</wp:posOffset>
            </wp:positionV>
            <wp:extent cx="2729230" cy="2200910"/>
            <wp:effectExtent l="0" t="0" r="1270" b="0"/>
            <wp:wrapTopAndBottom/>
            <wp:docPr id="16906700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670047" name="Picture 169067004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9230" cy="220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2CC" w:rsidRPr="00E16624">
        <w:rPr>
          <w:rFonts w:cstheme="minorHAnsi"/>
          <w:sz w:val="22"/>
          <w:szCs w:val="22"/>
        </w:rPr>
        <w:t>Strategic operational audit as a tool</w:t>
      </w:r>
    </w:p>
    <w:p w14:paraId="2F0F8B1D" w14:textId="5DED2EA1" w:rsidR="00D962CC" w:rsidRPr="00E16624" w:rsidRDefault="00A17730" w:rsidP="00D962C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6912" behindDoc="0" locked="0" layoutInCell="1" allowOverlap="1" wp14:anchorId="5FEA74A7" wp14:editId="3ACAF98B">
            <wp:simplePos x="0" y="0"/>
            <wp:positionH relativeFrom="column">
              <wp:posOffset>520995</wp:posOffset>
            </wp:positionH>
            <wp:positionV relativeFrom="paragraph">
              <wp:posOffset>2461998</wp:posOffset>
            </wp:positionV>
            <wp:extent cx="2902460" cy="2328531"/>
            <wp:effectExtent l="0" t="0" r="0" b="0"/>
            <wp:wrapTopAndBottom/>
            <wp:docPr id="17983520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35204" name="Picture 17983520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803" cy="2329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2CC" w:rsidRPr="00E16624">
        <w:rPr>
          <w:rFonts w:cstheme="minorHAnsi"/>
          <w:sz w:val="22"/>
          <w:szCs w:val="22"/>
        </w:rPr>
        <w:t>Balanced scorecard map as a tool</w:t>
      </w:r>
    </w:p>
    <w:p w14:paraId="25D787A7" w14:textId="6F22D21E" w:rsidR="00D962CC" w:rsidRPr="00E16624" w:rsidRDefault="00C76CC7" w:rsidP="00D962C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7936" behindDoc="0" locked="0" layoutInCell="1" allowOverlap="1" wp14:anchorId="08A0E87D" wp14:editId="6CC06925">
            <wp:simplePos x="0" y="0"/>
            <wp:positionH relativeFrom="column">
              <wp:posOffset>520419</wp:posOffset>
            </wp:positionH>
            <wp:positionV relativeFrom="paragraph">
              <wp:posOffset>2593842</wp:posOffset>
            </wp:positionV>
            <wp:extent cx="4954772" cy="3264572"/>
            <wp:effectExtent l="0" t="0" r="0" b="0"/>
            <wp:wrapTopAndBottom/>
            <wp:docPr id="49412929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129290" name="Picture 49412929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4772" cy="32645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2CC" w:rsidRPr="00E16624">
        <w:rPr>
          <w:rFonts w:cstheme="minorHAnsi"/>
          <w:sz w:val="22"/>
          <w:szCs w:val="22"/>
        </w:rPr>
        <w:t>Product-process map as a tool</w:t>
      </w:r>
    </w:p>
    <w:p w14:paraId="5076E48A" w14:textId="21F4455E" w:rsidR="008F6265" w:rsidRPr="00E16624" w:rsidRDefault="008F6265" w:rsidP="008F6265">
      <w:pPr>
        <w:rPr>
          <w:rFonts w:cstheme="minorHAnsi"/>
          <w:sz w:val="22"/>
          <w:szCs w:val="22"/>
        </w:rPr>
      </w:pPr>
    </w:p>
    <w:p w14:paraId="4D5A42DB" w14:textId="4FED091C" w:rsidR="002F1642" w:rsidRPr="00803A73" w:rsidRDefault="002F1642" w:rsidP="002F1642">
      <w:pPr>
        <w:rPr>
          <w:rFonts w:cstheme="minorHAnsi"/>
          <w:u w:val="single"/>
        </w:rPr>
      </w:pPr>
      <w:r w:rsidRPr="00803A73">
        <w:rPr>
          <w:rFonts w:cstheme="minorHAnsi"/>
          <w:u w:val="single"/>
        </w:rPr>
        <w:lastRenderedPageBreak/>
        <w:t xml:space="preserve">2. Operations Strategy: </w:t>
      </w:r>
      <w:r w:rsidR="000D0275" w:rsidRPr="00803A73">
        <w:rPr>
          <w:rFonts w:cstheme="minorHAnsi"/>
          <w:u w:val="single"/>
        </w:rPr>
        <w:t>Competition, Competencies &amp; Operations</w:t>
      </w:r>
    </w:p>
    <w:p w14:paraId="1AC3A926" w14:textId="77777777" w:rsidR="002F1642" w:rsidRPr="00E16624" w:rsidRDefault="002F1642" w:rsidP="002F1642">
      <w:pPr>
        <w:rPr>
          <w:rFonts w:cstheme="minorHAnsi"/>
          <w:b/>
          <w:bCs/>
          <w:sz w:val="22"/>
          <w:szCs w:val="22"/>
        </w:rPr>
      </w:pPr>
    </w:p>
    <w:p w14:paraId="5F3CC542" w14:textId="5517A80F" w:rsidR="002F1642" w:rsidRPr="00E16624" w:rsidRDefault="000D0275" w:rsidP="002F1642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Cost Advantage Analytics</w:t>
      </w:r>
    </w:p>
    <w:p w14:paraId="174D6C14" w14:textId="6FEA97DF" w:rsidR="000D0275" w:rsidRPr="00E16624" w:rsidRDefault="000D0275" w:rsidP="000D0275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Customer trade-offs vs. operational trade-offs</w:t>
      </w:r>
    </w:p>
    <w:p w14:paraId="5C87C5F1" w14:textId="3192F590" w:rsidR="000D0275" w:rsidRPr="00E16624" w:rsidRDefault="000D0275" w:rsidP="000D027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Visualise with ISO curves</w:t>
      </w:r>
    </w:p>
    <w:p w14:paraId="47B36DC8" w14:textId="1C738C22" w:rsidR="000D0275" w:rsidRPr="00E16624" w:rsidRDefault="000D0275" w:rsidP="000D027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Maximise utility (largest surface under the curve)</w:t>
      </w:r>
    </w:p>
    <w:p w14:paraId="2E643B7B" w14:textId="6673634A" w:rsidR="000D0275" w:rsidRPr="00E16624" w:rsidRDefault="000D0275" w:rsidP="000D027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Different ISO curve per customer or producer</w:t>
      </w:r>
    </w:p>
    <w:p w14:paraId="517821A7" w14:textId="24656B97" w:rsidR="000D0275" w:rsidRPr="00E16624" w:rsidRDefault="000D0275" w:rsidP="000D027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Define cost in X-axis of curve, all other competencies on Y-curve</w:t>
      </w:r>
    </w:p>
    <w:p w14:paraId="0BC1979D" w14:textId="66BD0760" w:rsidR="00ED7BEA" w:rsidRPr="00E16624" w:rsidRDefault="00ED7BEA" w:rsidP="000D0275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Key message</w:t>
      </w:r>
    </w:p>
    <w:p w14:paraId="55CE32CE" w14:textId="011588C1" w:rsidR="00ED7BEA" w:rsidRPr="00E16624" w:rsidRDefault="00ED7BEA" w:rsidP="00ED7BE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Choose resource bundle to fix the operational trade-off curve</w:t>
      </w:r>
    </w:p>
    <w:p w14:paraId="1D060CB3" w14:textId="6328675A" w:rsidR="00ED7BEA" w:rsidRPr="00E16624" w:rsidRDefault="00ED7BEA" w:rsidP="00ED7BE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On this curve, choose point out of reach of competitors</w:t>
      </w:r>
    </w:p>
    <w:p w14:paraId="1ABD84B1" w14:textId="2C9281B9" w:rsidR="00ED7BEA" w:rsidRPr="00E16624" w:rsidRDefault="00ED7BEA" w:rsidP="00ED7BE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Trade-off principle</w:t>
      </w:r>
    </w:p>
    <w:p w14:paraId="64F97881" w14:textId="4EBFFCCB" w:rsidR="00ED7BEA" w:rsidRPr="00E16624" w:rsidRDefault="00ED7BEA" w:rsidP="00ED7BE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Operational competencies are governed by trade-offs</w:t>
      </w:r>
    </w:p>
    <w:p w14:paraId="7C8331EB" w14:textId="69B62687" w:rsidR="00ED7BEA" w:rsidRPr="00E16624" w:rsidRDefault="00ED7BEA" w:rsidP="00ED7BE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No process fits all strategies</w:t>
      </w:r>
    </w:p>
    <w:p w14:paraId="6310D5C6" w14:textId="1AF13861" w:rsidR="00ED7BEA" w:rsidRPr="00E16624" w:rsidRDefault="00ED7BEA" w:rsidP="00ED7BE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Operational trade-offs offer competitive protection</w:t>
      </w:r>
    </w:p>
    <w:p w14:paraId="05E87430" w14:textId="00375C9B" w:rsidR="00ED7BEA" w:rsidRPr="00E16624" w:rsidRDefault="00ED7BEA" w:rsidP="00ED7BEA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Understanding trade-off curves vital to judge competitive threats</w:t>
      </w:r>
    </w:p>
    <w:p w14:paraId="2F2EFC39" w14:textId="4A123E81" w:rsidR="00677968" w:rsidRPr="00E16624" w:rsidRDefault="00ED7BEA" w:rsidP="00677968">
      <w:pPr>
        <w:pStyle w:val="ListParagraph"/>
        <w:ind w:left="288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Hard to get info about cost competitiveness of competitors</w:t>
      </w:r>
    </w:p>
    <w:p w14:paraId="3756532F" w14:textId="5C8A9237" w:rsidR="00ED7BEA" w:rsidRPr="00E16624" w:rsidRDefault="00ED7BEA" w:rsidP="00677968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Efficient frontier (EF)</w:t>
      </w:r>
    </w:p>
    <w:p w14:paraId="7856A1E2" w14:textId="44FB0FCB" w:rsidR="00ED7BEA" w:rsidRPr="00E16624" w:rsidRDefault="00ED7BEA" w:rsidP="006779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Outer envelope of curve of all firms in an industry (on the edge of the area, on the curve)</w:t>
      </w:r>
    </w:p>
    <w:p w14:paraId="45B65A16" w14:textId="094D54CB" w:rsidR="00ED7BEA" w:rsidRPr="00E16624" w:rsidRDefault="00ED7BEA" w:rsidP="006779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Operationally efficient firm: on the curve</w:t>
      </w:r>
    </w:p>
    <w:p w14:paraId="096FAB10" w14:textId="5183B84D" w:rsidR="00ED7BEA" w:rsidRPr="00E16624" w:rsidRDefault="00ED7BEA" w:rsidP="006779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Sustainable position only if you are cost competitive</w:t>
      </w:r>
    </w:p>
    <w:p w14:paraId="6FE299A9" w14:textId="1172D8EC" w:rsidR="00ED7BEA" w:rsidRPr="00E16624" w:rsidRDefault="00ED7BEA" w:rsidP="00677968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Efficient frontier is dynamic, will shift over time</w:t>
      </w:r>
    </w:p>
    <w:p w14:paraId="7954A24C" w14:textId="4570A74D" w:rsidR="00ED7BEA" w:rsidRPr="00E16624" w:rsidRDefault="003534AC" w:rsidP="003534AC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Focused operation</w:t>
      </w:r>
    </w:p>
    <w:p w14:paraId="5C808756" w14:textId="1C7E4892" w:rsidR="003534AC" w:rsidRPr="00E16624" w:rsidRDefault="003534AC" w:rsidP="003534A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Operation whose required competencies are limited to a narrow set of competency bundles (small area in competency space)</w:t>
      </w:r>
    </w:p>
    <w:p w14:paraId="6BD71B89" w14:textId="4C58EB9C" w:rsidR="003534AC" w:rsidRPr="00E16624" w:rsidRDefault="003534AC" w:rsidP="003534A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Focus is not same as narrow product mix, rather a mix that requires similar competencies</w:t>
      </w:r>
    </w:p>
    <w:p w14:paraId="67FDB3ED" w14:textId="77777777" w:rsidR="003534AC" w:rsidRPr="00E16624" w:rsidRDefault="003534AC" w:rsidP="003534AC">
      <w:pPr>
        <w:pStyle w:val="ListParagraph"/>
        <w:ind w:left="2160"/>
        <w:rPr>
          <w:rFonts w:cstheme="minorHAnsi"/>
          <w:sz w:val="22"/>
          <w:szCs w:val="22"/>
        </w:rPr>
      </w:pPr>
    </w:p>
    <w:p w14:paraId="2CD47B3C" w14:textId="4A7C3A62" w:rsidR="003534AC" w:rsidRPr="00E16624" w:rsidRDefault="003534AC" w:rsidP="003534AC">
      <w:pPr>
        <w:pStyle w:val="ListParagraph"/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8960" behindDoc="0" locked="0" layoutInCell="1" allowOverlap="1" wp14:anchorId="6DB54F9C" wp14:editId="0165E006">
            <wp:simplePos x="0" y="0"/>
            <wp:positionH relativeFrom="column">
              <wp:posOffset>1371600</wp:posOffset>
            </wp:positionH>
            <wp:positionV relativeFrom="paragraph">
              <wp:posOffset>517</wp:posOffset>
            </wp:positionV>
            <wp:extent cx="4370070" cy="2238375"/>
            <wp:effectExtent l="0" t="0" r="0" b="0"/>
            <wp:wrapTopAndBottom/>
            <wp:docPr id="6870395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039562" name="Picture 68703956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007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EFC6F3" w14:textId="6AD9BC17" w:rsidR="003534AC" w:rsidRPr="00E16624" w:rsidRDefault="003534AC" w:rsidP="003534AC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How to focus an operation</w:t>
      </w:r>
    </w:p>
    <w:p w14:paraId="7B1AADFD" w14:textId="0D24F061" w:rsidR="003534AC" w:rsidRPr="00E16624" w:rsidRDefault="003534AC" w:rsidP="003534A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Partition products into groups with homogenous competency needs</w:t>
      </w:r>
    </w:p>
    <w:p w14:paraId="1321DC44" w14:textId="56C40AF5" w:rsidR="003534AC" w:rsidRPr="00E16624" w:rsidRDefault="003534AC" w:rsidP="003534A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For each group, separate those resources that critically support its value proposition while sharing the others</w:t>
      </w:r>
    </w:p>
    <w:p w14:paraId="2C2C53FE" w14:textId="45CF77E9" w:rsidR="003534AC" w:rsidRPr="00E16624" w:rsidRDefault="003534AC" w:rsidP="003534AC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Ensure for each operation to retain focus over time</w:t>
      </w:r>
    </w:p>
    <w:p w14:paraId="224BE2FD" w14:textId="77777777" w:rsidR="00983E20" w:rsidRPr="00E16624" w:rsidRDefault="00983E20" w:rsidP="00983E20">
      <w:pPr>
        <w:rPr>
          <w:rFonts w:cstheme="minorHAnsi"/>
          <w:sz w:val="22"/>
          <w:szCs w:val="22"/>
        </w:rPr>
      </w:pPr>
    </w:p>
    <w:p w14:paraId="2CF78F98" w14:textId="77777777" w:rsidR="00C76CC7" w:rsidRPr="00E16624" w:rsidRDefault="00C76CC7" w:rsidP="00983E20">
      <w:pPr>
        <w:rPr>
          <w:rFonts w:cstheme="minorHAnsi"/>
          <w:b/>
          <w:bCs/>
          <w:sz w:val="22"/>
          <w:szCs w:val="22"/>
        </w:rPr>
      </w:pPr>
    </w:p>
    <w:p w14:paraId="00B9E496" w14:textId="77777777" w:rsidR="00C76CC7" w:rsidRPr="00E16624" w:rsidRDefault="00C76CC7" w:rsidP="00983E20">
      <w:pPr>
        <w:rPr>
          <w:rFonts w:cstheme="minorHAnsi"/>
          <w:b/>
          <w:bCs/>
          <w:sz w:val="22"/>
          <w:szCs w:val="22"/>
        </w:rPr>
      </w:pPr>
    </w:p>
    <w:p w14:paraId="7CCCEDFE" w14:textId="304C788F" w:rsidR="00983E20" w:rsidRPr="00E16624" w:rsidRDefault="00983E20" w:rsidP="00983E20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lastRenderedPageBreak/>
        <w:t>Analyse Competitive Threats</w:t>
      </w:r>
    </w:p>
    <w:p w14:paraId="2FDEBD88" w14:textId="2C06A236" w:rsidR="00983E20" w:rsidRPr="00E16624" w:rsidRDefault="00983E20" w:rsidP="00983E20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Impossible to obtain perfect information, but…</w:t>
      </w:r>
    </w:p>
    <w:p w14:paraId="38C3794A" w14:textId="02B63D20" w:rsidR="00983E20" w:rsidRPr="00E16624" w:rsidRDefault="00983E20" w:rsidP="00983E2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Estimate/observe cost competences</w:t>
      </w:r>
    </w:p>
    <w:p w14:paraId="31D54E71" w14:textId="1DD6CC9F" w:rsidR="00983E20" w:rsidRPr="00E16624" w:rsidRDefault="00983E20" w:rsidP="00983E2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Estimate/observe non-cost competencies</w:t>
      </w:r>
    </w:p>
    <w:p w14:paraId="1CC4FFEE" w14:textId="593B4F3B" w:rsidR="00983E20" w:rsidRPr="00E16624" w:rsidRDefault="00983E20" w:rsidP="00983E2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89984" behindDoc="0" locked="0" layoutInCell="1" allowOverlap="1" wp14:anchorId="45A4CE8C" wp14:editId="4C0E322C">
            <wp:simplePos x="0" y="0"/>
            <wp:positionH relativeFrom="column">
              <wp:posOffset>1371600</wp:posOffset>
            </wp:positionH>
            <wp:positionV relativeFrom="paragraph">
              <wp:posOffset>245243</wp:posOffset>
            </wp:positionV>
            <wp:extent cx="3987209" cy="1812488"/>
            <wp:effectExtent l="0" t="0" r="635" b="3810"/>
            <wp:wrapTopAndBottom/>
            <wp:docPr id="5996336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633677" name="Picture 59963367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209" cy="1812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Analyse/estimate what our rival’s cost would be if they were to compete</w:t>
      </w:r>
    </w:p>
    <w:p w14:paraId="7BAEBF2F" w14:textId="05EBEC15" w:rsidR="00983E20" w:rsidRPr="00E16624" w:rsidRDefault="00983E20" w:rsidP="00983E20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Plan cost differential</w:t>
      </w:r>
    </w:p>
    <w:p w14:paraId="4B80122F" w14:textId="6B0373EB" w:rsidR="00983E20" w:rsidRPr="00E16624" w:rsidRDefault="00983E20" w:rsidP="00983E2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Observed values may not be on trade-off curve</w:t>
      </w:r>
    </w:p>
    <w:p w14:paraId="5E121470" w14:textId="047EB100" w:rsidR="00983E20" w:rsidRPr="00E16624" w:rsidRDefault="00983E20" w:rsidP="00983E20">
      <w:pPr>
        <w:pStyle w:val="ListParagraph"/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We must account for this ‘plan cost differential)</w:t>
      </w:r>
    </w:p>
    <w:p w14:paraId="79BBE56A" w14:textId="1F8328AF" w:rsidR="00983E20" w:rsidRPr="00E16624" w:rsidRDefault="00983E20" w:rsidP="00983E2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Differences can be positive of negative</w:t>
      </w:r>
    </w:p>
    <w:p w14:paraId="17D64F53" w14:textId="05BC8889" w:rsidR="00983E20" w:rsidRPr="00E16624" w:rsidRDefault="00983E20" w:rsidP="00983E2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2032" behindDoc="0" locked="0" layoutInCell="1" allowOverlap="1" wp14:anchorId="66A999DB" wp14:editId="1DE74351">
            <wp:simplePos x="0" y="0"/>
            <wp:positionH relativeFrom="column">
              <wp:posOffset>1381760</wp:posOffset>
            </wp:positionH>
            <wp:positionV relativeFrom="paragraph">
              <wp:posOffset>212090</wp:posOffset>
            </wp:positionV>
            <wp:extent cx="2561590" cy="1711325"/>
            <wp:effectExtent l="0" t="0" r="3810" b="3175"/>
            <wp:wrapTopAndBottom/>
            <wp:docPr id="79528562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285626" name="Picture 79528562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590" cy="171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Typically occur when there are utilisation or sourcing issues</w:t>
      </w:r>
    </w:p>
    <w:p w14:paraId="34D49B46" w14:textId="6A1842A5" w:rsidR="00983E20" w:rsidRPr="00E16624" w:rsidRDefault="00983E20" w:rsidP="00983E20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What if competitor matched my non-cost competencies?</w:t>
      </w:r>
    </w:p>
    <w:p w14:paraId="13AB8115" w14:textId="017962CD" w:rsidR="00983E20" w:rsidRPr="00E16624" w:rsidRDefault="00983E20" w:rsidP="00983E2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Step 1: correct costs for you &amp; your competitor</w:t>
      </w:r>
    </w:p>
    <w:p w14:paraId="45DFF2C8" w14:textId="28CFF983" w:rsidR="00983E20" w:rsidRPr="00E16624" w:rsidRDefault="00983E20" w:rsidP="00983E20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1008" behindDoc="0" locked="0" layoutInCell="1" allowOverlap="1" wp14:anchorId="61ADB07F" wp14:editId="039FA0C4">
            <wp:simplePos x="0" y="0"/>
            <wp:positionH relativeFrom="column">
              <wp:posOffset>1359284</wp:posOffset>
            </wp:positionH>
            <wp:positionV relativeFrom="paragraph">
              <wp:posOffset>231420</wp:posOffset>
            </wp:positionV>
            <wp:extent cx="2753360" cy="2181860"/>
            <wp:effectExtent l="0" t="0" r="2540" b="2540"/>
            <wp:wrapTopAndBottom/>
            <wp:docPr id="14125147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514778" name="Picture 141251477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360" cy="2181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Step 2: adjust for differences in strategy</w:t>
      </w:r>
    </w:p>
    <w:p w14:paraId="563A6700" w14:textId="1767001A" w:rsidR="00983E20" w:rsidRPr="00E16624" w:rsidRDefault="004E394D" w:rsidP="004E39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3056" behindDoc="0" locked="0" layoutInCell="1" allowOverlap="1" wp14:anchorId="15AB48FE" wp14:editId="150BADFB">
            <wp:simplePos x="0" y="0"/>
            <wp:positionH relativeFrom="column">
              <wp:posOffset>1371600</wp:posOffset>
            </wp:positionH>
            <wp:positionV relativeFrom="paragraph">
              <wp:posOffset>2635250</wp:posOffset>
            </wp:positionV>
            <wp:extent cx="2811145" cy="478155"/>
            <wp:effectExtent l="0" t="0" r="0" b="4445"/>
            <wp:wrapTopAndBottom/>
            <wp:docPr id="11414283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428365" name="Picture 114142836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14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 xml:space="preserve">The larger the </w:t>
      </w:r>
      <m:oMath>
        <m:sSub>
          <m:sSubPr>
            <m:ctrlPr>
              <w:rPr>
                <w:rFonts w:ascii="Cambria Math" w:hAnsi="Cambria Math" w:cstheme="minorHAnsi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  <w:sz w:val="22"/>
                <w:szCs w:val="22"/>
              </w:rPr>
              <m:t>Δ</m:t>
            </m:r>
            <m:r>
              <w:rPr>
                <w:rFonts w:ascii="Cambria Math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OE</m:t>
            </m:r>
          </m:sub>
        </m:sSub>
      </m:oMath>
      <w:r w:rsidRPr="00E16624">
        <w:rPr>
          <w:rFonts w:eastAsiaTheme="minorEastAsia" w:cstheme="minorHAnsi"/>
          <w:sz w:val="22"/>
          <w:szCs w:val="22"/>
        </w:rPr>
        <w:t xml:space="preserve">, the larger the </w:t>
      </w:r>
      <w:r w:rsidRPr="00E16624">
        <w:rPr>
          <w:rFonts w:cstheme="minorHAnsi"/>
          <w:sz w:val="22"/>
          <w:szCs w:val="22"/>
        </w:rPr>
        <w:t>competitive threat</w:t>
      </w:r>
    </w:p>
    <w:p w14:paraId="0B2EE64C" w14:textId="3B999433" w:rsidR="004E394D" w:rsidRPr="00E16624" w:rsidRDefault="004E394D" w:rsidP="004E394D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94080" behindDoc="0" locked="0" layoutInCell="1" allowOverlap="1" wp14:anchorId="4B24C078" wp14:editId="424BDF18">
            <wp:simplePos x="0" y="0"/>
            <wp:positionH relativeFrom="column">
              <wp:posOffset>1371600</wp:posOffset>
            </wp:positionH>
            <wp:positionV relativeFrom="paragraph">
              <wp:posOffset>230505</wp:posOffset>
            </wp:positionV>
            <wp:extent cx="3540125" cy="1998345"/>
            <wp:effectExtent l="0" t="0" r="3175" b="0"/>
            <wp:wrapTopAndBottom/>
            <wp:docPr id="136221004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210042" name="Picture 136221004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0125" cy="199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Outcome depends on assumptions</w:t>
      </w:r>
    </w:p>
    <w:p w14:paraId="559E2534" w14:textId="77777777" w:rsidR="002B2C2A" w:rsidRPr="00E16624" w:rsidRDefault="002B2C2A" w:rsidP="002B2C2A">
      <w:pPr>
        <w:rPr>
          <w:rFonts w:cstheme="minorHAnsi"/>
          <w:sz w:val="22"/>
          <w:szCs w:val="22"/>
        </w:rPr>
      </w:pPr>
    </w:p>
    <w:p w14:paraId="35AF2925" w14:textId="38A3A7DF" w:rsidR="002B2C2A" w:rsidRPr="00803A73" w:rsidRDefault="002B2C2A" w:rsidP="002B2C2A">
      <w:pPr>
        <w:rPr>
          <w:rFonts w:cstheme="minorHAnsi"/>
          <w:u w:val="single"/>
        </w:rPr>
      </w:pPr>
      <w:r w:rsidRPr="00803A73">
        <w:rPr>
          <w:rFonts w:cstheme="minorHAnsi"/>
          <w:u w:val="single"/>
        </w:rPr>
        <w:t>3. Operations Strategy: Data Envelopment Analysis (DEA)</w:t>
      </w:r>
    </w:p>
    <w:p w14:paraId="1BCA4DCE" w14:textId="77777777" w:rsidR="002B2C2A" w:rsidRPr="00E16624" w:rsidRDefault="002B2C2A" w:rsidP="002B2C2A">
      <w:pPr>
        <w:rPr>
          <w:rFonts w:cstheme="minorHAnsi"/>
          <w:b/>
          <w:bCs/>
          <w:sz w:val="22"/>
          <w:szCs w:val="22"/>
        </w:rPr>
      </w:pPr>
    </w:p>
    <w:p w14:paraId="3B1797C0" w14:textId="4D5B51D8" w:rsidR="002B2C2A" w:rsidRPr="00E16624" w:rsidRDefault="002B2C2A" w:rsidP="002B2C2A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Introduction</w:t>
      </w:r>
    </w:p>
    <w:p w14:paraId="06E90D48" w14:textId="3A41B1B1" w:rsidR="002B2C2A" w:rsidRPr="00E16624" w:rsidRDefault="002B2C2A" w:rsidP="002B2C2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DEA: method to estimate efficient frontiers from empirical data</w:t>
      </w:r>
    </w:p>
    <w:p w14:paraId="1CA79257" w14:textId="2BEE845E" w:rsidR="002B2C2A" w:rsidRPr="00E16624" w:rsidRDefault="002B2C2A" w:rsidP="002B2C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Starts from data set of inputs &amp; outputs for decision making units (DMU’s)</w:t>
      </w:r>
    </w:p>
    <w:p w14:paraId="019FFB95" w14:textId="205B6F3B" w:rsidR="002B2C2A" w:rsidRPr="00E16624" w:rsidRDefault="002B2C2A" w:rsidP="002B2C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For each DMU: realised outputs &amp; inputs used in the process</w:t>
      </w:r>
    </w:p>
    <w:p w14:paraId="5FFC7124" w14:textId="093ADF7E" w:rsidR="002B2C2A" w:rsidRPr="00E16624" w:rsidRDefault="002B2C2A" w:rsidP="00171CCE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Linear programming to calculate an efficiency score</w:t>
      </w:r>
    </w:p>
    <w:p w14:paraId="78B59CFB" w14:textId="3D1DE0B3" w:rsidR="002B2C2A" w:rsidRPr="00E16624" w:rsidRDefault="002B2C2A" w:rsidP="002B2C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Common tool for relative benchmarking</w:t>
      </w:r>
    </w:p>
    <w:p w14:paraId="0828047C" w14:textId="5426D6FF" w:rsidR="002B2C2A" w:rsidRPr="00E16624" w:rsidRDefault="002B2C2A" w:rsidP="002B2C2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DMUs can be anything (hospitals, ports, firms…)</w:t>
      </w:r>
    </w:p>
    <w:p w14:paraId="7C568FA8" w14:textId="71D087FA" w:rsidR="002B2C2A" w:rsidRPr="00E16624" w:rsidRDefault="002B2C2A" w:rsidP="002B2C2A">
      <w:pPr>
        <w:pStyle w:val="ListParagraph"/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How do I perform in terms of output, given my inputs?</w:t>
      </w:r>
    </w:p>
    <w:p w14:paraId="3A02E8DE" w14:textId="2355822B" w:rsidR="00B57CA2" w:rsidRPr="00E16624" w:rsidRDefault="00B57CA2" w:rsidP="00B57CA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Input oriented: minimise inputs, for given output</w:t>
      </w:r>
    </w:p>
    <w:p w14:paraId="18733395" w14:textId="11146D41" w:rsidR="00B57CA2" w:rsidRPr="00E16624" w:rsidRDefault="00B57CA2" w:rsidP="00B57CA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Output oriented: maximise output, for given input</w:t>
      </w:r>
    </w:p>
    <w:p w14:paraId="18ECA959" w14:textId="7B2E7196" w:rsidR="002B2C2A" w:rsidRPr="00E16624" w:rsidRDefault="00B57CA2" w:rsidP="00171CCE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5104" behindDoc="0" locked="0" layoutInCell="1" allowOverlap="1" wp14:anchorId="1FD72DC4" wp14:editId="2489F660">
            <wp:simplePos x="0" y="0"/>
            <wp:positionH relativeFrom="column">
              <wp:posOffset>1371600</wp:posOffset>
            </wp:positionH>
            <wp:positionV relativeFrom="paragraph">
              <wp:posOffset>194310</wp:posOffset>
            </wp:positionV>
            <wp:extent cx="3467100" cy="1870075"/>
            <wp:effectExtent l="0" t="0" r="0" b="0"/>
            <wp:wrapTopAndBottom/>
            <wp:docPr id="888103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10363" name="Picture 8881036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87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One input situation: s</w:t>
      </w:r>
      <w:r w:rsidR="00171CCE" w:rsidRPr="00E16624">
        <w:rPr>
          <w:rFonts w:cstheme="minorHAnsi"/>
          <w:sz w:val="22"/>
          <w:szCs w:val="22"/>
        </w:rPr>
        <w:t>teepest slope</w:t>
      </w:r>
      <w:r w:rsidRPr="00E16624">
        <w:rPr>
          <w:rFonts w:cstheme="minorHAnsi"/>
          <w:sz w:val="22"/>
          <w:szCs w:val="22"/>
        </w:rPr>
        <w:t xml:space="preserve"> is </w:t>
      </w:r>
      <w:r w:rsidR="00171CCE" w:rsidRPr="00E16624">
        <w:rPr>
          <w:rFonts w:cstheme="minorHAnsi"/>
          <w:sz w:val="22"/>
          <w:szCs w:val="22"/>
        </w:rPr>
        <w:t>most efficient of the set</w:t>
      </w:r>
    </w:p>
    <w:p w14:paraId="574FFAF0" w14:textId="2CD784E1" w:rsidR="00B57CA2" w:rsidRPr="00E16624" w:rsidRDefault="00B57CA2" w:rsidP="00B57CA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6128" behindDoc="0" locked="0" layoutInCell="1" allowOverlap="1" wp14:anchorId="6B4F7AA6" wp14:editId="0C0485B4">
            <wp:simplePos x="0" y="0"/>
            <wp:positionH relativeFrom="column">
              <wp:posOffset>1358265</wp:posOffset>
            </wp:positionH>
            <wp:positionV relativeFrom="paragraph">
              <wp:posOffset>2131695</wp:posOffset>
            </wp:positionV>
            <wp:extent cx="4055745" cy="2057400"/>
            <wp:effectExtent l="0" t="0" r="0" b="0"/>
            <wp:wrapTopAndBottom/>
            <wp:docPr id="7912930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293080" name="Picture 79129308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574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 xml:space="preserve">Two input </w:t>
      </w:r>
      <w:proofErr w:type="gramStart"/>
      <w:r w:rsidRPr="00E16624">
        <w:rPr>
          <w:rFonts w:cstheme="minorHAnsi"/>
          <w:sz w:val="22"/>
          <w:szCs w:val="22"/>
        </w:rPr>
        <w:t>situation</w:t>
      </w:r>
      <w:proofErr w:type="gramEnd"/>
      <w:r w:rsidRPr="00E16624">
        <w:rPr>
          <w:rFonts w:cstheme="minorHAnsi"/>
          <w:sz w:val="22"/>
          <w:szCs w:val="22"/>
        </w:rPr>
        <w:t>:</w:t>
      </w:r>
    </w:p>
    <w:p w14:paraId="2FBE776C" w14:textId="5E6A0A74" w:rsidR="00B57CA2" w:rsidRPr="00E16624" w:rsidRDefault="00B57CA2" w:rsidP="00B57CA2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lastRenderedPageBreak/>
        <w:t>DEA Concepts</w:t>
      </w:r>
    </w:p>
    <w:p w14:paraId="18A13E30" w14:textId="6B954E0E" w:rsidR="00276103" w:rsidRPr="00E16624" w:rsidRDefault="00276103" w:rsidP="00B57CA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Key concepts</w:t>
      </w:r>
    </w:p>
    <w:p w14:paraId="5457D620" w14:textId="6BEEA687" w:rsidR="00276103" w:rsidRPr="00E16624" w:rsidRDefault="00276103" w:rsidP="0027610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Set of decision-making units: the entities to be evaluated (ex. people)</w:t>
      </w:r>
    </w:p>
    <w:p w14:paraId="507EA7BE" w14:textId="780C68DA" w:rsidR="00276103" w:rsidRPr="00E16624" w:rsidRDefault="00276103" w:rsidP="0027610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Data: inputs &amp; outputs, available for each DMU</w:t>
      </w:r>
    </w:p>
    <w:p w14:paraId="2812F59A" w14:textId="14654CE1" w:rsidR="00276103" w:rsidRPr="00E16624" w:rsidRDefault="00276103" w:rsidP="0027610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DEA is a benchmarking method</w:t>
      </w:r>
    </w:p>
    <w:p w14:paraId="421E2E69" w14:textId="0AE4C0D2" w:rsidR="00276103" w:rsidRPr="00E16624" w:rsidRDefault="00276103" w:rsidP="00276103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Compare DMU to all others in dataset</w:t>
      </w:r>
    </w:p>
    <w:p w14:paraId="3626A491" w14:textId="025426DA" w:rsidR="00276103" w:rsidRPr="00E16624" w:rsidRDefault="00276103" w:rsidP="00276103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Efficiency in terms of ‘best in </w:t>
      </w:r>
      <w:proofErr w:type="spellStart"/>
      <w:r w:rsidRPr="00E16624">
        <w:rPr>
          <w:rFonts w:cstheme="minorHAnsi"/>
          <w:sz w:val="22"/>
          <w:szCs w:val="22"/>
        </w:rPr>
        <w:t>class’</w:t>
      </w:r>
      <w:proofErr w:type="spellEnd"/>
    </w:p>
    <w:p w14:paraId="02D2A9E4" w14:textId="515FB5AD" w:rsidR="00276103" w:rsidRPr="00E16624" w:rsidRDefault="00276103" w:rsidP="00276103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Notation: DMU</w:t>
      </w:r>
      <w:r w:rsidRPr="00E16624">
        <w:rPr>
          <w:rFonts w:cstheme="minorHAnsi"/>
          <w:sz w:val="22"/>
          <w:szCs w:val="22"/>
          <w:vertAlign w:val="subscript"/>
        </w:rPr>
        <w:t>0</w:t>
      </w:r>
      <w:r w:rsidRPr="00E16624">
        <w:rPr>
          <w:rFonts w:cstheme="minorHAnsi"/>
          <w:sz w:val="22"/>
          <w:szCs w:val="22"/>
        </w:rPr>
        <w:t xml:space="preserve"> = entity under study</w:t>
      </w:r>
    </w:p>
    <w:p w14:paraId="158C9491" w14:textId="33D4A8AD" w:rsidR="00276103" w:rsidRPr="00E16624" w:rsidRDefault="00276103" w:rsidP="0027610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For each DMU, efficiency &amp; optimal weights are determined</w:t>
      </w:r>
    </w:p>
    <w:p w14:paraId="40794BF3" w14:textId="3A30F3C0" w:rsidR="00276103" w:rsidRPr="00E16624" w:rsidRDefault="00276103" w:rsidP="0027610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Optimal weights represent a virtual DMU that lies on efficient frontier</w:t>
      </w:r>
    </w:p>
    <w:p w14:paraId="4425A965" w14:textId="5AA318EE" w:rsidR="00276103" w:rsidRPr="00E16624" w:rsidRDefault="00276103" w:rsidP="0027610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If we can’t make a virtual company from the sample date which achieves better results than the DMU</w:t>
      </w:r>
      <w:r w:rsidRPr="00E16624">
        <w:rPr>
          <w:rFonts w:cstheme="minorHAnsi"/>
          <w:sz w:val="22"/>
          <w:szCs w:val="22"/>
          <w:vertAlign w:val="subscript"/>
        </w:rPr>
        <w:t>0</w:t>
      </w:r>
      <w:r w:rsidRPr="00E16624">
        <w:rPr>
          <w:rFonts w:cstheme="minorHAnsi"/>
          <w:sz w:val="22"/>
          <w:szCs w:val="22"/>
        </w:rPr>
        <w:t>, then this DMU is efficient</w:t>
      </w:r>
    </w:p>
    <w:p w14:paraId="71A13112" w14:textId="1ACB9143" w:rsidR="00276103" w:rsidRPr="00E16624" w:rsidRDefault="00276103" w:rsidP="0027610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How: linear programming</w:t>
      </w:r>
    </w:p>
    <w:p w14:paraId="5841645C" w14:textId="752E2B8E" w:rsidR="00276103" w:rsidRPr="00E16624" w:rsidRDefault="00276103" w:rsidP="0027610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DEA vs. regression vs. fixed weights</w:t>
      </w:r>
    </w:p>
    <w:p w14:paraId="7A4EE5BA" w14:textId="2C27B23D" w:rsidR="00276103" w:rsidRPr="00E16624" w:rsidRDefault="00276103" w:rsidP="0027610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DEA: best performance, benchmarking</w:t>
      </w:r>
    </w:p>
    <w:p w14:paraId="7970466A" w14:textId="6ECE3926" w:rsidR="00276103" w:rsidRPr="00E16624" w:rsidRDefault="00276103" w:rsidP="00276103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Regression: average performance, central tendencies</w:t>
      </w:r>
    </w:p>
    <w:p w14:paraId="01C463AA" w14:textId="4ED992C6" w:rsidR="00B57CA2" w:rsidRPr="00E16624" w:rsidRDefault="00276103" w:rsidP="00341FA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Fixed weights: make an assumption about fixed weights</w:t>
      </w:r>
    </w:p>
    <w:p w14:paraId="7011D0CB" w14:textId="3FD16575" w:rsidR="00276103" w:rsidRPr="00E16624" w:rsidRDefault="00276103" w:rsidP="00341FA4">
      <w:pPr>
        <w:pStyle w:val="ListParagraph"/>
        <w:ind w:firstLine="72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Ex. (0,1 x hours studied) + (0,25 x classes attended) = grade</w:t>
      </w:r>
    </w:p>
    <w:p w14:paraId="15EBEC0D" w14:textId="2B55EB73" w:rsidR="00276103" w:rsidRPr="00E16624" w:rsidRDefault="00276103" w:rsidP="00341FA4">
      <w:pPr>
        <w:pStyle w:val="ListParagraph"/>
        <w:ind w:firstLine="72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(0,1 x 100) + (0,25 x 20) </w:t>
      </w: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15</w:t>
      </w:r>
    </w:p>
    <w:p w14:paraId="6E25F5E7" w14:textId="5F4A6730" w:rsidR="00276103" w:rsidRPr="00E16624" w:rsidRDefault="00276103" w:rsidP="00341FA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If my grade is less than 15 for these same inputs, I am inefficient</w:t>
      </w:r>
    </w:p>
    <w:p w14:paraId="0A679E7A" w14:textId="6C06AC34" w:rsidR="00276103" w:rsidRPr="00E16624" w:rsidRDefault="00276103" w:rsidP="00341FA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Problem: weights can differ for all students &amp; true inefficiencies</w:t>
      </w:r>
    </w:p>
    <w:p w14:paraId="207A8744" w14:textId="66D3BB45" w:rsidR="00276103" w:rsidRPr="00E16624" w:rsidRDefault="00276103" w:rsidP="00341FA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Solution: data envelopment analysis (DEA)</w:t>
      </w:r>
    </w:p>
    <w:p w14:paraId="6F8ACDE7" w14:textId="1505C7D4" w:rsidR="00276103" w:rsidRPr="00E16624" w:rsidRDefault="00341FA4" w:rsidP="00276103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Variable weights</w:t>
      </w:r>
    </w:p>
    <w:p w14:paraId="5673DD70" w14:textId="5F805231" w:rsidR="00341FA4" w:rsidRPr="00E16624" w:rsidRDefault="00341FA4" w:rsidP="00341FA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Derive best weights from data</w:t>
      </w:r>
    </w:p>
    <w:p w14:paraId="599AF6C3" w14:textId="0D1D9786" w:rsidR="00341FA4" w:rsidRPr="00E16624" w:rsidRDefault="00341FA4" w:rsidP="00341FA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Maximise ratio of weighted output to weighted input</w:t>
      </w:r>
    </w:p>
    <w:p w14:paraId="4170A3D8" w14:textId="2856AF0B" w:rsidR="00341FA4" w:rsidRPr="00E16624" w:rsidRDefault="00341FA4" w:rsidP="00341FA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DEA determines best weights, inefficiencies cannot be due misspecification</w:t>
      </w:r>
    </w:p>
    <w:p w14:paraId="4DC7C461" w14:textId="1F95DAA9" w:rsidR="00341FA4" w:rsidRPr="00E16624" w:rsidRDefault="00341FA4" w:rsidP="00341FA4">
      <w:pPr>
        <w:rPr>
          <w:rFonts w:cstheme="minorHAnsi"/>
          <w:sz w:val="22"/>
          <w:szCs w:val="22"/>
        </w:rPr>
      </w:pPr>
    </w:p>
    <w:p w14:paraId="43819921" w14:textId="1528CD87" w:rsidR="00341FA4" w:rsidRPr="00E16624" w:rsidRDefault="00B815D4" w:rsidP="00341FA4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Constant Returns to Scale</w:t>
      </w:r>
      <w:r w:rsidR="008777F1" w:rsidRPr="00E16624">
        <w:rPr>
          <w:rFonts w:cstheme="minorHAnsi"/>
          <w:b/>
          <w:bCs/>
          <w:sz w:val="22"/>
          <w:szCs w:val="22"/>
        </w:rPr>
        <w:t xml:space="preserve">: </w:t>
      </w:r>
      <w:r w:rsidR="00341FA4" w:rsidRPr="00E16624">
        <w:rPr>
          <w:rFonts w:cstheme="minorHAnsi"/>
          <w:b/>
          <w:bCs/>
          <w:sz w:val="22"/>
          <w:szCs w:val="22"/>
        </w:rPr>
        <w:t>CCR Model</w:t>
      </w:r>
    </w:p>
    <w:p w14:paraId="05B5A8B0" w14:textId="25315555" w:rsidR="00341FA4" w:rsidRPr="00E16624" w:rsidRDefault="00341FA4" w:rsidP="00341FA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Notation</w:t>
      </w:r>
    </w:p>
    <w:p w14:paraId="13C38ABF" w14:textId="34B4D0BE" w:rsidR="00341FA4" w:rsidRPr="00E16624" w:rsidRDefault="00341FA4" w:rsidP="00341FA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Set of n DMU’s</w:t>
      </w:r>
    </w:p>
    <w:p w14:paraId="3F1340E8" w14:textId="17CB8C5A" w:rsidR="00341FA4" w:rsidRPr="00E16624" w:rsidRDefault="00B815D4" w:rsidP="00341FA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7152" behindDoc="0" locked="0" layoutInCell="1" allowOverlap="1" wp14:anchorId="30E78484" wp14:editId="43A6BA55">
            <wp:simplePos x="0" y="0"/>
            <wp:positionH relativeFrom="column">
              <wp:posOffset>1370965</wp:posOffset>
            </wp:positionH>
            <wp:positionV relativeFrom="paragraph">
              <wp:posOffset>175260</wp:posOffset>
            </wp:positionV>
            <wp:extent cx="3790950" cy="812800"/>
            <wp:effectExtent l="0" t="0" r="6350" b="0"/>
            <wp:wrapTopAndBottom/>
            <wp:docPr id="20829862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986293" name="Picture 2082986293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FA4" w:rsidRPr="00E16624">
        <w:rPr>
          <w:rFonts w:cstheme="minorHAnsi"/>
          <w:sz w:val="22"/>
          <w:szCs w:val="22"/>
        </w:rPr>
        <w:t>Each DMU has m inputs</w:t>
      </w:r>
    </w:p>
    <w:p w14:paraId="01F05DFE" w14:textId="76D42545" w:rsidR="00341FA4" w:rsidRPr="00E16624" w:rsidRDefault="00B815D4" w:rsidP="00341FA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98176" behindDoc="0" locked="0" layoutInCell="1" allowOverlap="1" wp14:anchorId="798D870D" wp14:editId="247A6904">
            <wp:simplePos x="0" y="0"/>
            <wp:positionH relativeFrom="column">
              <wp:posOffset>1396365</wp:posOffset>
            </wp:positionH>
            <wp:positionV relativeFrom="paragraph">
              <wp:posOffset>1033145</wp:posOffset>
            </wp:positionV>
            <wp:extent cx="3700145" cy="812800"/>
            <wp:effectExtent l="0" t="0" r="0" b="0"/>
            <wp:wrapTopAndBottom/>
            <wp:docPr id="12655903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590320" name="Picture 1265590320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0145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FA4" w:rsidRPr="00E16624">
        <w:rPr>
          <w:rFonts w:cstheme="minorHAnsi"/>
          <w:sz w:val="22"/>
          <w:szCs w:val="22"/>
        </w:rPr>
        <w:t>Each DMU has s outputs</w:t>
      </w:r>
    </w:p>
    <w:p w14:paraId="5246A3A9" w14:textId="2B62839C" w:rsidR="00B815D4" w:rsidRPr="00E16624" w:rsidRDefault="00B815D4" w:rsidP="00341FA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Input weight vector is v = v</w:t>
      </w:r>
      <w:r w:rsidRPr="00E16624">
        <w:rPr>
          <w:rFonts w:cstheme="minorHAnsi"/>
          <w:sz w:val="22"/>
          <w:szCs w:val="22"/>
          <w:vertAlign w:val="subscript"/>
        </w:rPr>
        <w:t>1</w:t>
      </w:r>
      <w:r w:rsidRPr="00E16624">
        <w:rPr>
          <w:rFonts w:cstheme="minorHAnsi"/>
          <w:sz w:val="22"/>
          <w:szCs w:val="22"/>
        </w:rPr>
        <w:t xml:space="preserve">, …, </w:t>
      </w:r>
      <w:proofErr w:type="spellStart"/>
      <w:r w:rsidRPr="00E16624">
        <w:rPr>
          <w:rFonts w:cstheme="minorHAnsi"/>
          <w:sz w:val="22"/>
          <w:szCs w:val="22"/>
        </w:rPr>
        <w:t>v</w:t>
      </w:r>
      <w:r w:rsidRPr="00E16624">
        <w:rPr>
          <w:rFonts w:cstheme="minorHAnsi"/>
          <w:sz w:val="22"/>
          <w:szCs w:val="22"/>
          <w:vertAlign w:val="subscript"/>
        </w:rPr>
        <w:t>m</w:t>
      </w:r>
      <w:proofErr w:type="spellEnd"/>
    </w:p>
    <w:p w14:paraId="13216D64" w14:textId="14268C5D" w:rsidR="00B815D4" w:rsidRPr="00E16624" w:rsidRDefault="00B815D4" w:rsidP="00341FA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Output weight vector is u = u</w:t>
      </w:r>
      <w:r w:rsidRPr="00E16624">
        <w:rPr>
          <w:rFonts w:cstheme="minorHAnsi"/>
          <w:sz w:val="22"/>
          <w:szCs w:val="22"/>
          <w:vertAlign w:val="subscript"/>
        </w:rPr>
        <w:t>1</w:t>
      </w:r>
      <w:r w:rsidRPr="00E16624">
        <w:rPr>
          <w:rFonts w:cstheme="minorHAnsi"/>
          <w:sz w:val="22"/>
          <w:szCs w:val="22"/>
        </w:rPr>
        <w:t>, …, u</w:t>
      </w:r>
      <w:r w:rsidRPr="00E16624">
        <w:rPr>
          <w:rFonts w:cstheme="minorHAnsi"/>
          <w:sz w:val="22"/>
          <w:szCs w:val="22"/>
          <w:vertAlign w:val="subscript"/>
        </w:rPr>
        <w:t>s</w:t>
      </w:r>
    </w:p>
    <w:p w14:paraId="1C135133" w14:textId="65E1D766" w:rsidR="00B815D4" w:rsidRPr="00E16624" w:rsidRDefault="00B815D4" w:rsidP="00B815D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99200" behindDoc="0" locked="0" layoutInCell="1" allowOverlap="1" wp14:anchorId="2751C437" wp14:editId="1A427963">
            <wp:simplePos x="0" y="0"/>
            <wp:positionH relativeFrom="column">
              <wp:posOffset>456565</wp:posOffset>
            </wp:positionH>
            <wp:positionV relativeFrom="paragraph">
              <wp:posOffset>215900</wp:posOffset>
            </wp:positionV>
            <wp:extent cx="4998085" cy="2273300"/>
            <wp:effectExtent l="0" t="0" r="5715" b="0"/>
            <wp:wrapTopAndBottom/>
            <wp:docPr id="94910664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106648" name="Picture 949106648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8085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Objective: for specific DMU, determine optimal weights u &amp; v to maximise:</w:t>
      </w:r>
    </w:p>
    <w:p w14:paraId="6C42D51A" w14:textId="43CADCEC" w:rsidR="00B815D4" w:rsidRPr="00E16624" w:rsidRDefault="00B815D4" w:rsidP="00B815D4">
      <w:pPr>
        <w:pStyle w:val="ListParagraph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Objective function not linear: add constraint such that denominator is 1</w:t>
      </w:r>
    </w:p>
    <w:p w14:paraId="450C1C35" w14:textId="77777777" w:rsidR="00B815D4" w:rsidRPr="00E16624" w:rsidRDefault="00B815D4" w:rsidP="00B815D4">
      <w:pPr>
        <w:pStyle w:val="ListParagraph"/>
        <w:rPr>
          <w:rFonts w:cstheme="minorHAnsi"/>
          <w:sz w:val="22"/>
          <w:szCs w:val="22"/>
        </w:rPr>
      </w:pPr>
    </w:p>
    <w:p w14:paraId="563A0A83" w14:textId="4B25535A" w:rsidR="00B815D4" w:rsidRPr="00E16624" w:rsidRDefault="00006449" w:rsidP="00B815D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01248" behindDoc="0" locked="0" layoutInCell="1" allowOverlap="1" wp14:anchorId="015062C6" wp14:editId="00F439AB">
            <wp:simplePos x="0" y="0"/>
            <wp:positionH relativeFrom="column">
              <wp:posOffset>-127000</wp:posOffset>
            </wp:positionH>
            <wp:positionV relativeFrom="paragraph">
              <wp:posOffset>284480</wp:posOffset>
            </wp:positionV>
            <wp:extent cx="6196330" cy="3708400"/>
            <wp:effectExtent l="0" t="0" r="1270" b="0"/>
            <wp:wrapTopAndBottom/>
            <wp:docPr id="195197959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979596" name="Picture 1951979596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633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15D4" w:rsidRPr="00E16624">
        <w:rPr>
          <w:rFonts w:cstheme="minorHAnsi"/>
          <w:sz w:val="22"/>
          <w:szCs w:val="22"/>
        </w:rPr>
        <w:t xml:space="preserve">Forms of the </w:t>
      </w:r>
      <w:r w:rsidRPr="00E16624">
        <w:rPr>
          <w:rFonts w:cstheme="minorHAnsi"/>
          <w:sz w:val="22"/>
          <w:szCs w:val="22"/>
        </w:rPr>
        <w:t xml:space="preserve">input-oriented </w:t>
      </w:r>
      <w:r w:rsidR="00B815D4" w:rsidRPr="00E16624">
        <w:rPr>
          <w:rFonts w:cstheme="minorHAnsi"/>
          <w:sz w:val="22"/>
          <w:szCs w:val="22"/>
        </w:rPr>
        <w:t>model</w:t>
      </w:r>
      <w:r w:rsidRPr="00E16624">
        <w:rPr>
          <w:rFonts w:cstheme="minorHAnsi"/>
          <w:sz w:val="22"/>
          <w:szCs w:val="22"/>
        </w:rPr>
        <w:t>: multiplier vs. envelopment form</w:t>
      </w:r>
    </w:p>
    <w:p w14:paraId="54F32D0F" w14:textId="1DBC1F52" w:rsidR="00006449" w:rsidRPr="00E16624" w:rsidRDefault="00006449" w:rsidP="00006449">
      <w:pPr>
        <w:rPr>
          <w:rFonts w:cstheme="minorHAnsi"/>
          <w:sz w:val="22"/>
          <w:szCs w:val="22"/>
        </w:rPr>
      </w:pPr>
    </w:p>
    <w:p w14:paraId="39F16A5C" w14:textId="1CEF949A" w:rsidR="00006449" w:rsidRPr="00E16624" w:rsidRDefault="00006449" w:rsidP="00006449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Envelopment form of input-oriented model</w:t>
      </w:r>
    </w:p>
    <w:p w14:paraId="7CFCB16C" w14:textId="7E591116" w:rsidR="00006449" w:rsidRPr="00E16624" w:rsidRDefault="00006449" w:rsidP="0000644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The virtual DMU represents a linear combination of all the DMU’s in the dataset that lie on the efficient frontier</w:t>
      </w:r>
    </w:p>
    <w:p w14:paraId="0151E694" w14:textId="1A60EECE" w:rsidR="00006449" w:rsidRPr="00E16624" w:rsidRDefault="00006449" w:rsidP="0000644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The </w:t>
      </w:r>
      <w:proofErr w:type="spellStart"/>
      <w:r w:rsidRPr="00E16624">
        <w:rPr>
          <w:rFonts w:cstheme="minorHAnsi"/>
          <w:sz w:val="22"/>
          <w:szCs w:val="22"/>
        </w:rPr>
        <w:t>λ’s</w:t>
      </w:r>
      <w:proofErr w:type="spellEnd"/>
      <w:r w:rsidRPr="00E16624">
        <w:rPr>
          <w:rFonts w:cstheme="minorHAnsi"/>
          <w:sz w:val="22"/>
          <w:szCs w:val="22"/>
        </w:rPr>
        <w:t xml:space="preserve"> reveal how this virtual DMU is composed</w:t>
      </w:r>
    </w:p>
    <w:p w14:paraId="43689C57" w14:textId="3108A710" w:rsidR="00006449" w:rsidRPr="00E16624" w:rsidRDefault="00006449" w:rsidP="0000644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For every input: input of virtual DMU should be ≤ inputs of DMU</w:t>
      </w:r>
      <w:r w:rsidRPr="00E16624">
        <w:rPr>
          <w:rFonts w:cstheme="minorHAnsi"/>
          <w:sz w:val="22"/>
          <w:szCs w:val="22"/>
          <w:vertAlign w:val="subscript"/>
        </w:rPr>
        <w:t>0</w:t>
      </w:r>
      <w:r w:rsidRPr="00E16624">
        <w:rPr>
          <w:rFonts w:cstheme="minorHAnsi"/>
          <w:sz w:val="22"/>
          <w:szCs w:val="22"/>
        </w:rPr>
        <w:t xml:space="preserve"> x θ</w:t>
      </w:r>
    </w:p>
    <w:p w14:paraId="4CBC9074" w14:textId="6E367A66" w:rsidR="00006449" w:rsidRPr="00E16624" w:rsidRDefault="00006449" w:rsidP="00006449">
      <w:pPr>
        <w:pStyle w:val="ListParagraph"/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All inputs are multiplied with same factor θ</w:t>
      </w:r>
    </w:p>
    <w:p w14:paraId="03533F9A" w14:textId="06434213" w:rsidR="00006449" w:rsidRPr="00E16624" w:rsidRDefault="00006449" w:rsidP="00006449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For every output: output of virtual DMU should be ≥ output of DMU</w:t>
      </w:r>
      <w:r w:rsidRPr="00E16624">
        <w:rPr>
          <w:rFonts w:cstheme="minorHAnsi"/>
          <w:sz w:val="22"/>
          <w:szCs w:val="22"/>
          <w:vertAlign w:val="subscript"/>
        </w:rPr>
        <w:t>0</w:t>
      </w:r>
    </w:p>
    <w:p w14:paraId="3AAE047C" w14:textId="77777777" w:rsidR="00006449" w:rsidRPr="00E16624" w:rsidRDefault="00006449" w:rsidP="00006449">
      <w:pPr>
        <w:rPr>
          <w:rFonts w:cstheme="minorHAnsi"/>
          <w:sz w:val="22"/>
          <w:szCs w:val="22"/>
        </w:rPr>
      </w:pPr>
    </w:p>
    <w:p w14:paraId="5429B8DF" w14:textId="77777777" w:rsidR="00006449" w:rsidRPr="00E16624" w:rsidRDefault="00006449" w:rsidP="00006449">
      <w:pPr>
        <w:rPr>
          <w:rFonts w:cstheme="minorHAnsi"/>
          <w:sz w:val="22"/>
          <w:szCs w:val="22"/>
        </w:rPr>
      </w:pPr>
    </w:p>
    <w:p w14:paraId="05B00636" w14:textId="77777777" w:rsidR="00006449" w:rsidRPr="00E16624" w:rsidRDefault="00006449" w:rsidP="00006449">
      <w:pPr>
        <w:rPr>
          <w:rFonts w:cstheme="minorHAnsi"/>
          <w:sz w:val="22"/>
          <w:szCs w:val="22"/>
        </w:rPr>
      </w:pPr>
    </w:p>
    <w:p w14:paraId="6E881232" w14:textId="149AEC2F" w:rsidR="00006449" w:rsidRPr="00E16624" w:rsidRDefault="007B2F3A" w:rsidP="007B2F3A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02272" behindDoc="0" locked="0" layoutInCell="1" allowOverlap="1" wp14:anchorId="3BD8A12B" wp14:editId="34E7B64F">
            <wp:simplePos x="0" y="0"/>
            <wp:positionH relativeFrom="column">
              <wp:posOffset>457200</wp:posOffset>
            </wp:positionH>
            <wp:positionV relativeFrom="paragraph">
              <wp:posOffset>228600</wp:posOffset>
            </wp:positionV>
            <wp:extent cx="5077460" cy="3276600"/>
            <wp:effectExtent l="0" t="0" r="2540" b="0"/>
            <wp:wrapTopAndBottom/>
            <wp:docPr id="52151358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513584" name="Picture 521513584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46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 xml:space="preserve"> Envelopment form: input- vs. output-oriented model</w:t>
      </w:r>
    </w:p>
    <w:p w14:paraId="26341B5F" w14:textId="77777777" w:rsidR="007B2F3A" w:rsidRPr="00E16624" w:rsidRDefault="007B2F3A" w:rsidP="007B2F3A">
      <w:pPr>
        <w:pStyle w:val="ListParagraph"/>
        <w:rPr>
          <w:rFonts w:cstheme="minorHAnsi"/>
          <w:sz w:val="22"/>
          <w:szCs w:val="22"/>
        </w:rPr>
      </w:pPr>
    </w:p>
    <w:p w14:paraId="010B08C7" w14:textId="426A57BF" w:rsidR="007B2F3A" w:rsidRPr="00E16624" w:rsidRDefault="007B2F3A" w:rsidP="007B2F3A">
      <w:pPr>
        <w:pStyle w:val="ListParagraph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Link between input- &amp; output-oriented formulation</w:t>
      </w:r>
    </w:p>
    <w:p w14:paraId="13419410" w14:textId="488CF304" w:rsidR="007B2F3A" w:rsidRPr="00E16624" w:rsidRDefault="00000000" w:rsidP="007B2F3A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</w:rPr>
              <m:t>θ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=1/</m:t>
        </m:r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</w:rPr>
              <m:t>η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</m:oMath>
    </w:p>
    <w:p w14:paraId="72E3FC75" w14:textId="56900BE4" w:rsidR="00BD541B" w:rsidRPr="00E16624" w:rsidRDefault="00000000" w:rsidP="00BD541B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</w:rPr>
              <m:t>λ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=</m:t>
        </m:r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</w:rPr>
              <m:t>μ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/</m:t>
        </m:r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</w:rPr>
              <m:t>η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</m:oMath>
    </w:p>
    <w:p w14:paraId="3E96968F" w14:textId="2D9BDC7D" w:rsidR="00BD541B" w:rsidRPr="00E16624" w:rsidRDefault="00BD541B" w:rsidP="008777F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Definitions &amp; Properties of CCR</w:t>
      </w:r>
    </w:p>
    <w:p w14:paraId="2F322622" w14:textId="3BD2E840" w:rsidR="008777F1" w:rsidRPr="00E16624" w:rsidRDefault="00BD541B" w:rsidP="008777F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DMU</w:t>
      </w:r>
      <w:r w:rsidRPr="00E16624">
        <w:rPr>
          <w:rFonts w:cstheme="minorHAnsi"/>
          <w:sz w:val="22"/>
          <w:szCs w:val="22"/>
          <w:vertAlign w:val="subscript"/>
        </w:rPr>
        <w:t>0</w:t>
      </w:r>
      <w:r w:rsidRPr="00E16624">
        <w:rPr>
          <w:rFonts w:cstheme="minorHAnsi"/>
          <w:sz w:val="22"/>
          <w:szCs w:val="22"/>
        </w:rPr>
        <w:t xml:space="preserve"> is CCR efficient if</w:t>
      </w:r>
      <w:r w:rsidR="008777F1" w:rsidRPr="00E16624">
        <w:rPr>
          <w:rFonts w:cstheme="minorHAnsi"/>
          <w:sz w:val="22"/>
          <w:szCs w:val="22"/>
        </w:rPr>
        <w:t xml:space="preserve"> there is both</w:t>
      </w:r>
    </w:p>
    <w:p w14:paraId="323BCB88" w14:textId="77777777" w:rsidR="008777F1" w:rsidRPr="00E16624" w:rsidRDefault="008777F1" w:rsidP="008777F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Technical efficiency:</w:t>
      </w:r>
      <w:r w:rsidR="00BD541B" w:rsidRPr="00E16624">
        <w:rPr>
          <w:rFonts w:cstheme="minorHAnsi"/>
          <w:sz w:val="22"/>
          <w:szCs w:val="22"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</w:rPr>
              <m:t>θ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=1</m:t>
        </m:r>
      </m:oMath>
      <w:r w:rsidR="00BD541B" w:rsidRPr="00E16624">
        <w:rPr>
          <w:rFonts w:eastAsiaTheme="minorEastAsia" w:cstheme="minorHAnsi"/>
          <w:sz w:val="22"/>
          <w:szCs w:val="22"/>
        </w:rPr>
        <w:t xml:space="preserve"> </w:t>
      </w:r>
    </w:p>
    <w:p w14:paraId="3C3A6AA6" w14:textId="335D5F68" w:rsidR="00BD541B" w:rsidRPr="00E16624" w:rsidRDefault="008777F1" w:rsidP="008777F1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Mix efficiency: </w:t>
      </w:r>
      <w:r w:rsidR="00BD541B" w:rsidRPr="00E16624">
        <w:rPr>
          <w:rFonts w:eastAsiaTheme="minorEastAsia" w:cstheme="minorHAnsi"/>
          <w:sz w:val="22"/>
          <w:szCs w:val="22"/>
        </w:rPr>
        <w:t>all input &amp; output slacks are 0</w:t>
      </w:r>
    </w:p>
    <w:p w14:paraId="46B1B78D" w14:textId="15C6CA25" w:rsidR="008777F1" w:rsidRPr="00E16624" w:rsidRDefault="008777F1" w:rsidP="008777F1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03296" behindDoc="0" locked="0" layoutInCell="1" allowOverlap="1" wp14:anchorId="19EAF222" wp14:editId="788CCF0D">
            <wp:simplePos x="0" y="0"/>
            <wp:positionH relativeFrom="column">
              <wp:posOffset>1422400</wp:posOffset>
            </wp:positionH>
            <wp:positionV relativeFrom="paragraph">
              <wp:posOffset>404495</wp:posOffset>
            </wp:positionV>
            <wp:extent cx="2679700" cy="1846932"/>
            <wp:effectExtent l="0" t="0" r="0" b="0"/>
            <wp:wrapTopAndBottom/>
            <wp:docPr id="189074971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749717" name="Picture 1890749717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18469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Corresponds to Pareto-Koopmans efficiency: DMU is fully efficient if impossible to improve any in-/output without worsening another in-/output</w:t>
      </w:r>
    </w:p>
    <w:p w14:paraId="483DF433" w14:textId="57C2AE0D" w:rsidR="008777F1" w:rsidRPr="00E16624" w:rsidRDefault="008777F1" w:rsidP="008777F1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See example exercise on slides 41 – 61</w:t>
      </w:r>
    </w:p>
    <w:p w14:paraId="26212A5C" w14:textId="1FE7AC39" w:rsidR="008777F1" w:rsidRPr="00E16624" w:rsidRDefault="008777F1" w:rsidP="008777F1">
      <w:pPr>
        <w:pStyle w:val="ListParagraph"/>
        <w:rPr>
          <w:rFonts w:cstheme="minorHAnsi"/>
          <w:sz w:val="22"/>
          <w:szCs w:val="22"/>
        </w:rPr>
      </w:pPr>
    </w:p>
    <w:p w14:paraId="6E0D3AE4" w14:textId="374403EE" w:rsidR="008777F1" w:rsidRPr="00E16624" w:rsidRDefault="008777F1" w:rsidP="008777F1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Variable Returns to Scale: BCC Model</w:t>
      </w:r>
    </w:p>
    <w:p w14:paraId="551C8545" w14:textId="3F185B4F" w:rsidR="008777F1" w:rsidRPr="00E16624" w:rsidRDefault="00C300FA" w:rsidP="008777F1">
      <w:pPr>
        <w:pStyle w:val="ListParagraph"/>
        <w:numPr>
          <w:ilvl w:val="0"/>
          <w:numId w:val="18"/>
        </w:num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Different types of returns to scale</w:t>
      </w:r>
    </w:p>
    <w:p w14:paraId="08C3B892" w14:textId="37E8EE0A" w:rsidR="00C300FA" w:rsidRPr="00E16624" w:rsidRDefault="00C300FA" w:rsidP="00C300FA">
      <w:pPr>
        <w:pStyle w:val="ListParagraph"/>
        <w:numPr>
          <w:ilvl w:val="2"/>
          <w:numId w:val="18"/>
        </w:num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Increasing: if all inputs multiplied by k, output will change more than k</w:t>
      </w:r>
    </w:p>
    <w:p w14:paraId="1ED59DD0" w14:textId="1FAB8B5F" w:rsidR="00C300FA" w:rsidRPr="00E16624" w:rsidRDefault="00C300FA" w:rsidP="00C300FA">
      <w:pPr>
        <w:pStyle w:val="ListParagraph"/>
        <w:numPr>
          <w:ilvl w:val="2"/>
          <w:numId w:val="18"/>
        </w:num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Constant (CCR): if all inputs multiplied by k, output will change by k</w:t>
      </w:r>
    </w:p>
    <w:p w14:paraId="2FBF4F12" w14:textId="57A47482" w:rsidR="00C300FA" w:rsidRPr="00E16624" w:rsidRDefault="00C300FA" w:rsidP="00C300FA">
      <w:pPr>
        <w:pStyle w:val="ListParagraph"/>
        <w:numPr>
          <w:ilvl w:val="2"/>
          <w:numId w:val="18"/>
        </w:num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Decreasing: if all inputs multiplied by k, output will change less than k</w:t>
      </w:r>
    </w:p>
    <w:p w14:paraId="47781003" w14:textId="77777777" w:rsidR="00C300FA" w:rsidRPr="00E16624" w:rsidRDefault="00C300FA" w:rsidP="00C300FA">
      <w:pPr>
        <w:rPr>
          <w:rFonts w:cstheme="minorHAnsi"/>
          <w:b/>
          <w:bCs/>
          <w:sz w:val="22"/>
          <w:szCs w:val="22"/>
        </w:rPr>
      </w:pPr>
    </w:p>
    <w:p w14:paraId="5A82E78B" w14:textId="77777777" w:rsidR="00C300FA" w:rsidRPr="00E16624" w:rsidRDefault="00C300FA" w:rsidP="00C300FA">
      <w:pPr>
        <w:rPr>
          <w:rFonts w:cstheme="minorHAnsi"/>
          <w:b/>
          <w:bCs/>
          <w:sz w:val="22"/>
          <w:szCs w:val="22"/>
        </w:rPr>
      </w:pPr>
    </w:p>
    <w:p w14:paraId="039C1401" w14:textId="77777777" w:rsidR="00C300FA" w:rsidRPr="00E16624" w:rsidRDefault="00C300FA" w:rsidP="00C300FA">
      <w:pPr>
        <w:rPr>
          <w:rFonts w:cstheme="minorHAnsi"/>
          <w:b/>
          <w:bCs/>
          <w:sz w:val="22"/>
          <w:szCs w:val="22"/>
        </w:rPr>
      </w:pPr>
    </w:p>
    <w:p w14:paraId="0C90606A" w14:textId="12A04336" w:rsidR="00C300FA" w:rsidRPr="00E16624" w:rsidRDefault="00541072" w:rsidP="00C300FA">
      <w:pPr>
        <w:pStyle w:val="ListParagraph"/>
        <w:numPr>
          <w:ilvl w:val="0"/>
          <w:numId w:val="18"/>
        </w:num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noProof/>
          <w:sz w:val="22"/>
          <w:szCs w:val="22"/>
        </w:rPr>
        <w:lastRenderedPageBreak/>
        <w:drawing>
          <wp:anchor distT="0" distB="0" distL="114300" distR="114300" simplePos="0" relativeHeight="251705344" behindDoc="0" locked="0" layoutInCell="1" allowOverlap="1" wp14:anchorId="315E3AC3" wp14:editId="6F6B7EAE">
            <wp:simplePos x="0" y="0"/>
            <wp:positionH relativeFrom="column">
              <wp:posOffset>457200</wp:posOffset>
            </wp:positionH>
            <wp:positionV relativeFrom="paragraph">
              <wp:posOffset>3733800</wp:posOffset>
            </wp:positionV>
            <wp:extent cx="5448300" cy="2541270"/>
            <wp:effectExtent l="0" t="0" r="0" b="0"/>
            <wp:wrapTopAndBottom/>
            <wp:docPr id="107581367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813672" name="Picture 1075813672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b/>
          <w:bCs/>
          <w:noProof/>
          <w:sz w:val="22"/>
          <w:szCs w:val="22"/>
        </w:rPr>
        <w:drawing>
          <wp:anchor distT="0" distB="0" distL="114300" distR="114300" simplePos="0" relativeHeight="251704320" behindDoc="0" locked="0" layoutInCell="1" allowOverlap="1" wp14:anchorId="2E915C9D" wp14:editId="4FA69127">
            <wp:simplePos x="0" y="0"/>
            <wp:positionH relativeFrom="column">
              <wp:posOffset>457200</wp:posOffset>
            </wp:positionH>
            <wp:positionV relativeFrom="paragraph">
              <wp:posOffset>228600</wp:posOffset>
            </wp:positionV>
            <wp:extent cx="5570855" cy="3505200"/>
            <wp:effectExtent l="0" t="0" r="4445" b="0"/>
            <wp:wrapTopAndBottom/>
            <wp:docPr id="23694066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940664" name="Picture 236940664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85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0FA" w:rsidRPr="00E16624">
        <w:rPr>
          <w:rFonts w:cstheme="minorHAnsi"/>
          <w:sz w:val="22"/>
          <w:szCs w:val="22"/>
        </w:rPr>
        <w:t>BCC model formulations</w:t>
      </w:r>
    </w:p>
    <w:p w14:paraId="61489BA6" w14:textId="30C78F0E" w:rsidR="00327F24" w:rsidRPr="00E16624" w:rsidRDefault="00327F24" w:rsidP="00327F24">
      <w:pPr>
        <w:pStyle w:val="ListParagraph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Efficient in BCC model, but not in CCR model (has to be on the red line for this)</w:t>
      </w:r>
    </w:p>
    <w:p w14:paraId="63057A16" w14:textId="77777777" w:rsidR="00327F24" w:rsidRPr="00E16624" w:rsidRDefault="00327F24" w:rsidP="00327F24">
      <w:pPr>
        <w:pStyle w:val="ListParagraph"/>
        <w:rPr>
          <w:rFonts w:cstheme="minorHAnsi"/>
          <w:sz w:val="22"/>
          <w:szCs w:val="22"/>
        </w:rPr>
      </w:pPr>
    </w:p>
    <w:p w14:paraId="450426DE" w14:textId="2CBE3749" w:rsidR="00327F24" w:rsidRPr="00E16624" w:rsidRDefault="00327F24" w:rsidP="00327F2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Definitions of BCC</w:t>
      </w:r>
    </w:p>
    <w:p w14:paraId="4B53ED16" w14:textId="048E31CB" w:rsidR="00327F24" w:rsidRPr="00E16624" w:rsidRDefault="00327F24" w:rsidP="00327F2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DMU</w:t>
      </w:r>
      <w:r w:rsidRPr="00E16624">
        <w:rPr>
          <w:rFonts w:cstheme="minorHAnsi"/>
          <w:sz w:val="22"/>
          <w:szCs w:val="22"/>
          <w:vertAlign w:val="subscript"/>
        </w:rPr>
        <w:t>0</w:t>
      </w:r>
      <w:r w:rsidRPr="00E16624">
        <w:rPr>
          <w:rFonts w:cstheme="minorHAnsi"/>
          <w:sz w:val="22"/>
          <w:szCs w:val="22"/>
        </w:rPr>
        <w:t xml:space="preserve"> is BCC efficient if there is both</w:t>
      </w:r>
    </w:p>
    <w:p w14:paraId="6DBB480C" w14:textId="1FAC4925" w:rsidR="00327F24" w:rsidRPr="00E16624" w:rsidRDefault="00327F24" w:rsidP="00327F2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Technical efficiency: </w:t>
      </w: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θ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BCC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=1</m:t>
        </m:r>
      </m:oMath>
      <w:r w:rsidRPr="00E16624">
        <w:rPr>
          <w:rFonts w:eastAsiaTheme="minorEastAsia" w:cstheme="minorHAnsi"/>
          <w:sz w:val="22"/>
          <w:szCs w:val="22"/>
        </w:rPr>
        <w:t xml:space="preserve"> </w:t>
      </w:r>
    </w:p>
    <w:p w14:paraId="44C7D325" w14:textId="77777777" w:rsidR="00327F24" w:rsidRPr="00E16624" w:rsidRDefault="00327F24" w:rsidP="00327F2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Mix efficiency: all input &amp; output slacks are 0</w:t>
      </w:r>
    </w:p>
    <w:p w14:paraId="10DACCB0" w14:textId="23178748" w:rsidR="00327F24" w:rsidRPr="00E16624" w:rsidRDefault="00327F24" w:rsidP="00327F24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Properties</w:t>
      </w:r>
    </w:p>
    <w:p w14:paraId="4DFE61D5" w14:textId="7129B7EA" w:rsidR="00327F24" w:rsidRPr="00E16624" w:rsidRDefault="00327F24" w:rsidP="00327F24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DMU efficiency</w:t>
      </w:r>
    </w:p>
    <w:p w14:paraId="6C1A87C9" w14:textId="42583BE4" w:rsidR="00327F24" w:rsidRPr="00E16624" w:rsidRDefault="00327F24" w:rsidP="00327F2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DMU with minimum input value for any input, or maximum output value for any output, is BCC efficient</w:t>
      </w:r>
    </w:p>
    <w:p w14:paraId="7AA37FCC" w14:textId="26CB0189" w:rsidR="00327F24" w:rsidRPr="00E16624" w:rsidRDefault="00327F24" w:rsidP="00327F2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Consequence: if number of DMU’s too small compared to number of in- &amp; </w:t>
      </w:r>
      <w:proofErr w:type="spellStart"/>
      <w:r w:rsidRPr="00E16624">
        <w:rPr>
          <w:rFonts w:cstheme="minorHAnsi"/>
          <w:sz w:val="22"/>
          <w:szCs w:val="22"/>
        </w:rPr>
        <w:t>ouputs</w:t>
      </w:r>
      <w:proofErr w:type="spellEnd"/>
      <w:r w:rsidRPr="00E16624">
        <w:rPr>
          <w:rFonts w:cstheme="minorHAnsi"/>
          <w:sz w:val="22"/>
          <w:szCs w:val="22"/>
        </w:rPr>
        <w:t>, then most DMU’s will be classified as efficient</w:t>
      </w:r>
    </w:p>
    <w:p w14:paraId="05692280" w14:textId="1A2D6715" w:rsidR="00327F24" w:rsidRPr="00E16624" w:rsidRDefault="00327F24" w:rsidP="00327F24">
      <w:pPr>
        <w:pStyle w:val="ListParagraph"/>
        <w:numPr>
          <w:ilvl w:val="2"/>
          <w:numId w:val="18"/>
        </w:numPr>
        <w:rPr>
          <w:rFonts w:eastAsiaTheme="minorEastAsia"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Rule of thumb:  </w:t>
      </w:r>
      <m:oMath>
        <m:r>
          <w:rPr>
            <w:rFonts w:ascii="Cambria Math" w:hAnsi="Cambria Math" w:cstheme="minorHAnsi"/>
            <w:sz w:val="22"/>
            <w:szCs w:val="22"/>
          </w:rPr>
          <m:t xml:space="preserve">#DMUs ≥ </m:t>
        </m:r>
        <m:r>
          <m:rPr>
            <m:sty m:val="p"/>
          </m:rPr>
          <w:rPr>
            <w:rFonts w:ascii="Cambria Math" w:hAnsi="Cambria Math" w:cstheme="minorHAnsi"/>
            <w:sz w:val="22"/>
            <w:szCs w:val="22"/>
          </w:rPr>
          <m:t>max⁡</m:t>
        </m:r>
        <m:r>
          <w:rPr>
            <w:rFonts w:ascii="Cambria Math" w:hAnsi="Cambria Math" w:cstheme="minorHAnsi"/>
            <w:sz w:val="22"/>
            <w:szCs w:val="22"/>
          </w:rPr>
          <m:t>{ms,  3</m:t>
        </m:r>
        <m:d>
          <m:d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theme="minorHAnsi"/>
                <w:sz w:val="22"/>
                <w:szCs w:val="22"/>
              </w:rPr>
              <m:t>m+s</m:t>
            </m:r>
          </m:e>
        </m:d>
        <m:r>
          <w:rPr>
            <w:rFonts w:ascii="Cambria Math" w:hAnsi="Cambria Math" w:cstheme="minorHAnsi"/>
            <w:sz w:val="22"/>
            <w:szCs w:val="22"/>
          </w:rPr>
          <m:t>}</m:t>
        </m:r>
      </m:oMath>
    </w:p>
    <w:p w14:paraId="393BBECE" w14:textId="7952A38D" w:rsidR="00327F24" w:rsidRPr="00E16624" w:rsidRDefault="00327F24" w:rsidP="00327F2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m = # inputs</w:t>
      </w:r>
    </w:p>
    <w:p w14:paraId="422B6DF8" w14:textId="3DC303BC" w:rsidR="00327F24" w:rsidRPr="00E16624" w:rsidRDefault="00327F24" w:rsidP="00327F24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 = # outputs</w:t>
      </w:r>
    </w:p>
    <w:p w14:paraId="7F2E429B" w14:textId="1A98AFA6" w:rsidR="00327F24" w:rsidRPr="00E16624" w:rsidRDefault="00327F24" w:rsidP="00327F24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Efficiency scores</w:t>
      </w:r>
    </w:p>
    <w:p w14:paraId="33D54145" w14:textId="21824FAE" w:rsidR="00327F24" w:rsidRPr="00E16624" w:rsidRDefault="00000000" w:rsidP="00327F2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θ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CCR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≤</m:t>
        </m:r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θ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BCC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</m:oMath>
    </w:p>
    <w:p w14:paraId="1A410D6E" w14:textId="62E5F543" w:rsidR="00327F24" w:rsidRPr="00E16624" w:rsidRDefault="00000000" w:rsidP="00327F24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η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BCC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≤</m:t>
        </m:r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η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CCR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</m:oMath>
    </w:p>
    <w:p w14:paraId="39D12025" w14:textId="7A2A4866" w:rsidR="00327F24" w:rsidRPr="00E16624" w:rsidRDefault="00541072" w:rsidP="00541072">
      <w:pPr>
        <w:pStyle w:val="ListParagraph"/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# efficient DMU’s in CCR, never exceed # efficient DMU’s in BCC-model</w:t>
      </w:r>
    </w:p>
    <w:p w14:paraId="704B7D1F" w14:textId="6FAD6308" w:rsidR="00541072" w:rsidRPr="00E16624" w:rsidRDefault="00541072" w:rsidP="00541072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Scale efficiency (SE)</w:t>
      </w:r>
    </w:p>
    <w:p w14:paraId="5D7DE11D" w14:textId="030FB8E8" w:rsidR="00541072" w:rsidRPr="00E16624" w:rsidRDefault="00541072" w:rsidP="0054107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m:oMath>
        <m:r>
          <w:rPr>
            <w:rFonts w:ascii="Cambria Math" w:hAnsi="Cambria Math" w:cstheme="minorHAnsi"/>
            <w:sz w:val="22"/>
            <w:szCs w:val="22"/>
          </w:rPr>
          <m:t>SE=</m:t>
        </m:r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θ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CCR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/</m:t>
        </m:r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θ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BCC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</m:oMath>
    </w:p>
    <w:p w14:paraId="2D6DF3E5" w14:textId="725BFB4F" w:rsidR="00541072" w:rsidRPr="00E16624" w:rsidRDefault="00541072" w:rsidP="0054107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CCR doesn’t account for scale effects, so efficiency might be better in BCC</w:t>
      </w:r>
    </w:p>
    <w:p w14:paraId="172D66F3" w14:textId="08D62075" w:rsidR="00541072" w:rsidRPr="00E16624" w:rsidRDefault="00541072" w:rsidP="00541072">
      <w:pPr>
        <w:pStyle w:val="ListParagraph"/>
        <w:numPr>
          <w:ilvl w:val="1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Decomposition of technical efficiency</w:t>
      </w:r>
    </w:p>
    <w:p w14:paraId="59B186B4" w14:textId="47A4FFDD" w:rsidR="00541072" w:rsidRPr="00E16624" w:rsidRDefault="00000000" w:rsidP="0054107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θ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CCR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=</m:t>
        </m:r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θ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BCC</m:t>
                </m:r>
              </m:sub>
            </m:sSub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*SE</m:t>
        </m:r>
      </m:oMath>
    </w:p>
    <w:p w14:paraId="1D95211F" w14:textId="6FC2445B" w:rsidR="00541072" w:rsidRPr="00E16624" w:rsidRDefault="00541072" w:rsidP="0054107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Technical efficiency = pure technical efficiency x scale efficiency</w:t>
      </w:r>
    </w:p>
    <w:p w14:paraId="504CB01A" w14:textId="77777777" w:rsidR="00541072" w:rsidRPr="00E16624" w:rsidRDefault="00541072" w:rsidP="00541072">
      <w:pPr>
        <w:rPr>
          <w:rFonts w:cstheme="minorHAnsi"/>
          <w:sz w:val="22"/>
          <w:szCs w:val="22"/>
        </w:rPr>
      </w:pPr>
    </w:p>
    <w:p w14:paraId="193D8313" w14:textId="42B7A7A4" w:rsidR="00541072" w:rsidRPr="00E16624" w:rsidRDefault="00541072" w:rsidP="00541072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Non-Discretionary Variables</w:t>
      </w:r>
    </w:p>
    <w:p w14:paraId="79675A8E" w14:textId="14CF4D03" w:rsidR="00541072" w:rsidRPr="00E16624" w:rsidRDefault="00541072" w:rsidP="0054107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06368" behindDoc="0" locked="0" layoutInCell="1" allowOverlap="1" wp14:anchorId="53706981" wp14:editId="1192E14E">
            <wp:simplePos x="0" y="0"/>
            <wp:positionH relativeFrom="column">
              <wp:posOffset>168910</wp:posOffset>
            </wp:positionH>
            <wp:positionV relativeFrom="paragraph">
              <wp:posOffset>240030</wp:posOffset>
            </wp:positionV>
            <wp:extent cx="6024245" cy="3194685"/>
            <wp:effectExtent l="0" t="0" r="0" b="5715"/>
            <wp:wrapTopAndBottom/>
            <wp:docPr id="114582480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824809" name="Picture 1145824809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4245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Variables that cannot be influenced</w:t>
      </w:r>
    </w:p>
    <w:p w14:paraId="3B93A808" w14:textId="77777777" w:rsidR="00541072" w:rsidRPr="00E16624" w:rsidRDefault="00541072" w:rsidP="00541072">
      <w:pPr>
        <w:rPr>
          <w:rFonts w:cstheme="minorHAnsi"/>
          <w:sz w:val="22"/>
          <w:szCs w:val="22"/>
        </w:rPr>
      </w:pPr>
    </w:p>
    <w:p w14:paraId="1732FC71" w14:textId="791AF0D8" w:rsidR="00541072" w:rsidRPr="00E16624" w:rsidRDefault="00541072" w:rsidP="00541072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Conclusion</w:t>
      </w:r>
    </w:p>
    <w:p w14:paraId="3C0C7AED" w14:textId="1E97167D" w:rsidR="00541072" w:rsidRPr="00E16624" w:rsidRDefault="00541072" w:rsidP="0054107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Advantages</w:t>
      </w:r>
    </w:p>
    <w:p w14:paraId="1972F626" w14:textId="186D9768" w:rsidR="00541072" w:rsidRPr="00E16624" w:rsidRDefault="00541072" w:rsidP="0054107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Assessing multiple in- &amp; outputs at once</w:t>
      </w:r>
    </w:p>
    <w:p w14:paraId="699C8869" w14:textId="308A0466" w:rsidR="00541072" w:rsidRPr="00E16624" w:rsidRDefault="00541072" w:rsidP="0054107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No need to specify weights in advance</w:t>
      </w:r>
    </w:p>
    <w:p w14:paraId="1A8331E1" w14:textId="7D204577" w:rsidR="00541072" w:rsidRPr="00E16624" w:rsidRDefault="00541072" w:rsidP="0054107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No need to specify functional form in advance</w:t>
      </w:r>
    </w:p>
    <w:p w14:paraId="14E2A5E6" w14:textId="7441F200" w:rsidR="00541072" w:rsidRPr="00E16624" w:rsidRDefault="00541072" w:rsidP="0054107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Measurement of in- &amp; outputs does not have to be the same</w:t>
      </w:r>
    </w:p>
    <w:p w14:paraId="5F72DEEA" w14:textId="1D8D4387" w:rsidR="00541072" w:rsidRPr="00E16624" w:rsidRDefault="00541072" w:rsidP="00541072">
      <w:pPr>
        <w:pStyle w:val="ListParagraph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Disadvantages</w:t>
      </w:r>
    </w:p>
    <w:p w14:paraId="54A672AB" w14:textId="4A2ACB4E" w:rsidR="00541072" w:rsidRPr="00E16624" w:rsidRDefault="00541072" w:rsidP="0054107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Results depend on dataset, as the efficiency is only relative</w:t>
      </w:r>
    </w:p>
    <w:p w14:paraId="63283B7F" w14:textId="61C86509" w:rsidR="00541072" w:rsidRPr="00E16624" w:rsidRDefault="00541072" w:rsidP="0054107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Depends on sample data</w:t>
      </w:r>
    </w:p>
    <w:p w14:paraId="21AD9593" w14:textId="4702709D" w:rsidR="00541072" w:rsidRPr="00E16624" w:rsidRDefault="00541072" w:rsidP="00541072">
      <w:pPr>
        <w:pStyle w:val="ListParagraph"/>
        <w:numPr>
          <w:ilvl w:val="3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Depends on in- &amp; outputs taken into account</w:t>
      </w:r>
    </w:p>
    <w:p w14:paraId="7CFCBEFF" w14:textId="1B640891" w:rsidR="00541072" w:rsidRPr="00E16624" w:rsidRDefault="00541072" w:rsidP="00541072">
      <w:pPr>
        <w:pStyle w:val="ListParagraph"/>
        <w:numPr>
          <w:ilvl w:val="2"/>
          <w:numId w:val="18"/>
        </w:numPr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Many models available, ‘right’ one doesn’t exist, careful to interpret result</w:t>
      </w:r>
    </w:p>
    <w:p w14:paraId="452309CA" w14:textId="404D8C20" w:rsidR="00541072" w:rsidRPr="00E16624" w:rsidRDefault="00541072" w:rsidP="0054107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Sensitive to outliers</w:t>
      </w:r>
    </w:p>
    <w:p w14:paraId="70F379C0" w14:textId="77777777" w:rsidR="00612CA2" w:rsidRPr="00E16624" w:rsidRDefault="00612CA2" w:rsidP="00612CA2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1EEB64EA" w14:textId="77777777" w:rsidR="00612CA2" w:rsidRPr="00E16624" w:rsidRDefault="00612CA2" w:rsidP="00612CA2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40C3A15D" w14:textId="77777777" w:rsidR="00612CA2" w:rsidRPr="00E16624" w:rsidRDefault="00612CA2" w:rsidP="00612CA2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51E4B40D" w14:textId="77777777" w:rsidR="00612CA2" w:rsidRPr="00E16624" w:rsidRDefault="00612CA2" w:rsidP="00612CA2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12120391" w14:textId="77777777" w:rsidR="00612CA2" w:rsidRPr="00E16624" w:rsidRDefault="00612CA2" w:rsidP="00612CA2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4DCDC91F" w14:textId="77777777" w:rsidR="00612CA2" w:rsidRPr="00E16624" w:rsidRDefault="00612CA2" w:rsidP="00612CA2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2C069762" w14:textId="216B35C5" w:rsidR="00612CA2" w:rsidRPr="00803A73" w:rsidRDefault="00612CA2" w:rsidP="00612CA2">
      <w:pPr>
        <w:rPr>
          <w:rFonts w:cstheme="minorHAnsi"/>
          <w:u w:val="single"/>
        </w:rPr>
      </w:pPr>
      <w:r w:rsidRPr="00803A73">
        <w:rPr>
          <w:rFonts w:cstheme="minorHAnsi"/>
          <w:u w:val="single"/>
        </w:rPr>
        <w:lastRenderedPageBreak/>
        <w:t>4. Capacity Sizing &amp; Investment</w:t>
      </w:r>
    </w:p>
    <w:p w14:paraId="13EA52C3" w14:textId="77777777" w:rsidR="00612CA2" w:rsidRPr="00E16624" w:rsidRDefault="00612CA2" w:rsidP="00612CA2">
      <w:pPr>
        <w:rPr>
          <w:rFonts w:cstheme="minorHAnsi"/>
          <w:b/>
          <w:bCs/>
          <w:sz w:val="22"/>
          <w:szCs w:val="22"/>
        </w:rPr>
      </w:pPr>
    </w:p>
    <w:p w14:paraId="04E29F75" w14:textId="7F48276C" w:rsidR="00612CA2" w:rsidRPr="00E16624" w:rsidRDefault="00612CA2" w:rsidP="00612CA2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Capacity Portfolio Strategy</w:t>
      </w:r>
    </w:p>
    <w:p w14:paraId="0DFFDE7A" w14:textId="1C0CD67E" w:rsidR="00612CA2" w:rsidRPr="00E16624" w:rsidRDefault="00612CA2" w:rsidP="00612CA2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Capacity: maximum sustainable output rate of a source</w:t>
      </w:r>
    </w:p>
    <w:p w14:paraId="4EF658F9" w14:textId="07985DAB" w:rsidR="00612CA2" w:rsidRPr="00E16624" w:rsidRDefault="00612CA2" w:rsidP="00612CA2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Limitations: scarcity (failures, downtimes…)</w:t>
      </w:r>
    </w:p>
    <w:p w14:paraId="008915CA" w14:textId="4AC810B9" w:rsidR="00612CA2" w:rsidRPr="00E16624" w:rsidRDefault="00612CA2" w:rsidP="00612CA2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Four metrics of capacity portfolio strategy</w:t>
      </w:r>
    </w:p>
    <w:p w14:paraId="5754EE1F" w14:textId="47DE361B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Sizing: how much capacity to invest in</w:t>
      </w:r>
      <w:r w:rsidR="00293D44" w:rsidRPr="00E16624">
        <w:rPr>
          <w:rFonts w:cstheme="minorHAnsi"/>
          <w:sz w:val="22"/>
          <w:szCs w:val="22"/>
        </w:rPr>
        <w:t xml:space="preserve"> (this chapter)</w:t>
      </w:r>
    </w:p>
    <w:p w14:paraId="463B631E" w14:textId="2E9F610C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Timing: when to implement capacity</w:t>
      </w:r>
    </w:p>
    <w:p w14:paraId="48A9D899" w14:textId="792CD5D4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Type: what type of capacity</w:t>
      </w:r>
    </w:p>
    <w:p w14:paraId="64E78708" w14:textId="4821528A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Location: where to locate the capacity</w:t>
      </w:r>
    </w:p>
    <w:p w14:paraId="1B570092" w14:textId="14C94945" w:rsidR="00612CA2" w:rsidRPr="00E16624" w:rsidRDefault="00612CA2" w:rsidP="00612CA2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Impact on value of the firm (NPV)</w:t>
      </w:r>
    </w:p>
    <w:p w14:paraId="439AC5C5" w14:textId="38721632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Big cash outflows</w:t>
      </w:r>
    </w:p>
    <w:p w14:paraId="6BEABAB0" w14:textId="5B1DC3B7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Shape competencies</w:t>
      </w:r>
    </w:p>
    <w:p w14:paraId="763104E7" w14:textId="3C466D5C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Determines the volume of demand that can be met</w:t>
      </w:r>
    </w:p>
    <w:p w14:paraId="0D97FE0F" w14:textId="40D4AE2D" w:rsidR="00612CA2" w:rsidRPr="00E16624" w:rsidRDefault="00612CA2" w:rsidP="00612CA2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Sizing capacity optimally</w:t>
      </w:r>
    </w:p>
    <w:p w14:paraId="164363FA" w14:textId="123E3FC6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Need a model for capacity cost</w:t>
      </w:r>
    </w:p>
    <w:p w14:paraId="0BB59031" w14:textId="54AF3CA3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Need a model for the value of capacity</w:t>
      </w:r>
    </w:p>
    <w:p w14:paraId="24082F1A" w14:textId="49C9AC6D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Need to make trade-off between cost of investing too much &amp; too little</w:t>
      </w:r>
    </w:p>
    <w:p w14:paraId="6FB8485C" w14:textId="20359290" w:rsidR="00612CA2" w:rsidRPr="00E16624" w:rsidRDefault="00612CA2" w:rsidP="00612CA2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Economies of scale (EOS)</w:t>
      </w:r>
    </w:p>
    <w:p w14:paraId="570A4A1E" w14:textId="5019CDCE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EOS: cost per unit of capacity declines as amount of installed capacity rises</w:t>
      </w:r>
    </w:p>
    <w:p w14:paraId="5D9FACBD" w14:textId="3B1710CF" w:rsidR="00612CA2" w:rsidRPr="00E16624" w:rsidRDefault="00612CA2" w:rsidP="00612CA2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K = size of capacity</w:t>
      </w:r>
    </w:p>
    <w:p w14:paraId="7EDD02D0" w14:textId="4291EC84" w:rsidR="00612CA2" w:rsidRPr="00E16624" w:rsidRDefault="00612CA2" w:rsidP="00612CA2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C(K) = capital expenditure function, cost incurred for capacity K</w:t>
      </w:r>
    </w:p>
    <w:p w14:paraId="617AC943" w14:textId="14F85FD7" w:rsidR="00612CA2" w:rsidRPr="00E16624" w:rsidRDefault="00612CA2" w:rsidP="00612CA2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C(K): concave &amp; increasing function of K: C(K) &lt; C(2K) &lt; 2 C(K)</w:t>
      </w:r>
    </w:p>
    <w:p w14:paraId="66149D37" w14:textId="1B2B37B0" w:rsidR="00612CA2" w:rsidRPr="00E16624" w:rsidRDefault="00612CA2" w:rsidP="00612CA2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Linear capex function or power capex function</w:t>
      </w:r>
    </w:p>
    <w:p w14:paraId="0B9E1F31" w14:textId="69EC7C90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Causes</w:t>
      </w:r>
    </w:p>
    <w:p w14:paraId="5CB132D8" w14:textId="1F1399B8" w:rsidR="00612CA2" w:rsidRPr="00E16624" w:rsidRDefault="00612CA2" w:rsidP="00612CA2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Fixed cost component: as K rises, fixed cost is spread out over larger number of capacity units (linear &amp; power)</w:t>
      </w:r>
    </w:p>
    <w:p w14:paraId="23B2C76E" w14:textId="6169DBD3" w:rsidR="00612CA2" w:rsidRPr="00E16624" w:rsidRDefault="00612CA2" w:rsidP="00612CA2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Decreasing marginal capacity cost (power)</w:t>
      </w:r>
    </w:p>
    <w:p w14:paraId="7B39CAA5" w14:textId="22EFF061" w:rsidR="00612CA2" w:rsidRPr="00E16624" w:rsidRDefault="00612CA2" w:rsidP="00612CA2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proofErr w:type="spellStart"/>
      <w:r w:rsidRPr="00E16624">
        <w:rPr>
          <w:rFonts w:cstheme="minorHAnsi"/>
          <w:sz w:val="22"/>
          <w:szCs w:val="22"/>
        </w:rPr>
        <w:t>CapEx</w:t>
      </w:r>
      <w:proofErr w:type="spellEnd"/>
      <w:r w:rsidRPr="00E16624">
        <w:rPr>
          <w:rFonts w:cstheme="minorHAnsi"/>
          <w:sz w:val="22"/>
          <w:szCs w:val="22"/>
        </w:rPr>
        <w:t xml:space="preserve"> fu</w:t>
      </w:r>
      <w:r w:rsidR="00A64C81" w:rsidRPr="00E16624">
        <w:rPr>
          <w:rFonts w:cstheme="minorHAnsi"/>
          <w:sz w:val="22"/>
          <w:szCs w:val="22"/>
        </w:rPr>
        <w:t>nc</w:t>
      </w:r>
      <w:r w:rsidRPr="00E16624">
        <w:rPr>
          <w:rFonts w:cstheme="minorHAnsi"/>
          <w:sz w:val="22"/>
          <w:szCs w:val="22"/>
        </w:rPr>
        <w:t>tions</w:t>
      </w:r>
    </w:p>
    <w:p w14:paraId="4A4BDE4F" w14:textId="4F4E2989" w:rsidR="00612CA2" w:rsidRPr="00E16624" w:rsidRDefault="00612CA2" w:rsidP="00612CA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Linear: </w:t>
      </w:r>
      <m:oMath>
        <m:r>
          <w:rPr>
            <w:rFonts w:ascii="Cambria Math" w:hAnsi="Cambria Math" w:cstheme="minorHAnsi"/>
            <w:sz w:val="22"/>
            <w:szCs w:val="22"/>
          </w:rPr>
          <m:t>C</m:t>
        </m:r>
        <m:d>
          <m:d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theme="minorHAnsi"/>
                <w:sz w:val="22"/>
                <w:szCs w:val="22"/>
              </w:rPr>
              <m:t>K</m:t>
            </m:r>
          </m:e>
        </m:d>
        <m:r>
          <w:rPr>
            <w:rFonts w:ascii="Cambria Math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fix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K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K</m:t>
        </m:r>
      </m:oMath>
    </w:p>
    <w:p w14:paraId="473766A3" w14:textId="229973F7" w:rsidR="00A64C81" w:rsidRPr="00E16624" w:rsidRDefault="00612CA2" w:rsidP="00A64C8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Power: </w:t>
      </w:r>
      <m:oMath>
        <m:r>
          <w:rPr>
            <w:rFonts w:ascii="Cambria Math" w:hAnsi="Cambria Math" w:cstheme="minorHAnsi"/>
            <w:sz w:val="22"/>
            <w:szCs w:val="22"/>
          </w:rPr>
          <m:t>C</m:t>
        </m:r>
        <m:d>
          <m:d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theme="minorHAnsi"/>
                <w:sz w:val="22"/>
                <w:szCs w:val="22"/>
              </w:rPr>
              <m:t>K</m:t>
            </m:r>
          </m:e>
        </m:d>
        <m:r>
          <w:rPr>
            <w:rFonts w:ascii="Cambria Math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fix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(c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K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/α)</m:t>
        </m:r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</w:rPr>
              <m:t>K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α</m:t>
            </m:r>
          </m:sup>
        </m:sSup>
      </m:oMath>
      <w:r w:rsidRPr="00E16624">
        <w:rPr>
          <w:rFonts w:eastAsiaTheme="minorEastAsia" w:cstheme="minorHAnsi"/>
          <w:sz w:val="22"/>
          <w:szCs w:val="22"/>
        </w:rPr>
        <w:t xml:space="preserve">   with 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0&lt;</m:t>
        </m:r>
        <m:r>
          <w:rPr>
            <w:rFonts w:ascii="Cambria Math" w:hAnsi="Cambria Math" w:cstheme="minorHAnsi"/>
            <w:sz w:val="22"/>
            <w:szCs w:val="22"/>
          </w:rPr>
          <m:t>α≤1</m:t>
        </m:r>
      </m:oMath>
    </w:p>
    <w:p w14:paraId="314CF9F2" w14:textId="2491D468" w:rsidR="00A64C81" w:rsidRPr="00E16624" w:rsidRDefault="00A64C81" w:rsidP="00A64C81">
      <w:pPr>
        <w:pStyle w:val="ListParagraph"/>
        <w:tabs>
          <w:tab w:val="left" w:pos="7340"/>
        </w:tabs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07392" behindDoc="0" locked="0" layoutInCell="1" allowOverlap="1" wp14:anchorId="491F8BE9" wp14:editId="62C61EB3">
            <wp:simplePos x="0" y="0"/>
            <wp:positionH relativeFrom="column">
              <wp:posOffset>861673</wp:posOffset>
            </wp:positionH>
            <wp:positionV relativeFrom="paragraph">
              <wp:posOffset>317894</wp:posOffset>
            </wp:positionV>
            <wp:extent cx="4491990" cy="2837180"/>
            <wp:effectExtent l="0" t="0" r="3810" b="0"/>
            <wp:wrapTopAndBottom/>
            <wp:docPr id="13038642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864289" name="Picture 1303864289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1990" cy="2837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eastAsiaTheme="minorEastAsia" w:cstheme="minorHAnsi"/>
          <w:sz w:val="22"/>
          <w:szCs w:val="22"/>
        </w:rPr>
        <w:sym w:font="Wingdings" w:char="F0E0"/>
      </w:r>
      <w:r w:rsidRPr="00E16624">
        <w:rPr>
          <w:rFonts w:eastAsiaTheme="minorEastAsia" w:cstheme="minorHAnsi"/>
          <w:sz w:val="22"/>
          <w:szCs w:val="22"/>
        </w:rPr>
        <w:t xml:space="preserve"> If alpha = 1, then power function = linear function</w:t>
      </w:r>
    </w:p>
    <w:p w14:paraId="4FE6AAAA" w14:textId="48168FA7" w:rsidR="00A64C81" w:rsidRPr="00E16624" w:rsidRDefault="00A64C81" w:rsidP="00A64C81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316E5DC8" w14:textId="1F32F4A2" w:rsidR="00A64C81" w:rsidRPr="00E16624" w:rsidRDefault="00A64C81" w:rsidP="00A64C81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lastRenderedPageBreak/>
        <w:t>Capacity as Option</w:t>
      </w:r>
    </w:p>
    <w:p w14:paraId="6811CBC1" w14:textId="5E59ADD3" w:rsidR="00612CA2" w:rsidRPr="00E16624" w:rsidRDefault="00A64C81" w:rsidP="00A64C81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Value of capacity = expected sales x operating profit per unit</w:t>
      </w:r>
    </w:p>
    <w:p w14:paraId="779A101F" w14:textId="77777777" w:rsidR="00A64C81" w:rsidRPr="00E16624" w:rsidRDefault="00A64C81" w:rsidP="00A64C81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Operating profit per unit (M) = revenue per unit – variable cost per unit</w:t>
      </w:r>
    </w:p>
    <w:p w14:paraId="53CE3AC5" w14:textId="3F25C581" w:rsidR="00A64C81" w:rsidRPr="00E16624" w:rsidRDefault="00A64C81" w:rsidP="00A64C8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Value of capacity does not increase linearly with K (due to demand link)</w:t>
      </w:r>
    </w:p>
    <w:p w14:paraId="4C19381C" w14:textId="5DF2D9A2" w:rsidR="00A64C81" w:rsidRPr="00E16624" w:rsidRDefault="00A64C81" w:rsidP="00A64C8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08416" behindDoc="0" locked="0" layoutInCell="1" allowOverlap="1" wp14:anchorId="4C02A9FF" wp14:editId="3D1F65AF">
            <wp:simplePos x="0" y="0"/>
            <wp:positionH relativeFrom="column">
              <wp:posOffset>1197610</wp:posOffset>
            </wp:positionH>
            <wp:positionV relativeFrom="paragraph">
              <wp:posOffset>189822</wp:posOffset>
            </wp:positionV>
            <wp:extent cx="3562985" cy="1750060"/>
            <wp:effectExtent l="0" t="0" r="5715" b="2540"/>
            <wp:wrapTopAndBottom/>
            <wp:docPr id="6601407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140758" name="Picture 660140758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985" cy="175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If capacity doubles, expected sales does not always double</w:t>
      </w:r>
    </w:p>
    <w:p w14:paraId="3F271197" w14:textId="77777777" w:rsidR="00A64C81" w:rsidRPr="00E16624" w:rsidRDefault="00A64C81" w:rsidP="00A64C81">
      <w:pPr>
        <w:pStyle w:val="ListParagraph"/>
        <w:tabs>
          <w:tab w:val="left" w:pos="7340"/>
        </w:tabs>
        <w:rPr>
          <w:rFonts w:cstheme="minorHAnsi"/>
          <w:sz w:val="22"/>
          <w:szCs w:val="22"/>
        </w:rPr>
      </w:pPr>
    </w:p>
    <w:p w14:paraId="098DD19F" w14:textId="0FC7AE01" w:rsidR="00A64C81" w:rsidRPr="00E16624" w:rsidRDefault="00A64C81" w:rsidP="00A64C81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Excess demand</w:t>
      </w:r>
    </w:p>
    <w:p w14:paraId="271E862A" w14:textId="77777777" w:rsidR="00A64C81" w:rsidRPr="00E16624" w:rsidRDefault="00A64C81" w:rsidP="00A64C8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When demand &gt; capacity = excess demand = capacity shortfall</w:t>
      </w:r>
    </w:p>
    <w:p w14:paraId="78D539FD" w14:textId="320F10B4" w:rsidR="00A64C81" w:rsidRPr="00E16624" w:rsidRDefault="00A64C81" w:rsidP="00A64C8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Increase expected sales by limiting capacity shortfall</w:t>
      </w:r>
    </w:p>
    <w:p w14:paraId="62C23BD5" w14:textId="0C148061" w:rsidR="00A64C81" w:rsidRPr="00E16624" w:rsidRDefault="00A64C81" w:rsidP="00A64C81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Capacity is an option on a real asset, whose value decreases if volatility increases</w:t>
      </w:r>
    </w:p>
    <w:p w14:paraId="3DA156FD" w14:textId="38B1F19B" w:rsidR="00A64C81" w:rsidRPr="00E16624" w:rsidRDefault="00A64C81" w:rsidP="00A64C8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Proper capacity valuation must include demand volatility &amp; non-linearity of achievable output (cap)</w:t>
      </w:r>
    </w:p>
    <w:p w14:paraId="00F4A112" w14:textId="79172729" w:rsidR="00A64C81" w:rsidRPr="00E16624" w:rsidRDefault="00A64C81" w:rsidP="00A64C8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The capacity beyond the mean demand R = safety capacity</w:t>
      </w:r>
    </w:p>
    <w:p w14:paraId="3DF94F71" w14:textId="2EAD5880" w:rsidR="00A64C81" w:rsidRPr="00E16624" w:rsidRDefault="00DA13F3" w:rsidP="00A64C81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4560" behindDoc="0" locked="0" layoutInCell="1" allowOverlap="1" wp14:anchorId="6A3BDC7D" wp14:editId="10CAE42D">
            <wp:simplePos x="0" y="0"/>
            <wp:positionH relativeFrom="column">
              <wp:posOffset>409575</wp:posOffset>
            </wp:positionH>
            <wp:positionV relativeFrom="paragraph">
              <wp:posOffset>236220</wp:posOffset>
            </wp:positionV>
            <wp:extent cx="5023485" cy="2858135"/>
            <wp:effectExtent l="0" t="0" r="5715" b="0"/>
            <wp:wrapTopAndBottom/>
            <wp:docPr id="185603754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037547" name="Picture 1856037547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3485" cy="285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C81" w:rsidRPr="00E16624">
        <w:rPr>
          <w:rFonts w:cstheme="minorHAnsi"/>
          <w:sz w:val="22"/>
          <w:szCs w:val="22"/>
        </w:rPr>
        <w:t>Safety capacity for normally distributed demand</w:t>
      </w:r>
    </w:p>
    <w:p w14:paraId="3AE5C173" w14:textId="77777777" w:rsidR="00E73F5B" w:rsidRPr="00E16624" w:rsidRDefault="00E73F5B" w:rsidP="00E73F5B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7A025EEA" w14:textId="470A4A61" w:rsidR="00E73F5B" w:rsidRPr="00E16624" w:rsidRDefault="00E73F5B" w:rsidP="00E73F5B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Optimal Capacity Sizing: Newsvendor Model</w:t>
      </w:r>
    </w:p>
    <w:p w14:paraId="0BE621EC" w14:textId="462CB622" w:rsidR="00E73F5B" w:rsidRPr="00E16624" w:rsidRDefault="00E73F5B" w:rsidP="00E73F5B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Assumptions</w:t>
      </w:r>
    </w:p>
    <w:p w14:paraId="7F1803D1" w14:textId="295A7C3B" w:rsidR="00E73F5B" w:rsidRPr="00E16624" w:rsidRDefault="00E73F5B" w:rsidP="00E73F5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Linear capacity sizing model</w:t>
      </w:r>
    </w:p>
    <w:p w14:paraId="6F2A2DE6" w14:textId="5C35BBC0" w:rsidR="00E73F5B" w:rsidRPr="00E16624" w:rsidRDefault="00E73F5B" w:rsidP="00E73F5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Demand is normally distributed</w:t>
      </w:r>
    </w:p>
    <w:p w14:paraId="3E62B9C9" w14:textId="7FDF1B6B" w:rsidR="00E73F5B" w:rsidRPr="00E16624" w:rsidRDefault="00E73F5B" w:rsidP="00E73F5B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 = mean</w:t>
      </w:r>
    </w:p>
    <w:p w14:paraId="72884C79" w14:textId="2E4C22C2" w:rsidR="00E73F5B" w:rsidRPr="00E16624" w:rsidRDefault="00E73F5B" w:rsidP="00E73F5B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σ = standard deviation</w:t>
      </w:r>
    </w:p>
    <w:p w14:paraId="1310C672" w14:textId="73C5A844" w:rsidR="00E73F5B" w:rsidRPr="00E16624" w:rsidRDefault="00E73F5B" w:rsidP="00E73F5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</w:t>
      </w:r>
      <w:r w:rsidRPr="00E16624">
        <w:rPr>
          <w:rFonts w:cstheme="minorHAnsi"/>
          <w:sz w:val="22"/>
          <w:szCs w:val="22"/>
          <w:vertAlign w:val="subscript"/>
        </w:rPr>
        <w:t>o</w:t>
      </w:r>
      <w:r w:rsidRPr="00E16624">
        <w:rPr>
          <w:rFonts w:cstheme="minorHAnsi"/>
          <w:sz w:val="22"/>
          <w:szCs w:val="22"/>
        </w:rPr>
        <w:t xml:space="preserve"> = overage cost = marginal cost of excess capacity, </w:t>
      </w:r>
      <w:proofErr w:type="spellStart"/>
      <w:r w:rsidRPr="00E16624">
        <w:rPr>
          <w:rFonts w:cstheme="minorHAnsi"/>
          <w:sz w:val="22"/>
          <w:szCs w:val="22"/>
        </w:rPr>
        <w:t>c</w:t>
      </w:r>
      <w:r w:rsidRPr="00E16624">
        <w:rPr>
          <w:rFonts w:cstheme="minorHAnsi"/>
          <w:sz w:val="22"/>
          <w:szCs w:val="22"/>
          <w:vertAlign w:val="subscript"/>
        </w:rPr>
        <w:t>K</w:t>
      </w:r>
      <w:proofErr w:type="spellEnd"/>
    </w:p>
    <w:p w14:paraId="076583F7" w14:textId="48DB3F27" w:rsidR="00E73F5B" w:rsidRPr="00E16624" w:rsidRDefault="00E73F5B" w:rsidP="00E73F5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</w:t>
      </w:r>
      <w:r w:rsidRPr="00E16624">
        <w:rPr>
          <w:rFonts w:cstheme="minorHAnsi"/>
          <w:sz w:val="22"/>
          <w:szCs w:val="22"/>
          <w:vertAlign w:val="subscript"/>
        </w:rPr>
        <w:t>u</w:t>
      </w:r>
      <w:r w:rsidRPr="00E16624">
        <w:rPr>
          <w:rFonts w:cstheme="minorHAnsi"/>
          <w:sz w:val="22"/>
          <w:szCs w:val="22"/>
        </w:rPr>
        <w:t xml:space="preserve"> = underage cost = marginal cost of shortage of capacity, m + c</w:t>
      </w:r>
      <w:r w:rsidRPr="00E16624">
        <w:rPr>
          <w:rFonts w:cstheme="minorHAnsi"/>
          <w:sz w:val="22"/>
          <w:szCs w:val="22"/>
          <w:vertAlign w:val="subscript"/>
        </w:rPr>
        <w:t>p</w:t>
      </w:r>
      <w:r w:rsidRPr="00E16624">
        <w:rPr>
          <w:rFonts w:cstheme="minorHAnsi"/>
          <w:sz w:val="22"/>
          <w:szCs w:val="22"/>
        </w:rPr>
        <w:t xml:space="preserve"> – </w:t>
      </w:r>
      <w:proofErr w:type="spellStart"/>
      <w:r w:rsidRPr="00E16624">
        <w:rPr>
          <w:rFonts w:cstheme="minorHAnsi"/>
          <w:sz w:val="22"/>
          <w:szCs w:val="22"/>
        </w:rPr>
        <w:t>c</w:t>
      </w:r>
      <w:r w:rsidRPr="00E16624">
        <w:rPr>
          <w:rFonts w:cstheme="minorHAnsi"/>
          <w:sz w:val="22"/>
          <w:szCs w:val="22"/>
          <w:vertAlign w:val="subscript"/>
        </w:rPr>
        <w:t>K</w:t>
      </w:r>
      <w:proofErr w:type="spellEnd"/>
    </w:p>
    <w:p w14:paraId="1A210B66" w14:textId="254DBB8A" w:rsidR="00E73F5B" w:rsidRPr="00E16624" w:rsidRDefault="00E73F5B" w:rsidP="00E73F5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F = </w:t>
      </w:r>
      <w:r w:rsidRPr="00E16624">
        <w:rPr>
          <w:rFonts w:cstheme="minorHAnsi"/>
          <w:noProof/>
          <w:sz w:val="22"/>
          <w:szCs w:val="22"/>
        </w:rPr>
        <w:t>standard normal cumulative distribution</w:t>
      </w:r>
    </w:p>
    <w:p w14:paraId="549E6353" w14:textId="25ED3648" w:rsidR="00E73F5B" w:rsidRPr="00E16624" w:rsidRDefault="00E73F5B" w:rsidP="00E73F5B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Question: what is the optimal capacity to invest in?</w:t>
      </w:r>
    </w:p>
    <w:p w14:paraId="3CE373A9" w14:textId="2A30CFC8" w:rsidR="00E73F5B" w:rsidRPr="00E16624" w:rsidRDefault="00E73F5B" w:rsidP="00E73F5B">
      <w:pPr>
        <w:pStyle w:val="ListParagraph"/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Balance cost of excess capacity with cost of capacity shortfall</w:t>
      </w:r>
    </w:p>
    <w:p w14:paraId="6D4021C5" w14:textId="56C9B267" w:rsidR="00E73F5B" w:rsidRPr="00E16624" w:rsidRDefault="00E73F5B" w:rsidP="00E73F5B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1488" behindDoc="0" locked="0" layoutInCell="1" allowOverlap="1" wp14:anchorId="412701B1" wp14:editId="01D1BE77">
            <wp:simplePos x="0" y="0"/>
            <wp:positionH relativeFrom="column">
              <wp:posOffset>607871</wp:posOffset>
            </wp:positionH>
            <wp:positionV relativeFrom="paragraph">
              <wp:posOffset>723900</wp:posOffset>
            </wp:positionV>
            <wp:extent cx="1276985" cy="693420"/>
            <wp:effectExtent l="0" t="0" r="5715" b="5080"/>
            <wp:wrapTopAndBottom/>
            <wp:docPr id="27319944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199442" name="Picture 273199442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985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0464" behindDoc="0" locked="0" layoutInCell="1" allowOverlap="1" wp14:anchorId="572133C8" wp14:editId="12CDF236">
            <wp:simplePos x="0" y="0"/>
            <wp:positionH relativeFrom="column">
              <wp:posOffset>514985</wp:posOffset>
            </wp:positionH>
            <wp:positionV relativeFrom="paragraph">
              <wp:posOffset>184150</wp:posOffset>
            </wp:positionV>
            <wp:extent cx="2226945" cy="504190"/>
            <wp:effectExtent l="0" t="0" r="0" b="3810"/>
            <wp:wrapTopAndBottom/>
            <wp:docPr id="173409709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097091" name="Picture 1734097091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Optimal service probability</w:t>
      </w:r>
    </w:p>
    <w:p w14:paraId="37DBEAAD" w14:textId="3A99E7E1" w:rsidR="00E73F5B" w:rsidRPr="00E16624" w:rsidRDefault="00DA13F3" w:rsidP="00E73F5B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Suppose </w:t>
      </w:r>
    </w:p>
    <w:p w14:paraId="60C9C1DE" w14:textId="23CE081E" w:rsidR="00DA13F3" w:rsidRPr="00E16624" w:rsidRDefault="00DA13F3" w:rsidP="00DA13F3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Invest in K, demand turns out lower</w:t>
      </w:r>
    </w:p>
    <w:p w14:paraId="320D5D09" w14:textId="4742AF1E" w:rsidR="00DA13F3" w:rsidRPr="00E16624" w:rsidRDefault="00DA13F3" w:rsidP="00DA13F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Excess capacity</w:t>
      </w:r>
    </w:p>
    <w:p w14:paraId="448472C7" w14:textId="4C9D4387" w:rsidR="00DA13F3" w:rsidRPr="00E16624" w:rsidRDefault="00DA13F3" w:rsidP="00DA13F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Determine overage cost c</w:t>
      </w:r>
      <w:r w:rsidRPr="00E16624">
        <w:rPr>
          <w:rFonts w:cstheme="minorHAnsi"/>
          <w:sz w:val="22"/>
          <w:szCs w:val="22"/>
          <w:vertAlign w:val="subscript"/>
        </w:rPr>
        <w:t>o</w:t>
      </w:r>
    </w:p>
    <w:p w14:paraId="3F500F66" w14:textId="77777777" w:rsidR="00DA13F3" w:rsidRPr="00E16624" w:rsidRDefault="00DA13F3" w:rsidP="00DA13F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Total cost becomes</w:t>
      </w:r>
    </w:p>
    <w:p w14:paraId="20FE4D8A" w14:textId="5A71E15E" w:rsidR="00DA13F3" w:rsidRPr="00E16624" w:rsidRDefault="00DA13F3" w:rsidP="00DA13F3">
      <w:pPr>
        <w:pStyle w:val="ListParagraph"/>
        <w:tabs>
          <w:tab w:val="left" w:pos="7340"/>
        </w:tabs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</w:t>
      </w:r>
      <m:oMath>
        <m:r>
          <w:rPr>
            <w:rFonts w:ascii="Cambria Math" w:hAnsi="Cambria Math" w:cstheme="minorHAnsi"/>
            <w:sz w:val="22"/>
            <w:szCs w:val="22"/>
          </w:rPr>
          <m:t>TC</m:t>
        </m:r>
        <m:d>
          <m:d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theme="minorHAnsi"/>
                <w:sz w:val="22"/>
                <w:szCs w:val="22"/>
              </w:rPr>
              <m:t>K</m:t>
            </m:r>
          </m:e>
        </m:d>
        <m:r>
          <w:rPr>
            <w:rFonts w:ascii="Cambria Math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fix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K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K</m:t>
        </m:r>
      </m:oMath>
    </w:p>
    <w:p w14:paraId="711B8A55" w14:textId="5011929B" w:rsidR="00DA13F3" w:rsidRPr="00E16624" w:rsidRDefault="00DA13F3" w:rsidP="00DA13F3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Invest in K, demand turns out higher</w:t>
      </w:r>
    </w:p>
    <w:p w14:paraId="19398CC5" w14:textId="4013BAFE" w:rsidR="00DA13F3" w:rsidRPr="00E16624" w:rsidRDefault="00DA13F3" w:rsidP="00DA13F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Shortage of capacity</w:t>
      </w:r>
    </w:p>
    <w:p w14:paraId="2EBF915E" w14:textId="66AD271A" w:rsidR="00DA13F3" w:rsidRPr="00E16624" w:rsidRDefault="00DA13F3" w:rsidP="00DA13F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Determine underage cost c</w:t>
      </w:r>
      <w:r w:rsidRPr="00E16624">
        <w:rPr>
          <w:rFonts w:eastAsiaTheme="minorEastAsia" w:cstheme="minorHAnsi"/>
          <w:sz w:val="22"/>
          <w:szCs w:val="22"/>
          <w:vertAlign w:val="subscript"/>
        </w:rPr>
        <w:t>u</w:t>
      </w:r>
    </w:p>
    <w:p w14:paraId="54CD050A" w14:textId="31EBC334" w:rsidR="00DA13F3" w:rsidRPr="00E16624" w:rsidRDefault="00DA13F3" w:rsidP="00DA13F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Total cost becomes</w:t>
      </w:r>
    </w:p>
    <w:p w14:paraId="762EA7F1" w14:textId="77777777" w:rsidR="00DA13F3" w:rsidRPr="00E16624" w:rsidRDefault="00DA13F3" w:rsidP="00DA13F3">
      <w:pPr>
        <w:pStyle w:val="ListParagraph"/>
        <w:tabs>
          <w:tab w:val="left" w:pos="7340"/>
        </w:tabs>
        <w:ind w:left="2160"/>
        <w:rPr>
          <w:rFonts w:eastAsiaTheme="minorEastAsia"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 </w:t>
      </w:r>
      <m:oMath>
        <m:r>
          <w:rPr>
            <w:rFonts w:ascii="Cambria Math" w:hAnsi="Cambria Math" w:cstheme="minorHAnsi"/>
            <w:sz w:val="22"/>
            <w:szCs w:val="22"/>
          </w:rPr>
          <m:t>TC</m:t>
        </m:r>
        <m:d>
          <m:d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theme="minorHAnsi"/>
                <w:sz w:val="22"/>
                <w:szCs w:val="22"/>
              </w:rPr>
              <m:t>K</m:t>
            </m:r>
          </m:e>
        </m:d>
        <m:r>
          <w:rPr>
            <w:rFonts w:ascii="Cambria Math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fix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K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K+</m:t>
        </m:r>
        <m:d>
          <m:d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theme="minorHAnsi"/>
                <w:sz w:val="22"/>
                <w:szCs w:val="22"/>
              </w:rPr>
              <m:t>m+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p</m:t>
                </m:r>
              </m:sub>
            </m:sSub>
          </m:e>
        </m:d>
        <m:d>
          <m:d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theme="minorHAnsi"/>
                <w:sz w:val="22"/>
                <w:szCs w:val="22"/>
              </w:rPr>
              <m:t>X-K</m:t>
            </m:r>
          </m:e>
        </m:d>
      </m:oMath>
    </w:p>
    <w:p w14:paraId="43FFE18A" w14:textId="7093E8AA" w:rsidR="00DA13F3" w:rsidRPr="00E16624" w:rsidRDefault="00DA13F3" w:rsidP="00DA13F3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Para>
        <m:oMath>
          <m:r>
            <w:rPr>
              <w:rFonts w:ascii="Cambria Math" w:hAnsi="Cambria Math" w:cstheme="minorHAnsi"/>
              <w:sz w:val="22"/>
              <w:szCs w:val="22"/>
            </w:rPr>
            <m:t xml:space="preserve">                  =</m:t>
          </m:r>
          <m:sSub>
            <m:sSub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2"/>
                  <w:szCs w:val="22"/>
                </w:rPr>
                <m:t>fix</m:t>
              </m:r>
            </m:sub>
          </m:sSub>
          <m:r>
            <w:rPr>
              <w:rFonts w:ascii="Cambria Math" w:hAnsi="Cambria Math" w:cstheme="minorHAnsi"/>
              <w:sz w:val="22"/>
              <w:szCs w:val="22"/>
            </w:rPr>
            <m:t>+</m:t>
          </m:r>
          <m:d>
            <m:d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d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m+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c</m:t>
                  </m:r>
                </m:e>
                <m:sub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p</m:t>
                  </m:r>
                </m:sub>
              </m:sSub>
            </m:e>
          </m:d>
          <m:r>
            <w:rPr>
              <w:rFonts w:ascii="Cambria Math" w:hAnsi="Cambria Math" w:cstheme="minorHAnsi"/>
              <w:sz w:val="22"/>
              <w:szCs w:val="22"/>
            </w:rPr>
            <m:t>X-</m:t>
          </m:r>
          <m:d>
            <m:dPr>
              <m:ctrlPr>
                <w:rPr>
                  <w:rFonts w:ascii="Cambria Math" w:hAnsi="Cambria Math" w:cstheme="minorHAnsi"/>
                  <w:i/>
                  <w:sz w:val="22"/>
                  <w:szCs w:val="22"/>
                </w:rPr>
              </m:ctrlPr>
            </m:dPr>
            <m:e>
              <m:r>
                <w:rPr>
                  <w:rFonts w:ascii="Cambria Math" w:hAnsi="Cambria Math" w:cstheme="minorHAnsi"/>
                  <w:sz w:val="22"/>
                  <w:szCs w:val="22"/>
                </w:rPr>
                <m:t>m+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c</m:t>
                  </m:r>
                </m:e>
                <m:sub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p</m:t>
                  </m:r>
                </m:sub>
              </m:sSub>
              <m:r>
                <w:rPr>
                  <w:rFonts w:ascii="Cambria Math" w:hAnsi="Cambria Math" w:cstheme="minorHAnsi"/>
                  <w:sz w:val="22"/>
                  <w:szCs w:val="22"/>
                </w:rPr>
                <m:t>-</m:t>
              </m:r>
              <m:sSub>
                <m:sSub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c</m:t>
                  </m:r>
                </m:e>
                <m:sub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K</m:t>
                  </m:r>
                </m:sub>
              </m:sSub>
            </m:e>
          </m:d>
          <m:r>
            <w:rPr>
              <w:rFonts w:ascii="Cambria Math" w:hAnsi="Cambria Math" w:cstheme="minorHAnsi"/>
              <w:sz w:val="22"/>
              <w:szCs w:val="22"/>
            </w:rPr>
            <m:t>K</m:t>
          </m:r>
        </m:oMath>
      </m:oMathPara>
    </w:p>
    <w:p w14:paraId="5464E9AB" w14:textId="3A64B79D" w:rsidR="00DA13F3" w:rsidRPr="00E16624" w:rsidRDefault="00DA13F3" w:rsidP="00DA13F3">
      <w:pPr>
        <w:pStyle w:val="ListParagraph"/>
        <w:tabs>
          <w:tab w:val="left" w:pos="7340"/>
        </w:tabs>
        <w:rPr>
          <w:rFonts w:cstheme="minorHAnsi"/>
          <w:sz w:val="22"/>
          <w:szCs w:val="22"/>
        </w:rPr>
      </w:pPr>
    </w:p>
    <w:p w14:paraId="5C73CD26" w14:textId="4A46D88F" w:rsidR="00DA13F3" w:rsidRPr="00E16624" w:rsidRDefault="00DA13F3" w:rsidP="00DA13F3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2512" behindDoc="0" locked="0" layoutInCell="1" allowOverlap="1" wp14:anchorId="5D80D721" wp14:editId="4C8DE7BE">
            <wp:simplePos x="0" y="0"/>
            <wp:positionH relativeFrom="column">
              <wp:posOffset>462280</wp:posOffset>
            </wp:positionH>
            <wp:positionV relativeFrom="paragraph">
              <wp:posOffset>462017</wp:posOffset>
            </wp:positionV>
            <wp:extent cx="1555115" cy="369570"/>
            <wp:effectExtent l="0" t="0" r="0" b="0"/>
            <wp:wrapTopAndBottom/>
            <wp:docPr id="209512288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122887" name="Picture 2095122887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115" cy="36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3536" behindDoc="0" locked="0" layoutInCell="1" allowOverlap="1" wp14:anchorId="245F6D1B" wp14:editId="4C46A0A6">
            <wp:simplePos x="0" y="0"/>
            <wp:positionH relativeFrom="column">
              <wp:posOffset>2259549</wp:posOffset>
            </wp:positionH>
            <wp:positionV relativeFrom="paragraph">
              <wp:posOffset>243752</wp:posOffset>
            </wp:positionV>
            <wp:extent cx="2431230" cy="2112579"/>
            <wp:effectExtent l="0" t="0" r="0" b="0"/>
            <wp:wrapTopAndBottom/>
            <wp:docPr id="103485445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854458" name="Picture 1034854458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230" cy="21125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Optimal capacity as percentage of average demand (linear in COV)</w:t>
      </w:r>
    </w:p>
    <w:p w14:paraId="4A589E68" w14:textId="7046F91B" w:rsidR="00DA13F3" w:rsidRPr="00E16624" w:rsidRDefault="00DA13F3" w:rsidP="00DA13F3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Impact of volatility on NPV of optimal capacity</w:t>
      </w:r>
    </w:p>
    <w:p w14:paraId="1A3ED7ED" w14:textId="4AD9FEED" w:rsidR="00C46619" w:rsidRPr="00E16624" w:rsidRDefault="00C46619" w:rsidP="00C46619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Expected operating profit at optimal capacity K*</w:t>
      </w: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5584" behindDoc="0" locked="0" layoutInCell="1" allowOverlap="1" wp14:anchorId="2815B3E6" wp14:editId="09708809">
            <wp:simplePos x="0" y="0"/>
            <wp:positionH relativeFrom="column">
              <wp:posOffset>1376680</wp:posOffset>
            </wp:positionH>
            <wp:positionV relativeFrom="paragraph">
              <wp:posOffset>175260</wp:posOffset>
            </wp:positionV>
            <wp:extent cx="3256280" cy="1040130"/>
            <wp:effectExtent l="0" t="0" r="0" b="1270"/>
            <wp:wrapTopAndBottom/>
            <wp:docPr id="204864948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649487" name="Picture 2048649487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6280" cy="104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367AC9" w14:textId="4C8A7BCE" w:rsidR="00C46619" w:rsidRPr="00E16624" w:rsidRDefault="00C46619" w:rsidP="00C46619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Even if you size capacity optimally, value of optimal capacity decreases linearly as σ increases</w:t>
      </w:r>
    </w:p>
    <w:p w14:paraId="7D8FD8B3" w14:textId="7A2741EA" w:rsidR="00C46619" w:rsidRPr="00E16624" w:rsidRDefault="00692DDD" w:rsidP="00C46619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6608" behindDoc="0" locked="0" layoutInCell="1" allowOverlap="1" wp14:anchorId="13A3C8BF" wp14:editId="3C08C595">
            <wp:simplePos x="0" y="0"/>
            <wp:positionH relativeFrom="column">
              <wp:posOffset>1376680</wp:posOffset>
            </wp:positionH>
            <wp:positionV relativeFrom="paragraph">
              <wp:posOffset>236417</wp:posOffset>
            </wp:positionV>
            <wp:extent cx="2185670" cy="440055"/>
            <wp:effectExtent l="0" t="0" r="0" b="4445"/>
            <wp:wrapTopAndBottom/>
            <wp:docPr id="131709267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092671" name="Picture 1317092671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670" cy="44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6619" w:rsidRPr="00E16624">
        <w:rPr>
          <w:rFonts w:cstheme="minorHAnsi"/>
          <w:sz w:val="22"/>
          <w:szCs w:val="22"/>
        </w:rPr>
        <w:t xml:space="preserve">Degradation % in profits due to volatility </w:t>
      </w:r>
      <w:r w:rsidRPr="00E16624">
        <w:rPr>
          <w:rFonts w:cstheme="minorHAnsi"/>
          <w:sz w:val="22"/>
          <w:szCs w:val="22"/>
        </w:rPr>
        <w:t>= shortfall rate (if no penalty costs)</w:t>
      </w:r>
    </w:p>
    <w:p w14:paraId="4A68A2EB" w14:textId="708198E1" w:rsidR="00692DDD" w:rsidRPr="00E16624" w:rsidRDefault="00692DDD" w:rsidP="00692DDD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17632" behindDoc="0" locked="0" layoutInCell="1" allowOverlap="1" wp14:anchorId="170FC7F1" wp14:editId="3A0A6671">
            <wp:simplePos x="0" y="0"/>
            <wp:positionH relativeFrom="column">
              <wp:posOffset>1376680</wp:posOffset>
            </wp:positionH>
            <wp:positionV relativeFrom="paragraph">
              <wp:posOffset>230702</wp:posOffset>
            </wp:positionV>
            <wp:extent cx="2538095" cy="273050"/>
            <wp:effectExtent l="0" t="0" r="1905" b="6350"/>
            <wp:wrapTopAndBottom/>
            <wp:docPr id="200905111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051110" name="Picture 2009051110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8095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Expected investment at optimal capacity K</w:t>
      </w:r>
      <w:r w:rsidRPr="00E16624">
        <w:rPr>
          <w:rFonts w:cstheme="minorHAnsi"/>
          <w:sz w:val="22"/>
          <w:szCs w:val="22"/>
          <w:vertAlign w:val="superscript"/>
        </w:rPr>
        <w:t>*</w:t>
      </w:r>
    </w:p>
    <w:p w14:paraId="55C19CEB" w14:textId="25CE9FD3" w:rsidR="00692DDD" w:rsidRPr="00E16624" w:rsidRDefault="00692DDD" w:rsidP="00692DD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Cost of optimal capacity sizing increases linearly in volatility  </w:t>
      </w:r>
    </w:p>
    <w:p w14:paraId="6A657F9D" w14:textId="1EEAC62C" w:rsidR="00692DDD" w:rsidRPr="00E16624" w:rsidRDefault="00692DDD" w:rsidP="00692DDD">
      <w:pPr>
        <w:pStyle w:val="ListParagraph"/>
        <w:tabs>
          <w:tab w:val="left" w:pos="7340"/>
        </w:tabs>
        <w:ind w:left="288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(increase in σ for same R)</w:t>
      </w:r>
    </w:p>
    <w:p w14:paraId="24168669" w14:textId="3F8C35D6" w:rsidR="00692DDD" w:rsidRPr="00E16624" w:rsidRDefault="00692DDD" w:rsidP="00692DDD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Two effects of variability for optimal capacity</w:t>
      </w:r>
    </w:p>
    <w:p w14:paraId="3E78707E" w14:textId="175BB469" w:rsidR="00692DDD" w:rsidRPr="00E16624" w:rsidRDefault="00692DDD" w:rsidP="00692DD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Profits go down linearly, as σ increases</w:t>
      </w:r>
    </w:p>
    <w:p w14:paraId="2A88E1E7" w14:textId="4F74D9E6" w:rsidR="00692DDD" w:rsidRPr="00E16624" w:rsidRDefault="00692DDD" w:rsidP="00692DD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Costs go up linearly, as σ increases</w:t>
      </w:r>
    </w:p>
    <w:p w14:paraId="3E85B54B" w14:textId="6EA8518B" w:rsidR="00692DDD" w:rsidRPr="00E16624" w:rsidRDefault="00692DDD" w:rsidP="00692DDD">
      <w:pPr>
        <w:pStyle w:val="ListParagraph"/>
        <w:tabs>
          <w:tab w:val="left" w:pos="7340"/>
        </w:tabs>
        <w:ind w:left="288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NPV of optimal capacity sizing decreases strongly in volatility</w:t>
      </w:r>
    </w:p>
    <w:p w14:paraId="0DDBE470" w14:textId="77777777" w:rsidR="00692DDD" w:rsidRPr="00E16624" w:rsidRDefault="00692DDD" w:rsidP="00692DDD">
      <w:pPr>
        <w:pStyle w:val="ListParagraph"/>
        <w:tabs>
          <w:tab w:val="left" w:pos="7340"/>
        </w:tabs>
        <w:ind w:left="2880"/>
        <w:rPr>
          <w:rFonts w:cstheme="minorHAnsi"/>
          <w:sz w:val="22"/>
          <w:szCs w:val="22"/>
        </w:rPr>
      </w:pPr>
    </w:p>
    <w:p w14:paraId="34B886DA" w14:textId="52B71CA5" w:rsidR="00692DDD" w:rsidRPr="00E16624" w:rsidRDefault="00692DDD" w:rsidP="00692DDD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Optimal Capacity Sizing: Multiperiod Setting</w:t>
      </w:r>
    </w:p>
    <w:p w14:paraId="0F92FEA9" w14:textId="400E8B74" w:rsidR="00692DDD" w:rsidRPr="00E16624" w:rsidRDefault="00692DDD" w:rsidP="00692DDD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 reality</w:t>
      </w:r>
      <w:r w:rsidR="00650CE1" w:rsidRPr="00E16624">
        <w:rPr>
          <w:rFonts w:cstheme="minorHAnsi"/>
          <w:sz w:val="22"/>
          <w:szCs w:val="22"/>
        </w:rPr>
        <w:t>, capacity lasts for more than 1 period</w:t>
      </w:r>
    </w:p>
    <w:p w14:paraId="3041B21D" w14:textId="5CBCD3BB" w:rsidR="00650CE1" w:rsidRPr="00E16624" w:rsidRDefault="00650CE1" w:rsidP="00650CE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Invest once</w:t>
      </w:r>
    </w:p>
    <w:p w14:paraId="5140FB53" w14:textId="1A74ABD1" w:rsidR="00650CE1" w:rsidRPr="00E16624" w:rsidRDefault="00650CE1" w:rsidP="00650CE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Enjoy the operating profits for multiple periods in the future</w:t>
      </w:r>
    </w:p>
    <w:p w14:paraId="4FFE2412" w14:textId="2B1C9C4F" w:rsidR="00650CE1" w:rsidRPr="00E16624" w:rsidRDefault="00650CE1" w:rsidP="00650CE1">
      <w:pPr>
        <w:pStyle w:val="ListParagraph"/>
        <w:tabs>
          <w:tab w:val="left" w:pos="7340"/>
        </w:tabs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Choose optimal K</w:t>
      </w:r>
      <w:r w:rsidRPr="00E16624">
        <w:rPr>
          <w:rFonts w:cstheme="minorHAnsi"/>
          <w:sz w:val="22"/>
          <w:szCs w:val="22"/>
          <w:vertAlign w:val="superscript"/>
        </w:rPr>
        <w:t>*</w:t>
      </w:r>
      <w:r w:rsidRPr="00E16624">
        <w:rPr>
          <w:rFonts w:cstheme="minorHAnsi"/>
          <w:sz w:val="22"/>
          <w:szCs w:val="22"/>
        </w:rPr>
        <w:t xml:space="preserve"> to maximise NPV over multi-period horizon</w:t>
      </w:r>
    </w:p>
    <w:p w14:paraId="4CBAE9D7" w14:textId="5E10E9AA" w:rsidR="00650CE1" w:rsidRPr="00E16624" w:rsidRDefault="00650CE1" w:rsidP="00650CE1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9680" behindDoc="0" locked="0" layoutInCell="1" allowOverlap="1" wp14:anchorId="36F2AE6A" wp14:editId="5A98210C">
            <wp:simplePos x="0" y="0"/>
            <wp:positionH relativeFrom="column">
              <wp:posOffset>462280</wp:posOffset>
            </wp:positionH>
            <wp:positionV relativeFrom="paragraph">
              <wp:posOffset>2508206</wp:posOffset>
            </wp:positionV>
            <wp:extent cx="3452495" cy="1757045"/>
            <wp:effectExtent l="0" t="0" r="1905" b="0"/>
            <wp:wrapTopAndBottom/>
            <wp:docPr id="118159062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590627" name="Picture 1181590627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2495" cy="1757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18656" behindDoc="0" locked="0" layoutInCell="1" allowOverlap="1" wp14:anchorId="76F1FD7F" wp14:editId="74AC8AC8">
            <wp:simplePos x="0" y="0"/>
            <wp:positionH relativeFrom="column">
              <wp:posOffset>462280</wp:posOffset>
            </wp:positionH>
            <wp:positionV relativeFrom="paragraph">
              <wp:posOffset>237490</wp:posOffset>
            </wp:positionV>
            <wp:extent cx="4256405" cy="2019300"/>
            <wp:effectExtent l="0" t="0" r="0" b="0"/>
            <wp:wrapTopAndBottom/>
            <wp:docPr id="88049957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499578" name="Picture 880499578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640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Suppose T period horizon, then we get</w:t>
      </w:r>
    </w:p>
    <w:p w14:paraId="5AF5357C" w14:textId="0C89F43C" w:rsidR="00650CE1" w:rsidRPr="00E16624" w:rsidRDefault="00650CE1" w:rsidP="00650CE1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2396E107" w14:textId="286CC1BE" w:rsidR="00650CE1" w:rsidRPr="00E16624" w:rsidRDefault="00650CE1" w:rsidP="00650CE1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Irrespective of the value r, A is increasing in T</w:t>
      </w:r>
    </w:p>
    <w:p w14:paraId="12103F6B" w14:textId="6F5167A8" w:rsidR="00650CE1" w:rsidRPr="00E16624" w:rsidRDefault="000050F5" w:rsidP="000050F5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0704" behindDoc="0" locked="0" layoutInCell="1" allowOverlap="1" wp14:anchorId="6B6F38A9" wp14:editId="0BC46C04">
            <wp:simplePos x="0" y="0"/>
            <wp:positionH relativeFrom="column">
              <wp:posOffset>1376680</wp:posOffset>
            </wp:positionH>
            <wp:positionV relativeFrom="paragraph">
              <wp:posOffset>217170</wp:posOffset>
            </wp:positionV>
            <wp:extent cx="3249930" cy="1628775"/>
            <wp:effectExtent l="0" t="0" r="1270" b="0"/>
            <wp:wrapTopAndBottom/>
            <wp:docPr id="159396504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965046" name="Picture 1593965046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993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0CE1" w:rsidRPr="00E16624">
        <w:rPr>
          <w:rFonts w:cstheme="minorHAnsi"/>
          <w:sz w:val="22"/>
          <w:szCs w:val="22"/>
        </w:rPr>
        <w:t>For typical values of r and T ≥ 2: A &gt; 1</w:t>
      </w:r>
    </w:p>
    <w:p w14:paraId="5202739B" w14:textId="0C8B4BB8" w:rsidR="000050F5" w:rsidRPr="00E16624" w:rsidRDefault="000050F5" w:rsidP="000050F5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Afterthoughts</w:t>
      </w:r>
    </w:p>
    <w:p w14:paraId="1B59643E" w14:textId="694E9B6F" w:rsidR="000050F5" w:rsidRPr="00E16624" w:rsidRDefault="000050F5" w:rsidP="000050F5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Capacity is a soft constraint</w:t>
      </w:r>
    </w:p>
    <w:p w14:paraId="363A43AC" w14:textId="42E42F3D" w:rsidR="000050F5" w:rsidRPr="00E16624" w:rsidRDefault="000050F5" w:rsidP="000050F5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Use overtime or other short-term measures to increase capacity</w:t>
      </w:r>
    </w:p>
    <w:p w14:paraId="44A24744" w14:textId="7220C364" w:rsidR="000050F5" w:rsidRPr="00E16624" w:rsidRDefault="000050F5" w:rsidP="000050F5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Depends on operational policies used</w:t>
      </w:r>
    </w:p>
    <w:p w14:paraId="6352C65D" w14:textId="043315A6" w:rsidR="000050F5" w:rsidRPr="00E16624" w:rsidRDefault="000050F5" w:rsidP="000050F5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Capacity investment is subject to capacity frictions</w:t>
      </w:r>
    </w:p>
    <w:p w14:paraId="372EC620" w14:textId="0380E815" w:rsidR="000050F5" w:rsidRPr="00E16624" w:rsidRDefault="000050F5" w:rsidP="000050F5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Leadtime: capacity not always immediately available</w:t>
      </w:r>
    </w:p>
    <w:p w14:paraId="197A4A4B" w14:textId="76B56029" w:rsidR="000050F5" w:rsidRPr="00E16624" w:rsidRDefault="000050F5" w:rsidP="000050F5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Lumpy (indivisible, discrete) vs. incremental (divisible, continuous)</w:t>
      </w:r>
    </w:p>
    <w:p w14:paraId="05B7173A" w14:textId="540FA0CE" w:rsidR="000050F5" w:rsidRPr="00E16624" w:rsidRDefault="000050F5" w:rsidP="000050F5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Capacity decisions can be political</w:t>
      </w:r>
    </w:p>
    <w:p w14:paraId="61586F89" w14:textId="4D280A0E" w:rsidR="000050F5" w:rsidRPr="00E16624" w:rsidRDefault="000050F5" w:rsidP="000050F5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Decisions influence many stakeholders</w:t>
      </w:r>
    </w:p>
    <w:p w14:paraId="439AFFE8" w14:textId="7413A579" w:rsidR="000050F5" w:rsidRPr="00E16624" w:rsidRDefault="000050F5" w:rsidP="000050F5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Measuring &amp; valuing capacity shortfall is not obvious</w:t>
      </w:r>
    </w:p>
    <w:p w14:paraId="5321E3D9" w14:textId="1A526448" w:rsidR="000050F5" w:rsidRPr="00E16624" w:rsidRDefault="000050F5" w:rsidP="000050F5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Predicting true demand is impossible, only sales are observed</w:t>
      </w:r>
    </w:p>
    <w:p w14:paraId="08E25383" w14:textId="664C7FCB" w:rsidR="000050F5" w:rsidRPr="00E16624" w:rsidRDefault="000050F5" w:rsidP="000050F5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Reaction of customer to a shortage important</w:t>
      </w:r>
    </w:p>
    <w:p w14:paraId="7544D922" w14:textId="3A26FFA1" w:rsidR="000050F5" w:rsidRPr="00E16624" w:rsidRDefault="000050F5" w:rsidP="000050F5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Capacity investment decision rely on forecasting</w:t>
      </w:r>
    </w:p>
    <w:p w14:paraId="27631E40" w14:textId="4FE3C236" w:rsidR="000050F5" w:rsidRPr="00E16624" w:rsidRDefault="000050F5" w:rsidP="000050F5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Long time horizon</w:t>
      </w:r>
    </w:p>
    <w:p w14:paraId="2AF7BFE7" w14:textId="4F081DB1" w:rsidR="000050F5" w:rsidRPr="00E16624" w:rsidRDefault="000050F5" w:rsidP="000050F5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Demand, but also supply, margins, interest rates…</w:t>
      </w:r>
    </w:p>
    <w:p w14:paraId="01C634F5" w14:textId="72BE6C21" w:rsidR="000050F5" w:rsidRPr="00E16624" w:rsidRDefault="000050F5" w:rsidP="000050F5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Point estimates, but also indication of accuracy</w:t>
      </w:r>
    </w:p>
    <w:p w14:paraId="5AEC492C" w14:textId="77777777" w:rsidR="000050F5" w:rsidRPr="00E16624" w:rsidRDefault="000050F5" w:rsidP="000050F5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09313B3C" w14:textId="03127550" w:rsidR="00691FB9" w:rsidRPr="00E16624" w:rsidRDefault="00691FB9" w:rsidP="00691FB9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Koss Model</w:t>
      </w:r>
    </w:p>
    <w:p w14:paraId="2BD3D9B6" w14:textId="40C6A1D7" w:rsidR="008E0988" w:rsidRPr="00E16624" w:rsidRDefault="00691FB9" w:rsidP="00691FB9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Waiting time triangle: t</w:t>
      </w:r>
      <w:r w:rsidR="008E0988" w:rsidRPr="00E16624">
        <w:rPr>
          <w:rFonts w:cstheme="minorHAnsi"/>
          <w:sz w:val="22"/>
          <w:szCs w:val="22"/>
        </w:rPr>
        <w:t>o mitigate value degradation due to volatility, a good operations strategy uses buffers</w:t>
      </w:r>
    </w:p>
    <w:p w14:paraId="76C40974" w14:textId="3A9CE637" w:rsidR="008E0988" w:rsidRPr="00E16624" w:rsidRDefault="008E0988" w:rsidP="008E0988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Safety capacity: make resources wait</w:t>
      </w:r>
    </w:p>
    <w:p w14:paraId="688AA308" w14:textId="09D71BBF" w:rsidR="008E0988" w:rsidRPr="00E16624" w:rsidRDefault="008E0988" w:rsidP="008E0988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Safety inventory: make products wait</w:t>
      </w:r>
    </w:p>
    <w:p w14:paraId="58E9AE0E" w14:textId="17B0DBA0" w:rsidR="008E0988" w:rsidRPr="00E16624" w:rsidRDefault="008E0988" w:rsidP="008E0988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Safety time: make customers wait</w:t>
      </w:r>
    </w:p>
    <w:p w14:paraId="2F533572" w14:textId="56FE1088" w:rsidR="008E0988" w:rsidRPr="00E16624" w:rsidRDefault="008E0988" w:rsidP="008E0988">
      <w:pPr>
        <w:pStyle w:val="ListParagraph"/>
        <w:tabs>
          <w:tab w:val="left" w:pos="7340"/>
        </w:tabs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Reduces mismatches between supply &amp; demand</w:t>
      </w:r>
    </w:p>
    <w:p w14:paraId="77CDCCD3" w14:textId="2A7BEDCB" w:rsidR="008E0988" w:rsidRPr="00E16624" w:rsidRDefault="008E0988" w:rsidP="008E0988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Buffers</w:t>
      </w:r>
    </w:p>
    <w:p w14:paraId="67FCDAB6" w14:textId="4C6035B2" w:rsidR="008E0988" w:rsidRPr="00E16624" w:rsidRDefault="008E0988" w:rsidP="008E0988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Cost money</w:t>
      </w:r>
    </w:p>
    <w:p w14:paraId="636BAA9B" w14:textId="5DA1D47F" w:rsidR="008E0988" w:rsidRPr="00E16624" w:rsidRDefault="008E0988" w:rsidP="008E0988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Needs to make trade-offs between buffers</w:t>
      </w:r>
    </w:p>
    <w:p w14:paraId="5F5544BA" w14:textId="49004A1E" w:rsidR="008E0988" w:rsidRPr="00E16624" w:rsidRDefault="008E0988" w:rsidP="008E0988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Examples of trade-offs</w:t>
      </w:r>
    </w:p>
    <w:p w14:paraId="7D131DBD" w14:textId="1254E089" w:rsidR="008E0988" w:rsidRPr="00E16624" w:rsidRDefault="008E0988" w:rsidP="008E0988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Seasonal products: capacity vs. inventory </w:t>
      </w:r>
    </w:p>
    <w:p w14:paraId="615FFD8D" w14:textId="27210E8E" w:rsidR="008E0988" w:rsidRPr="00E16624" w:rsidRDefault="008E0988" w:rsidP="008E0988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Services: capacity vs. waiting</w:t>
      </w:r>
    </w:p>
    <w:p w14:paraId="6FEAA5E5" w14:textId="079D56FA" w:rsidR="00691FB9" w:rsidRPr="00E16624" w:rsidRDefault="00691FB9" w:rsidP="00691FB9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Koss changed from build-to-order to inventory-building model</w:t>
      </w:r>
    </w:p>
    <w:p w14:paraId="23C36F9C" w14:textId="3E2B9F77" w:rsidR="008E0988" w:rsidRPr="00E16624" w:rsidRDefault="008E0988" w:rsidP="008E0988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Trading off capacity with inventory</w:t>
      </w:r>
    </w:p>
    <w:p w14:paraId="75A0315C" w14:textId="5BDD8838" w:rsidR="008E0988" w:rsidRPr="00E16624" w:rsidRDefault="008E0988" w:rsidP="008E0988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Chase demand (build-to-order)</w:t>
      </w:r>
      <w:r w:rsidR="00691FB9" w:rsidRPr="00E16624">
        <w:rPr>
          <w:rFonts w:cstheme="minorHAnsi"/>
          <w:sz w:val="22"/>
          <w:szCs w:val="22"/>
        </w:rPr>
        <w:t>: large investment in K required</w:t>
      </w:r>
    </w:p>
    <w:p w14:paraId="42090BB5" w14:textId="6A0840FD" w:rsidR="00691FB9" w:rsidRPr="00E16624" w:rsidRDefault="00691FB9" w:rsidP="008E0988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Level production: inventory management required</w:t>
      </w:r>
    </w:p>
    <w:p w14:paraId="04C82B6D" w14:textId="7E8D1F31" w:rsidR="00691FB9" w:rsidRPr="00E16624" w:rsidRDefault="00691FB9" w:rsidP="00691FB9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Assumptions</w:t>
      </w:r>
    </w:p>
    <w:p w14:paraId="7B027B15" w14:textId="4A410DA4" w:rsidR="00691FB9" w:rsidRPr="00E16624" w:rsidRDefault="00691FB9" w:rsidP="00691FB9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Half a year peak season, half low season</w:t>
      </w:r>
    </w:p>
    <w:p w14:paraId="223377DB" w14:textId="6637E20C" w:rsidR="00691FB9" w:rsidRPr="00E16624" w:rsidRDefault="00691FB9" w:rsidP="00691FB9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Most volatility in demand stems from seasonality</w:t>
      </w:r>
    </w:p>
    <w:p w14:paraId="0315C938" w14:textId="3A3DBB53" w:rsidR="00691FB9" w:rsidRPr="00E16624" w:rsidRDefault="00691FB9" w:rsidP="00691FB9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Peak season demand  </w:t>
      </w:r>
      <m:oMath>
        <m:r>
          <w:rPr>
            <w:rFonts w:ascii="Cambria Math" w:hAnsi="Cambria Math" w:cstheme="minorHAnsi"/>
            <w:sz w:val="22"/>
            <w:szCs w:val="22"/>
          </w:rPr>
          <m:t>R(1+σ)</m:t>
        </m:r>
      </m:oMath>
    </w:p>
    <w:p w14:paraId="4C97CB2C" w14:textId="527629A8" w:rsidR="00691FB9" w:rsidRPr="00E16624" w:rsidRDefault="00691FB9" w:rsidP="00691FB9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Low season demand   </w:t>
      </w:r>
      <m:oMath>
        <m:r>
          <w:rPr>
            <w:rFonts w:ascii="Cambria Math" w:hAnsi="Cambria Math" w:cstheme="minorHAnsi"/>
            <w:sz w:val="22"/>
            <w:szCs w:val="22"/>
          </w:rPr>
          <m:t>R(1-σ)</m:t>
        </m:r>
      </m:oMath>
    </w:p>
    <w:p w14:paraId="50876F4B" w14:textId="082FC409" w:rsidR="00691FB9" w:rsidRPr="00E16624" w:rsidRDefault="00691FB9" w:rsidP="00691FB9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Average demand R,  </w:t>
      </w:r>
      <m:oMath>
        <m:r>
          <w:rPr>
            <w:rFonts w:ascii="Cambria Math" w:hAnsi="Cambria Math" w:cstheme="minorHAnsi"/>
            <w:sz w:val="22"/>
            <w:szCs w:val="22"/>
          </w:rPr>
          <m:t xml:space="preserve">σ </m:t>
        </m:r>
        <m:r>
          <w:rPr>
            <w:rFonts w:ascii="Cambria Math" w:eastAsiaTheme="minorEastAsia" w:hAnsi="Cambria Math" w:cstheme="minorHAnsi"/>
            <w:sz w:val="22"/>
            <w:szCs w:val="22"/>
          </w:rPr>
          <m:t>ϵ [0,1]</m:t>
        </m:r>
      </m:oMath>
      <w:r w:rsidRPr="00E16624">
        <w:rPr>
          <w:rFonts w:eastAsiaTheme="minorEastAsia" w:cstheme="minorHAnsi"/>
          <w:sz w:val="22"/>
          <w:szCs w:val="22"/>
        </w:rPr>
        <w:t xml:space="preserve"> </w:t>
      </w:r>
    </w:p>
    <w:p w14:paraId="7AB3B808" w14:textId="649AC7E1" w:rsidR="00691FB9" w:rsidRPr="00E16624" w:rsidRDefault="00691FB9" w:rsidP="00691FB9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Only capacity/inventory, no lost sales (so all demand is met)</w:t>
      </w:r>
    </w:p>
    <w:p w14:paraId="22955CD4" w14:textId="42D484E0" w:rsidR="00691FB9" w:rsidRPr="00E16624" w:rsidRDefault="00691FB9" w:rsidP="00691FB9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Cycle repeats itself yearly, over infinite time horizon</w:t>
      </w:r>
    </w:p>
    <w:p w14:paraId="6BC8CCF7" w14:textId="47A0EE05" w:rsidR="00691FB9" w:rsidRPr="00E16624" w:rsidRDefault="00691FB9" w:rsidP="00691FB9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Capacity investment costs are linear</w:t>
      </w:r>
    </w:p>
    <w:p w14:paraId="344737E4" w14:textId="6DFA6043" w:rsidR="00691FB9" w:rsidRPr="00E16624" w:rsidRDefault="00691FB9" w:rsidP="00691FB9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21728" behindDoc="0" locked="0" layoutInCell="1" allowOverlap="1" wp14:anchorId="1FAF3B8D" wp14:editId="35BE750E">
            <wp:simplePos x="0" y="0"/>
            <wp:positionH relativeFrom="column">
              <wp:posOffset>472002</wp:posOffset>
            </wp:positionH>
            <wp:positionV relativeFrom="paragraph">
              <wp:posOffset>194310</wp:posOffset>
            </wp:positionV>
            <wp:extent cx="4060978" cy="2165131"/>
            <wp:effectExtent l="0" t="0" r="3175" b="0"/>
            <wp:wrapTopAndBottom/>
            <wp:docPr id="203364812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648128" name="Picture 2033648128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0978" cy="2165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eastAsiaTheme="minorEastAsia" w:cstheme="minorHAnsi"/>
          <w:sz w:val="22"/>
          <w:szCs w:val="22"/>
        </w:rPr>
        <w:t>Graphically: demand &amp; inventory profile</w:t>
      </w:r>
    </w:p>
    <w:p w14:paraId="2C97B487" w14:textId="65FD4DCE" w:rsidR="00691FB9" w:rsidRPr="00E16624" w:rsidRDefault="00691FB9" w:rsidP="00691FB9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Inventory building</w:t>
      </w:r>
    </w:p>
    <w:p w14:paraId="143CBD0D" w14:textId="56B71AE6" w:rsidR="00691FB9" w:rsidRPr="00E16624" w:rsidRDefault="00691FB9" w:rsidP="00691FB9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2752" behindDoc="0" locked="0" layoutInCell="1" allowOverlap="1" wp14:anchorId="5057CAB5" wp14:editId="686F2AA8">
            <wp:simplePos x="0" y="0"/>
            <wp:positionH relativeFrom="column">
              <wp:posOffset>1376680</wp:posOffset>
            </wp:positionH>
            <wp:positionV relativeFrom="paragraph">
              <wp:posOffset>202565</wp:posOffset>
            </wp:positionV>
            <wp:extent cx="3926205" cy="725170"/>
            <wp:effectExtent l="0" t="0" r="0" b="0"/>
            <wp:wrapTopAndBottom/>
            <wp:docPr id="37280734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807342" name="Picture 372807342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6205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eastAsiaTheme="minorEastAsia" w:cstheme="minorHAnsi"/>
          <w:sz w:val="22"/>
          <w:szCs w:val="22"/>
        </w:rPr>
        <w:t>When to start</w:t>
      </w:r>
    </w:p>
    <w:p w14:paraId="7E3E9999" w14:textId="4C599276" w:rsidR="00691FB9" w:rsidRPr="00E16624" w:rsidRDefault="00691FB9" w:rsidP="00691FB9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3776" behindDoc="0" locked="0" layoutInCell="1" allowOverlap="1" wp14:anchorId="7F4DBDFF" wp14:editId="1E3EC097">
            <wp:simplePos x="0" y="0"/>
            <wp:positionH relativeFrom="column">
              <wp:posOffset>1428816</wp:posOffset>
            </wp:positionH>
            <wp:positionV relativeFrom="paragraph">
              <wp:posOffset>1001307</wp:posOffset>
            </wp:positionV>
            <wp:extent cx="3948430" cy="462280"/>
            <wp:effectExtent l="0" t="0" r="1270" b="0"/>
            <wp:wrapTopAndBottom/>
            <wp:docPr id="24716214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162143" name="Picture 247162143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430" cy="46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Annual holding cost</w:t>
      </w:r>
    </w:p>
    <w:p w14:paraId="0365E53E" w14:textId="2E0C8934" w:rsidR="00691FB9" w:rsidRPr="00E16624" w:rsidRDefault="00691FB9" w:rsidP="00691FB9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4800" behindDoc="0" locked="0" layoutInCell="1" allowOverlap="1" wp14:anchorId="559131F7" wp14:editId="21C65F11">
            <wp:simplePos x="0" y="0"/>
            <wp:positionH relativeFrom="column">
              <wp:posOffset>1429232</wp:posOffset>
            </wp:positionH>
            <wp:positionV relativeFrom="paragraph">
              <wp:posOffset>734564</wp:posOffset>
            </wp:positionV>
            <wp:extent cx="3350260" cy="335915"/>
            <wp:effectExtent l="0" t="0" r="2540" b="0"/>
            <wp:wrapTopAndBottom/>
            <wp:docPr id="46318284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182846" name="Picture 463182846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0260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Annual operating profit</w:t>
      </w:r>
    </w:p>
    <w:p w14:paraId="4FAD11B4" w14:textId="31F8684F" w:rsidR="00691FB9" w:rsidRPr="00E16624" w:rsidRDefault="00A75FDB" w:rsidP="00691FB9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5824" behindDoc="0" locked="0" layoutInCell="1" allowOverlap="1" wp14:anchorId="34C93EFD" wp14:editId="05BE5829">
            <wp:simplePos x="0" y="0"/>
            <wp:positionH relativeFrom="column">
              <wp:posOffset>1113571</wp:posOffset>
            </wp:positionH>
            <wp:positionV relativeFrom="paragraph">
              <wp:posOffset>615950</wp:posOffset>
            </wp:positionV>
            <wp:extent cx="3053715" cy="1607820"/>
            <wp:effectExtent l="0" t="0" r="0" b="5080"/>
            <wp:wrapTopAndBottom/>
            <wp:docPr id="84370567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705673" name="Picture 843705673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3715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B9" w:rsidRPr="00E16624">
        <w:rPr>
          <w:rFonts w:cstheme="minorHAnsi"/>
          <w:sz w:val="22"/>
          <w:szCs w:val="22"/>
        </w:rPr>
        <w:t>The trade-off graphically</w:t>
      </w:r>
    </w:p>
    <w:p w14:paraId="5C33D73E" w14:textId="68E7A172" w:rsidR="00A75FDB" w:rsidRPr="00E16624" w:rsidRDefault="00A75FDB" w:rsidP="00691FB9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NPV calculation</w:t>
      </w:r>
    </w:p>
    <w:p w14:paraId="35C30774" w14:textId="53D2AC2A" w:rsidR="00A75FDB" w:rsidRPr="00E16624" w:rsidRDefault="00A75FDB" w:rsidP="00A75FD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6848" behindDoc="0" locked="0" layoutInCell="1" allowOverlap="1" wp14:anchorId="098DC04E" wp14:editId="4F3029BF">
            <wp:simplePos x="0" y="0"/>
            <wp:positionH relativeFrom="column">
              <wp:posOffset>1376351</wp:posOffset>
            </wp:positionH>
            <wp:positionV relativeFrom="paragraph">
              <wp:posOffset>192997</wp:posOffset>
            </wp:positionV>
            <wp:extent cx="2038985" cy="579120"/>
            <wp:effectExtent l="0" t="0" r="5715" b="5080"/>
            <wp:wrapTopAndBottom/>
            <wp:docPr id="568441930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441930" name="Picture 568441930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985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 xml:space="preserve">Over an infinite </w:t>
      </w:r>
      <w:proofErr w:type="gramStart"/>
      <w:r w:rsidRPr="00E16624">
        <w:rPr>
          <w:rFonts w:cstheme="minorHAnsi"/>
          <w:sz w:val="22"/>
          <w:szCs w:val="22"/>
        </w:rPr>
        <w:t>time</w:t>
      </w:r>
      <w:proofErr w:type="gramEnd"/>
      <w:r w:rsidRPr="00E16624">
        <w:rPr>
          <w:rFonts w:cstheme="minorHAnsi"/>
          <w:sz w:val="22"/>
          <w:szCs w:val="22"/>
        </w:rPr>
        <w:t xml:space="preserve"> horizon</w:t>
      </w:r>
    </w:p>
    <w:p w14:paraId="26877A05" w14:textId="2AB8E14C" w:rsidR="00A75FDB" w:rsidRPr="00E16624" w:rsidRDefault="00A75FDB" w:rsidP="00A75FD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7872" behindDoc="0" locked="0" layoutInCell="1" allowOverlap="1" wp14:anchorId="48F6891D" wp14:editId="2D451B2C">
            <wp:simplePos x="0" y="0"/>
            <wp:positionH relativeFrom="column">
              <wp:posOffset>1376680</wp:posOffset>
            </wp:positionH>
            <wp:positionV relativeFrom="paragraph">
              <wp:posOffset>813851</wp:posOffset>
            </wp:positionV>
            <wp:extent cx="2466340" cy="556895"/>
            <wp:effectExtent l="0" t="0" r="0" b="1905"/>
            <wp:wrapTopAndBottom/>
            <wp:docPr id="104111870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118705" name="Picture 1041118705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340" cy="55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Finding K</w:t>
      </w:r>
      <w:r w:rsidRPr="00E16624">
        <w:rPr>
          <w:rFonts w:cstheme="minorHAnsi"/>
          <w:sz w:val="22"/>
          <w:szCs w:val="22"/>
          <w:vertAlign w:val="superscript"/>
        </w:rPr>
        <w:t>*</w:t>
      </w:r>
      <w:r w:rsidRPr="00E16624">
        <w:rPr>
          <w:rFonts w:cstheme="minorHAnsi"/>
          <w:sz w:val="22"/>
          <w:szCs w:val="22"/>
        </w:rPr>
        <w:t xml:space="preserve"> = calculating NPV’(K) and setting it equal to zero</w:t>
      </w:r>
    </w:p>
    <w:p w14:paraId="4D384DA5" w14:textId="11A7EF10" w:rsidR="00A75FDB" w:rsidRPr="00E16624" w:rsidRDefault="00A75FDB" w:rsidP="00A75FD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8896" behindDoc="0" locked="0" layoutInCell="1" allowOverlap="1" wp14:anchorId="6B8FE65D" wp14:editId="25579D95">
            <wp:simplePos x="0" y="0"/>
            <wp:positionH relativeFrom="column">
              <wp:posOffset>1371841</wp:posOffset>
            </wp:positionH>
            <wp:positionV relativeFrom="paragraph">
              <wp:posOffset>798852</wp:posOffset>
            </wp:positionV>
            <wp:extent cx="2344420" cy="377825"/>
            <wp:effectExtent l="0" t="0" r="5080" b="3175"/>
            <wp:wrapTopAndBottom/>
            <wp:docPr id="41830828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30828" name="Picture 41830828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4420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Corresponding NPV(K</w:t>
      </w:r>
      <w:r w:rsidRPr="00E16624">
        <w:rPr>
          <w:rFonts w:cstheme="minorHAnsi"/>
          <w:sz w:val="22"/>
          <w:szCs w:val="22"/>
          <w:vertAlign w:val="superscript"/>
        </w:rPr>
        <w:t>*</w:t>
      </w:r>
      <w:r w:rsidRPr="00E16624">
        <w:rPr>
          <w:rFonts w:cstheme="minorHAnsi"/>
          <w:sz w:val="22"/>
          <w:szCs w:val="22"/>
        </w:rPr>
        <w:t>) decreases linearly in σ</w:t>
      </w:r>
    </w:p>
    <w:p w14:paraId="0B99C643" w14:textId="48F3726E" w:rsidR="00A75FDB" w:rsidRPr="00E16624" w:rsidRDefault="00C7307F" w:rsidP="00C7307F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Strategies</w:t>
      </w:r>
    </w:p>
    <w:p w14:paraId="17E531A3" w14:textId="3446744D" w:rsidR="00C7307F" w:rsidRPr="00E16624" w:rsidRDefault="00C7307F" w:rsidP="00C7307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Level strategy: when will K</w:t>
      </w:r>
      <w:r w:rsidRPr="00E16624">
        <w:rPr>
          <w:rFonts w:cstheme="minorHAnsi"/>
          <w:sz w:val="22"/>
          <w:szCs w:val="22"/>
          <w:vertAlign w:val="superscript"/>
        </w:rPr>
        <w:t>*</w:t>
      </w:r>
      <w:r w:rsidRPr="00E16624">
        <w:rPr>
          <w:rFonts w:cstheme="minorHAnsi"/>
          <w:sz w:val="22"/>
          <w:szCs w:val="22"/>
        </w:rPr>
        <w:t xml:space="preserve"> = R?</w:t>
      </w:r>
    </w:p>
    <w:p w14:paraId="7B41D1CF" w14:textId="58EE501D" w:rsidR="00C7307F" w:rsidRPr="00E16624" w:rsidRDefault="00C7307F" w:rsidP="00C7307F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σ = 0</w:t>
      </w:r>
    </w:p>
    <w:p w14:paraId="0E7C8C2C" w14:textId="3D45D49F" w:rsidR="00C7307F" w:rsidRPr="00E16624" w:rsidRDefault="00C7307F" w:rsidP="00C7307F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or if     </w:t>
      </w:r>
      <m:oMath>
        <m:f>
          <m:f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h</m:t>
                </m:r>
              </m:sub>
            </m:sSub>
          </m:num>
          <m:den>
            <m:r>
              <w:rPr>
                <w:rFonts w:ascii="Cambria Math" w:hAnsi="Cambria Math" w:cstheme="minorHAnsi"/>
                <w:sz w:val="22"/>
                <w:szCs w:val="22"/>
              </w:rPr>
              <m:t>2r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k</m:t>
                </m:r>
              </m:sub>
            </m:sSub>
          </m:den>
        </m:f>
        <m:r>
          <w:rPr>
            <w:rFonts w:ascii="Cambria Math" w:hAnsi="Cambria Math" w:cstheme="minorHAnsi"/>
            <w:sz w:val="22"/>
            <w:szCs w:val="22"/>
          </w:rPr>
          <m:t xml:space="preserve">=1  →  </m:t>
        </m:r>
        <m:f>
          <m:f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h</m:t>
                </m:r>
              </m:sub>
            </m:sSub>
          </m:num>
          <m:den>
            <m:r>
              <w:rPr>
                <w:rFonts w:ascii="Cambria Math" w:hAnsi="Cambria Math" w:cstheme="minorHAnsi"/>
                <w:sz w:val="22"/>
                <w:szCs w:val="22"/>
              </w:rPr>
              <m:t>r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k</m:t>
                </m:r>
              </m:sub>
            </m:sSub>
          </m:den>
        </m:f>
        <m:r>
          <w:rPr>
            <w:rFonts w:ascii="Cambria Math" w:hAnsi="Cambria Math" w:cstheme="minorHAnsi"/>
            <w:sz w:val="22"/>
            <w:szCs w:val="22"/>
          </w:rPr>
          <m:t>=2</m:t>
        </m:r>
      </m:oMath>
    </w:p>
    <w:p w14:paraId="3AF87B19" w14:textId="19B98EAE" w:rsidR="00C7307F" w:rsidRPr="00E16624" w:rsidRDefault="00C7307F" w:rsidP="00C7307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Chase strategy: when will K</w:t>
      </w:r>
      <w:r w:rsidRPr="00E16624">
        <w:rPr>
          <w:rFonts w:eastAsiaTheme="minorEastAsia" w:cstheme="minorHAnsi"/>
          <w:sz w:val="22"/>
          <w:szCs w:val="22"/>
          <w:vertAlign w:val="superscript"/>
        </w:rPr>
        <w:t>*</w:t>
      </w:r>
      <w:r w:rsidRPr="00E16624">
        <w:rPr>
          <w:rFonts w:eastAsiaTheme="minorEastAsia" w:cstheme="minorHAnsi"/>
          <w:sz w:val="22"/>
          <w:szCs w:val="22"/>
        </w:rPr>
        <w:t xml:space="preserve"> = R (1 +</w:t>
      </w:r>
      <w:r w:rsidRPr="00E16624">
        <w:rPr>
          <w:rFonts w:cstheme="minorHAnsi"/>
          <w:sz w:val="22"/>
          <w:szCs w:val="22"/>
        </w:rPr>
        <w:t xml:space="preserve"> σ)</w:t>
      </w:r>
    </w:p>
    <w:p w14:paraId="0B9115AD" w14:textId="2D6F165C" w:rsidR="00C7307F" w:rsidRPr="00E16624" w:rsidRDefault="00000000" w:rsidP="00C7307F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m:oMath>
        <m:rad>
          <m:radPr>
            <m:degHide m:val="1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h</m:t>
                    </m:r>
                  </m:sub>
                </m:sSub>
              </m:num>
              <m:den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2r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2"/>
                        <w:szCs w:val="22"/>
                      </w:rPr>
                      <m:t>k</m:t>
                    </m:r>
                  </m:sub>
                </m:sSub>
              </m:den>
            </m:f>
          </m:e>
        </m:rad>
        <m:r>
          <w:rPr>
            <w:rFonts w:ascii="Cambria Math" w:hAnsi="Cambria Math" w:cstheme="minorHAnsi"/>
            <w:sz w:val="22"/>
            <w:szCs w:val="22"/>
          </w:rPr>
          <m:t xml:space="preserve">=2  →  </m:t>
        </m:r>
        <m:f>
          <m:f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h</m:t>
                </m:r>
              </m:sub>
            </m:sSub>
          </m:num>
          <m:den>
            <m:r>
              <w:rPr>
                <w:rFonts w:ascii="Cambria Math" w:hAnsi="Cambria Math" w:cstheme="minorHAnsi"/>
                <w:sz w:val="22"/>
                <w:szCs w:val="22"/>
              </w:rPr>
              <m:t>r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k</m:t>
                </m:r>
              </m:sub>
            </m:sSub>
          </m:den>
        </m:f>
        <m:r>
          <w:rPr>
            <w:rFonts w:ascii="Cambria Math" w:hAnsi="Cambria Math" w:cstheme="minorHAnsi"/>
            <w:sz w:val="22"/>
            <w:szCs w:val="22"/>
          </w:rPr>
          <m:t>=8</m:t>
        </m:r>
      </m:oMath>
    </w:p>
    <w:p w14:paraId="33374A59" w14:textId="43E4794E" w:rsidR="00FF7E6B" w:rsidRPr="00E16624" w:rsidRDefault="00FF7E6B" w:rsidP="00FF7E6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Optimal capacity depends on relation between capacity &amp; inventory costs</w:t>
      </w:r>
    </w:p>
    <w:p w14:paraId="60690C98" w14:textId="5A8B1A46" w:rsidR="00C7307F" w:rsidRPr="00E16624" w:rsidRDefault="00514ACA" w:rsidP="00C7307F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29920" behindDoc="0" locked="0" layoutInCell="1" allowOverlap="1" wp14:anchorId="5814A5FD" wp14:editId="500723FC">
            <wp:simplePos x="0" y="0"/>
            <wp:positionH relativeFrom="column">
              <wp:posOffset>462280</wp:posOffset>
            </wp:positionH>
            <wp:positionV relativeFrom="paragraph">
              <wp:posOffset>235147</wp:posOffset>
            </wp:positionV>
            <wp:extent cx="4669790" cy="3173730"/>
            <wp:effectExtent l="0" t="0" r="3810" b="1270"/>
            <wp:wrapTopAndBottom/>
            <wp:docPr id="676412602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412602" name="Picture 676412602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979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E6B" w:rsidRPr="00E16624">
        <w:rPr>
          <w:rFonts w:cstheme="minorHAnsi"/>
          <w:sz w:val="22"/>
          <w:szCs w:val="22"/>
        </w:rPr>
        <w:t>Comparing strategies graphically</w:t>
      </w:r>
    </w:p>
    <w:p w14:paraId="78AE7FE9" w14:textId="1D9F3AEA" w:rsidR="003352B1" w:rsidRPr="00E16624" w:rsidRDefault="003352B1" w:rsidP="00C7307F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Koss model key insights</w:t>
      </w:r>
    </w:p>
    <w:p w14:paraId="2B117192" w14:textId="17CE2705" w:rsidR="003352B1" w:rsidRPr="00E16624" w:rsidRDefault="003352B1" w:rsidP="003352B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K</w:t>
      </w:r>
      <w:r w:rsidRPr="00E16624">
        <w:rPr>
          <w:rFonts w:cstheme="minorHAnsi"/>
          <w:sz w:val="22"/>
          <w:szCs w:val="22"/>
          <w:vertAlign w:val="superscript"/>
        </w:rPr>
        <w:t>*</w:t>
      </w:r>
      <w:r w:rsidRPr="00E16624">
        <w:rPr>
          <w:rFonts w:cstheme="minorHAnsi"/>
          <w:sz w:val="22"/>
          <w:szCs w:val="22"/>
        </w:rPr>
        <w:t xml:space="preserve"> and I</w:t>
      </w:r>
      <w:r w:rsidRPr="00E16624">
        <w:rPr>
          <w:rFonts w:cstheme="minorHAnsi"/>
          <w:sz w:val="22"/>
          <w:szCs w:val="22"/>
          <w:vertAlign w:val="subscript"/>
        </w:rPr>
        <w:t>max</w:t>
      </w:r>
      <w:r w:rsidRPr="00E16624">
        <w:rPr>
          <w:rFonts w:cstheme="minorHAnsi"/>
          <w:sz w:val="22"/>
          <w:szCs w:val="22"/>
          <w:vertAlign w:val="superscript"/>
        </w:rPr>
        <w:t>*</w:t>
      </w:r>
      <w:r w:rsidRPr="00E16624">
        <w:rPr>
          <w:rFonts w:cstheme="minorHAnsi"/>
          <w:sz w:val="22"/>
          <w:szCs w:val="22"/>
        </w:rPr>
        <w:t xml:space="preserve"> are linearly increasing in σ</w:t>
      </w:r>
    </w:p>
    <w:p w14:paraId="27699A96" w14:textId="036BB3B7" w:rsidR="003352B1" w:rsidRPr="00E16624" w:rsidRDefault="003352B1" w:rsidP="003352B1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NPV(K</w:t>
      </w:r>
      <w:r w:rsidRPr="00E16624">
        <w:rPr>
          <w:rFonts w:cstheme="minorHAnsi"/>
          <w:sz w:val="22"/>
          <w:szCs w:val="22"/>
          <w:vertAlign w:val="superscript"/>
        </w:rPr>
        <w:t>*</w:t>
      </w:r>
      <w:r w:rsidRPr="00E16624">
        <w:rPr>
          <w:rFonts w:cstheme="minorHAnsi"/>
          <w:sz w:val="22"/>
          <w:szCs w:val="22"/>
        </w:rPr>
        <w:t>) is linearly decreasing in σ</w:t>
      </w:r>
    </w:p>
    <w:p w14:paraId="2C631EB2" w14:textId="316B45DA" w:rsidR="003352B1" w:rsidRPr="00E16624" w:rsidRDefault="003352B1" w:rsidP="003352B1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Avoid seasonal variation, as it hurts NPV</w:t>
      </w:r>
    </w:p>
    <w:p w14:paraId="3665CA1B" w14:textId="2A86C123" w:rsidR="003352B1" w:rsidRPr="00E16624" w:rsidRDefault="003352B1" w:rsidP="003352B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</w:t>
      </w:r>
      <w:r w:rsidRPr="00E16624">
        <w:rPr>
          <w:rFonts w:cstheme="minorHAnsi"/>
          <w:sz w:val="22"/>
          <w:szCs w:val="22"/>
          <w:vertAlign w:val="superscript"/>
        </w:rPr>
        <w:t xml:space="preserve">* </w:t>
      </w:r>
      <w:r w:rsidRPr="00E16624">
        <w:rPr>
          <w:rFonts w:cstheme="minorHAnsi"/>
          <w:sz w:val="22"/>
          <w:szCs w:val="22"/>
        </w:rPr>
        <w:t>depends purely on financials, not on σ</w:t>
      </w:r>
    </w:p>
    <w:p w14:paraId="7D50741F" w14:textId="590E11F6" w:rsidR="003352B1" w:rsidRPr="00E16624" w:rsidRDefault="003352B1" w:rsidP="003352B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Seasons with uneven length: same K</w:t>
      </w:r>
      <w:r w:rsidRPr="00E16624">
        <w:rPr>
          <w:rFonts w:cstheme="minorHAnsi"/>
          <w:sz w:val="22"/>
          <w:szCs w:val="22"/>
          <w:vertAlign w:val="superscript"/>
        </w:rPr>
        <w:t>*</w:t>
      </w:r>
      <w:r w:rsidRPr="00E16624">
        <w:rPr>
          <w:rFonts w:cstheme="minorHAnsi"/>
          <w:sz w:val="22"/>
          <w:szCs w:val="22"/>
        </w:rPr>
        <w:t>and same expression for t</w:t>
      </w:r>
      <w:r w:rsidRPr="00E16624">
        <w:rPr>
          <w:rFonts w:cstheme="minorHAnsi"/>
          <w:sz w:val="22"/>
          <w:szCs w:val="22"/>
          <w:vertAlign w:val="superscript"/>
        </w:rPr>
        <w:t>*</w:t>
      </w:r>
    </w:p>
    <w:p w14:paraId="5F5EA374" w14:textId="31B64505" w:rsidR="003352B1" w:rsidRPr="00E16624" w:rsidRDefault="003352B1" w:rsidP="003352B1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Impact on inventory holding cost reflected in NPV</w:t>
      </w:r>
    </w:p>
    <w:p w14:paraId="1B3CF4BF" w14:textId="77777777" w:rsidR="003352B1" w:rsidRPr="00E16624" w:rsidRDefault="003352B1" w:rsidP="003352B1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Impact on region in which you chase</w:t>
      </w:r>
    </w:p>
    <w:p w14:paraId="08EDB44B" w14:textId="51018319" w:rsidR="003352B1" w:rsidRPr="00E16624" w:rsidRDefault="003352B1" w:rsidP="003352B1">
      <w:pPr>
        <w:pStyle w:val="ListParagraph"/>
        <w:numPr>
          <w:ilvl w:val="4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Low season: short, increase region in which you chase</w:t>
      </w:r>
    </w:p>
    <w:p w14:paraId="5D0CF2A1" w14:textId="1436EBFE" w:rsidR="003352B1" w:rsidRPr="00E16624" w:rsidRDefault="003352B1" w:rsidP="003352B1">
      <w:pPr>
        <w:pStyle w:val="ListParagraph"/>
        <w:numPr>
          <w:ilvl w:val="4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Low season: long, decrease region in which you chase</w:t>
      </w:r>
    </w:p>
    <w:p w14:paraId="44D0D56E" w14:textId="6A082F51" w:rsidR="003352B1" w:rsidRPr="00E16624" w:rsidRDefault="003352B1" w:rsidP="003352B1">
      <w:pPr>
        <w:pStyle w:val="ListParagraph"/>
        <w:tabs>
          <w:tab w:val="left" w:pos="7340"/>
        </w:tabs>
        <w:ind w:left="360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Most likely a mixed strategy</w:t>
      </w:r>
    </w:p>
    <w:p w14:paraId="7849BEA6" w14:textId="77777777" w:rsidR="003352B1" w:rsidRPr="00E16624" w:rsidRDefault="003352B1" w:rsidP="003352B1">
      <w:pPr>
        <w:pStyle w:val="ListParagraph"/>
        <w:tabs>
          <w:tab w:val="left" w:pos="7340"/>
        </w:tabs>
        <w:ind w:left="3600"/>
        <w:rPr>
          <w:rFonts w:cstheme="minorHAnsi"/>
          <w:sz w:val="22"/>
          <w:szCs w:val="22"/>
        </w:rPr>
      </w:pPr>
    </w:p>
    <w:p w14:paraId="3D48EFCC" w14:textId="50EB5036" w:rsidR="003352B1" w:rsidRPr="00E16624" w:rsidRDefault="003352B1" w:rsidP="003352B1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Wolfgang Puck Model</w:t>
      </w:r>
    </w:p>
    <w:p w14:paraId="01688AA3" w14:textId="0967C356" w:rsidR="003352B1" w:rsidRPr="00E16624" w:rsidRDefault="003352B1" w:rsidP="003352B1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Assumptions</w:t>
      </w:r>
    </w:p>
    <w:p w14:paraId="39244928" w14:textId="4F8B6470" w:rsidR="003352B1" w:rsidRPr="00E16624" w:rsidRDefault="003352B1" w:rsidP="003352B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Single-server facility</w:t>
      </w:r>
    </w:p>
    <w:p w14:paraId="52AC9C6E" w14:textId="0182A0FF" w:rsidR="003352B1" w:rsidRPr="00E16624" w:rsidRDefault="003352B1" w:rsidP="003352B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Customers are willing to wait before being served</w:t>
      </w:r>
    </w:p>
    <w:p w14:paraId="0D62F089" w14:textId="5353FDCB" w:rsidR="003352B1" w:rsidRPr="00E16624" w:rsidRDefault="003352B1" w:rsidP="003352B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Waiting entails penalty cost </w:t>
      </w:r>
      <w:proofErr w:type="spellStart"/>
      <w:r w:rsidRPr="00E16624">
        <w:rPr>
          <w:rFonts w:cstheme="minorHAnsi"/>
          <w:sz w:val="22"/>
          <w:szCs w:val="22"/>
        </w:rPr>
        <w:t>c</w:t>
      </w:r>
      <w:r w:rsidRPr="00E16624">
        <w:rPr>
          <w:rFonts w:cstheme="minorHAnsi"/>
          <w:sz w:val="22"/>
          <w:szCs w:val="22"/>
          <w:vertAlign w:val="subscript"/>
        </w:rPr>
        <w:t>w</w:t>
      </w:r>
      <w:proofErr w:type="spellEnd"/>
      <w:r w:rsidRPr="00E16624">
        <w:rPr>
          <w:rFonts w:cstheme="minorHAnsi"/>
          <w:sz w:val="22"/>
          <w:szCs w:val="22"/>
        </w:rPr>
        <w:t xml:space="preserve"> per unit time</w:t>
      </w:r>
    </w:p>
    <w:p w14:paraId="1B495A56" w14:textId="1503BB2F" w:rsidR="003352B1" w:rsidRPr="00E16624" w:rsidRDefault="003352B1" w:rsidP="003352B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Infinite time horizon, arrival &amp; service characteristics don’t change</w:t>
      </w:r>
    </w:p>
    <w:p w14:paraId="2830ACDC" w14:textId="4049A64A" w:rsidR="003352B1" w:rsidRPr="00E16624" w:rsidRDefault="003352B1" w:rsidP="003352B1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Estimated waiting time for customer if capacity is K: VUT model</w:t>
      </w:r>
    </w:p>
    <w:p w14:paraId="331899AD" w14:textId="480044C6" w:rsidR="003352B1" w:rsidRPr="00E16624" w:rsidRDefault="003352B1" w:rsidP="003352B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</w:t>
      </w:r>
      <w:r w:rsidRPr="00E16624">
        <w:rPr>
          <w:rFonts w:cstheme="minorHAnsi"/>
          <w:sz w:val="22"/>
          <w:szCs w:val="22"/>
          <w:vertAlign w:val="superscript"/>
        </w:rPr>
        <w:t>2</w:t>
      </w:r>
      <w:r w:rsidRPr="00E16624">
        <w:rPr>
          <w:rFonts w:cstheme="minorHAnsi"/>
          <w:sz w:val="22"/>
          <w:szCs w:val="22"/>
        </w:rPr>
        <w:t xml:space="preserve"> = squared coefficient of variation</w:t>
      </w:r>
    </w:p>
    <w:p w14:paraId="3D5CE7EA" w14:textId="591E9467" w:rsidR="003352B1" w:rsidRPr="00E16624" w:rsidRDefault="003352B1" w:rsidP="003352B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ρ = utilisation, % of time service facility is occupied</w:t>
      </w:r>
    </w:p>
    <w:p w14:paraId="33158887" w14:textId="2CB81924" w:rsidR="003352B1" w:rsidRPr="00E16624" w:rsidRDefault="003352B1" w:rsidP="003352B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0944" behindDoc="0" locked="0" layoutInCell="1" allowOverlap="1" wp14:anchorId="04F79E7B" wp14:editId="4DB40CFE">
            <wp:simplePos x="0" y="0"/>
            <wp:positionH relativeFrom="column">
              <wp:posOffset>3110887</wp:posOffset>
            </wp:positionH>
            <wp:positionV relativeFrom="paragraph">
              <wp:posOffset>54566</wp:posOffset>
            </wp:positionV>
            <wp:extent cx="1238720" cy="693683"/>
            <wp:effectExtent l="0" t="0" r="6350" b="5080"/>
            <wp:wrapNone/>
            <wp:docPr id="1682013078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013078" name="Picture 1682013078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720" cy="693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E16624">
        <w:rPr>
          <w:rFonts w:cstheme="minorHAnsi"/>
          <w:sz w:val="22"/>
          <w:szCs w:val="22"/>
        </w:rPr>
        <w:t>T</w:t>
      </w:r>
      <w:r w:rsidRPr="00E16624">
        <w:rPr>
          <w:rFonts w:cstheme="minorHAnsi"/>
          <w:sz w:val="22"/>
          <w:szCs w:val="22"/>
          <w:vertAlign w:val="subscript"/>
        </w:rPr>
        <w:t>p</w:t>
      </w:r>
      <w:proofErr w:type="spellEnd"/>
      <w:r w:rsidRPr="00E16624">
        <w:rPr>
          <w:rFonts w:cstheme="minorHAnsi"/>
          <w:sz w:val="22"/>
          <w:szCs w:val="22"/>
        </w:rPr>
        <w:t xml:space="preserve"> = average service time</w:t>
      </w:r>
    </w:p>
    <w:p w14:paraId="3FB6D272" w14:textId="14AF8619" w:rsidR="003352B1" w:rsidRPr="00E16624" w:rsidRDefault="003352B1" w:rsidP="003352B1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3DC74BF1" w14:textId="35EC2C65" w:rsidR="003352B1" w:rsidRPr="00E16624" w:rsidRDefault="00CF0684" w:rsidP="003352B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32992" behindDoc="0" locked="0" layoutInCell="1" allowOverlap="1" wp14:anchorId="7977F2B7" wp14:editId="4581C3BB">
            <wp:simplePos x="0" y="0"/>
            <wp:positionH relativeFrom="column">
              <wp:posOffset>1776073</wp:posOffset>
            </wp:positionH>
            <wp:positionV relativeFrom="paragraph">
              <wp:posOffset>1607732</wp:posOffset>
            </wp:positionV>
            <wp:extent cx="3956685" cy="430530"/>
            <wp:effectExtent l="0" t="0" r="5715" b="1270"/>
            <wp:wrapTopAndBottom/>
            <wp:docPr id="1663436866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436866" name="Picture 1663436866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6685" cy="43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52B1"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1968" behindDoc="0" locked="0" layoutInCell="1" allowOverlap="1" wp14:anchorId="1AC922A8" wp14:editId="04838B40">
            <wp:simplePos x="0" y="0"/>
            <wp:positionH relativeFrom="column">
              <wp:posOffset>1376680</wp:posOffset>
            </wp:positionH>
            <wp:positionV relativeFrom="paragraph">
              <wp:posOffset>178435</wp:posOffset>
            </wp:positionV>
            <wp:extent cx="4498340" cy="1356995"/>
            <wp:effectExtent l="0" t="0" r="0" b="1905"/>
            <wp:wrapTopAndBottom/>
            <wp:docPr id="2050817957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817957" name="Picture 2050817957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8340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52B1" w:rsidRPr="00E16624">
        <w:rPr>
          <w:rFonts w:cstheme="minorHAnsi"/>
          <w:sz w:val="22"/>
          <w:szCs w:val="22"/>
        </w:rPr>
        <w:t>The model</w:t>
      </w:r>
    </w:p>
    <w:p w14:paraId="0260B4D1" w14:textId="38A6A535" w:rsidR="00CF0684" w:rsidRPr="00E16624" w:rsidRDefault="00CF0684" w:rsidP="00CF0684">
      <w:pPr>
        <w:pStyle w:val="ListParagraph"/>
        <w:rPr>
          <w:rFonts w:cstheme="minorHAnsi"/>
          <w:sz w:val="22"/>
          <w:szCs w:val="22"/>
        </w:rPr>
      </w:pPr>
    </w:p>
    <w:p w14:paraId="20D25FC6" w14:textId="6ED62992" w:rsidR="00CF0684" w:rsidRPr="00E16624" w:rsidRDefault="00CF0684" w:rsidP="00CF0684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4016" behindDoc="0" locked="0" layoutInCell="1" allowOverlap="1" wp14:anchorId="3983810B" wp14:editId="6CF27228">
            <wp:simplePos x="0" y="0"/>
            <wp:positionH relativeFrom="column">
              <wp:posOffset>514985</wp:posOffset>
            </wp:positionH>
            <wp:positionV relativeFrom="paragraph">
              <wp:posOffset>238760</wp:posOffset>
            </wp:positionV>
            <wp:extent cx="3241675" cy="1597025"/>
            <wp:effectExtent l="0" t="0" r="0" b="3175"/>
            <wp:wrapTopAndBottom/>
            <wp:docPr id="192708679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086793" name="Picture 1927086793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159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Trade-off between safety capacity &amp; average wait gets stronger as volatility factor increases</w:t>
      </w:r>
    </w:p>
    <w:p w14:paraId="4E0053F9" w14:textId="6D45B18D" w:rsidR="00CF0684" w:rsidRPr="00E16624" w:rsidRDefault="00CF0684" w:rsidP="00CF0684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5040" behindDoc="0" locked="0" layoutInCell="1" allowOverlap="1" wp14:anchorId="14823464" wp14:editId="552A44CA">
            <wp:simplePos x="0" y="0"/>
            <wp:positionH relativeFrom="column">
              <wp:posOffset>893160</wp:posOffset>
            </wp:positionH>
            <wp:positionV relativeFrom="paragraph">
              <wp:posOffset>2050787</wp:posOffset>
            </wp:positionV>
            <wp:extent cx="1744345" cy="680720"/>
            <wp:effectExtent l="0" t="0" r="0" b="5080"/>
            <wp:wrapTopAndBottom/>
            <wp:docPr id="1256705101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705101" name="Picture 1256705101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345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Corresponding expected operating profit becomes</w:t>
      </w:r>
    </w:p>
    <w:p w14:paraId="610A73EF" w14:textId="2F1848B3" w:rsidR="00CF0684" w:rsidRPr="00E16624" w:rsidRDefault="00CF0684" w:rsidP="00CF0684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6064" behindDoc="0" locked="0" layoutInCell="1" allowOverlap="1" wp14:anchorId="4C055CCA" wp14:editId="7A10690F">
            <wp:simplePos x="0" y="0"/>
            <wp:positionH relativeFrom="column">
              <wp:posOffset>892875</wp:posOffset>
            </wp:positionH>
            <wp:positionV relativeFrom="paragraph">
              <wp:posOffset>947836</wp:posOffset>
            </wp:positionV>
            <wp:extent cx="2480310" cy="426085"/>
            <wp:effectExtent l="0" t="0" r="0" b="5715"/>
            <wp:wrapTopAndBottom/>
            <wp:docPr id="1320138856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138856" name="Picture 1320138856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310" cy="426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Corresponding NPV using perpetuity formula</w:t>
      </w:r>
    </w:p>
    <w:p w14:paraId="15E4FCDC" w14:textId="2B340C52" w:rsidR="00EA79C4" w:rsidRPr="00E16624" w:rsidRDefault="00EA79C4" w:rsidP="00CF0684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7088" behindDoc="0" locked="0" layoutInCell="1" allowOverlap="1" wp14:anchorId="08237A9B" wp14:editId="78F1BD27">
            <wp:simplePos x="0" y="0"/>
            <wp:positionH relativeFrom="column">
              <wp:posOffset>516540</wp:posOffset>
            </wp:positionH>
            <wp:positionV relativeFrom="paragraph">
              <wp:posOffset>1407905</wp:posOffset>
            </wp:positionV>
            <wp:extent cx="2676525" cy="966470"/>
            <wp:effectExtent l="0" t="0" r="3175" b="0"/>
            <wp:wrapTopAndBottom/>
            <wp:docPr id="1754963840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963840" name="Picture 1754963840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96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Choose optimal K such that</w:t>
      </w:r>
    </w:p>
    <w:p w14:paraId="0EA3E7AB" w14:textId="06C96F26" w:rsidR="00EA79C4" w:rsidRPr="00E16624" w:rsidRDefault="00EA79C4" w:rsidP="00EA79C4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8112" behindDoc="0" locked="0" layoutInCell="1" allowOverlap="1" wp14:anchorId="2D352C47" wp14:editId="181501C6">
            <wp:simplePos x="0" y="0"/>
            <wp:positionH relativeFrom="column">
              <wp:posOffset>504190</wp:posOffset>
            </wp:positionH>
            <wp:positionV relativeFrom="paragraph">
              <wp:posOffset>1186180</wp:posOffset>
            </wp:positionV>
            <wp:extent cx="3222625" cy="1901825"/>
            <wp:effectExtent l="0" t="0" r="3175" b="3175"/>
            <wp:wrapTopAndBottom/>
            <wp:docPr id="1239466567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466567" name="Picture 1239466567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2625" cy="190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Graphically: optimal safety capacity</w:t>
      </w:r>
    </w:p>
    <w:p w14:paraId="03AA0756" w14:textId="2AC3D70E" w:rsidR="00EA79C4" w:rsidRPr="00E16624" w:rsidRDefault="00EA79C4" w:rsidP="00EA79C4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Pooling effect assumes that all factors (but R) remain the same</w:t>
      </w:r>
    </w:p>
    <w:p w14:paraId="39FAAF6B" w14:textId="4EA6C08B" w:rsidR="00EA79C4" w:rsidRPr="00E16624" w:rsidRDefault="00EA79C4" w:rsidP="00EA79C4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Consolidation favours a lower optimal K</w:t>
      </w:r>
      <w:r w:rsidRPr="00E16624">
        <w:rPr>
          <w:rFonts w:cstheme="minorHAnsi"/>
          <w:sz w:val="22"/>
          <w:szCs w:val="22"/>
          <w:vertAlign w:val="superscript"/>
        </w:rPr>
        <w:t>*</w:t>
      </w:r>
      <w:r w:rsidRPr="00E16624">
        <w:rPr>
          <w:rFonts w:cstheme="minorHAnsi"/>
          <w:sz w:val="22"/>
          <w:szCs w:val="22"/>
        </w:rPr>
        <w:t>, not due to decreased fixed investment costs but to a better use of capacity</w:t>
      </w:r>
    </w:p>
    <w:p w14:paraId="162F4461" w14:textId="1999A54F" w:rsidR="00EA79C4" w:rsidRPr="00E16624" w:rsidRDefault="00EA79C4" w:rsidP="00EA79C4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Priorities and overflows: case about call centres</w:t>
      </w:r>
    </w:p>
    <w:p w14:paraId="768F85D3" w14:textId="333B6E55" w:rsidR="00EA79C4" w:rsidRPr="00E16624" w:rsidRDefault="00EA79C4" w:rsidP="00EA79C4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To pool or not to pool?</w:t>
      </w:r>
    </w:p>
    <w:p w14:paraId="6CB6B395" w14:textId="63F2A8A6" w:rsidR="00EA79C4" w:rsidRPr="00E16624" w:rsidRDefault="00EA79C4" w:rsidP="00EA79C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On avg. pooled system is worse because call times are not alike </w:t>
      </w:r>
    </w:p>
    <w:p w14:paraId="276FD1A7" w14:textId="0BFD5088" w:rsidR="00EA79C4" w:rsidRPr="00E16624" w:rsidRDefault="00EA79C4" w:rsidP="00EA79C4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Overflows</w:t>
      </w:r>
    </w:p>
    <w:p w14:paraId="2491BF35" w14:textId="69547960" w:rsidR="00EA79C4" w:rsidRPr="00E16624" w:rsidRDefault="00EA79C4" w:rsidP="00EA79C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Overflow: server handles other customer type when idle</w:t>
      </w:r>
    </w:p>
    <w:p w14:paraId="7D020510" w14:textId="5460E72E" w:rsidR="00EA79C4" w:rsidRPr="00E16624" w:rsidRDefault="00EA79C4" w:rsidP="00EA79C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Use overflows between queues to avoid idle time</w:t>
      </w:r>
    </w:p>
    <w:p w14:paraId="5DB244AF" w14:textId="06A072CD" w:rsidR="00EA79C4" w:rsidRPr="00E16624" w:rsidRDefault="00EA79C4" w:rsidP="00EA79C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Better to have frequent short outages than infrequent long outages</w:t>
      </w:r>
    </w:p>
    <w:p w14:paraId="3181997D" w14:textId="30723B08" w:rsidR="00EA79C4" w:rsidRPr="00E16624" w:rsidRDefault="00EA79C4" w:rsidP="00EA79C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Ex. as soon as there is 1 unit in queue &amp; </w:t>
      </w:r>
      <w:proofErr w:type="gramStart"/>
      <w:r w:rsidRPr="00E16624">
        <w:rPr>
          <w:rFonts w:cstheme="minorHAnsi"/>
          <w:sz w:val="22"/>
          <w:szCs w:val="22"/>
        </w:rPr>
        <w:t>other</w:t>
      </w:r>
      <w:proofErr w:type="gramEnd"/>
      <w:r w:rsidRPr="00E16624">
        <w:rPr>
          <w:rFonts w:cstheme="minorHAnsi"/>
          <w:sz w:val="22"/>
          <w:szCs w:val="22"/>
        </w:rPr>
        <w:t xml:space="preserve"> server is idle, it can overflow</w:t>
      </w:r>
    </w:p>
    <w:p w14:paraId="5C4B89B6" w14:textId="45A7F918" w:rsidR="00EA79C4" w:rsidRPr="00E16624" w:rsidRDefault="00EA79C4" w:rsidP="00EA79C4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Overflows &amp; priorities</w:t>
      </w:r>
    </w:p>
    <w:p w14:paraId="59A882AD" w14:textId="1747426B" w:rsidR="00EA79C4" w:rsidRPr="00E16624" w:rsidRDefault="00EA79C4" w:rsidP="00EA79C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Allow priorities: server treats customer of other type, even if there are customers of its own type in the queue</w:t>
      </w:r>
    </w:p>
    <w:p w14:paraId="59B79F26" w14:textId="2E337750" w:rsidR="00EA79C4" w:rsidRPr="00E16624" w:rsidRDefault="00EA79C4" w:rsidP="00EA79C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Introduce thresholds &amp; use overflow as function of the status of the system</w:t>
      </w:r>
    </w:p>
    <w:p w14:paraId="71234480" w14:textId="3CBBA48F" w:rsidR="00EA79C4" w:rsidRPr="00E16624" w:rsidRDefault="00EA79C4" w:rsidP="00EA79C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Ex. calls of type 1 get priority as soon as queue</w:t>
      </w:r>
      <w:r w:rsidR="009A52A5" w:rsidRPr="00E16624">
        <w:rPr>
          <w:rFonts w:cstheme="minorHAnsi"/>
          <w:sz w:val="22"/>
          <w:szCs w:val="22"/>
        </w:rPr>
        <w:t xml:space="preserve"> reaches 3 customers</w:t>
      </w:r>
    </w:p>
    <w:p w14:paraId="196EE9E4" w14:textId="77777777" w:rsidR="00293D44" w:rsidRPr="00E16624" w:rsidRDefault="00293D44" w:rsidP="00293D44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55AB6327" w14:textId="117A19B5" w:rsidR="00293D44" w:rsidRPr="00803A73" w:rsidRDefault="00293D44" w:rsidP="00293D44">
      <w:pPr>
        <w:rPr>
          <w:rFonts w:cstheme="minorHAnsi"/>
          <w:u w:val="single"/>
        </w:rPr>
      </w:pPr>
      <w:r w:rsidRPr="00803A73">
        <w:rPr>
          <w:rFonts w:cstheme="minorHAnsi"/>
          <w:u w:val="single"/>
        </w:rPr>
        <w:t>5.</w:t>
      </w:r>
      <w:r w:rsidR="00803A73">
        <w:rPr>
          <w:rFonts w:cstheme="minorHAnsi"/>
          <w:u w:val="single"/>
        </w:rPr>
        <w:t>1</w:t>
      </w:r>
      <w:r w:rsidRPr="00803A73">
        <w:rPr>
          <w:rFonts w:cstheme="minorHAnsi"/>
          <w:u w:val="single"/>
        </w:rPr>
        <w:t xml:space="preserve"> Capacity Timing</w:t>
      </w:r>
    </w:p>
    <w:p w14:paraId="2B07BD50" w14:textId="77777777" w:rsidR="00293D44" w:rsidRPr="00E16624" w:rsidRDefault="00293D44" w:rsidP="00293D44">
      <w:pPr>
        <w:rPr>
          <w:rFonts w:cstheme="minorHAnsi"/>
          <w:b/>
          <w:bCs/>
          <w:sz w:val="22"/>
          <w:szCs w:val="22"/>
        </w:rPr>
      </w:pPr>
    </w:p>
    <w:p w14:paraId="62F68059" w14:textId="46747521" w:rsidR="00293D44" w:rsidRPr="00E16624" w:rsidRDefault="00293D44" w:rsidP="00293D44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Capacity Timing Strategies</w:t>
      </w:r>
    </w:p>
    <w:p w14:paraId="5E344485" w14:textId="23DB6B5B" w:rsidR="00293D44" w:rsidRPr="00E16624" w:rsidRDefault="00293D44" w:rsidP="00293D44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Four metrics of capacity portfolio strategy</w:t>
      </w:r>
    </w:p>
    <w:p w14:paraId="5B06E151" w14:textId="0E465380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Sizing (previous chapter)</w:t>
      </w:r>
    </w:p>
    <w:p w14:paraId="3E7772D2" w14:textId="5F64174F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Timing (this chapter)</w:t>
      </w:r>
    </w:p>
    <w:p w14:paraId="15B2A64B" w14:textId="49AF3D57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Type</w:t>
      </w:r>
    </w:p>
    <w:p w14:paraId="0AA32E66" w14:textId="375AE468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Location</w:t>
      </w:r>
    </w:p>
    <w:p w14:paraId="5895C897" w14:textId="2F13D662" w:rsidR="00293D44" w:rsidRPr="00E16624" w:rsidRDefault="00293D44" w:rsidP="00293D44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Tactical Timing</w:t>
      </w:r>
    </w:p>
    <w:p w14:paraId="4B6820E0" w14:textId="09FD5643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Captures key adjustment tactics over shorter time-frames (capacity inventory-waiting triangle)</w:t>
      </w:r>
    </w:p>
    <w:p w14:paraId="5A98ECFB" w14:textId="4314A1BF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Often ignores uncertainty</w:t>
      </w:r>
    </w:p>
    <w:p w14:paraId="27FAABEC" w14:textId="5BBF32E3" w:rsidR="00293D44" w:rsidRPr="00E16624" w:rsidRDefault="00293D44" w:rsidP="00293D44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Capacity-inventory build-up models (ex. Koss model)</w:t>
      </w:r>
    </w:p>
    <w:p w14:paraId="7E38393C" w14:textId="51102454" w:rsidR="00293D44" w:rsidRPr="00E16624" w:rsidRDefault="00293D44" w:rsidP="00293D44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Capacity-waiting models (ex. Wolfgang Puck model)</w:t>
      </w:r>
    </w:p>
    <w:p w14:paraId="249D5B3A" w14:textId="6B2A862F" w:rsidR="00293D44" w:rsidRPr="00E16624" w:rsidRDefault="00293D44" w:rsidP="00293D44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Aggregate production planning (see SCM)</w:t>
      </w:r>
    </w:p>
    <w:p w14:paraId="6E0ACDD8" w14:textId="52FF86F0" w:rsidR="00293D44" w:rsidRPr="00E16624" w:rsidRDefault="00293D44" w:rsidP="00293D44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Strategic Timing</w:t>
      </w:r>
    </w:p>
    <w:p w14:paraId="0712ED90" w14:textId="550BF581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Captures key capacity investment drivers (EOS &amp; uncertainty) over longer time frames</w:t>
      </w:r>
    </w:p>
    <w:p w14:paraId="20AEEC8D" w14:textId="71398AAC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Often ignores short-term operational “tricks” (ex. inventory carry-over)</w:t>
      </w:r>
    </w:p>
    <w:p w14:paraId="10969AED" w14:textId="0B6E7BF8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Real options: option value of waiting</w:t>
      </w:r>
    </w:p>
    <w:p w14:paraId="30BE642E" w14:textId="52AA637A" w:rsidR="00293D44" w:rsidRPr="00E16624" w:rsidRDefault="00293D44" w:rsidP="00293D44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36CFA60F" w14:textId="14C72E71" w:rsidR="00293D44" w:rsidRPr="00E16624" w:rsidRDefault="00293D44" w:rsidP="00293D44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Leading, Lagging &amp; Chasing</w:t>
      </w:r>
    </w:p>
    <w:p w14:paraId="0A8F019D" w14:textId="1F422A76" w:rsidR="00293D44" w:rsidRPr="00E16624" w:rsidRDefault="00293D44" w:rsidP="00293D44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Capacity investment: subject to capacity frictions</w:t>
      </w:r>
    </w:p>
    <w:p w14:paraId="3311A538" w14:textId="5A09C3AE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Lead time: capacity will not be immediately available</w:t>
      </w:r>
    </w:p>
    <w:p w14:paraId="269F8EC1" w14:textId="4A453A98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Size: lumpy (indivisible, discrete) vs. incremental (divisible, continuous)</w:t>
      </w:r>
    </w:p>
    <w:p w14:paraId="75240052" w14:textId="5BBFE45F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Costs: fixed vs. variable, economics of scale (EOS)</w:t>
      </w:r>
    </w:p>
    <w:p w14:paraId="4E6631FE" w14:textId="1BCC0AE3" w:rsidR="00293D44" w:rsidRPr="00E16624" w:rsidRDefault="00293D44" w:rsidP="00293D4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Timeframe: </w:t>
      </w:r>
      <w:r w:rsidR="00F34EA6" w:rsidRPr="00E16624">
        <w:rPr>
          <w:rFonts w:cstheme="minorHAnsi"/>
          <w:sz w:val="22"/>
          <w:szCs w:val="22"/>
        </w:rPr>
        <w:t>typically,</w:t>
      </w:r>
      <w:r w:rsidRPr="00E16624">
        <w:rPr>
          <w:rFonts w:cstheme="minorHAnsi"/>
          <w:sz w:val="22"/>
          <w:szCs w:val="22"/>
        </w:rPr>
        <w:t xml:space="preserve"> large and irreversible investments</w:t>
      </w:r>
    </w:p>
    <w:p w14:paraId="22825D43" w14:textId="7DCA77C2" w:rsidR="00F34EA6" w:rsidRPr="00E16624" w:rsidRDefault="00F34EA6" w:rsidP="00F34EA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Decisions to make </w:t>
      </w:r>
    </w:p>
    <w:p w14:paraId="3F63B895" w14:textId="0FB9A200" w:rsidR="00F34EA6" w:rsidRPr="00E16624" w:rsidRDefault="00F34EA6" w:rsidP="00F34EA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Timing: when? </w:t>
      </w:r>
    </w:p>
    <w:p w14:paraId="155D6AD9" w14:textId="2A3EC968" w:rsidR="00F34EA6" w:rsidRPr="00E16624" w:rsidRDefault="00F34EA6" w:rsidP="00F34EA6">
      <w:pPr>
        <w:pStyle w:val="ListParagraph"/>
        <w:tabs>
          <w:tab w:val="left" w:pos="7340"/>
        </w:tabs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Lead vs. lag</w:t>
      </w:r>
    </w:p>
    <w:p w14:paraId="7F8E2BF7" w14:textId="77777777" w:rsidR="00F34EA6" w:rsidRPr="00E16624" w:rsidRDefault="00F34EA6" w:rsidP="00F34EA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Size: how much?</w:t>
      </w:r>
    </w:p>
    <w:p w14:paraId="64347602" w14:textId="60691234" w:rsidR="00F34EA6" w:rsidRPr="00E16624" w:rsidRDefault="00F34EA6" w:rsidP="00F34EA6">
      <w:pPr>
        <w:pStyle w:val="ListParagraph"/>
        <w:tabs>
          <w:tab w:val="left" w:pos="7340"/>
        </w:tabs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Many small vs. one big</w:t>
      </w:r>
    </w:p>
    <w:p w14:paraId="1A0ED0A9" w14:textId="77777777" w:rsidR="00F34EA6" w:rsidRPr="00E16624" w:rsidRDefault="00F34EA6" w:rsidP="00F34EA6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5C065B02" w14:textId="77777777" w:rsidR="00F34EA6" w:rsidRPr="00E16624" w:rsidRDefault="00F34EA6" w:rsidP="00F34EA6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35CF21D6" w14:textId="7149AE13" w:rsidR="00F34EA6" w:rsidRPr="00E16624" w:rsidRDefault="00F34EA6" w:rsidP="00F34EA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Leading strategy</w:t>
      </w:r>
    </w:p>
    <w:p w14:paraId="090066D7" w14:textId="5CD38474" w:rsidR="00F34EA6" w:rsidRPr="00E16624" w:rsidRDefault="00F34EA6" w:rsidP="00F34EA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Used for</w:t>
      </w:r>
    </w:p>
    <w:p w14:paraId="7AF78503" w14:textId="0BC8852F" w:rsidR="00F34EA6" w:rsidRPr="00E16624" w:rsidRDefault="00F34EA6" w:rsidP="00F34EA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New products</w:t>
      </w:r>
    </w:p>
    <w:p w14:paraId="653784FD" w14:textId="213494D7" w:rsidR="00F34EA6" w:rsidRPr="00E16624" w:rsidRDefault="00F34EA6" w:rsidP="00F34EA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Products with short PLC</w:t>
      </w:r>
    </w:p>
    <w:p w14:paraId="764A08A2" w14:textId="43BBA1F0" w:rsidR="00F34EA6" w:rsidRPr="00E16624" w:rsidRDefault="00F34EA6" w:rsidP="00F34EA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Time sensitive customers</w:t>
      </w:r>
    </w:p>
    <w:p w14:paraId="0F4BA537" w14:textId="190C3B39" w:rsidR="00F34EA6" w:rsidRPr="00E16624" w:rsidRDefault="00F34EA6" w:rsidP="00F34EA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Advantages</w:t>
      </w:r>
    </w:p>
    <w:p w14:paraId="72784613" w14:textId="09DB5DB0" w:rsidR="00F34EA6" w:rsidRPr="00E16624" w:rsidRDefault="00F34EA6" w:rsidP="00F34EA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Never run short (no missed revenues)</w:t>
      </w:r>
    </w:p>
    <w:p w14:paraId="58A6C472" w14:textId="397364B7" w:rsidR="00F34EA6" w:rsidRPr="00E16624" w:rsidRDefault="00F34EA6" w:rsidP="00F34EA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Captures upward demand potential</w:t>
      </w:r>
    </w:p>
    <w:p w14:paraId="58531294" w14:textId="45574839" w:rsidR="00F34EA6" w:rsidRPr="00E16624" w:rsidRDefault="00F34EA6" w:rsidP="00F34EA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Excess capacity: barrier of entry for competitors</w:t>
      </w:r>
    </w:p>
    <w:p w14:paraId="3860492E" w14:textId="30AC3D76" w:rsidR="00F34EA6" w:rsidRPr="00E16624" w:rsidRDefault="00F34EA6" w:rsidP="00F34EA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Insensitive to start-up problems</w:t>
      </w:r>
    </w:p>
    <w:p w14:paraId="058B3F83" w14:textId="552AB663" w:rsidR="00F34EA6" w:rsidRPr="00E16624" w:rsidRDefault="00F34EA6" w:rsidP="00F34EA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Disadvantages: expensive &amp; risky</w:t>
      </w:r>
    </w:p>
    <w:p w14:paraId="426B7A60" w14:textId="6A8707BB" w:rsidR="00F34EA6" w:rsidRPr="00E16624" w:rsidRDefault="00F34EA6" w:rsidP="00F34EA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Lagging strategy</w:t>
      </w:r>
    </w:p>
    <w:p w14:paraId="183B94DF" w14:textId="0E9060E5" w:rsidR="00F34EA6" w:rsidRPr="00E16624" w:rsidRDefault="00F34EA6" w:rsidP="00F34EA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Used when there is a strong brand and good functionality</w:t>
      </w:r>
    </w:p>
    <w:p w14:paraId="1BF466F6" w14:textId="390D0A64" w:rsidR="00F34EA6" w:rsidRPr="00E16624" w:rsidRDefault="00F34EA6" w:rsidP="00F34EA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Advantages</w:t>
      </w:r>
    </w:p>
    <w:p w14:paraId="762E6B54" w14:textId="63F3A41A" w:rsidR="00F34EA6" w:rsidRPr="00E16624" w:rsidRDefault="00F34EA6" w:rsidP="00F34EA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Maximise utilisation of capacity</w:t>
      </w:r>
    </w:p>
    <w:p w14:paraId="39A8A26C" w14:textId="1588C878" w:rsidR="00F34EA6" w:rsidRPr="00E16624" w:rsidRDefault="00F34EA6" w:rsidP="00F34EA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Protection against downturns</w:t>
      </w:r>
    </w:p>
    <w:p w14:paraId="1F925B55" w14:textId="3D6A78F7" w:rsidR="00F34EA6" w:rsidRPr="00E16624" w:rsidRDefault="00F34EA6" w:rsidP="00F34EA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Option value of waiting</w:t>
      </w:r>
    </w:p>
    <w:p w14:paraId="3FDF00F6" w14:textId="13B9157E" w:rsidR="00F34EA6" w:rsidRPr="00E16624" w:rsidRDefault="00F34EA6" w:rsidP="00F34EA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Less dependent on forecasting</w:t>
      </w:r>
    </w:p>
    <w:p w14:paraId="71914625" w14:textId="19FD3021" w:rsidR="00F34EA6" w:rsidRPr="00E16624" w:rsidRDefault="00F34EA6" w:rsidP="00F34EA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Disadvantages: lost revenues, always running behind</w:t>
      </w:r>
    </w:p>
    <w:p w14:paraId="3165DEC4" w14:textId="091E28EF" w:rsidR="00F34EA6" w:rsidRPr="00E16624" w:rsidRDefault="00F34EA6" w:rsidP="00F34EA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39136" behindDoc="0" locked="0" layoutInCell="1" allowOverlap="1" wp14:anchorId="0CBB4FB5" wp14:editId="05E6DB9B">
            <wp:simplePos x="0" y="0"/>
            <wp:positionH relativeFrom="column">
              <wp:posOffset>514985</wp:posOffset>
            </wp:positionH>
            <wp:positionV relativeFrom="paragraph">
              <wp:posOffset>209550</wp:posOffset>
            </wp:positionV>
            <wp:extent cx="2332990" cy="1186180"/>
            <wp:effectExtent l="0" t="0" r="3810" b="0"/>
            <wp:wrapTopAndBottom/>
            <wp:docPr id="17622862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286255" name="Picture 1762286255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2990" cy="1186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Hybrid timing strategy: smoothing</w:t>
      </w:r>
    </w:p>
    <w:p w14:paraId="74602DD0" w14:textId="77777777" w:rsidR="00F34EA6" w:rsidRPr="00E16624" w:rsidRDefault="00F34EA6" w:rsidP="00F34EA6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5C2D69B8" w14:textId="466442EF" w:rsidR="00F34EA6" w:rsidRPr="00E16624" w:rsidRDefault="00F34EA6" w:rsidP="00F34EA6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Option Value of Waiting</w:t>
      </w:r>
    </w:p>
    <w:p w14:paraId="3B70E2B8" w14:textId="2800A8E8" w:rsidR="00F34EA6" w:rsidRPr="00E16624" w:rsidRDefault="00F34EA6" w:rsidP="00F34EA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Move before you have most demand info or wait?</w:t>
      </w:r>
    </w:p>
    <w:p w14:paraId="44DD18CB" w14:textId="4BE15BF4" w:rsidR="00F34EA6" w:rsidRPr="00E16624" w:rsidRDefault="00F34EA6" w:rsidP="00F34EA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Analytical framework to compare lead and lag strategies: models</w:t>
      </w:r>
    </w:p>
    <w:p w14:paraId="605AA8DE" w14:textId="5EA32FEA" w:rsidR="00F34EA6" w:rsidRPr="00E16624" w:rsidRDefault="00F34EA6" w:rsidP="00F34EA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Value of waiting depends on amount of valuable additional information you expect to get about the demand structure</w:t>
      </w:r>
    </w:p>
    <w:p w14:paraId="45886788" w14:textId="775ED479" w:rsidR="00F34EA6" w:rsidRPr="00E16624" w:rsidRDefault="00DF162F" w:rsidP="00DF162F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40160" behindDoc="0" locked="0" layoutInCell="1" allowOverlap="1" wp14:anchorId="61DB0C4F" wp14:editId="167D9650">
            <wp:simplePos x="0" y="0"/>
            <wp:positionH relativeFrom="column">
              <wp:posOffset>924560</wp:posOffset>
            </wp:positionH>
            <wp:positionV relativeFrom="paragraph">
              <wp:posOffset>175895</wp:posOffset>
            </wp:positionV>
            <wp:extent cx="3856990" cy="793115"/>
            <wp:effectExtent l="0" t="0" r="3810" b="0"/>
            <wp:wrapTopAndBottom/>
            <wp:docPr id="5790908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090838" name="Picture 579090838"/>
                    <pic:cNvPicPr/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31"/>
                    <a:stretch/>
                  </pic:blipFill>
                  <pic:spPr bwMode="auto">
                    <a:xfrm>
                      <a:off x="0" y="0"/>
                      <a:ext cx="3856990" cy="793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4EA6" w:rsidRPr="00E16624">
        <w:rPr>
          <w:rFonts w:cstheme="minorHAnsi"/>
          <w:sz w:val="22"/>
          <w:szCs w:val="22"/>
        </w:rPr>
        <w:t>Framework</w:t>
      </w:r>
      <w:r w:rsidRPr="00E16624">
        <w:rPr>
          <w:rFonts w:cstheme="minorHAnsi"/>
          <w:sz w:val="22"/>
          <w:szCs w:val="22"/>
        </w:rPr>
        <w:t>: use d</w:t>
      </w:r>
      <w:r w:rsidR="00F34EA6" w:rsidRPr="00E16624">
        <w:rPr>
          <w:rFonts w:cstheme="minorHAnsi"/>
          <w:sz w:val="22"/>
          <w:szCs w:val="22"/>
        </w:rPr>
        <w:t>ecision trees</w:t>
      </w:r>
    </w:p>
    <w:p w14:paraId="08A55E2F" w14:textId="68011F3F" w:rsidR="00DF162F" w:rsidRPr="00E16624" w:rsidRDefault="00DF162F" w:rsidP="00DF162F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Models</w:t>
      </w:r>
    </w:p>
    <w:p w14:paraId="734A0025" w14:textId="3A166820" w:rsidR="00DF162F" w:rsidRPr="00E16624" w:rsidRDefault="00DF162F" w:rsidP="00DF162F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Newsvendor model</w:t>
      </w:r>
    </w:p>
    <w:p w14:paraId="0EBDC3D7" w14:textId="73AACBC1" w:rsidR="00DF162F" w:rsidRPr="00E16624" w:rsidRDefault="00DF162F" w:rsidP="00DF162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Not optimal for multi-period settings</w:t>
      </w:r>
    </w:p>
    <w:p w14:paraId="623E55D6" w14:textId="7A57AE62" w:rsidR="00DF162F" w:rsidRPr="00E16624" w:rsidRDefault="00DF162F" w:rsidP="00DF162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41184" behindDoc="0" locked="0" layoutInCell="1" allowOverlap="1" wp14:anchorId="504FBA67" wp14:editId="5BAAC254">
            <wp:simplePos x="0" y="0"/>
            <wp:positionH relativeFrom="column">
              <wp:posOffset>1386840</wp:posOffset>
            </wp:positionH>
            <wp:positionV relativeFrom="paragraph">
              <wp:posOffset>187960</wp:posOffset>
            </wp:positionV>
            <wp:extent cx="3079750" cy="1418590"/>
            <wp:effectExtent l="0" t="0" r="6350" b="3810"/>
            <wp:wrapTopAndBottom/>
            <wp:docPr id="19897941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794122" name="Picture 1989794122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750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NPV of investing now</w:t>
      </w:r>
    </w:p>
    <w:p w14:paraId="3E7A77FD" w14:textId="24230DFF" w:rsidR="00DF162F" w:rsidRPr="00E16624" w:rsidRDefault="00DF162F" w:rsidP="00DF162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42208" behindDoc="0" locked="0" layoutInCell="1" allowOverlap="1" wp14:anchorId="3847A9A9" wp14:editId="5B481F7A">
            <wp:simplePos x="0" y="0"/>
            <wp:positionH relativeFrom="column">
              <wp:posOffset>1387125</wp:posOffset>
            </wp:positionH>
            <wp:positionV relativeFrom="paragraph">
              <wp:posOffset>170815</wp:posOffset>
            </wp:positionV>
            <wp:extent cx="3258185" cy="1714500"/>
            <wp:effectExtent l="0" t="0" r="5715" b="0"/>
            <wp:wrapTopAndBottom/>
            <wp:docPr id="17274263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426311" name="Picture 1727426311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818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NPV of waiting one year</w:t>
      </w:r>
    </w:p>
    <w:p w14:paraId="363CFD36" w14:textId="7D161CD1" w:rsidR="00DF162F" w:rsidRPr="00E16624" w:rsidRDefault="00DF162F" w:rsidP="00DF162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Waiting time depends on initial uncertainty &amp; penalty costs</w:t>
      </w:r>
    </w:p>
    <w:p w14:paraId="7A3BDEB9" w14:textId="240E4D01" w:rsidR="00F34EA6" w:rsidRPr="00E16624" w:rsidRDefault="00DF162F" w:rsidP="00DF162F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Multiperiod model </w:t>
      </w:r>
    </w:p>
    <w:p w14:paraId="63B7799B" w14:textId="55619171" w:rsidR="00DF162F" w:rsidRPr="00E16624" w:rsidRDefault="00DF162F" w:rsidP="00DF162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43232" behindDoc="0" locked="0" layoutInCell="1" allowOverlap="1" wp14:anchorId="66640A23" wp14:editId="7E74A354">
            <wp:simplePos x="0" y="0"/>
            <wp:positionH relativeFrom="column">
              <wp:posOffset>1470617</wp:posOffset>
            </wp:positionH>
            <wp:positionV relativeFrom="paragraph">
              <wp:posOffset>243577</wp:posOffset>
            </wp:positionV>
            <wp:extent cx="2582545" cy="409575"/>
            <wp:effectExtent l="0" t="0" r="0" b="0"/>
            <wp:wrapTopAndBottom/>
            <wp:docPr id="7736536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65361" name="Picture 77365361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254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Optimal K for expanding now</w:t>
      </w:r>
    </w:p>
    <w:p w14:paraId="2E0868AF" w14:textId="75F3D01B" w:rsidR="00DF162F" w:rsidRPr="00E16624" w:rsidRDefault="00DF162F" w:rsidP="00DF162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44256" behindDoc="0" locked="0" layoutInCell="1" allowOverlap="1" wp14:anchorId="60A1214E" wp14:editId="208C3957">
            <wp:simplePos x="0" y="0"/>
            <wp:positionH relativeFrom="column">
              <wp:posOffset>1386840</wp:posOffset>
            </wp:positionH>
            <wp:positionV relativeFrom="paragraph">
              <wp:posOffset>671830</wp:posOffset>
            </wp:positionV>
            <wp:extent cx="3164840" cy="1933575"/>
            <wp:effectExtent l="0" t="0" r="0" b="0"/>
            <wp:wrapTopAndBottom/>
            <wp:docPr id="87820667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206676" name="Picture 878206676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84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Impact on NPV for expanding now</w:t>
      </w:r>
    </w:p>
    <w:p w14:paraId="60ABD8FD" w14:textId="72C23589" w:rsidR="00DF162F" w:rsidRPr="00E16624" w:rsidRDefault="00DF162F" w:rsidP="00DF162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Conclusion</w:t>
      </w:r>
    </w:p>
    <w:p w14:paraId="7731E856" w14:textId="17B087E1" w:rsidR="00DF162F" w:rsidRPr="00E16624" w:rsidRDefault="00DF162F" w:rsidP="00DF162F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Newsvendor model underestimates value of “moving now” option</w:t>
      </w:r>
    </w:p>
    <w:p w14:paraId="0752140D" w14:textId="54E260AA" w:rsidR="00DF162F" w:rsidRPr="00E16624" w:rsidRDefault="00DF162F" w:rsidP="00DF162F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Optimal K and corresponding NPV are suboptimal</w:t>
      </w:r>
    </w:p>
    <w:p w14:paraId="0DDCF352" w14:textId="68860472" w:rsidR="00DF162F" w:rsidRPr="00E16624" w:rsidRDefault="00DF162F" w:rsidP="00DF162F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The more you understand lifetime of a project, the more you will be tempted to wait (and vice-versa)</w:t>
      </w:r>
    </w:p>
    <w:p w14:paraId="67BCA255" w14:textId="77777777" w:rsidR="00DF162F" w:rsidRPr="00E16624" w:rsidRDefault="00DF162F" w:rsidP="00DF162F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242F554A" w14:textId="41C62DA1" w:rsidR="00DF162F" w:rsidRPr="00E16624" w:rsidRDefault="00DF162F" w:rsidP="00DF162F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Capacity Frictions</w:t>
      </w:r>
    </w:p>
    <w:p w14:paraId="7B934DE4" w14:textId="40D3546D" w:rsidR="00DF162F" w:rsidRPr="00E16624" w:rsidRDefault="00DF162F" w:rsidP="00DF162F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Timing problem arises due to investment frictions</w:t>
      </w:r>
    </w:p>
    <w:p w14:paraId="69ED4067" w14:textId="37FD1FAD" w:rsidR="00DF162F" w:rsidRPr="00E16624" w:rsidRDefault="00DF162F" w:rsidP="00DF162F">
      <w:pPr>
        <w:pStyle w:val="ListParagraph"/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No frictions = no optimisation needed</w:t>
      </w:r>
    </w:p>
    <w:p w14:paraId="2CCEFE50" w14:textId="73C285F8" w:rsidR="00DF162F" w:rsidRPr="00E16624" w:rsidRDefault="00DF162F" w:rsidP="00DF162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Streamline project management (reduce lead-times)</w:t>
      </w:r>
    </w:p>
    <w:p w14:paraId="2A8FB7BD" w14:textId="07F43F74" w:rsidR="00DF162F" w:rsidRPr="00E16624" w:rsidRDefault="00DF162F" w:rsidP="00DF162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Modularise capacity &amp; construction (reduce lumpiness)</w:t>
      </w:r>
    </w:p>
    <w:p w14:paraId="7E6757D8" w14:textId="430CEB21" w:rsidR="00DF162F" w:rsidRPr="00E16624" w:rsidRDefault="00DF162F" w:rsidP="00DF162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Reduce irreversibility</w:t>
      </w:r>
    </w:p>
    <w:p w14:paraId="18F2D27C" w14:textId="2C90DC96" w:rsidR="00DF162F" w:rsidRPr="00E16624" w:rsidRDefault="00DF162F" w:rsidP="00DF162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Use flexible capacity (reduce impact of uncertainty)</w:t>
      </w:r>
    </w:p>
    <w:p w14:paraId="44F82372" w14:textId="77777777" w:rsidR="00DF162F" w:rsidRPr="00E16624" w:rsidRDefault="00DF162F" w:rsidP="00192477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64BA2C2F" w14:textId="022CF330" w:rsidR="00192477" w:rsidRPr="00803A73" w:rsidRDefault="00192477" w:rsidP="00192477">
      <w:pPr>
        <w:rPr>
          <w:rFonts w:cstheme="minorHAnsi"/>
          <w:u w:val="single"/>
        </w:rPr>
      </w:pPr>
      <w:r w:rsidRPr="00803A73">
        <w:rPr>
          <w:rFonts w:cstheme="minorHAnsi"/>
          <w:u w:val="single"/>
        </w:rPr>
        <w:t>5.</w:t>
      </w:r>
      <w:r w:rsidR="00803A73">
        <w:rPr>
          <w:rFonts w:cstheme="minorHAnsi"/>
          <w:u w:val="single"/>
        </w:rPr>
        <w:t>2</w:t>
      </w:r>
      <w:r w:rsidRPr="00803A73">
        <w:rPr>
          <w:rFonts w:cstheme="minorHAnsi"/>
          <w:u w:val="single"/>
        </w:rPr>
        <w:t xml:space="preserve"> Product &amp; Process Flexibility</w:t>
      </w:r>
    </w:p>
    <w:p w14:paraId="553DEB1A" w14:textId="77777777" w:rsidR="00192477" w:rsidRPr="00E16624" w:rsidRDefault="00192477" w:rsidP="00192477">
      <w:pPr>
        <w:rPr>
          <w:rFonts w:cstheme="minorHAnsi"/>
          <w:b/>
          <w:bCs/>
          <w:sz w:val="22"/>
          <w:szCs w:val="22"/>
        </w:rPr>
      </w:pPr>
    </w:p>
    <w:p w14:paraId="43713117" w14:textId="1819CA82" w:rsidR="00192477" w:rsidRPr="00E16624" w:rsidRDefault="00192477" w:rsidP="00192477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General Insights &amp; Terminology</w:t>
      </w:r>
    </w:p>
    <w:p w14:paraId="37EA788A" w14:textId="77777777" w:rsidR="00192477" w:rsidRPr="00E16624" w:rsidRDefault="00192477" w:rsidP="00192477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Four metrics of capacity portfolio strategy</w:t>
      </w:r>
    </w:p>
    <w:p w14:paraId="391F1E2D" w14:textId="153C02D1" w:rsidR="00192477" w:rsidRPr="00E16624" w:rsidRDefault="00192477" w:rsidP="0019247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Sizing (previous chapters)</w:t>
      </w:r>
    </w:p>
    <w:p w14:paraId="79D5683B" w14:textId="7944B189" w:rsidR="00192477" w:rsidRPr="00E16624" w:rsidRDefault="00192477" w:rsidP="0019247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Timing (previous chapters)</w:t>
      </w:r>
    </w:p>
    <w:p w14:paraId="0B0C8F01" w14:textId="312E6B15" w:rsidR="00192477" w:rsidRPr="00E16624" w:rsidRDefault="00192477" w:rsidP="0019247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Type (this chapter)</w:t>
      </w:r>
    </w:p>
    <w:p w14:paraId="7BD6DEAB" w14:textId="6DF1DB99" w:rsidR="00192477" w:rsidRPr="00E16624" w:rsidRDefault="00192477" w:rsidP="0019247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Location</w:t>
      </w:r>
    </w:p>
    <w:p w14:paraId="0A4A3457" w14:textId="1729190A" w:rsidR="00192477" w:rsidRPr="00E16624" w:rsidRDefault="00192477" w:rsidP="00192477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Two dimensions</w:t>
      </w:r>
    </w:p>
    <w:p w14:paraId="3A38A840" w14:textId="19FDC072" w:rsidR="00192477" w:rsidRPr="00E16624" w:rsidRDefault="00192477" w:rsidP="0019247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Specialist (dedicated) vs. flexible vs. generalist (general purpose)</w:t>
      </w:r>
    </w:p>
    <w:p w14:paraId="63F3933A" w14:textId="762C064B" w:rsidR="00192477" w:rsidRPr="00E16624" w:rsidRDefault="00192477" w:rsidP="00192477">
      <w:pPr>
        <w:pStyle w:val="ListParagraph"/>
        <w:tabs>
          <w:tab w:val="left" w:pos="7340"/>
        </w:tabs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Depends on scope of tasks that can be performed</w:t>
      </w:r>
    </w:p>
    <w:p w14:paraId="4D9A3C4D" w14:textId="630A9655" w:rsidR="00192477" w:rsidRPr="00E16624" w:rsidRDefault="00192477" w:rsidP="0019247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Labour vs. capital</w:t>
      </w:r>
    </w:p>
    <w:p w14:paraId="3F1E98FF" w14:textId="643EA97F" w:rsidR="00192477" w:rsidRPr="00E16624" w:rsidRDefault="00192477" w:rsidP="00192477">
      <w:pPr>
        <w:pStyle w:val="ListParagraph"/>
        <w:tabs>
          <w:tab w:val="left" w:pos="7340"/>
        </w:tabs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Depending on the degree of automation</w:t>
      </w:r>
    </w:p>
    <w:p w14:paraId="134DE4F6" w14:textId="7D5600E7" w:rsidR="00192477" w:rsidRPr="00E16624" w:rsidRDefault="00192477" w:rsidP="00192477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Trade-off between flexibility and degree of automation (capital)</w:t>
      </w:r>
    </w:p>
    <w:p w14:paraId="63F05613" w14:textId="55F16041" w:rsidR="00192477" w:rsidRPr="00E16624" w:rsidRDefault="00192477" w:rsidP="0019247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Scope</w:t>
      </w:r>
    </w:p>
    <w:p w14:paraId="1B102F97" w14:textId="1CAC027B" w:rsidR="00192477" w:rsidRPr="00E16624" w:rsidRDefault="00192477" w:rsidP="00192477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Breadth of activities that a resource can perform</w:t>
      </w:r>
    </w:p>
    <w:p w14:paraId="15574727" w14:textId="5B7BA31C" w:rsidR="00192477" w:rsidRPr="00E16624" w:rsidRDefault="00192477" w:rsidP="00192477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Adapt to changes in demand mix</w:t>
      </w:r>
    </w:p>
    <w:p w14:paraId="32C680DD" w14:textId="00922743" w:rsidR="00192477" w:rsidRPr="00E16624" w:rsidRDefault="00192477" w:rsidP="0019247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Agility</w:t>
      </w:r>
    </w:p>
    <w:p w14:paraId="474FF158" w14:textId="077D46CD" w:rsidR="00192477" w:rsidRPr="00E16624" w:rsidRDefault="00192477" w:rsidP="00192477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Ability to quickly change from one activity to another</w:t>
      </w:r>
    </w:p>
    <w:p w14:paraId="2176DD71" w14:textId="122DF3D5" w:rsidR="00192477" w:rsidRPr="00E16624" w:rsidRDefault="00192477" w:rsidP="00192477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Hand in hand with scope increase: scope flexibility assumes a minimum of agility flexibility and vice versa</w:t>
      </w:r>
    </w:p>
    <w:p w14:paraId="40834EEF" w14:textId="7A3468C7" w:rsidR="00192477" w:rsidRPr="00E16624" w:rsidRDefault="00192477" w:rsidP="0019247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Robustness</w:t>
      </w:r>
    </w:p>
    <w:p w14:paraId="6CD7B4C5" w14:textId="6EECAD1C" w:rsidR="00192477" w:rsidRPr="00E16624" w:rsidRDefault="00192477" w:rsidP="00192477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Performance </w:t>
      </w:r>
      <w:r w:rsidR="004A393B" w:rsidRPr="00E16624">
        <w:rPr>
          <w:rFonts w:cstheme="minorHAnsi"/>
          <w:sz w:val="22"/>
          <w:szCs w:val="22"/>
        </w:rPr>
        <w:t>doesn’t vary significantly over the range of activities</w:t>
      </w:r>
    </w:p>
    <w:p w14:paraId="31B82070" w14:textId="717B42B5" w:rsidR="004A393B" w:rsidRPr="00E16624" w:rsidRDefault="004A393B" w:rsidP="00192477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 cost efficiency, quality and other non-cost competencies</w:t>
      </w:r>
    </w:p>
    <w:p w14:paraId="6A087D2F" w14:textId="676D94C1" w:rsidR="004A393B" w:rsidRPr="00E16624" w:rsidRDefault="004A393B" w:rsidP="00192477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45280" behindDoc="0" locked="0" layoutInCell="1" allowOverlap="1" wp14:anchorId="304B31A6" wp14:editId="3209677D">
            <wp:simplePos x="0" y="0"/>
            <wp:positionH relativeFrom="column">
              <wp:posOffset>1166495</wp:posOffset>
            </wp:positionH>
            <wp:positionV relativeFrom="paragraph">
              <wp:posOffset>253365</wp:posOffset>
            </wp:positionV>
            <wp:extent cx="2289810" cy="1891665"/>
            <wp:effectExtent l="0" t="0" r="0" b="635"/>
            <wp:wrapTopAndBottom/>
            <wp:docPr id="16754772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477224" name="Picture 1675477224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9810" cy="1891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Remain on efficiency frontier for complete set of activities</w:t>
      </w:r>
    </w:p>
    <w:p w14:paraId="116780F2" w14:textId="2F630B2D" w:rsidR="004A393B" w:rsidRPr="00E16624" w:rsidRDefault="004A393B" w:rsidP="004A393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But higher capital investment costs</w:t>
      </w:r>
    </w:p>
    <w:p w14:paraId="4CA73654" w14:textId="70575558" w:rsidR="004A393B" w:rsidRPr="00E16624" w:rsidRDefault="004A393B" w:rsidP="004A393B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Fixed costs</w:t>
      </w:r>
    </w:p>
    <w:p w14:paraId="6FB07AAA" w14:textId="581EA2F1" w:rsidR="004A393B" w:rsidRPr="00E16624" w:rsidRDefault="004A393B" w:rsidP="004A393B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Marginal investment cost</w:t>
      </w:r>
    </w:p>
    <w:p w14:paraId="62A7BDFA" w14:textId="571C68FE" w:rsidR="004A393B" w:rsidRPr="00E16624" w:rsidRDefault="004A393B" w:rsidP="00EA25B6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26F2CD71" w14:textId="44EB21FB" w:rsidR="00EA25B6" w:rsidRPr="00E16624" w:rsidRDefault="00EA25B6" w:rsidP="00EA25B6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Design for Flexibility</w:t>
      </w:r>
    </w:p>
    <w:p w14:paraId="4D29446D" w14:textId="40858A1D" w:rsidR="00EA25B6" w:rsidRPr="00E16624" w:rsidRDefault="00EA25B6" w:rsidP="00EA25B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46304" behindDoc="0" locked="0" layoutInCell="1" allowOverlap="1" wp14:anchorId="6FFF935B" wp14:editId="2081DDC7">
            <wp:simplePos x="0" y="0"/>
            <wp:positionH relativeFrom="column">
              <wp:posOffset>420370</wp:posOffset>
            </wp:positionH>
            <wp:positionV relativeFrom="paragraph">
              <wp:posOffset>205762</wp:posOffset>
            </wp:positionV>
            <wp:extent cx="2395855" cy="1649095"/>
            <wp:effectExtent l="0" t="0" r="4445" b="1905"/>
            <wp:wrapTopAndBottom/>
            <wp:docPr id="89683289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832897" name="Picture 896832897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5855" cy="1649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Scope flexibility is supported by different product design strategies</w:t>
      </w:r>
    </w:p>
    <w:p w14:paraId="4EC0856C" w14:textId="47302C05" w:rsidR="00DF2EB4" w:rsidRPr="00E16624" w:rsidRDefault="00DF2EB4" w:rsidP="00EA25B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Types of design</w:t>
      </w:r>
    </w:p>
    <w:p w14:paraId="2DF4711E" w14:textId="01AC6C39" w:rsidR="00EA25B6" w:rsidRPr="00E16624" w:rsidRDefault="00EA25B6" w:rsidP="00DF2EB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Component commonality (CC): different end products share common components and are distinguished by other unique components</w:t>
      </w:r>
    </w:p>
    <w:p w14:paraId="6CAF4D81" w14:textId="1B20A1EA" w:rsidR="00EA25B6" w:rsidRPr="00E16624" w:rsidRDefault="00EA25B6" w:rsidP="00DF2EB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Platform sharing: similar to CC but more extreme, different end products share the same engineering structure (ex. in car industry)</w:t>
      </w:r>
    </w:p>
    <w:p w14:paraId="6242ED0E" w14:textId="75277972" w:rsidR="00EA25B6" w:rsidRPr="00E16624" w:rsidRDefault="00EA25B6" w:rsidP="00DF2EB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Modular design: product is built from loosely coupled modules that can be mixed &amp; matched</w:t>
      </w:r>
    </w:p>
    <w:p w14:paraId="13ED6277" w14:textId="7759F8DE" w:rsidR="00DF2EB4" w:rsidRPr="00E16624" w:rsidRDefault="00DF2EB4" w:rsidP="00EA25B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Flexible resources are more expensive than dedicated ones, how much flexibility is needed?</w:t>
      </w:r>
    </w:p>
    <w:p w14:paraId="04093AC6" w14:textId="78497B6F" w:rsidR="00DF2EB4" w:rsidRPr="00E16624" w:rsidRDefault="00DF2EB4" w:rsidP="00DF2EB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Insights from chaining (resource sharing)</w:t>
      </w:r>
    </w:p>
    <w:p w14:paraId="531246F6" w14:textId="561F39F2" w:rsidR="00DF2EB4" w:rsidRPr="00E16624" w:rsidRDefault="00DF2EB4" w:rsidP="00DF2EB4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Insights from allocation flexibility (</w:t>
      </w:r>
      <w:proofErr w:type="spellStart"/>
      <w:r w:rsidRPr="00E16624">
        <w:rPr>
          <w:rFonts w:cstheme="minorHAnsi"/>
          <w:sz w:val="22"/>
          <w:szCs w:val="22"/>
        </w:rPr>
        <w:t>tailpooling</w:t>
      </w:r>
      <w:proofErr w:type="spellEnd"/>
      <w:r w:rsidRPr="00E16624">
        <w:rPr>
          <w:rFonts w:cstheme="minorHAnsi"/>
          <w:sz w:val="22"/>
          <w:szCs w:val="22"/>
        </w:rPr>
        <w:t>)</w:t>
      </w:r>
    </w:p>
    <w:p w14:paraId="1F641AEE" w14:textId="77777777" w:rsidR="00BB036B" w:rsidRPr="00E16624" w:rsidRDefault="00BB036B" w:rsidP="00BB036B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46DECEC6" w14:textId="6BB1CF21" w:rsidR="00625F73" w:rsidRPr="00E16624" w:rsidRDefault="00625F73" w:rsidP="00BB036B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Chaining</w:t>
      </w:r>
    </w:p>
    <w:p w14:paraId="59AA9CB9" w14:textId="2BF92AAF" w:rsidR="00625F73" w:rsidRPr="00E16624" w:rsidRDefault="00625F73" w:rsidP="00BB036B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Assumptions</w:t>
      </w:r>
    </w:p>
    <w:p w14:paraId="2966733E" w14:textId="3355C971" w:rsidR="00BB036B" w:rsidRPr="00E16624" w:rsidRDefault="00BB036B" w:rsidP="00BB036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Network of n plants &amp; m product types</w:t>
      </w:r>
    </w:p>
    <w:p w14:paraId="6E4D4F25" w14:textId="3B9AC7D9" w:rsidR="00625F73" w:rsidRPr="00E16624" w:rsidRDefault="00625F73" w:rsidP="00BB036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 = n = 10</w:t>
      </w:r>
    </w:p>
    <w:p w14:paraId="40124D97" w14:textId="77777777" w:rsidR="00BB036B" w:rsidRPr="00E16624" w:rsidRDefault="00625F73" w:rsidP="00BB036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Products have same demand probability distribution (mean = 100)</w:t>
      </w:r>
    </w:p>
    <w:p w14:paraId="2074F0CC" w14:textId="34230F64" w:rsidR="00625F73" w:rsidRPr="00E16624" w:rsidRDefault="00625F73" w:rsidP="00BB036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All plants have same capacity (100)</w:t>
      </w:r>
    </w:p>
    <w:p w14:paraId="26A13B08" w14:textId="74B9BD66" w:rsidR="00625F73" w:rsidRPr="00E16624" w:rsidRDefault="00625F73" w:rsidP="00BB036B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Questions</w:t>
      </w:r>
    </w:p>
    <w:p w14:paraId="59421B9D" w14:textId="77777777" w:rsidR="00BB036B" w:rsidRPr="00E16624" w:rsidRDefault="00625F73" w:rsidP="00BB036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Can significant sales &amp; utilisation benefits be reached with anything less than full flexibility?</w:t>
      </w:r>
    </w:p>
    <w:p w14:paraId="27A82B79" w14:textId="4E421C3C" w:rsidR="00625F73" w:rsidRPr="00E16624" w:rsidRDefault="00625F73" w:rsidP="00BB036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How to allocate products to plants without flexibility overinvesting</w:t>
      </w:r>
    </w:p>
    <w:p w14:paraId="73EFA4EC" w14:textId="6A0BE6AB" w:rsidR="00625F73" w:rsidRPr="00E16624" w:rsidRDefault="00625F73" w:rsidP="00BB036B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Process</w:t>
      </w:r>
    </w:p>
    <w:p w14:paraId="077023E6" w14:textId="27D90497" w:rsidR="00625F73" w:rsidRPr="00E16624" w:rsidRDefault="00625F73" w:rsidP="00BB036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Start with dedicated plants (1 plant for 1 product)</w:t>
      </w:r>
    </w:p>
    <w:p w14:paraId="33275F4E" w14:textId="75837B65" w:rsidR="00625F73" w:rsidRPr="00E16624" w:rsidRDefault="00625F73" w:rsidP="00BB036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Start adding links, so different plants can make different products</w:t>
      </w:r>
    </w:p>
    <w:p w14:paraId="2DAACE4D" w14:textId="72F3B351" w:rsidR="00625F73" w:rsidRPr="00E16624" w:rsidRDefault="00625F73" w:rsidP="00BB036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When to stop?</w:t>
      </w:r>
    </w:p>
    <w:p w14:paraId="2C46CFDE" w14:textId="1635E076" w:rsidR="00625F73" w:rsidRPr="00E16624" w:rsidRDefault="00625F73" w:rsidP="00BB036B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95% of sales &amp; utilisation benefits of full flexibility can be achieved by adding only 10 links</w:t>
      </w:r>
      <w:r w:rsidR="00AD74E1" w:rsidRPr="00E16624">
        <w:rPr>
          <w:rFonts w:cstheme="minorHAnsi"/>
          <w:sz w:val="22"/>
          <w:szCs w:val="22"/>
        </w:rPr>
        <w:t>, if they are chosen in the right way</w:t>
      </w:r>
    </w:p>
    <w:p w14:paraId="1BF37B9F" w14:textId="6D1BA3EF" w:rsidR="00AD74E1" w:rsidRPr="00E16624" w:rsidRDefault="00AD74E1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Add links in such a way as to create fewer &amp; longer chains</w:t>
      </w:r>
    </w:p>
    <w:p w14:paraId="65CBC27F" w14:textId="0E5F47C9" w:rsidR="004F7416" w:rsidRPr="00E16624" w:rsidRDefault="004F7416" w:rsidP="004F741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Not much flexibility actually needed</w:t>
      </w:r>
    </w:p>
    <w:p w14:paraId="3C6AD51C" w14:textId="03A17209" w:rsidR="00AD74E1" w:rsidRPr="00E16624" w:rsidRDefault="00AD74E1" w:rsidP="004F741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“Close the chain”, make it a cycle</w:t>
      </w:r>
    </w:p>
    <w:p w14:paraId="466628EA" w14:textId="097A3A58" w:rsidR="00AD74E1" w:rsidRPr="00E16624" w:rsidRDefault="004F7416" w:rsidP="004F741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48352" behindDoc="1" locked="0" layoutInCell="1" allowOverlap="1" wp14:anchorId="533C9A58" wp14:editId="2E77FE68">
            <wp:simplePos x="0" y="0"/>
            <wp:positionH relativeFrom="column">
              <wp:posOffset>3563007</wp:posOffset>
            </wp:positionH>
            <wp:positionV relativeFrom="paragraph">
              <wp:posOffset>512204</wp:posOffset>
            </wp:positionV>
            <wp:extent cx="2362200" cy="1993900"/>
            <wp:effectExtent l="0" t="0" r="0" b="0"/>
            <wp:wrapNone/>
            <wp:docPr id="103259234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592349" name="Picture 1032592349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47328" behindDoc="0" locked="0" layoutInCell="1" allowOverlap="1" wp14:anchorId="6AB0FE0F" wp14:editId="71AA703A">
            <wp:simplePos x="0" y="0"/>
            <wp:positionH relativeFrom="column">
              <wp:posOffset>325755</wp:posOffset>
            </wp:positionH>
            <wp:positionV relativeFrom="paragraph">
              <wp:posOffset>298450</wp:posOffset>
            </wp:positionV>
            <wp:extent cx="3012440" cy="2480310"/>
            <wp:effectExtent l="0" t="0" r="0" b="0"/>
            <wp:wrapTopAndBottom/>
            <wp:docPr id="113411658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116580" name="Picture 1134116580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2440" cy="2480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74E1" w:rsidRPr="00E16624">
        <w:rPr>
          <w:rFonts w:cstheme="minorHAnsi"/>
          <w:sz w:val="22"/>
          <w:szCs w:val="22"/>
        </w:rPr>
        <w:t>Balance number of plants per product and vice versa</w:t>
      </w:r>
    </w:p>
    <w:p w14:paraId="2E90FC2A" w14:textId="4D30E88D" w:rsidR="00AD74E1" w:rsidRPr="00E16624" w:rsidRDefault="00AD74E1" w:rsidP="004F741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Intuition</w:t>
      </w:r>
    </w:p>
    <w:p w14:paraId="5509C896" w14:textId="77777777" w:rsidR="004F7416" w:rsidRPr="00E16624" w:rsidRDefault="00AD74E1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All products in chain share all plant capacity in the chain</w:t>
      </w:r>
    </w:p>
    <w:p w14:paraId="6FA8AF53" w14:textId="77777777" w:rsidR="004F7416" w:rsidRPr="00E16624" w:rsidRDefault="00AD74E1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The more products &amp; plants are encompassed by cycle, the higher the opportunities to shift demand from plants with higher-than-expected demand to plants with lower-than-expected demand</w:t>
      </w:r>
    </w:p>
    <w:p w14:paraId="2985B973" w14:textId="6DBC662D" w:rsidR="00AD74E1" w:rsidRPr="00E16624" w:rsidRDefault="00AD74E1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If product demands are negatively correlated: don’t have to be produced in same plant, but have to be in same chain</w:t>
      </w:r>
    </w:p>
    <w:p w14:paraId="0313CCC0" w14:textId="00857D0A" w:rsidR="00AD74E1" w:rsidRPr="00E16624" w:rsidRDefault="00AD74E1" w:rsidP="004F741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Flexibility vs. capacity</w:t>
      </w:r>
    </w:p>
    <w:p w14:paraId="7530A5D7" w14:textId="282CFB8E" w:rsidR="00AD74E1" w:rsidRPr="00E16624" w:rsidRDefault="00AD74E1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Flexibility acts as substitute for adding capacity</w:t>
      </w:r>
    </w:p>
    <w:p w14:paraId="78F5B313" w14:textId="77777777" w:rsidR="004F7416" w:rsidRPr="00E16624" w:rsidRDefault="00AD74E1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Adding capacity increases expected sales, decreases utilisation</w:t>
      </w:r>
    </w:p>
    <w:p w14:paraId="16B2E907" w14:textId="48D0450C" w:rsidR="00AD74E1" w:rsidRPr="00E16624" w:rsidRDefault="00AD74E1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Adding flexibility increases both expected sales &amp; utilisation</w:t>
      </w:r>
    </w:p>
    <w:p w14:paraId="601FF108" w14:textId="77777777" w:rsidR="004F7416" w:rsidRPr="00E16624" w:rsidRDefault="004F7416" w:rsidP="004F7416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0013B69E" w14:textId="15F199D8" w:rsidR="004F7416" w:rsidRPr="00E16624" w:rsidRDefault="004F7416" w:rsidP="004F7416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lastRenderedPageBreak/>
        <w:t>Allocation Flexibility</w:t>
      </w:r>
    </w:p>
    <w:p w14:paraId="6B5A7C78" w14:textId="49C792F1" w:rsidR="004F7416" w:rsidRPr="00E16624" w:rsidRDefault="004F7416" w:rsidP="004F741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Investing in flexible resources gives you option to switch capacity allocation to most profitable product (at expense of less profitable products)</w:t>
      </w:r>
    </w:p>
    <w:p w14:paraId="63263BEE" w14:textId="341DDF82" w:rsidR="004F7416" w:rsidRPr="00E16624" w:rsidRDefault="004F7416" w:rsidP="004F7416">
      <w:pPr>
        <w:pStyle w:val="ListParagraph"/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Allows for dynamic profit maximisation</w:t>
      </w:r>
    </w:p>
    <w:p w14:paraId="083F1FDE" w14:textId="6DD62086" w:rsidR="004F7416" w:rsidRPr="00E16624" w:rsidRDefault="004F7416" w:rsidP="004F741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Assume</w:t>
      </w:r>
    </w:p>
    <w:p w14:paraId="0E2D09BC" w14:textId="4EDA0CB8" w:rsidR="004F7416" w:rsidRPr="00E16624" w:rsidRDefault="004F7416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2 products types have to be assembled</w:t>
      </w:r>
    </w:p>
    <w:p w14:paraId="0609A3A3" w14:textId="444DEF98" w:rsidR="004F7416" w:rsidRPr="00E16624" w:rsidRDefault="004F7416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Choose between 2 dedicated lines </w:t>
      </w:r>
      <w:r w:rsidR="0095046C" w:rsidRPr="00E16624">
        <w:rPr>
          <w:rFonts w:cstheme="minorHAnsi"/>
          <w:sz w:val="22"/>
          <w:szCs w:val="22"/>
        </w:rPr>
        <w:t xml:space="preserve">and </w:t>
      </w:r>
      <w:r w:rsidRPr="00E16624">
        <w:rPr>
          <w:rFonts w:cstheme="minorHAnsi"/>
          <w:sz w:val="22"/>
          <w:szCs w:val="22"/>
        </w:rPr>
        <w:t>1 flexible line</w:t>
      </w:r>
    </w:p>
    <w:p w14:paraId="3B0BFD29" w14:textId="17AE027F" w:rsidR="004F7416" w:rsidRPr="00E16624" w:rsidRDefault="004F7416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Demands are correlated, bivariate normal distribution with corr. -0,9</w:t>
      </w:r>
    </w:p>
    <w:p w14:paraId="3C26E2A6" w14:textId="6B735E73" w:rsidR="004F7416" w:rsidRPr="00E16624" w:rsidRDefault="004F7416" w:rsidP="004F741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Question: determine optimal mix of capacity types and optimal allocation of demand to these types to max. NPV of the investment</w:t>
      </w:r>
    </w:p>
    <w:p w14:paraId="64056A67" w14:textId="667C4676" w:rsidR="004F7416" w:rsidRPr="00E16624" w:rsidRDefault="004F7416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Problem 1: inner loop optimisation</w:t>
      </w:r>
    </w:p>
    <w:p w14:paraId="43C25C76" w14:textId="2BDE4DCC" w:rsidR="004F7416" w:rsidRPr="00E16624" w:rsidRDefault="004F7416" w:rsidP="004F741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Determine optimal allocation of demand to capacity</w:t>
      </w:r>
    </w:p>
    <w:p w14:paraId="6C0954CE" w14:textId="209B6E27" w:rsidR="004F7416" w:rsidRPr="00E16624" w:rsidRDefault="004F7416" w:rsidP="004F741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For given capacities and demands</w:t>
      </w:r>
    </w:p>
    <w:p w14:paraId="7DEEBA42" w14:textId="3A2DA291" w:rsidR="004F7416" w:rsidRPr="00E16624" w:rsidRDefault="004F7416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Problem 2: outer loop optimisation</w:t>
      </w:r>
    </w:p>
    <w:p w14:paraId="519CE79D" w14:textId="4D296655" w:rsidR="004F7416" w:rsidRPr="00E16624" w:rsidRDefault="004F7416" w:rsidP="004F741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Determine optimal capacity, given that demand is variable</w:t>
      </w:r>
    </w:p>
    <w:p w14:paraId="000292F5" w14:textId="1DE4F8C8" w:rsidR="004F7416" w:rsidRPr="00E16624" w:rsidRDefault="004F7416" w:rsidP="004F741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Represent uncertainty in demand with scenarios and probabilities</w:t>
      </w:r>
    </w:p>
    <w:p w14:paraId="5BDF13AD" w14:textId="5861FADF" w:rsidR="004F7416" w:rsidRPr="00E16624" w:rsidRDefault="004F7416" w:rsidP="004F741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Use simulation optimisation in Excel</w:t>
      </w:r>
    </w:p>
    <w:p w14:paraId="1CE93476" w14:textId="3301FF2B" w:rsidR="004F7416" w:rsidRPr="00E16624" w:rsidRDefault="004F7416" w:rsidP="004F741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Referred to as two-stage stochastic programming</w:t>
      </w:r>
    </w:p>
    <w:p w14:paraId="13A1475B" w14:textId="770CA405" w:rsidR="004F7416" w:rsidRPr="00E16624" w:rsidRDefault="004F7416" w:rsidP="004F741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Need to make a choice before you have full information (demand)</w:t>
      </w:r>
    </w:p>
    <w:p w14:paraId="2364D760" w14:textId="44D76A14" w:rsidR="004F7416" w:rsidRPr="00E16624" w:rsidRDefault="004F7416" w:rsidP="004F741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Decision maker acts rationally once information is available</w:t>
      </w:r>
    </w:p>
    <w:p w14:paraId="013CAA3F" w14:textId="4971D08D" w:rsidR="0095046C" w:rsidRPr="00E16624" w:rsidRDefault="0095046C" w:rsidP="0095046C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Solution </w:t>
      </w:r>
    </w:p>
    <w:p w14:paraId="26200747" w14:textId="64FFBAAD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Problem 1 (rule of thumb)</w:t>
      </w:r>
    </w:p>
    <w:p w14:paraId="054B83F4" w14:textId="0769FE52" w:rsidR="0095046C" w:rsidRPr="00E16624" w:rsidRDefault="0095046C" w:rsidP="0095046C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Load dedicated lines as much as possible (otherwise lost capacity)</w:t>
      </w:r>
    </w:p>
    <w:p w14:paraId="17C7E57B" w14:textId="6648AB5D" w:rsidR="0095046C" w:rsidRPr="00E16624" w:rsidRDefault="0095046C" w:rsidP="0095046C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Priority on flexible line: use theory of constraints</w:t>
      </w:r>
    </w:p>
    <w:p w14:paraId="7BE5A70C" w14:textId="26A8BE92" w:rsidR="0095046C" w:rsidRPr="00E16624" w:rsidRDefault="0095046C" w:rsidP="0095046C">
      <w:pPr>
        <w:pStyle w:val="ListParagraph"/>
        <w:tabs>
          <w:tab w:val="left" w:pos="7340"/>
        </w:tabs>
        <w:ind w:left="288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Product with highest contribution margin per unit of time</w:t>
      </w:r>
    </w:p>
    <w:p w14:paraId="6C20AB8D" w14:textId="3BD68B75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Problem 2</w:t>
      </w:r>
    </w:p>
    <w:p w14:paraId="098E8381" w14:textId="2F065B96" w:rsidR="0095046C" w:rsidRPr="00E16624" w:rsidRDefault="0095046C" w:rsidP="0095046C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Simulation based optimisation, use software</w:t>
      </w:r>
    </w:p>
    <w:p w14:paraId="3748C8EA" w14:textId="0651FB3B" w:rsidR="0095046C" w:rsidRPr="00E16624" w:rsidRDefault="0095046C" w:rsidP="0095046C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Tail pooling</w:t>
      </w:r>
    </w:p>
    <w:p w14:paraId="649F4329" w14:textId="6D8C891D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Dedicated assets take care of base volume of demand (low uncertainty)</w:t>
      </w:r>
    </w:p>
    <w:p w14:paraId="7E677463" w14:textId="285C5369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Only upper tail volumes handled by flexible lines (high uncertainty)</w:t>
      </w:r>
    </w:p>
    <w:p w14:paraId="75AB4CEE" w14:textId="323AEBFF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Tail volumes are thus pooled on the flexible resource: tail pooling</w:t>
      </w:r>
    </w:p>
    <w:p w14:paraId="54747C83" w14:textId="7BECFAB7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Advantage: value creation, even if demands are positively correlated</w:t>
      </w:r>
    </w:p>
    <w:p w14:paraId="3D5E9554" w14:textId="007D335C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Only need heterogeneity in contribution margins of different products</w:t>
      </w:r>
    </w:p>
    <w:p w14:paraId="3E7853C2" w14:textId="78DB8BFC" w:rsidR="0095046C" w:rsidRPr="00E16624" w:rsidRDefault="0095046C" w:rsidP="0095046C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Limitations</w:t>
      </w:r>
    </w:p>
    <w:p w14:paraId="329D27BE" w14:textId="2D450CF2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Assumes you first observe all demand for all product types</w:t>
      </w:r>
    </w:p>
    <w:p w14:paraId="3EB25AAD" w14:textId="67AB09C9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Then need to decide on how to allocate capacity to the products</w:t>
      </w:r>
    </w:p>
    <w:p w14:paraId="3FF2CB47" w14:textId="085DEFA4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Requires active intervention from the manager</w:t>
      </w:r>
    </w:p>
    <w:p w14:paraId="3E9C02A2" w14:textId="72E9BC07" w:rsidR="0095046C" w:rsidRPr="00E16624" w:rsidRDefault="0095046C" w:rsidP="0095046C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Optimal amount of flexibility to invest in will increase when</w:t>
      </w:r>
    </w:p>
    <w:p w14:paraId="12BE24BD" w14:textId="20C6672C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Demand volatility increases (longer tails)</w:t>
      </w:r>
    </w:p>
    <w:p w14:paraId="5E5F2FAA" w14:textId="2D5A2DD0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Demands are more negatively correlated</w:t>
      </w:r>
    </w:p>
    <w:p w14:paraId="43ECF1F4" w14:textId="2CEDAFEA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Product margins are more heterogenous (switching will be more important)</w:t>
      </w:r>
    </w:p>
    <w:p w14:paraId="6995E5D7" w14:textId="51AC6E4B" w:rsidR="0095046C" w:rsidRPr="00E16624" w:rsidRDefault="0095046C" w:rsidP="0095046C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Relative cost of flexible vs. dedicated capacity decreases</w:t>
      </w:r>
    </w:p>
    <w:p w14:paraId="1DFD410B" w14:textId="77777777" w:rsidR="00D86C33" w:rsidRPr="00E16624" w:rsidRDefault="00D86C33" w:rsidP="00D86C33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2CABB1B4" w14:textId="3004BF2E" w:rsidR="00D86C33" w:rsidRPr="00E16624" w:rsidRDefault="00D86C33" w:rsidP="00D86C33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Mass Customisation</w:t>
      </w:r>
    </w:p>
    <w:p w14:paraId="11901A51" w14:textId="284A5F3B" w:rsidR="00D86C33" w:rsidRPr="00E16624" w:rsidRDefault="00D86C33" w:rsidP="00D86C33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Flexibility has high price: firms strive to product variety with essentially inflexible processes</w:t>
      </w:r>
    </w:p>
    <w:p w14:paraId="14C37EBE" w14:textId="040E7CF0" w:rsidR="00D86C33" w:rsidRPr="00E16624" w:rsidRDefault="00D86C33" w:rsidP="00D86C3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Use mass production for customised products</w:t>
      </w:r>
    </w:p>
    <w:p w14:paraId="1CA4AAC8" w14:textId="12359692" w:rsidR="00D86C33" w:rsidRPr="00E16624" w:rsidRDefault="00D86C33" w:rsidP="00D86C3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Customers try to escape mass products, not mass production</w:t>
      </w:r>
    </w:p>
    <w:p w14:paraId="6078CC9A" w14:textId="4C986D58" w:rsidR="00D86C33" w:rsidRPr="00E16624" w:rsidRDefault="00D86C33" w:rsidP="00D86C3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Compromise between mass production &amp; custom work</w:t>
      </w:r>
    </w:p>
    <w:p w14:paraId="4FF292CF" w14:textId="7F766A6D" w:rsidR="00D86C33" w:rsidRPr="00E16624" w:rsidRDefault="00D86C33" w:rsidP="00D86C3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Constrain customisation: large variety of specific predetermined choices</w:t>
      </w:r>
    </w:p>
    <w:p w14:paraId="6464F3F6" w14:textId="2DE2D9F2" w:rsidR="00D86C33" w:rsidRPr="00E16624" w:rsidRDefault="00D86C33" w:rsidP="00D86C33">
      <w:pPr>
        <w:pStyle w:val="ListParagraph"/>
        <w:tabs>
          <w:tab w:val="left" w:pos="7340"/>
        </w:tabs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Deliver customisation with inflexible processes</w:t>
      </w:r>
    </w:p>
    <w:p w14:paraId="6B929ACA" w14:textId="77777777" w:rsidR="001C6233" w:rsidRPr="00E16624" w:rsidRDefault="001C6233" w:rsidP="001C6233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2D7E54D9" w14:textId="3B163B38" w:rsidR="00D86C33" w:rsidRPr="00E16624" w:rsidRDefault="001C6233" w:rsidP="001C6233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Features of mass customisation</w:t>
      </w:r>
    </w:p>
    <w:p w14:paraId="778240AA" w14:textId="7D00B96F" w:rsidR="001C6233" w:rsidRPr="00E16624" w:rsidRDefault="001C6233" w:rsidP="001C623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Product/service technology: modular design, CC or platform</w:t>
      </w:r>
    </w:p>
    <w:p w14:paraId="61E3326C" w14:textId="4A62937C" w:rsidR="001C6233" w:rsidRPr="00E16624" w:rsidRDefault="001C6233" w:rsidP="001C6233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Product is a menu of options combined</w:t>
      </w:r>
    </w:p>
    <w:p w14:paraId="79112BB2" w14:textId="487D9E95" w:rsidR="001C6233" w:rsidRPr="00E16624" w:rsidRDefault="001C6233" w:rsidP="001C6233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Rationalised standardisation: smart choice of options</w:t>
      </w:r>
    </w:p>
    <w:p w14:paraId="396D0896" w14:textId="739A5042" w:rsidR="001C6233" w:rsidRPr="00E16624" w:rsidRDefault="001C6233" w:rsidP="001C623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Coordination &amp; information technology</w:t>
      </w:r>
    </w:p>
    <w:p w14:paraId="3910BEE9" w14:textId="39813A4C" w:rsidR="001C6233" w:rsidRPr="00E16624" w:rsidRDefault="001C6233" w:rsidP="001C6233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Allow customers to self-design products, all automatically</w:t>
      </w:r>
    </w:p>
    <w:p w14:paraId="5F76A9A1" w14:textId="08597145" w:rsidR="001C6233" w:rsidRPr="00E16624" w:rsidRDefault="001C6233" w:rsidP="001C6233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Most of the time sold over the internet</w:t>
      </w:r>
    </w:p>
    <w:p w14:paraId="42DF89F6" w14:textId="565CD229" w:rsidR="001C6233" w:rsidRPr="00E16624" w:rsidRDefault="001C6233" w:rsidP="001C623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Process technology: resource sharing &amp; postponement</w:t>
      </w:r>
    </w:p>
    <w:p w14:paraId="0F94456C" w14:textId="54CDF6F0" w:rsidR="001C6233" w:rsidRPr="00E16624" w:rsidRDefault="001C6233" w:rsidP="001C6233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At least the last step must be ATO</w:t>
      </w:r>
    </w:p>
    <w:p w14:paraId="6A4EE3C3" w14:textId="1F5A331D" w:rsidR="001C6233" w:rsidRPr="00E16624" w:rsidRDefault="001C6233" w:rsidP="001C6233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Key to have information capability to support customised last step</w:t>
      </w:r>
    </w:p>
    <w:p w14:paraId="59D5F8A6" w14:textId="120AD9F6" w:rsidR="001C6233" w:rsidRPr="00E16624" w:rsidRDefault="001C6233" w:rsidP="001C6233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Postpone differentiation fan-out as long as possible</w:t>
      </w:r>
    </w:p>
    <w:p w14:paraId="6F07F5F1" w14:textId="07389D89" w:rsidR="001C6233" w:rsidRPr="00E16624" w:rsidRDefault="001C6233" w:rsidP="001C6233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Customers must be willing to wait for the last step</w:t>
      </w:r>
    </w:p>
    <w:p w14:paraId="7F07B966" w14:textId="77777777" w:rsidR="001C6233" w:rsidRPr="00E16624" w:rsidRDefault="001C6233" w:rsidP="001C6233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28F009AD" w14:textId="11CCAFE6" w:rsidR="001C6233" w:rsidRPr="00E16624" w:rsidRDefault="001C6233" w:rsidP="001C6233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Risk Management &amp; Operational Hedging</w:t>
      </w:r>
    </w:p>
    <w:p w14:paraId="238C49CE" w14:textId="47969CF1" w:rsidR="001C6233" w:rsidRPr="00E16624" w:rsidRDefault="001C6233" w:rsidP="001C6233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Risk: exposure to a chance of loss or damage, combination of both</w:t>
      </w:r>
    </w:p>
    <w:p w14:paraId="49E5B69C" w14:textId="7F191730" w:rsidR="001C6233" w:rsidRPr="00E16624" w:rsidRDefault="001C6233" w:rsidP="001C623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Probability that an adverse event will occur (uncertainty)</w:t>
      </w:r>
    </w:p>
    <w:p w14:paraId="6B8614B4" w14:textId="4D374AC7" w:rsidR="001C6233" w:rsidRPr="00E16624" w:rsidRDefault="001C6233" w:rsidP="001C623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The consequence of this event (undesirability)</w:t>
      </w:r>
    </w:p>
    <w:p w14:paraId="41453D68" w14:textId="796BB936" w:rsidR="001C6233" w:rsidRPr="00E16624" w:rsidRDefault="001C6233" w:rsidP="001C6233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Risks in operations strategy</w:t>
      </w:r>
    </w:p>
    <w:p w14:paraId="756AD3F0" w14:textId="173DB81C" w:rsidR="001C6233" w:rsidRPr="00E16624" w:rsidRDefault="001C6233" w:rsidP="001C623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Operational risk: mismatch risk, reduces expected profit flows</w:t>
      </w:r>
    </w:p>
    <w:p w14:paraId="0B7490E5" w14:textId="0C2FA37C" w:rsidR="001C6233" w:rsidRPr="00E16624" w:rsidRDefault="001C6233" w:rsidP="001C623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Financial risk: profit variability risk, uncertainty in payoffs (realised)</w:t>
      </w:r>
    </w:p>
    <w:p w14:paraId="764A8E10" w14:textId="1ACD50CC" w:rsidR="001C6233" w:rsidRPr="00E16624" w:rsidRDefault="001C6233" w:rsidP="001C6233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Next to optimising NPV, must also limit the variability of NPV</w:t>
      </w:r>
    </w:p>
    <w:p w14:paraId="15E3FC0A" w14:textId="2324EA8C" w:rsidR="007B5C0A" w:rsidRPr="00E16624" w:rsidRDefault="007B5C0A" w:rsidP="007B5C0A">
      <w:pPr>
        <w:pStyle w:val="ListParagraph"/>
        <w:tabs>
          <w:tab w:val="left" w:pos="7340"/>
        </w:tabs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Operational hedging to reduce risks</w:t>
      </w:r>
    </w:p>
    <w:p w14:paraId="71DEA773" w14:textId="77777777" w:rsidR="007B5C0A" w:rsidRPr="00E16624" w:rsidRDefault="007B5C0A" w:rsidP="007B5C0A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49376" behindDoc="0" locked="0" layoutInCell="1" allowOverlap="1" wp14:anchorId="7EF97C8E" wp14:editId="77DE4793">
            <wp:simplePos x="0" y="0"/>
            <wp:positionH relativeFrom="column">
              <wp:posOffset>1375979</wp:posOffset>
            </wp:positionH>
            <wp:positionV relativeFrom="paragraph">
              <wp:posOffset>224155</wp:posOffset>
            </wp:positionV>
            <wp:extent cx="3087370" cy="1734185"/>
            <wp:effectExtent l="0" t="0" r="0" b="5715"/>
            <wp:wrapTopAndBottom/>
            <wp:docPr id="96239241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392415" name="Picture 962392415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7370" cy="173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Utility functions</w:t>
      </w:r>
    </w:p>
    <w:p w14:paraId="228414C2" w14:textId="05CAC86A" w:rsidR="007B5C0A" w:rsidRPr="00E16624" w:rsidRDefault="007B5C0A" w:rsidP="007B5C0A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Every uncertain outcome is translated into a utility level</w:t>
      </w:r>
    </w:p>
    <w:p w14:paraId="5277B2C8" w14:textId="69A43954" w:rsidR="007B5C0A" w:rsidRPr="00E16624" w:rsidRDefault="007B5C0A" w:rsidP="007B5C0A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Decision maker prefers payoff distribution that maximises expected utility</w:t>
      </w:r>
    </w:p>
    <w:p w14:paraId="552F2A52" w14:textId="35508330" w:rsidR="007B5C0A" w:rsidRPr="00E16624" w:rsidRDefault="007B5C0A" w:rsidP="007B5C0A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Expected utility depends on expected payoff and variability of the payoff</w:t>
      </w:r>
    </w:p>
    <w:p w14:paraId="631112AF" w14:textId="7E0D6FAF" w:rsidR="007B5C0A" w:rsidRPr="00E16624" w:rsidRDefault="007B5C0A" w:rsidP="007B5C0A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Maximising E[u] boils down to maximising  </w:t>
      </w:r>
      <m:oMath>
        <m:r>
          <w:rPr>
            <w:rFonts w:ascii="Cambria Math" w:hAnsi="Cambria Math" w:cstheme="minorHAnsi"/>
            <w:sz w:val="22"/>
            <w:szCs w:val="22"/>
          </w:rPr>
          <m:t>μ-</m:t>
        </m:r>
        <m:f>
          <m:f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theme="minorHAnsi"/>
                <w:sz w:val="22"/>
                <w:szCs w:val="22"/>
              </w:rPr>
              <m:t>γ</m:t>
            </m:r>
          </m:num>
          <m:den>
            <m:r>
              <w:rPr>
                <w:rFonts w:ascii="Cambria Math" w:hAnsi="Cambria Math" w:cstheme="minorHAnsi"/>
                <w:sz w:val="22"/>
                <w:szCs w:val="22"/>
              </w:rPr>
              <m:t>2</m:t>
            </m:r>
          </m:den>
        </m:f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</w:rPr>
              <m:t>σ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2</m:t>
            </m:r>
          </m:sup>
        </m:sSup>
      </m:oMath>
    </w:p>
    <w:p w14:paraId="5DC90722" w14:textId="3F884916" w:rsidR="007B5C0A" w:rsidRPr="00E16624" w:rsidRDefault="007B5C0A" w:rsidP="007B5C0A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Structure capacity portfolio such that</w:t>
      </w:r>
    </w:p>
    <w:p w14:paraId="58ED2FC3" w14:textId="6BE43716" w:rsidR="007B5C0A" w:rsidRPr="00E16624" w:rsidRDefault="007B5C0A" w:rsidP="007B5C0A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Increase expected profits</w:t>
      </w:r>
    </w:p>
    <w:p w14:paraId="3870297D" w14:textId="2D222AA6" w:rsidR="007B5C0A" w:rsidRPr="00E16624" w:rsidRDefault="007B5C0A" w:rsidP="007B5C0A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50400" behindDoc="0" locked="0" layoutInCell="1" allowOverlap="1" wp14:anchorId="61E3D0E7" wp14:editId="3706408B">
            <wp:simplePos x="0" y="0"/>
            <wp:positionH relativeFrom="column">
              <wp:posOffset>1818289</wp:posOffset>
            </wp:positionH>
            <wp:positionV relativeFrom="paragraph">
              <wp:posOffset>194572</wp:posOffset>
            </wp:positionV>
            <wp:extent cx="2636013" cy="1807779"/>
            <wp:effectExtent l="0" t="0" r="0" b="0"/>
            <wp:wrapTopAndBottom/>
            <wp:docPr id="10612851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28517" name="Picture 106128517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843" cy="1808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Profits stay robust, little variance in profits</w:t>
      </w:r>
    </w:p>
    <w:p w14:paraId="40091C2E" w14:textId="7AACD50E" w:rsidR="007B5C0A" w:rsidRPr="00E16624" w:rsidRDefault="007B5C0A" w:rsidP="007B5C0A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Main variance curve shows how person trades off expected value to risk</w:t>
      </w:r>
    </w:p>
    <w:p w14:paraId="028EE299" w14:textId="557A4341" w:rsidR="007B5C0A" w:rsidRPr="00E16624" w:rsidRDefault="007B5C0A" w:rsidP="007B5C0A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Flat curve: </w:t>
      </w:r>
      <w:r w:rsidR="007E1276" w:rsidRPr="00E16624">
        <w:rPr>
          <w:rFonts w:cstheme="minorHAnsi"/>
          <w:sz w:val="22"/>
          <w:szCs w:val="22"/>
        </w:rPr>
        <w:t>risk neutral person, utility depends only on the mean</w:t>
      </w:r>
    </w:p>
    <w:p w14:paraId="2DDE9F86" w14:textId="62E364E6" w:rsidR="007E1276" w:rsidRPr="00E16624" w:rsidRDefault="007E1276" w:rsidP="007B5C0A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Not flat: people are risk averse; utility goes down as risk increases</w:t>
      </w:r>
    </w:p>
    <w:p w14:paraId="7185C0F5" w14:textId="306EE088" w:rsidR="007E1276" w:rsidRPr="00E16624" w:rsidRDefault="007E1276" w:rsidP="007B5C0A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Higher gamma, person is more risk-averse</w:t>
      </w:r>
    </w:p>
    <w:p w14:paraId="26561B56" w14:textId="0BABD0BF" w:rsidR="007E1276" w:rsidRPr="00E16624" w:rsidRDefault="007E1276" w:rsidP="007E127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Optimal portfolio</w:t>
      </w:r>
    </w:p>
    <w:p w14:paraId="4F2EE5CF" w14:textId="7B193E18" w:rsidR="007E1276" w:rsidRPr="00E16624" w:rsidRDefault="007E1276" w:rsidP="007E127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Is on the efficient frontier</w:t>
      </w:r>
    </w:p>
    <w:p w14:paraId="6ECA1EA9" w14:textId="020E5541" w:rsidR="007E1276" w:rsidRPr="00E16624" w:rsidRDefault="007E1276" w:rsidP="007E127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They give max. expected value for a given risk</w:t>
      </w:r>
    </w:p>
    <w:p w14:paraId="64388B71" w14:textId="2181FA34" w:rsidR="007E1276" w:rsidRPr="00E16624" w:rsidRDefault="007E1276" w:rsidP="007E127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Trade-off between expected value and variance is ‘fair’</w:t>
      </w:r>
    </w:p>
    <w:p w14:paraId="49E814E7" w14:textId="2DF203D6" w:rsidR="007E1276" w:rsidRPr="00E16624" w:rsidRDefault="007E1276" w:rsidP="007E127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Frontier spans a curve between min. risk and max. value portfolio</w:t>
      </w:r>
    </w:p>
    <w:p w14:paraId="1D814E9E" w14:textId="76A2ED71" w:rsidR="007E1276" w:rsidRPr="00E16624" w:rsidRDefault="007E1276" w:rsidP="007E127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Gives the investor the highest utility (reflected by their preference curve)</w:t>
      </w:r>
    </w:p>
    <w:p w14:paraId="2807DAC7" w14:textId="7C56839E" w:rsidR="007E1276" w:rsidRPr="00E16624" w:rsidRDefault="007E1276" w:rsidP="007E1276">
      <w:pPr>
        <w:pStyle w:val="ListParagraph"/>
        <w:tabs>
          <w:tab w:val="left" w:pos="7340"/>
        </w:tabs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Point at which preference curve is tangent to efficient frontier</w:t>
      </w:r>
    </w:p>
    <w:p w14:paraId="2EB067AE" w14:textId="77777777" w:rsidR="007E1276" w:rsidRPr="00E16624" w:rsidRDefault="007E1276" w:rsidP="007E1276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Operational management strategies </w:t>
      </w:r>
    </w:p>
    <w:p w14:paraId="2424C124" w14:textId="1A9BC6B6" w:rsidR="007E1276" w:rsidRPr="00E16624" w:rsidRDefault="007E1276" w:rsidP="007E127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Goal: try to influence the efficient frontier</w:t>
      </w:r>
    </w:p>
    <w:p w14:paraId="7D1C87B6" w14:textId="128D1657" w:rsidR="007E1276" w:rsidRPr="00E16624" w:rsidRDefault="007E1276" w:rsidP="007E127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Make it flatter: risk reduction (at only small value loss)</w:t>
      </w:r>
    </w:p>
    <w:p w14:paraId="68C3EE93" w14:textId="5CA817AD" w:rsidR="007E1276" w:rsidRPr="00E16624" w:rsidRDefault="007E1276" w:rsidP="007E127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Move it north: achieve higher expected profits with same risk</w:t>
      </w:r>
    </w:p>
    <w:p w14:paraId="3B2EB344" w14:textId="2DE2DF73" w:rsidR="007E1276" w:rsidRPr="00E16624" w:rsidRDefault="007E1276" w:rsidP="007E1276">
      <w:pPr>
        <w:pStyle w:val="ListParagraph"/>
        <w:tabs>
          <w:tab w:val="left" w:pos="7340"/>
        </w:tabs>
        <w:ind w:left="288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Make investor jump to higher utility curve</w:t>
      </w:r>
    </w:p>
    <w:p w14:paraId="1EB46E42" w14:textId="5AEF3AB3" w:rsidR="007E1276" w:rsidRPr="00E16624" w:rsidRDefault="007E1276" w:rsidP="007E127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Reserves &amp; redundancy</w:t>
      </w:r>
    </w:p>
    <w:p w14:paraId="4EB93940" w14:textId="3C0D8BBE" w:rsidR="007E1276" w:rsidRPr="00E16624" w:rsidRDefault="007E1276" w:rsidP="007E127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Safety capacity, inventory and time (reserves)</w:t>
      </w:r>
    </w:p>
    <w:p w14:paraId="768C9DBB" w14:textId="1DA6D175" w:rsidR="007E1276" w:rsidRPr="00E16624" w:rsidRDefault="007E1276" w:rsidP="007E127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Back-up assets, suppliers, processes (redundancy)</w:t>
      </w:r>
    </w:p>
    <w:p w14:paraId="52760880" w14:textId="55316DE9" w:rsidR="007E1276" w:rsidRPr="00E16624" w:rsidRDefault="007E1276" w:rsidP="007E127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Diversification &amp; pooling</w:t>
      </w:r>
    </w:p>
    <w:p w14:paraId="493A944D" w14:textId="6093762D" w:rsidR="007E1276" w:rsidRPr="00E16624" w:rsidRDefault="007E1276" w:rsidP="007E127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Pure diversification: sell different things needing different resources</w:t>
      </w:r>
    </w:p>
    <w:p w14:paraId="1AC0E666" w14:textId="02D43729" w:rsidR="007E1276" w:rsidRPr="00E16624" w:rsidRDefault="007E1276" w:rsidP="007E127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Demand pooling: sell k products, pool demand on 1 resource</w:t>
      </w:r>
    </w:p>
    <w:p w14:paraId="28E7D016" w14:textId="67280ABA" w:rsidR="007E1276" w:rsidRPr="00E16624" w:rsidRDefault="007E1276" w:rsidP="007E127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Allocation flexibility: sell k different products with network of dedicated and flexible resources with postponed capacity allocation</w:t>
      </w:r>
    </w:p>
    <w:p w14:paraId="09F5C863" w14:textId="0DFD6716" w:rsidR="007E1276" w:rsidRPr="00E16624" w:rsidRDefault="007E1276" w:rsidP="007E127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Risk sharing &amp; transfer</w:t>
      </w:r>
    </w:p>
    <w:p w14:paraId="3D47470C" w14:textId="4D8EA02C" w:rsidR="007E1276" w:rsidRPr="00E16624" w:rsidRDefault="007E1276" w:rsidP="007E1276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Using contracts: insurance, buybacks…</w:t>
      </w:r>
    </w:p>
    <w:p w14:paraId="3DC507A1" w14:textId="061BD67C" w:rsidR="007E1276" w:rsidRPr="00E16624" w:rsidRDefault="007E1276" w:rsidP="007E127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Reducing/eliminating root causes of risk</w:t>
      </w:r>
    </w:p>
    <w:p w14:paraId="78CFFD79" w14:textId="77777777" w:rsidR="00796F92" w:rsidRPr="00E16624" w:rsidRDefault="00796F92" w:rsidP="00796F92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136223D9" w14:textId="77777777" w:rsidR="00796F92" w:rsidRPr="00E16624" w:rsidRDefault="00796F92" w:rsidP="00796F92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3705E531" w14:textId="63707962" w:rsidR="00796F92" w:rsidRPr="00803A73" w:rsidRDefault="00796F92" w:rsidP="00796F92">
      <w:pPr>
        <w:rPr>
          <w:rFonts w:cstheme="minorHAnsi"/>
          <w:u w:val="single"/>
        </w:rPr>
      </w:pPr>
      <w:r w:rsidRPr="00803A73">
        <w:rPr>
          <w:rFonts w:cstheme="minorHAnsi"/>
          <w:u w:val="single"/>
        </w:rPr>
        <w:t xml:space="preserve">6. </w:t>
      </w:r>
      <w:r w:rsidR="009B63CD" w:rsidRPr="00803A73">
        <w:rPr>
          <w:rFonts w:cstheme="minorHAnsi"/>
          <w:u w:val="single"/>
        </w:rPr>
        <w:t>Capacity Location &amp; Sourcing Strategies</w:t>
      </w:r>
    </w:p>
    <w:p w14:paraId="78366CD4" w14:textId="77777777" w:rsidR="00796F92" w:rsidRPr="00E16624" w:rsidRDefault="00796F92" w:rsidP="00796F92">
      <w:pPr>
        <w:rPr>
          <w:rFonts w:cstheme="minorHAnsi"/>
          <w:b/>
          <w:bCs/>
          <w:sz w:val="22"/>
          <w:szCs w:val="22"/>
        </w:rPr>
      </w:pPr>
    </w:p>
    <w:p w14:paraId="5AF9EDA9" w14:textId="77777777" w:rsidR="00796F92" w:rsidRPr="00E16624" w:rsidRDefault="00796F92" w:rsidP="00796F92">
      <w:pPr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General Insights &amp; Terminology</w:t>
      </w:r>
    </w:p>
    <w:p w14:paraId="411F54EB" w14:textId="77777777" w:rsidR="00796F92" w:rsidRPr="00E16624" w:rsidRDefault="00796F92" w:rsidP="00796F92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Four metrics of capacity portfolio strategy</w:t>
      </w:r>
    </w:p>
    <w:p w14:paraId="51052863" w14:textId="1CFD9F0D" w:rsidR="00D20851" w:rsidRPr="00E16624" w:rsidRDefault="00D20851" w:rsidP="00D2085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Sizing (previous chapters)</w:t>
      </w:r>
    </w:p>
    <w:p w14:paraId="4DEB4E22" w14:textId="18F1FA3C" w:rsidR="00D20851" w:rsidRPr="00E16624" w:rsidRDefault="00D20851" w:rsidP="00D2085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Timing (previous chapters)</w:t>
      </w:r>
    </w:p>
    <w:p w14:paraId="572144F8" w14:textId="2A121605" w:rsidR="00D20851" w:rsidRPr="00E16624" w:rsidRDefault="00D20851" w:rsidP="00D2085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Type (previous chapters)</w:t>
      </w:r>
    </w:p>
    <w:p w14:paraId="325FB709" w14:textId="7921DDEA" w:rsidR="00D20851" w:rsidRPr="00E16624" w:rsidRDefault="00D20851" w:rsidP="00D2085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Location (this chapter)</w:t>
      </w:r>
    </w:p>
    <w:p w14:paraId="572C13EC" w14:textId="44666C42" w:rsidR="00D20851" w:rsidRPr="00E16624" w:rsidRDefault="00D20851" w:rsidP="00796F92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Drivers for globalisation</w:t>
      </w:r>
    </w:p>
    <w:p w14:paraId="36B52ED8" w14:textId="4D3A8EE1" w:rsidR="00D20851" w:rsidRPr="00E16624" w:rsidRDefault="00D20851" w:rsidP="00D2085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Direct costs, capital costs &amp; taxes</w:t>
      </w:r>
    </w:p>
    <w:p w14:paraId="34A26798" w14:textId="743B8D2F" w:rsidR="00D20851" w:rsidRPr="00E16624" w:rsidRDefault="00D20851" w:rsidP="00D2085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Technology &amp; expertise</w:t>
      </w:r>
    </w:p>
    <w:p w14:paraId="545B51E3" w14:textId="3619C413" w:rsidR="00D20851" w:rsidRPr="00E16624" w:rsidRDefault="00D20851" w:rsidP="00D2085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Market demand factors: chasing new markets, cultural globalisation</w:t>
      </w:r>
    </w:p>
    <w:p w14:paraId="00B09345" w14:textId="250B1E0F" w:rsidR="00D20851" w:rsidRPr="00E16624" w:rsidRDefault="00D20851" w:rsidP="00D2085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Macroeconomic and non-market factors: currency risk, political stability, protectionism, free-trade zones…</w:t>
      </w:r>
    </w:p>
    <w:p w14:paraId="5675F63B" w14:textId="34FED906" w:rsidR="00D20851" w:rsidRPr="00E16624" w:rsidRDefault="00D20851" w:rsidP="00D20851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Hierarchical location framework</w:t>
      </w:r>
    </w:p>
    <w:p w14:paraId="21A62054" w14:textId="29970DA8" w:rsidR="00D20851" w:rsidRPr="00E16624" w:rsidRDefault="00D20851" w:rsidP="00D20851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Specify strategic role of location</w:t>
      </w:r>
    </w:p>
    <w:p w14:paraId="77B671FD" w14:textId="567E9533" w:rsidR="00D20851" w:rsidRPr="00E16624" w:rsidRDefault="00D20851" w:rsidP="00D20851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Global assessment of candidate locations</w:t>
      </w:r>
    </w:p>
    <w:p w14:paraId="08D7BA75" w14:textId="48A80954" w:rsidR="00D20851" w:rsidRPr="00E16624" w:rsidRDefault="00D20851" w:rsidP="00D20851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Country segmentation (ranking according to capability)</w:t>
      </w:r>
    </w:p>
    <w:p w14:paraId="0DB6FCC6" w14:textId="7BF3FA02" w:rsidR="00D20851" w:rsidRPr="00E16624" w:rsidRDefault="00D20851" w:rsidP="00D20851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Analyse total landed costs</w:t>
      </w:r>
    </w:p>
    <w:p w14:paraId="5D8303D5" w14:textId="68774329" w:rsidR="00D20851" w:rsidRPr="00E16624" w:rsidRDefault="00D20851" w:rsidP="00D20851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Select based on 1 to 4</w:t>
      </w:r>
    </w:p>
    <w:p w14:paraId="57783E6F" w14:textId="7726D2B0" w:rsidR="00D20851" w:rsidRPr="00E16624" w:rsidRDefault="00D20851" w:rsidP="00D20851">
      <w:pPr>
        <w:pStyle w:val="ListParagraph"/>
        <w:numPr>
          <w:ilvl w:val="1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Update dynamically (and forecast)</w:t>
      </w:r>
    </w:p>
    <w:p w14:paraId="41DC6777" w14:textId="77777777" w:rsidR="00D20851" w:rsidRPr="00E16624" w:rsidRDefault="00D20851" w:rsidP="00D20851">
      <w:pPr>
        <w:pStyle w:val="ListParagraph"/>
        <w:tabs>
          <w:tab w:val="left" w:pos="7340"/>
        </w:tabs>
        <w:ind w:left="1440"/>
        <w:rPr>
          <w:rFonts w:cstheme="minorHAnsi"/>
          <w:sz w:val="22"/>
          <w:szCs w:val="22"/>
        </w:rPr>
      </w:pPr>
    </w:p>
    <w:p w14:paraId="34BA9DB0" w14:textId="78126246" w:rsidR="00D20851" w:rsidRPr="00E16624" w:rsidRDefault="00D20851" w:rsidP="00D20851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Strategic role of location</w:t>
      </w:r>
    </w:p>
    <w:p w14:paraId="04F6AF7A" w14:textId="56D38F7C" w:rsidR="00D20851" w:rsidRPr="00E16624" w:rsidRDefault="00D20851" w:rsidP="00D2085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Selection by a rough, high-level assessment</w:t>
      </w:r>
    </w:p>
    <w:p w14:paraId="2C21D0AE" w14:textId="5B46B8B2" w:rsidR="00D20851" w:rsidRPr="00E16624" w:rsidRDefault="00D15EB0" w:rsidP="00D20851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52448" behindDoc="0" locked="0" layoutInCell="1" allowOverlap="1" wp14:anchorId="352CB8F8" wp14:editId="5B003021">
            <wp:simplePos x="0" y="0"/>
            <wp:positionH relativeFrom="column">
              <wp:posOffset>61595</wp:posOffset>
            </wp:positionH>
            <wp:positionV relativeFrom="paragraph">
              <wp:posOffset>2982839</wp:posOffset>
            </wp:positionV>
            <wp:extent cx="5731510" cy="2790825"/>
            <wp:effectExtent l="0" t="0" r="0" b="3175"/>
            <wp:wrapTopAndBottom/>
            <wp:docPr id="9425856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585690" name="Picture 942585690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593D"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51424" behindDoc="0" locked="0" layoutInCell="1" allowOverlap="1" wp14:anchorId="6564C8A1" wp14:editId="70F16421">
            <wp:simplePos x="0" y="0"/>
            <wp:positionH relativeFrom="column">
              <wp:posOffset>291299</wp:posOffset>
            </wp:positionH>
            <wp:positionV relativeFrom="paragraph">
              <wp:posOffset>197485</wp:posOffset>
            </wp:positionV>
            <wp:extent cx="5314315" cy="2636520"/>
            <wp:effectExtent l="0" t="0" r="0" b="5080"/>
            <wp:wrapTopAndBottom/>
            <wp:docPr id="6730088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008862" name="Picture 673008862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315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851" w:rsidRPr="00E16624">
        <w:rPr>
          <w:rFonts w:cstheme="minorHAnsi"/>
          <w:sz w:val="22"/>
          <w:szCs w:val="22"/>
        </w:rPr>
        <w:t>Ranking depends on criteria (political, technological, cost…)</w:t>
      </w:r>
    </w:p>
    <w:p w14:paraId="631BB0D9" w14:textId="3E7429CA" w:rsidR="0080593D" w:rsidRPr="00E16624" w:rsidRDefault="0080593D" w:rsidP="00D15EB0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4D165253" w14:textId="56F476E7" w:rsidR="00D15EB0" w:rsidRPr="00E16624" w:rsidRDefault="00D15EB0" w:rsidP="00D15EB0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Calculate end-to-end supply chain cost for a given service level</w:t>
      </w:r>
    </w:p>
    <w:p w14:paraId="23097593" w14:textId="0B034A1F" w:rsidR="00D15EB0" w:rsidRPr="00E16624" w:rsidRDefault="00D15EB0" w:rsidP="00D15EB0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Further away manufacturing means higher lead times</w:t>
      </w:r>
    </w:p>
    <w:p w14:paraId="49B46241" w14:textId="547F914B" w:rsidR="00D15EB0" w:rsidRPr="00E16624" w:rsidRDefault="00D15EB0" w:rsidP="00D15EB0">
      <w:pPr>
        <w:pStyle w:val="ListParagraph"/>
        <w:tabs>
          <w:tab w:val="left" w:pos="7340"/>
        </w:tabs>
        <w:ind w:left="216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Means more safety stock: higher cost</w:t>
      </w:r>
    </w:p>
    <w:p w14:paraId="3C702628" w14:textId="541D81A4" w:rsidR="00D15EB0" w:rsidRPr="00E16624" w:rsidRDefault="00D15EB0" w:rsidP="00D15EB0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Hidden supply chain costs much higher when offshoring</w:t>
      </w:r>
    </w:p>
    <w:p w14:paraId="555C9FE7" w14:textId="323A4E72" w:rsidR="00D15EB0" w:rsidRPr="00E16624" w:rsidRDefault="00D15EB0" w:rsidP="00D15EB0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Working capital costs: cycle + safety stock costs</w:t>
      </w:r>
    </w:p>
    <w:p w14:paraId="374C5252" w14:textId="0E5D9861" w:rsidR="00AE390A" w:rsidRPr="00E16624" w:rsidRDefault="00AE390A" w:rsidP="00D15EB0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Quality costs: cost of delivering lower quality (higher returns etc.)</w:t>
      </w:r>
    </w:p>
    <w:p w14:paraId="4AE6C66E" w14:textId="0F359ECD" w:rsidR="00566D08" w:rsidRPr="00E16624" w:rsidRDefault="00E3579F" w:rsidP="00566D08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Supply chain management basics about lead time</w:t>
      </w:r>
    </w:p>
    <w:p w14:paraId="0761D682" w14:textId="483576F2" w:rsidR="00566D08" w:rsidRPr="00E16624" w:rsidRDefault="00566D08" w:rsidP="00566D08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Working capital costs: inventory perspective</w:t>
      </w:r>
    </w:p>
    <w:p w14:paraId="77DA6A24" w14:textId="62E9A8EC" w:rsidR="00566D08" w:rsidRPr="00E16624" w:rsidRDefault="00566D08" w:rsidP="00566D08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Cycle inventory (in transit)</w:t>
      </w:r>
    </w:p>
    <w:p w14:paraId="26423C98" w14:textId="613A1EEC" w:rsidR="00566D08" w:rsidRPr="00E16624" w:rsidRDefault="00566D08" w:rsidP="00566D08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Safety stocks</w:t>
      </w:r>
    </w:p>
    <w:p w14:paraId="44A3E18F" w14:textId="3389B4C7" w:rsidR="00566D08" w:rsidRPr="00E16624" w:rsidRDefault="00566D08" w:rsidP="00566D08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Little’s law</w:t>
      </w:r>
    </w:p>
    <w:p w14:paraId="38E0DF45" w14:textId="0D98433D" w:rsidR="00566D08" w:rsidRPr="00E16624" w:rsidRDefault="00566D08" w:rsidP="00566D08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Customers in system = arrival rate x time in system</w:t>
      </w:r>
    </w:p>
    <w:p w14:paraId="02D771F8" w14:textId="2E233E09" w:rsidR="00EF7002" w:rsidRPr="00E16624" w:rsidRDefault="00EF7002" w:rsidP="00566D08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Inventory = throughput (demand/period) x lead time</w:t>
      </w:r>
    </w:p>
    <w:p w14:paraId="069A0E42" w14:textId="28C3E83A" w:rsidR="00EF7002" w:rsidRPr="00E16624" w:rsidRDefault="00EF7002" w:rsidP="00EF7002">
      <w:pPr>
        <w:pStyle w:val="ListParagraph"/>
        <w:tabs>
          <w:tab w:val="left" w:pos="7340"/>
        </w:tabs>
        <w:ind w:left="2880"/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Larger lead times means larger inventory</w:t>
      </w:r>
    </w:p>
    <w:p w14:paraId="471E0BB3" w14:textId="67D33ACE" w:rsidR="00EF7002" w:rsidRPr="00E16624" w:rsidRDefault="00EF7002" w:rsidP="00EF7002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Order size Q</w:t>
      </w:r>
    </w:p>
    <w:p w14:paraId="2991AB8D" w14:textId="2D83EE58" w:rsidR="00EF7002" w:rsidRPr="00E16624" w:rsidRDefault="00721679" w:rsidP="00EF7002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53472" behindDoc="0" locked="0" layoutInCell="1" allowOverlap="1" wp14:anchorId="3EB7FEDB" wp14:editId="4DAAAFDB">
            <wp:simplePos x="0" y="0"/>
            <wp:positionH relativeFrom="column">
              <wp:posOffset>187299</wp:posOffset>
            </wp:positionH>
            <wp:positionV relativeFrom="paragraph">
              <wp:posOffset>55506</wp:posOffset>
            </wp:positionV>
            <wp:extent cx="1290181" cy="555770"/>
            <wp:effectExtent l="0" t="0" r="5715" b="3175"/>
            <wp:wrapNone/>
            <wp:docPr id="17176114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611483" name="Picture 1717611483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181" cy="555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3D51" w:rsidRPr="00E16624">
        <w:rPr>
          <w:rFonts w:cstheme="minorHAnsi"/>
          <w:sz w:val="22"/>
          <w:szCs w:val="22"/>
        </w:rPr>
        <w:t>Avg. inventory = Q / 2</w:t>
      </w:r>
    </w:p>
    <w:p w14:paraId="7D40959E" w14:textId="7EC38AD7" w:rsidR="00E43D51" w:rsidRPr="00E16624" w:rsidRDefault="00E43D51" w:rsidP="00EF7002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Optimal order size </w:t>
      </w: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</w:rPr>
              <m:t>Q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μ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LT</m:t>
            </m:r>
          </m:sub>
        </m:sSub>
        <m:r>
          <w:rPr>
            <w:rFonts w:ascii="Cambria Math" w:hAnsi="Cambria Math" w:cstheme="minorHAnsi"/>
            <w:sz w:val="22"/>
            <w:szCs w:val="22"/>
          </w:rPr>
          <m:t>+z*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LT</m:t>
            </m:r>
          </m:sub>
        </m:sSub>
      </m:oMath>
    </w:p>
    <w:p w14:paraId="55AA2B6B" w14:textId="1F22FB87" w:rsidR="00E43D51" w:rsidRPr="00E16624" w:rsidRDefault="00000000" w:rsidP="00E43D51">
      <w:pPr>
        <w:pStyle w:val="ListParagraph"/>
        <w:numPr>
          <w:ilvl w:val="4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μ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LT</m:t>
            </m:r>
          </m:sub>
        </m:sSub>
      </m:oMath>
      <w:r w:rsidR="00E43D51" w:rsidRPr="00E16624">
        <w:rPr>
          <w:rFonts w:eastAsiaTheme="minorEastAsia" w:cstheme="minorHAnsi"/>
          <w:sz w:val="22"/>
          <w:szCs w:val="22"/>
        </w:rPr>
        <w:t xml:space="preserve"> = </w:t>
      </w:r>
      <m:oMath>
        <m:r>
          <w:rPr>
            <w:rFonts w:ascii="Cambria Math" w:hAnsi="Cambria Math" w:cstheme="minorHAnsi"/>
            <w:sz w:val="22"/>
            <w:szCs w:val="22"/>
          </w:rPr>
          <m:t>μ*LT</m:t>
        </m:r>
      </m:oMath>
      <w:r w:rsidR="00B0671B" w:rsidRPr="00E16624">
        <w:rPr>
          <w:rFonts w:eastAsiaTheme="minorEastAsia" w:cstheme="minorHAnsi"/>
          <w:sz w:val="22"/>
          <w:szCs w:val="22"/>
        </w:rPr>
        <w:t xml:space="preserve"> = </w:t>
      </w:r>
      <w:r w:rsidR="00E43D51" w:rsidRPr="00E16624">
        <w:rPr>
          <w:rFonts w:eastAsiaTheme="minorEastAsia" w:cstheme="minorHAnsi"/>
          <w:sz w:val="22"/>
          <w:szCs w:val="22"/>
        </w:rPr>
        <w:t xml:space="preserve">mean demand </w:t>
      </w:r>
      <w:r w:rsidR="009C30DC" w:rsidRPr="00E16624">
        <w:rPr>
          <w:rFonts w:eastAsiaTheme="minorEastAsia" w:cstheme="minorHAnsi"/>
          <w:sz w:val="22"/>
          <w:szCs w:val="22"/>
        </w:rPr>
        <w:t>during lead time</w:t>
      </w:r>
      <w:r w:rsidR="00721679" w:rsidRPr="00E16624">
        <w:rPr>
          <w:rFonts w:eastAsiaTheme="minorEastAsia" w:cstheme="minorHAnsi"/>
          <w:sz w:val="22"/>
          <w:szCs w:val="22"/>
        </w:rPr>
        <w:t xml:space="preserve"> </w:t>
      </w:r>
      <w:r w:rsidR="00E43D51" w:rsidRPr="00E16624">
        <w:rPr>
          <w:rFonts w:eastAsiaTheme="minorEastAsia" w:cstheme="minorHAnsi"/>
          <w:sz w:val="22"/>
          <w:szCs w:val="22"/>
        </w:rPr>
        <w:t>= cycle stock</w:t>
      </w:r>
    </w:p>
    <w:p w14:paraId="217C1AD0" w14:textId="1FE42E8E" w:rsidR="00E43D51" w:rsidRPr="00E16624" w:rsidRDefault="00000000" w:rsidP="00E43D51">
      <w:pPr>
        <w:pStyle w:val="ListParagraph"/>
        <w:numPr>
          <w:ilvl w:val="4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LT</m:t>
            </m:r>
          </m:sub>
        </m:sSub>
      </m:oMath>
      <w:r w:rsidR="00E43D51" w:rsidRPr="00E16624">
        <w:rPr>
          <w:rFonts w:eastAsiaTheme="minorEastAsia" w:cstheme="minorHAnsi"/>
          <w:sz w:val="22"/>
          <w:szCs w:val="22"/>
        </w:rPr>
        <w:t xml:space="preserve"> = </w:t>
      </w:r>
      <m:oMath>
        <m:r>
          <w:rPr>
            <w:rFonts w:ascii="Cambria Math" w:hAnsi="Cambria Math" w:cstheme="minorHAnsi"/>
            <w:sz w:val="22"/>
            <w:szCs w:val="22"/>
          </w:rPr>
          <m:t>σ*</m:t>
        </m:r>
        <m:rad>
          <m:radPr>
            <m:degHide m:val="1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 w:hAnsi="Cambria Math" w:cstheme="minorHAnsi"/>
                <w:sz w:val="22"/>
                <w:szCs w:val="22"/>
              </w:rPr>
              <m:t>LT</m:t>
            </m:r>
          </m:e>
        </m:rad>
      </m:oMath>
      <w:r w:rsidR="00721679" w:rsidRPr="00E16624">
        <w:rPr>
          <w:rFonts w:eastAsiaTheme="minorEastAsia" w:cstheme="minorHAnsi"/>
          <w:sz w:val="22"/>
          <w:szCs w:val="22"/>
        </w:rPr>
        <w:t xml:space="preserve"> = </w:t>
      </w:r>
      <w:r w:rsidR="00E43D51" w:rsidRPr="00E16624">
        <w:rPr>
          <w:rFonts w:eastAsiaTheme="minorEastAsia" w:cstheme="minorHAnsi"/>
          <w:sz w:val="22"/>
          <w:szCs w:val="22"/>
        </w:rPr>
        <w:t>standard dev of demand</w:t>
      </w:r>
      <w:r w:rsidR="009C30DC" w:rsidRPr="00E16624">
        <w:rPr>
          <w:rFonts w:eastAsiaTheme="minorEastAsia" w:cstheme="minorHAnsi"/>
          <w:sz w:val="22"/>
          <w:szCs w:val="22"/>
        </w:rPr>
        <w:t xml:space="preserve"> during lead time</w:t>
      </w:r>
    </w:p>
    <w:p w14:paraId="7F7E2060" w14:textId="52797E9A" w:rsidR="00E43D51" w:rsidRPr="00E16624" w:rsidRDefault="00E43D51" w:rsidP="00E43D51">
      <w:pPr>
        <w:pStyle w:val="ListParagraph"/>
        <w:numPr>
          <w:ilvl w:val="4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m:oMath>
        <m:r>
          <w:rPr>
            <w:rFonts w:ascii="Cambria Math" w:hAnsi="Cambria Math" w:cstheme="minorHAnsi"/>
            <w:sz w:val="22"/>
            <w:szCs w:val="22"/>
          </w:rPr>
          <m:t>z*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σ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LT</m:t>
            </m:r>
          </m:sub>
        </m:sSub>
      </m:oMath>
      <w:r w:rsidRPr="00E16624">
        <w:rPr>
          <w:rFonts w:eastAsiaTheme="minorEastAsia" w:cstheme="minorHAnsi"/>
          <w:sz w:val="22"/>
          <w:szCs w:val="22"/>
        </w:rPr>
        <w:t xml:space="preserve"> = safety stock</w:t>
      </w:r>
      <w:r w:rsidR="00900EF2" w:rsidRPr="00E16624">
        <w:rPr>
          <w:rFonts w:eastAsiaTheme="minorEastAsia" w:cstheme="minorHAnsi"/>
          <w:sz w:val="22"/>
          <w:szCs w:val="22"/>
        </w:rPr>
        <w:t xml:space="preserve"> = critical z value x lead time variability</w:t>
      </w:r>
    </w:p>
    <w:p w14:paraId="01F04BAA" w14:textId="60CFBE52" w:rsidR="00721679" w:rsidRPr="00E16624" w:rsidRDefault="00E3579F" w:rsidP="00E3579F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Total landed cost analysis</w:t>
      </w:r>
    </w:p>
    <w:p w14:paraId="5658CEF0" w14:textId="7415858D" w:rsidR="00E3579F" w:rsidRPr="00E16624" w:rsidRDefault="0032522D" w:rsidP="00E3579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Company located in </w:t>
      </w:r>
      <w:proofErr w:type="gramStart"/>
      <w:r w:rsidRPr="00E16624">
        <w:rPr>
          <w:rFonts w:cstheme="minorHAnsi"/>
          <w:sz w:val="22"/>
          <w:szCs w:val="22"/>
        </w:rPr>
        <w:t>US,</w:t>
      </w:r>
      <w:proofErr w:type="gramEnd"/>
      <w:r w:rsidRPr="00E16624">
        <w:rPr>
          <w:rFonts w:cstheme="minorHAnsi"/>
          <w:sz w:val="22"/>
          <w:szCs w:val="22"/>
        </w:rPr>
        <w:t xml:space="preserve"> demand is the same wherever it is produced</w:t>
      </w:r>
    </w:p>
    <w:p w14:paraId="4AA20FCB" w14:textId="0AC569F2" w:rsidR="0032522D" w:rsidRPr="00E16624" w:rsidRDefault="0032522D" w:rsidP="0032522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Demand (throughput) is 67.200 units/month, </w:t>
      </w:r>
      <m:oMath>
        <m:r>
          <w:rPr>
            <w:rFonts w:ascii="Cambria Math" w:hAnsi="Cambria Math" w:cstheme="minorHAnsi"/>
            <w:sz w:val="22"/>
            <w:szCs w:val="22"/>
          </w:rPr>
          <m:t>D~(μ,</m:t>
        </m:r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</w:rPr>
              <m:t>σ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</w:rPr>
              <m:t>2</m:t>
            </m:r>
          </m:sup>
        </m:sSup>
        <m:r>
          <w:rPr>
            <w:rFonts w:ascii="Cambria Math" w:hAnsi="Cambria Math" w:cstheme="minorHAnsi"/>
            <w:sz w:val="22"/>
            <w:szCs w:val="22"/>
          </w:rPr>
          <m:t>)</m:t>
        </m:r>
      </m:oMath>
    </w:p>
    <w:p w14:paraId="34D4E243" w14:textId="59E53F95" w:rsidR="0032522D" w:rsidRPr="00E16624" w:rsidRDefault="00000000" w:rsidP="0032522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sSup>
              <m:s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σ</m:t>
                </m:r>
              </m:e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D</m:t>
                </m:r>
              </m:sup>
            </m:sSup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month</m:t>
            </m:r>
          </m:sub>
        </m:sSub>
      </m:oMath>
      <w:r w:rsidR="0032522D" w:rsidRPr="00E16624">
        <w:rPr>
          <w:rFonts w:eastAsiaTheme="minorEastAsia" w:cstheme="minorHAnsi"/>
          <w:sz w:val="22"/>
          <w:szCs w:val="22"/>
        </w:rPr>
        <w:t>= 20.160 units</w:t>
      </w:r>
    </w:p>
    <w:p w14:paraId="280AC1BD" w14:textId="540E9185" w:rsidR="00900EF2" w:rsidRPr="00E16624" w:rsidRDefault="00900EF2" w:rsidP="00900EF2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Holding cost = 15%/year, tying up money in inventory costs you 15%</w:t>
      </w:r>
    </w:p>
    <w:p w14:paraId="72E46887" w14:textId="23C4503D" w:rsidR="00900EF2" w:rsidRPr="00E16624" w:rsidRDefault="00900EF2" w:rsidP="00900EF2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Target service level is 95%: </w:t>
      </w:r>
    </w:p>
    <w:p w14:paraId="4E58745E" w14:textId="54602544" w:rsidR="0032522D" w:rsidRPr="00E16624" w:rsidRDefault="0032522D" w:rsidP="0032522D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Factory in Mexico, transport with truck to US</w:t>
      </w:r>
    </w:p>
    <w:p w14:paraId="33B07655" w14:textId="68B71665" w:rsidR="0032522D" w:rsidRPr="00E16624" w:rsidRDefault="00000000" w:rsidP="0032522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sSup>
              <m:s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LT</m:t>
                </m:r>
              </m:e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M</m:t>
                </m:r>
              </m:sup>
            </m:sSup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truck</m:t>
            </m:r>
          </m:sub>
        </m:sSub>
      </m:oMath>
      <w:r w:rsidR="0032522D" w:rsidRPr="00E16624">
        <w:rPr>
          <w:rFonts w:eastAsiaTheme="minorEastAsia" w:cstheme="minorHAnsi"/>
          <w:sz w:val="22"/>
          <w:szCs w:val="22"/>
        </w:rPr>
        <w:t xml:space="preserve"> = 8,5 days</w:t>
      </w:r>
    </w:p>
    <w:p w14:paraId="6ADCCC1E" w14:textId="1B639160" w:rsidR="0032522D" w:rsidRPr="00E16624" w:rsidRDefault="00000000" w:rsidP="0032522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sSup>
              <m:s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M</m:t>
                </m:r>
              </m:sup>
            </m:sSup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truck</m:t>
            </m:r>
          </m:sub>
        </m:sSub>
      </m:oMath>
      <w:r w:rsidR="0032522D" w:rsidRPr="00E16624">
        <w:rPr>
          <w:rFonts w:cstheme="minorHAnsi"/>
          <w:sz w:val="22"/>
          <w:szCs w:val="22"/>
        </w:rPr>
        <w:t xml:space="preserve"> = 608,73$/u</w:t>
      </w:r>
    </w:p>
    <w:p w14:paraId="1053EE8B" w14:textId="45076211" w:rsidR="00900EF2" w:rsidRPr="00E16624" w:rsidRDefault="00900EF2" w:rsidP="0032522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In transit inventory = 67.200 u/m x 8,5 days = 19.040 units</w:t>
      </w:r>
    </w:p>
    <w:p w14:paraId="7AEA0266" w14:textId="6353A343" w:rsidR="00900EF2" w:rsidRPr="00E16624" w:rsidRDefault="00900EF2" w:rsidP="0032522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 xml:space="preserve">Safety stock = </w:t>
      </w:r>
      <m:oMath>
        <m:r>
          <w:rPr>
            <w:rFonts w:ascii="Cambria Math" w:hAnsi="Cambria Math" w:cstheme="minorHAnsi"/>
            <w:sz w:val="22"/>
            <w:szCs w:val="22"/>
          </w:rPr>
          <m:t>1,65*</m:t>
        </m:r>
        <m:rad>
          <m:radPr>
            <m:degHide m:val="1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8,5</m:t>
                </m:r>
              </m:num>
              <m:den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30</m:t>
                </m:r>
              </m:den>
            </m:f>
          </m:e>
        </m:rad>
        <m:r>
          <w:rPr>
            <w:rFonts w:ascii="Cambria Math" w:hAnsi="Cambria Math" w:cstheme="minorHAnsi"/>
            <w:sz w:val="22"/>
            <w:szCs w:val="22"/>
          </w:rPr>
          <m:t>*20.160</m:t>
        </m:r>
      </m:oMath>
      <w:r w:rsidRPr="00E16624">
        <w:rPr>
          <w:rFonts w:eastAsiaTheme="minorEastAsia" w:cstheme="minorHAnsi"/>
          <w:sz w:val="22"/>
          <w:szCs w:val="22"/>
        </w:rPr>
        <w:t xml:space="preserve"> = 17.651 units</w:t>
      </w:r>
    </w:p>
    <w:p w14:paraId="36ADC6CA" w14:textId="65D9CD51" w:rsidR="00900EF2" w:rsidRPr="00E16624" w:rsidRDefault="00900EF2" w:rsidP="0032522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Total landed cost per month</w:t>
      </w:r>
    </w:p>
    <w:p w14:paraId="49288E4B" w14:textId="1E1C4E49" w:rsidR="00900EF2" w:rsidRPr="00E16624" w:rsidRDefault="00900EF2" w:rsidP="00900EF2">
      <w:pPr>
        <w:pStyle w:val="ListParagraph"/>
        <w:tabs>
          <w:tab w:val="left" w:pos="7340"/>
        </w:tabs>
        <w:ind w:left="2880"/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sym w:font="Wingdings" w:char="F0E0"/>
      </w:r>
      <w:r w:rsidRPr="00E16624">
        <w:rPr>
          <w:rFonts w:eastAsiaTheme="minorEastAsia" w:cstheme="minorHAnsi"/>
          <w:sz w:val="22"/>
          <w:szCs w:val="22"/>
        </w:rPr>
        <w:t xml:space="preserve"> </w:t>
      </w:r>
      <m:oMath>
        <m:r>
          <w:rPr>
            <w:rFonts w:ascii="Cambria Math" w:hAnsi="Cambria Math" w:cstheme="minorHAnsi"/>
            <w:sz w:val="22"/>
            <w:szCs w:val="22"/>
          </w:rPr>
          <m:t>608,73*</m:t>
        </m:r>
        <m:d>
          <m:dPr>
            <m:begChr m:val="["/>
            <m:endChr m:val="]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theme="minorHAnsi"/>
                <w:sz w:val="22"/>
                <w:szCs w:val="22"/>
              </w:rPr>
              <m:t>67200+</m:t>
            </m:r>
            <m:d>
              <m:d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19040+17651</m:t>
                </m:r>
              </m:e>
            </m:d>
            <m:r>
              <w:rPr>
                <w:rFonts w:ascii="Cambria Math" w:hAnsi="Cambria Math" w:cstheme="minorHAnsi"/>
                <w:sz w:val="22"/>
                <w:szCs w:val="22"/>
              </w:rPr>
              <m:t>*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15%</m:t>
                </m:r>
              </m:num>
              <m:den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12</m:t>
                </m:r>
              </m:den>
            </m:f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=4.118.600$/m</m:t>
        </m:r>
      </m:oMath>
    </w:p>
    <w:p w14:paraId="3B880D77" w14:textId="43EDEC51" w:rsidR="0032522D" w:rsidRPr="00E16624" w:rsidRDefault="0032522D" w:rsidP="0032522D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Factory in China, transport by sea to US</w:t>
      </w:r>
    </w:p>
    <w:p w14:paraId="2D3792D5" w14:textId="340AD725" w:rsidR="0032522D" w:rsidRPr="00E16624" w:rsidRDefault="00000000" w:rsidP="0032522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sSup>
              <m:s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LT</m:t>
                </m:r>
              </m:e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sup>
            </m:sSup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sea</m:t>
            </m:r>
          </m:sub>
        </m:sSub>
      </m:oMath>
      <w:r w:rsidR="0032522D" w:rsidRPr="00E16624">
        <w:rPr>
          <w:rFonts w:eastAsiaTheme="minorEastAsia" w:cstheme="minorHAnsi"/>
          <w:sz w:val="22"/>
          <w:szCs w:val="22"/>
        </w:rPr>
        <w:t xml:space="preserve"> = 35 days</w:t>
      </w:r>
    </w:p>
    <w:p w14:paraId="6D6F48B6" w14:textId="0118524A" w:rsidR="0032522D" w:rsidRPr="00E16624" w:rsidRDefault="00000000" w:rsidP="0032522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sSup>
              <m:s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sup>
            </m:sSup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sea</m:t>
            </m:r>
          </m:sub>
        </m:sSub>
      </m:oMath>
      <w:r w:rsidR="0032522D" w:rsidRPr="00E16624">
        <w:rPr>
          <w:rFonts w:cstheme="minorHAnsi"/>
          <w:sz w:val="22"/>
          <w:szCs w:val="22"/>
        </w:rPr>
        <w:t xml:space="preserve"> = 601,9$/u</w:t>
      </w:r>
    </w:p>
    <w:p w14:paraId="6D2B4A39" w14:textId="117C398A" w:rsidR="00900EF2" w:rsidRPr="00E16624" w:rsidRDefault="00900EF2" w:rsidP="0032522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Same calculation above with different lead times</w:t>
      </w:r>
    </w:p>
    <w:p w14:paraId="38F440B0" w14:textId="2396F35C" w:rsidR="0032522D" w:rsidRPr="00E16624" w:rsidRDefault="0032522D" w:rsidP="0032522D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Factory in China, transport by air to US</w:t>
      </w:r>
    </w:p>
    <w:p w14:paraId="059DCC51" w14:textId="5023CD70" w:rsidR="0032522D" w:rsidRPr="00E16624" w:rsidRDefault="00000000" w:rsidP="0032522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sSup>
              <m:s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LT</m:t>
                </m:r>
              </m:e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sup>
            </m:sSup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air</m:t>
            </m:r>
          </m:sub>
        </m:sSub>
      </m:oMath>
      <w:r w:rsidR="0032522D" w:rsidRPr="00E16624">
        <w:rPr>
          <w:rFonts w:eastAsiaTheme="minorEastAsia" w:cstheme="minorHAnsi"/>
          <w:sz w:val="22"/>
          <w:szCs w:val="22"/>
        </w:rPr>
        <w:t xml:space="preserve"> = 5 days</w:t>
      </w:r>
    </w:p>
    <w:p w14:paraId="2EF3FE3D" w14:textId="67E019AC" w:rsidR="0032522D" w:rsidRPr="00E16624" w:rsidRDefault="00000000" w:rsidP="0032522D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sSup>
              <m:s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e>
              <m:sup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sup>
            </m:sSup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air</m:t>
            </m:r>
          </m:sub>
        </m:sSub>
      </m:oMath>
      <w:r w:rsidR="0032522D" w:rsidRPr="00E16624">
        <w:rPr>
          <w:rFonts w:cstheme="minorHAnsi"/>
          <w:sz w:val="22"/>
          <w:szCs w:val="22"/>
        </w:rPr>
        <w:t xml:space="preserve"> = 615,25$/u</w:t>
      </w:r>
    </w:p>
    <w:p w14:paraId="76FFB34D" w14:textId="280C9943" w:rsidR="00900EF2" w:rsidRPr="00E16624" w:rsidRDefault="00F0454F" w:rsidP="00900EF2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54496" behindDoc="0" locked="0" layoutInCell="1" allowOverlap="1" wp14:anchorId="2F66EC2D" wp14:editId="4BA9E0A9">
            <wp:simplePos x="0" y="0"/>
            <wp:positionH relativeFrom="column">
              <wp:posOffset>576197</wp:posOffset>
            </wp:positionH>
            <wp:positionV relativeFrom="paragraph">
              <wp:posOffset>248406</wp:posOffset>
            </wp:positionV>
            <wp:extent cx="4546948" cy="2451302"/>
            <wp:effectExtent l="0" t="0" r="0" b="0"/>
            <wp:wrapTopAndBottom/>
            <wp:docPr id="7015515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551510" name="Picture 701551510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6948" cy="2451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0EF2" w:rsidRPr="00E16624">
        <w:rPr>
          <w:rFonts w:cstheme="minorHAnsi"/>
          <w:sz w:val="22"/>
          <w:szCs w:val="22"/>
        </w:rPr>
        <w:t>Same calculation above with different lead times</w:t>
      </w:r>
    </w:p>
    <w:p w14:paraId="3B584AF0" w14:textId="77777777" w:rsidR="00F0454F" w:rsidRPr="00E16624" w:rsidRDefault="00F0454F" w:rsidP="00F0454F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533D7008" w14:textId="3B3F31D1" w:rsidR="00900EF2" w:rsidRPr="00E16624" w:rsidRDefault="00F0454F" w:rsidP="00900EF2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Strategic location framework starts with desired role and capabilities of a location</w:t>
      </w:r>
    </w:p>
    <w:p w14:paraId="453C9389" w14:textId="17DC37A2" w:rsidR="00F0454F" w:rsidRPr="00E16624" w:rsidRDefault="00F0454F" w:rsidP="00F0454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Qualitative &amp; quantitative (TLC) analysis of locations are crucial</w:t>
      </w:r>
    </w:p>
    <w:p w14:paraId="524279DA" w14:textId="660D55DF" w:rsidR="00F0454F" w:rsidRPr="00E16624" w:rsidRDefault="00F0454F" w:rsidP="00F0454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Locations must be aligned with other elements of operations strategy</w:t>
      </w:r>
    </w:p>
    <w:p w14:paraId="41745282" w14:textId="4C9684E6" w:rsidR="00F0454F" w:rsidRPr="00E16624" w:rsidRDefault="00F0454F" w:rsidP="00F0454F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TLC analysed for given service level, must contain hidden supply chain costs</w:t>
      </w:r>
    </w:p>
    <w:p w14:paraId="3CCC1E32" w14:textId="414B0D08" w:rsidR="00F0454F" w:rsidRPr="00E16624" w:rsidRDefault="00F0454F" w:rsidP="00F0454F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27FBA934" w14:textId="77777777" w:rsidR="00F0454F" w:rsidRPr="00E16624" w:rsidRDefault="00F0454F" w:rsidP="00F0454F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446695C4" w14:textId="5B4823CC" w:rsidR="00F0454F" w:rsidRPr="00E16624" w:rsidRDefault="00F0454F" w:rsidP="00F0454F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lastRenderedPageBreak/>
        <w:t>Global Network Choices</w:t>
      </w:r>
    </w:p>
    <w:p w14:paraId="226870CD" w14:textId="7724DB4D" w:rsidR="00F0454F" w:rsidRPr="00E16624" w:rsidRDefault="00F0454F" w:rsidP="00F0454F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Location choice interacts with flexibility: six standard options</w:t>
      </w:r>
    </w:p>
    <w:p w14:paraId="06BB355E" w14:textId="0C638C32" w:rsidR="00D61B0A" w:rsidRPr="00E16624" w:rsidRDefault="00D61B0A" w:rsidP="00D61B0A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Coloured square: location used</w:t>
      </w:r>
    </w:p>
    <w:p w14:paraId="7BD6ABCB" w14:textId="3D3C2235" w:rsidR="00D61B0A" w:rsidRPr="00E16624" w:rsidRDefault="00D61B0A" w:rsidP="00D61B0A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Circle: flexibility</w:t>
      </w:r>
    </w:p>
    <w:p w14:paraId="5F7856BC" w14:textId="42AD5D95" w:rsidR="00D61B0A" w:rsidRPr="00E16624" w:rsidRDefault="00D61B0A" w:rsidP="00D61B0A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White: dedicated capacity</w:t>
      </w:r>
    </w:p>
    <w:p w14:paraId="6A1DF463" w14:textId="21D8B434" w:rsidR="00D61B0A" w:rsidRPr="00E16624" w:rsidRDefault="00D61B0A" w:rsidP="00D61B0A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Grey: flexible capacity line</w:t>
      </w:r>
    </w:p>
    <w:p w14:paraId="10EEDF3A" w14:textId="1292D5E4" w:rsidR="00D61B0A" w:rsidRPr="00E16624" w:rsidRDefault="00D61B0A" w:rsidP="00D61B0A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A: dedicated capacities in home market; produce first, then observe demand</w:t>
      </w:r>
    </w:p>
    <w:p w14:paraId="57FF209C" w14:textId="74D2AD91" w:rsidR="00D61B0A" w:rsidRPr="00E16624" w:rsidRDefault="00D61B0A" w:rsidP="00D61B0A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B: dedicated capacities in home market; observe demand then produce</w:t>
      </w:r>
    </w:p>
    <w:p w14:paraId="712C9748" w14:textId="7D845639" w:rsidR="00D61B0A" w:rsidRPr="00E16624" w:rsidRDefault="00D61B0A" w:rsidP="00D61B0A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C: same as B, but one flexible line</w:t>
      </w:r>
    </w:p>
    <w:p w14:paraId="0EFE4328" w14:textId="481EAC66" w:rsidR="00D61B0A" w:rsidRPr="00E16624" w:rsidRDefault="00D61B0A" w:rsidP="00D61B0A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D: treat markets independently, good hedge against currency risk</w:t>
      </w:r>
    </w:p>
    <w:p w14:paraId="4D306FFC" w14:textId="64C84FBB" w:rsidR="00D61B0A" w:rsidRPr="00E16624" w:rsidRDefault="00D61B0A" w:rsidP="005F003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55520" behindDoc="0" locked="0" layoutInCell="1" allowOverlap="1" wp14:anchorId="0F5259F6" wp14:editId="4E88AB41">
            <wp:simplePos x="0" y="0"/>
            <wp:positionH relativeFrom="column">
              <wp:posOffset>1402715</wp:posOffset>
            </wp:positionH>
            <wp:positionV relativeFrom="paragraph">
              <wp:posOffset>220485</wp:posOffset>
            </wp:positionV>
            <wp:extent cx="3657600" cy="2754630"/>
            <wp:effectExtent l="0" t="0" r="0" b="1270"/>
            <wp:wrapTopAndBottom/>
            <wp:docPr id="11665172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517215" name="Picture 1166517215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75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E &amp; F: very flexible, great for risk hedging, but often expensive</w:t>
      </w:r>
      <w:r w:rsidRPr="00E16624">
        <w:rPr>
          <w:rFonts w:cstheme="minorHAnsi"/>
          <w:sz w:val="22"/>
          <w:szCs w:val="22"/>
        </w:rPr>
        <w:tab/>
      </w:r>
    </w:p>
    <w:p w14:paraId="7370EBD7" w14:textId="392426EE" w:rsidR="0026075C" w:rsidRPr="00E16624" w:rsidRDefault="0026075C" w:rsidP="0026075C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162137B0" w14:textId="6FF5DE6C" w:rsidR="00796F92" w:rsidRPr="00E16624" w:rsidRDefault="00796F92" w:rsidP="00796F92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1AA99E51" w14:textId="1CC16470" w:rsidR="005F0037" w:rsidRPr="00E16624" w:rsidRDefault="005F0037" w:rsidP="005F0037">
      <w:pPr>
        <w:pStyle w:val="ListParagraph"/>
        <w:numPr>
          <w:ilvl w:val="0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Global network example</w:t>
      </w:r>
    </w:p>
    <w:p w14:paraId="47EA873C" w14:textId="615F99E2" w:rsidR="005F0037" w:rsidRPr="00E16624" w:rsidRDefault="005F0037" w:rsidP="005F003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Assume logistics cost: cost to transfer a unit from US to EU or reverse</w:t>
      </w:r>
    </w:p>
    <w:p w14:paraId="3EDA7DAF" w14:textId="6C30C82C" w:rsidR="005F0037" w:rsidRPr="00E16624" w:rsidRDefault="005F0037" w:rsidP="005F003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100% service level: all demand must always be met</w:t>
      </w:r>
    </w:p>
    <w:p w14:paraId="4B4DEF20" w14:textId="07D76B21" w:rsidR="005F0037" w:rsidRPr="00E16624" w:rsidRDefault="005F0037" w:rsidP="005F003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Which network model is most advantageous?</w:t>
      </w:r>
    </w:p>
    <w:p w14:paraId="17DFAEF6" w14:textId="6E3580DD" w:rsidR="005F0037" w:rsidRPr="00E16624" w:rsidRDefault="005F0037" w:rsidP="005F003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56544" behindDoc="0" locked="0" layoutInCell="1" allowOverlap="1" wp14:anchorId="0FA18B98" wp14:editId="41432518">
            <wp:simplePos x="0" y="0"/>
            <wp:positionH relativeFrom="column">
              <wp:posOffset>1402715</wp:posOffset>
            </wp:positionH>
            <wp:positionV relativeFrom="paragraph">
              <wp:posOffset>242570</wp:posOffset>
            </wp:positionV>
            <wp:extent cx="4460875" cy="2592705"/>
            <wp:effectExtent l="0" t="0" r="0" b="0"/>
            <wp:wrapTopAndBottom/>
            <wp:docPr id="5671752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175248" name="Picture 567175248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0875" cy="2592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Assumptions</w:t>
      </w:r>
    </w:p>
    <w:p w14:paraId="5B3A8EB4" w14:textId="77777777" w:rsidR="005F0037" w:rsidRPr="00E16624" w:rsidRDefault="005F0037" w:rsidP="005F0037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4B67EF0B" w14:textId="0C656115" w:rsidR="005F0037" w:rsidRPr="00E16624" w:rsidRDefault="005F0037" w:rsidP="005F0037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57568" behindDoc="0" locked="0" layoutInCell="1" allowOverlap="1" wp14:anchorId="3C32DCC0" wp14:editId="12FE4FAC">
            <wp:simplePos x="0" y="0"/>
            <wp:positionH relativeFrom="column">
              <wp:posOffset>-50461</wp:posOffset>
            </wp:positionH>
            <wp:positionV relativeFrom="paragraph">
              <wp:posOffset>162630</wp:posOffset>
            </wp:positionV>
            <wp:extent cx="1348740" cy="1051560"/>
            <wp:effectExtent l="0" t="0" r="0" b="2540"/>
            <wp:wrapNone/>
            <wp:docPr id="148784628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846286" name="Picture 1487846286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Option A: dedicated central capacity in the US, no postponement</w:t>
      </w:r>
    </w:p>
    <w:p w14:paraId="70C18714" w14:textId="011A7580" w:rsidR="005F0037" w:rsidRPr="00E16624" w:rsidRDefault="005F0037" w:rsidP="005F0037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Need to make production decision before demand is observed</w:t>
      </w:r>
    </w:p>
    <w:p w14:paraId="5AC3D084" w14:textId="4CB0E45C" w:rsidR="005F0037" w:rsidRPr="00E16624" w:rsidRDefault="005F0037" w:rsidP="005F0037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Production 100k for US and 100k for EU because service level 100% and no postponement possible</w:t>
      </w:r>
    </w:p>
    <w:p w14:paraId="2DCFBA6A" w14:textId="4BD5DFA0" w:rsidR="005F0037" w:rsidRPr="00E16624" w:rsidRDefault="005F0037" w:rsidP="005F0037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Cost of all production in US + cost of shipping to EU</w:t>
      </w:r>
    </w:p>
    <w:p w14:paraId="432E13FA" w14:textId="1E1A1CDF" w:rsidR="005F0037" w:rsidRPr="00E16624" w:rsidRDefault="005F0037" w:rsidP="005F0037">
      <w:pPr>
        <w:pStyle w:val="ListParagraph"/>
        <w:tabs>
          <w:tab w:val="left" w:pos="7340"/>
        </w:tabs>
        <w:ind w:left="2880"/>
        <w:rPr>
          <w:rFonts w:eastAsiaTheme="minorEastAsia"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</w:t>
      </w:r>
      <m:oMath>
        <m:r>
          <w:rPr>
            <w:rFonts w:ascii="Cambria Math" w:hAnsi="Cambria Math" w:cstheme="minorHAnsi"/>
            <w:sz w:val="22"/>
            <w:szCs w:val="22"/>
          </w:rPr>
          <m:t>200k*$10k+100k+$6k=$2.6b</m:t>
        </m:r>
      </m:oMath>
    </w:p>
    <w:p w14:paraId="67BB323F" w14:textId="47C5B6B1" w:rsidR="005F0037" w:rsidRPr="00E16624" w:rsidRDefault="005F0037" w:rsidP="005F0037">
      <w:pPr>
        <w:pStyle w:val="ListParagraph"/>
        <w:numPr>
          <w:ilvl w:val="3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Revenue</w:t>
      </w:r>
    </w:p>
    <w:p w14:paraId="6BBE624F" w14:textId="2EAE34CA" w:rsidR="005F0037" w:rsidRPr="00E16624" w:rsidRDefault="005F0037" w:rsidP="005F0037">
      <w:pPr>
        <w:pStyle w:val="ListParagraph"/>
        <w:tabs>
          <w:tab w:val="left" w:pos="7340"/>
        </w:tabs>
        <w:ind w:left="2880"/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sym w:font="Wingdings" w:char="F0E0"/>
      </w:r>
      <w:r w:rsidRPr="00E16624">
        <w:rPr>
          <w:rFonts w:eastAsiaTheme="minorEastAsia" w:cstheme="minorHAnsi"/>
          <w:sz w:val="22"/>
          <w:szCs w:val="22"/>
        </w:rPr>
        <w:t xml:space="preserve"> S1: </w:t>
      </w:r>
      <m:oMath>
        <m:r>
          <w:rPr>
            <w:rFonts w:ascii="Cambria Math" w:hAnsi="Cambria Math" w:cstheme="minorHAnsi"/>
            <w:sz w:val="22"/>
            <w:szCs w:val="22"/>
          </w:rPr>
          <m:t>100k*$20k</m:t>
        </m:r>
        <m:d>
          <m:dPr>
            <m:begChr m:val="["/>
            <m:endChr m:val="]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theme="minorHAnsi"/>
                <w:sz w:val="22"/>
                <w:szCs w:val="22"/>
              </w:rPr>
              <m:t>US</m:t>
            </m:r>
          </m:e>
        </m:d>
        <m:r>
          <w:rPr>
            <w:rFonts w:ascii="Cambria Math" w:hAnsi="Cambria Math" w:cstheme="minorHAnsi"/>
            <w:sz w:val="22"/>
            <w:szCs w:val="22"/>
          </w:rPr>
          <m:t>+50k*€20k*1</m:t>
        </m:r>
        <m:f>
          <m:fPr>
            <m:type m:val="skw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theme="minorHAnsi"/>
                <w:sz w:val="22"/>
                <w:szCs w:val="22"/>
              </w:rPr>
              <m:t>$</m:t>
            </m:r>
          </m:num>
          <m:den>
            <m:r>
              <w:rPr>
                <w:rFonts w:ascii="Cambria Math" w:hAnsi="Cambria Math" w:cstheme="minorHAnsi"/>
                <w:sz w:val="22"/>
                <w:szCs w:val="22"/>
              </w:rPr>
              <m:t>€</m:t>
            </m:r>
          </m:den>
        </m:f>
        <m:d>
          <m:dPr>
            <m:begChr m:val="["/>
            <m:endChr m:val="]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theme="minorHAnsi"/>
                <w:sz w:val="22"/>
                <w:szCs w:val="22"/>
              </w:rPr>
              <m:t>EU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=$3b</m:t>
        </m:r>
      </m:oMath>
    </w:p>
    <w:p w14:paraId="5F45CEA0" w14:textId="76C1E3C1" w:rsidR="005F0037" w:rsidRPr="00E16624" w:rsidRDefault="005F0037" w:rsidP="005F0037">
      <w:pPr>
        <w:pStyle w:val="ListParagraph"/>
        <w:tabs>
          <w:tab w:val="left" w:pos="7340"/>
        </w:tabs>
        <w:ind w:left="2880"/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sym w:font="Wingdings" w:char="F0E0"/>
      </w:r>
      <w:r w:rsidRPr="00E16624">
        <w:rPr>
          <w:rFonts w:eastAsiaTheme="minorEastAsia" w:cstheme="minorHAnsi"/>
          <w:sz w:val="22"/>
          <w:szCs w:val="22"/>
        </w:rPr>
        <w:t xml:space="preserve"> S2: </w:t>
      </w:r>
      <m:oMath>
        <m:r>
          <w:rPr>
            <w:rFonts w:ascii="Cambria Math" w:hAnsi="Cambria Math" w:cstheme="minorHAnsi"/>
            <w:sz w:val="22"/>
            <w:szCs w:val="22"/>
          </w:rPr>
          <m:t>50k*$20k</m:t>
        </m:r>
        <m:d>
          <m:dPr>
            <m:begChr m:val="["/>
            <m:endChr m:val="]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theme="minorHAnsi"/>
                <w:sz w:val="22"/>
                <w:szCs w:val="22"/>
              </w:rPr>
              <m:t>US</m:t>
            </m:r>
          </m:e>
        </m:d>
        <m:r>
          <w:rPr>
            <w:rFonts w:ascii="Cambria Math" w:hAnsi="Cambria Math" w:cstheme="minorHAnsi"/>
            <w:sz w:val="22"/>
            <w:szCs w:val="22"/>
          </w:rPr>
          <m:t>+100k*€20k*2</m:t>
        </m:r>
        <m:f>
          <m:fPr>
            <m:type m:val="skw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theme="minorHAnsi"/>
                <w:sz w:val="22"/>
                <w:szCs w:val="22"/>
              </w:rPr>
              <m:t>$</m:t>
            </m:r>
          </m:num>
          <m:den>
            <m:r>
              <w:rPr>
                <w:rFonts w:ascii="Cambria Math" w:hAnsi="Cambria Math" w:cstheme="minorHAnsi"/>
                <w:sz w:val="22"/>
                <w:szCs w:val="22"/>
              </w:rPr>
              <m:t>€</m:t>
            </m:r>
          </m:den>
        </m:f>
        <m:d>
          <m:dPr>
            <m:begChr m:val="["/>
            <m:endChr m:val="]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theme="minorHAnsi"/>
                <w:sz w:val="22"/>
                <w:szCs w:val="22"/>
              </w:rPr>
              <m:t>EU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=$5b</m:t>
        </m:r>
      </m:oMath>
    </w:p>
    <w:p w14:paraId="059267FC" w14:textId="28E9084A" w:rsidR="00500136" w:rsidRPr="00E16624" w:rsidRDefault="00500136" w:rsidP="005F0037">
      <w:pPr>
        <w:pStyle w:val="ListParagraph"/>
        <w:tabs>
          <w:tab w:val="left" w:pos="7340"/>
        </w:tabs>
        <w:ind w:left="2880"/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sym w:font="Wingdings" w:char="F0E0"/>
      </w:r>
      <w:r w:rsidRPr="00E16624">
        <w:rPr>
          <w:rFonts w:eastAsiaTheme="minorEastAsia" w:cstheme="minorHAnsi"/>
          <w:sz w:val="22"/>
          <w:szCs w:val="22"/>
        </w:rPr>
        <w:t xml:space="preserve"> Expected profit = </w:t>
      </w:r>
      <m:oMath>
        <m:f>
          <m:fPr>
            <m:type m:val="skw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$5b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f>
          <m:fPr>
            <m:type m:val="skw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$3b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-$2.6b=$1.4b</m:t>
        </m:r>
      </m:oMath>
    </w:p>
    <w:p w14:paraId="63AAB3A8" w14:textId="52044F48" w:rsidR="00500136" w:rsidRPr="00E16624" w:rsidRDefault="00500136" w:rsidP="00500136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Disadvantage: have to overcommit in production</w:t>
      </w:r>
    </w:p>
    <w:p w14:paraId="42486D57" w14:textId="485C9D93" w:rsidR="00500136" w:rsidRPr="00E16624" w:rsidRDefault="00500136" w:rsidP="00500136">
      <w:pPr>
        <w:pStyle w:val="ListParagraph"/>
        <w:numPr>
          <w:ilvl w:val="2"/>
          <w:numId w:val="18"/>
        </w:numPr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Option C: single flexible capacity in the US, with postponement</w:t>
      </w:r>
    </w:p>
    <w:p w14:paraId="12C33E6D" w14:textId="77777777" w:rsidR="00500136" w:rsidRPr="00E16624" w:rsidRDefault="00500136" w:rsidP="00500136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First observe, then produce: need to produce fewer units</w:t>
      </w:r>
    </w:p>
    <w:p w14:paraId="43C3B285" w14:textId="77777777" w:rsidR="00500136" w:rsidRPr="00E16624" w:rsidRDefault="00500136" w:rsidP="00500136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Only have to produce 150k units, whatever scenario</w:t>
      </w:r>
    </w:p>
    <w:p w14:paraId="77E66ED2" w14:textId="77777777" w:rsidR="00500136" w:rsidRPr="00E16624" w:rsidRDefault="00500136" w:rsidP="00500136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Costs</w:t>
      </w:r>
    </w:p>
    <w:p w14:paraId="196B3E79" w14:textId="25A8949A" w:rsidR="00500136" w:rsidRPr="00E16624" w:rsidRDefault="00500136" w:rsidP="00500136">
      <w:pPr>
        <w:pStyle w:val="ListParagraph"/>
        <w:tabs>
          <w:tab w:val="left" w:pos="7340"/>
        </w:tabs>
        <w:ind w:left="2880"/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sym w:font="Wingdings" w:char="F0E0"/>
      </w:r>
      <w:r w:rsidRPr="00E16624">
        <w:rPr>
          <w:rFonts w:eastAsiaTheme="minorEastAsia" w:cstheme="minorHAnsi"/>
          <w:sz w:val="22"/>
          <w:szCs w:val="22"/>
        </w:rPr>
        <w:t xml:space="preserve"> S1:  </w:t>
      </w:r>
      <m:oMath>
        <m:r>
          <w:rPr>
            <w:rFonts w:ascii="Cambria Math" w:hAnsi="Cambria Math" w:cstheme="minorHAnsi"/>
            <w:sz w:val="22"/>
            <w:szCs w:val="22"/>
          </w:rPr>
          <m:t>150k*$10k+50k*$6k=$1.8b</m:t>
        </m:r>
      </m:oMath>
    </w:p>
    <w:p w14:paraId="36A09415" w14:textId="07F5DB5E" w:rsidR="00500136" w:rsidRPr="00E16624" w:rsidRDefault="00500136" w:rsidP="00500136">
      <w:pPr>
        <w:pStyle w:val="ListParagraph"/>
        <w:tabs>
          <w:tab w:val="left" w:pos="7340"/>
        </w:tabs>
        <w:ind w:left="2880"/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sym w:font="Wingdings" w:char="F0E0"/>
      </w:r>
      <w:r w:rsidRPr="00E16624">
        <w:rPr>
          <w:rFonts w:eastAsiaTheme="minorEastAsia" w:cstheme="minorHAnsi"/>
          <w:sz w:val="22"/>
          <w:szCs w:val="22"/>
        </w:rPr>
        <w:t xml:space="preserve"> S2:  </w:t>
      </w:r>
      <m:oMath>
        <m:r>
          <w:rPr>
            <w:rFonts w:ascii="Cambria Math" w:hAnsi="Cambria Math" w:cstheme="minorHAnsi"/>
            <w:sz w:val="22"/>
            <w:szCs w:val="22"/>
          </w:rPr>
          <m:t>150k*$10k+100k*$6k=$2.1b</m:t>
        </m:r>
      </m:oMath>
    </w:p>
    <w:p w14:paraId="695D2D52" w14:textId="7503FDC9" w:rsidR="00500136" w:rsidRPr="00E16624" w:rsidRDefault="00500136" w:rsidP="00500136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Revenue: see above</w:t>
      </w:r>
    </w:p>
    <w:p w14:paraId="74FC67C2" w14:textId="4CD88166" w:rsidR="00500136" w:rsidRPr="00E16624" w:rsidRDefault="00500136" w:rsidP="00500136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Expected profit: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f>
              <m:fPr>
                <m:type m:val="skw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$5b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den>
            </m:f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+</m:t>
            </m:r>
            <m:f>
              <m:fPr>
                <m:type m:val="skw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$3b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f>
              <m:fPr>
                <m:type m:val="skw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$1.8b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den>
            </m:f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+</m:t>
            </m:r>
            <m:f>
              <m:fPr>
                <m:type m:val="skw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$2.1b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=$2.05b</m:t>
        </m:r>
      </m:oMath>
    </w:p>
    <w:p w14:paraId="1D5ADC6E" w14:textId="39F67615" w:rsidR="00500136" w:rsidRPr="00E16624" w:rsidRDefault="00500136" w:rsidP="00500136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Disadvantage: costs are variable</w:t>
      </w:r>
    </w:p>
    <w:p w14:paraId="7AC439E4" w14:textId="3FA8D796" w:rsidR="00500136" w:rsidRPr="00E16624" w:rsidRDefault="00500136" w:rsidP="00500136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Option D</w:t>
      </w:r>
    </w:p>
    <w:p w14:paraId="71DE0A5E" w14:textId="5232C038" w:rsidR="00500136" w:rsidRPr="00E16624" w:rsidRDefault="00500136" w:rsidP="00500136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Variable profit, but stable costs</w:t>
      </w:r>
    </w:p>
    <w:p w14:paraId="5CC2E9C9" w14:textId="1CE95E6D" w:rsidR="00500136" w:rsidRPr="00E16624" w:rsidRDefault="00500136" w:rsidP="00500136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Lower expected profit as in C, but only buy a little bit</w:t>
      </w:r>
    </w:p>
    <w:p w14:paraId="6567487E" w14:textId="4EDEC634" w:rsidR="00500136" w:rsidRPr="00E16624" w:rsidRDefault="00500136" w:rsidP="00500136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Preferred way of working due to lower risk and variability</w:t>
      </w:r>
    </w:p>
    <w:p w14:paraId="03DF0A11" w14:textId="6AE3D856" w:rsidR="00274213" w:rsidRPr="00E16624" w:rsidRDefault="00274213" w:rsidP="00274213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Conclusions</w:t>
      </w:r>
    </w:p>
    <w:p w14:paraId="1F497ED5" w14:textId="77777777" w:rsidR="00274213" w:rsidRPr="00E16624" w:rsidRDefault="00274213" w:rsidP="002742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Value of flexible network is higher when</w:t>
      </w:r>
    </w:p>
    <w:p w14:paraId="1122C104" w14:textId="77777777" w:rsidR="00274213" w:rsidRPr="00E16624" w:rsidRDefault="00274213" w:rsidP="00274213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Revenues &amp; costs are variable</w:t>
      </w:r>
    </w:p>
    <w:p w14:paraId="49B83FB9" w14:textId="7D537850" w:rsidR="00274213" w:rsidRPr="00E16624" w:rsidRDefault="00274213" w:rsidP="00274213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Exchange rates &amp; demand volatilities are high</w:t>
      </w:r>
    </w:p>
    <w:p w14:paraId="34E8D9E6" w14:textId="1AA0A547" w:rsidR="00274213" w:rsidRPr="00E16624" w:rsidRDefault="00274213" w:rsidP="002742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Optimal network: cheap location has excess capacity to buffer volatility</w:t>
      </w:r>
    </w:p>
    <w:p w14:paraId="070F4980" w14:textId="593026E5" w:rsidR="00274213" w:rsidRPr="00E16624" w:rsidRDefault="00274213" w:rsidP="002742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Value of excess capacity increases when margins are high compared to capacity costs</w:t>
      </w:r>
    </w:p>
    <w:p w14:paraId="7CB0111E" w14:textId="50330F50" w:rsidR="001538BD" w:rsidRPr="00E16624" w:rsidRDefault="001538BD" w:rsidP="002742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Reasons for offshoring/reshoring</w:t>
      </w:r>
    </w:p>
    <w:p w14:paraId="7E007623" w14:textId="424ED0B7" w:rsidR="001538BD" w:rsidRPr="00E16624" w:rsidRDefault="001538BD" w:rsidP="001538BD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Cost reduction is number one reason</w:t>
      </w:r>
    </w:p>
    <w:p w14:paraId="6162070A" w14:textId="130E0368" w:rsidR="001538BD" w:rsidRPr="00E16624" w:rsidRDefault="001538BD" w:rsidP="001538BD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Strategy, competition, access to personnel… also really important</w:t>
      </w:r>
    </w:p>
    <w:p w14:paraId="51FF165C" w14:textId="0592327A" w:rsidR="002948A5" w:rsidRPr="00E16624" w:rsidRDefault="002948A5" w:rsidP="002948A5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Strategy</w:t>
      </w:r>
    </w:p>
    <w:p w14:paraId="39DA9DBB" w14:textId="119D136E" w:rsidR="002948A5" w:rsidRPr="00E16624" w:rsidRDefault="002948A5" w:rsidP="002948A5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Use cheap offshore labour to deal with bulk of production</w:t>
      </w:r>
    </w:p>
    <w:p w14:paraId="4055EF49" w14:textId="1B81CC84" w:rsidR="002948A5" w:rsidRPr="00E16624" w:rsidRDefault="002948A5" w:rsidP="002948A5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Use expensive (fast &amp; reliable) onshore labour to deal with volatility</w:t>
      </w:r>
    </w:p>
    <w:p w14:paraId="35DD0DF2" w14:textId="77777777" w:rsidR="001538BD" w:rsidRPr="00E16624" w:rsidRDefault="001538BD" w:rsidP="001538BD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7D66E6F0" w14:textId="386B74CB" w:rsidR="001538BD" w:rsidRPr="00E16624" w:rsidRDefault="001538BD" w:rsidP="001538BD">
      <w:p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eastAsiaTheme="minorEastAsia" w:cstheme="minorHAnsi"/>
          <w:b/>
          <w:bCs/>
          <w:sz w:val="22"/>
          <w:szCs w:val="22"/>
        </w:rPr>
        <w:t>Offshoring</w:t>
      </w:r>
      <w:r w:rsidR="00197ED8" w:rsidRPr="00E16624">
        <w:rPr>
          <w:rFonts w:eastAsiaTheme="minorEastAsia" w:cstheme="minorHAnsi"/>
          <w:b/>
          <w:bCs/>
          <w:sz w:val="22"/>
          <w:szCs w:val="22"/>
        </w:rPr>
        <w:t xml:space="preserve"> </w:t>
      </w:r>
      <w:r w:rsidRPr="00E16624">
        <w:rPr>
          <w:rFonts w:eastAsiaTheme="minorEastAsia" w:cstheme="minorHAnsi"/>
          <w:b/>
          <w:bCs/>
          <w:sz w:val="22"/>
          <w:szCs w:val="22"/>
        </w:rPr>
        <w:t>Risks</w:t>
      </w:r>
    </w:p>
    <w:p w14:paraId="0F195657" w14:textId="08B0E0DD" w:rsidR="00197ED8" w:rsidRPr="00E16624" w:rsidRDefault="00197ED8" w:rsidP="001538BD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Operational risks</w:t>
      </w:r>
    </w:p>
    <w:p w14:paraId="482F1D81" w14:textId="0D6C4ED7" w:rsidR="001538BD" w:rsidRPr="00E16624" w:rsidRDefault="001538BD" w:rsidP="00197ED8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Labour costs &amp; availability</w:t>
      </w:r>
    </w:p>
    <w:p w14:paraId="6DABAB07" w14:textId="0F5A7418" w:rsidR="001538BD" w:rsidRPr="00E16624" w:rsidRDefault="001538BD" w:rsidP="00197ED8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More offshoring means more labour competition in offshore market</w:t>
      </w:r>
    </w:p>
    <w:p w14:paraId="3C3EC7DB" w14:textId="1BBD8B89" w:rsidR="001538BD" w:rsidRPr="00E16624" w:rsidRDefault="001538BD" w:rsidP="00197ED8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Gets more expensive quickly, is not a good reason in the long-term </w:t>
      </w:r>
    </w:p>
    <w:p w14:paraId="599926F3" w14:textId="1E6DB374" w:rsidR="001538BD" w:rsidRPr="00E16624" w:rsidRDefault="001538BD" w:rsidP="00197ED8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Logistics costs and lead time variability (see Mexico – China example)</w:t>
      </w:r>
    </w:p>
    <w:p w14:paraId="7B71689A" w14:textId="3128572E" w:rsidR="001538BD" w:rsidRPr="00E16624" w:rsidRDefault="00517824" w:rsidP="00197ED8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Quality concerns</w:t>
      </w:r>
      <w:r w:rsidR="00197ED8" w:rsidRPr="00E16624">
        <w:rPr>
          <w:rFonts w:eastAsiaTheme="minorEastAsia" w:cstheme="minorHAnsi"/>
          <w:sz w:val="22"/>
          <w:szCs w:val="22"/>
        </w:rPr>
        <w:t xml:space="preserve"> (defective products, worse customer experience…)</w:t>
      </w:r>
    </w:p>
    <w:p w14:paraId="1921F7F9" w14:textId="7042D462" w:rsidR="00517824" w:rsidRPr="00E16624" w:rsidRDefault="00517824" w:rsidP="00197ED8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Service risk</w:t>
      </w:r>
      <w:r w:rsidR="00197ED8" w:rsidRPr="00E16624">
        <w:rPr>
          <w:rFonts w:eastAsiaTheme="minorEastAsia" w:cstheme="minorHAnsi"/>
          <w:sz w:val="22"/>
          <w:szCs w:val="22"/>
        </w:rPr>
        <w:t xml:space="preserve"> (ex. worse service by call centre)</w:t>
      </w:r>
    </w:p>
    <w:p w14:paraId="503BA5C4" w14:textId="57DA1951" w:rsidR="00197ED8" w:rsidRPr="00E16624" w:rsidRDefault="00197ED8" w:rsidP="00197ED8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Macro &amp; non-market risks</w:t>
      </w:r>
    </w:p>
    <w:p w14:paraId="512BCCB0" w14:textId="49EFA57C" w:rsidR="00197ED8" w:rsidRPr="00E16624" w:rsidRDefault="00197ED8" w:rsidP="00197ED8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Competitive risks: </w:t>
      </w:r>
    </w:p>
    <w:p w14:paraId="3F9E796E" w14:textId="69E11E62" w:rsidR="00197ED8" w:rsidRPr="00E16624" w:rsidRDefault="00197ED8" w:rsidP="00197ED8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Currency risk</w:t>
      </w:r>
    </w:p>
    <w:p w14:paraId="431E5F6B" w14:textId="1BD5793C" w:rsidR="00197ED8" w:rsidRPr="00E16624" w:rsidRDefault="00197ED8" w:rsidP="00197ED8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lastRenderedPageBreak/>
        <w:t>Political risks</w:t>
      </w:r>
    </w:p>
    <w:p w14:paraId="6AA7A9A1" w14:textId="1C0DA362" w:rsidR="00197ED8" w:rsidRPr="00E16624" w:rsidRDefault="00197ED8" w:rsidP="00197ED8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IP risks: imitation, information theft…</w:t>
      </w:r>
    </w:p>
    <w:p w14:paraId="25C924F0" w14:textId="673B7BFC" w:rsidR="00197ED8" w:rsidRPr="00E16624" w:rsidRDefault="00197ED8" w:rsidP="00197ED8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Health, environmental &amp; CSR risks</w:t>
      </w:r>
    </w:p>
    <w:p w14:paraId="2AFDFF1D" w14:textId="7DE64C86" w:rsidR="0085270E" w:rsidRPr="00E16624" w:rsidRDefault="0085270E" w:rsidP="0085270E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59616" behindDoc="0" locked="0" layoutInCell="1" allowOverlap="1" wp14:anchorId="0B4EB4AA" wp14:editId="5572FAA4">
            <wp:simplePos x="0" y="0"/>
            <wp:positionH relativeFrom="column">
              <wp:posOffset>462915</wp:posOffset>
            </wp:positionH>
            <wp:positionV relativeFrom="paragraph">
              <wp:posOffset>2578735</wp:posOffset>
            </wp:positionV>
            <wp:extent cx="4371340" cy="2209165"/>
            <wp:effectExtent l="0" t="0" r="0" b="635"/>
            <wp:wrapTopAndBottom/>
            <wp:docPr id="17561488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148833" name="Picture 1756148833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340" cy="2209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58592" behindDoc="0" locked="0" layoutInCell="1" allowOverlap="1" wp14:anchorId="2762EA34" wp14:editId="0D167EBD">
            <wp:simplePos x="0" y="0"/>
            <wp:positionH relativeFrom="column">
              <wp:posOffset>462915</wp:posOffset>
            </wp:positionH>
            <wp:positionV relativeFrom="paragraph">
              <wp:posOffset>193675</wp:posOffset>
            </wp:positionV>
            <wp:extent cx="4712335" cy="2392045"/>
            <wp:effectExtent l="0" t="0" r="0" b="0"/>
            <wp:wrapTopAndBottom/>
            <wp:docPr id="9086577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657768" name="Picture 908657768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2335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ED8" w:rsidRPr="00E16624">
        <w:rPr>
          <w:rFonts w:eastAsiaTheme="minorEastAsia" w:cstheme="minorHAnsi"/>
          <w:sz w:val="22"/>
          <w:szCs w:val="22"/>
        </w:rPr>
        <w:t>Towards global networks</w:t>
      </w:r>
    </w:p>
    <w:p w14:paraId="710A7603" w14:textId="1651476B" w:rsidR="00197ED8" w:rsidRPr="00E16624" w:rsidRDefault="00197ED8" w:rsidP="0085270E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186F95DB" w14:textId="4C88B2FD" w:rsidR="0085270E" w:rsidRPr="00803A73" w:rsidRDefault="0085270E" w:rsidP="0085270E">
      <w:pPr>
        <w:rPr>
          <w:rFonts w:cstheme="minorHAnsi"/>
          <w:u w:val="single"/>
        </w:rPr>
      </w:pPr>
      <w:r w:rsidRPr="00803A73">
        <w:rPr>
          <w:rFonts w:cstheme="minorHAnsi"/>
          <w:u w:val="single"/>
        </w:rPr>
        <w:t xml:space="preserve">7. </w:t>
      </w:r>
      <w:r w:rsidR="003E427B" w:rsidRPr="00803A73">
        <w:rPr>
          <w:rFonts w:cstheme="minorHAnsi"/>
          <w:u w:val="single"/>
        </w:rPr>
        <w:t>Improvement &amp; Innovation</w:t>
      </w:r>
    </w:p>
    <w:p w14:paraId="0BD4B39A" w14:textId="77777777" w:rsidR="0085270E" w:rsidRPr="00E16624" w:rsidRDefault="0085270E" w:rsidP="0085270E">
      <w:pPr>
        <w:rPr>
          <w:rFonts w:cstheme="minorHAnsi"/>
          <w:b/>
          <w:bCs/>
          <w:sz w:val="22"/>
          <w:szCs w:val="22"/>
        </w:rPr>
      </w:pPr>
    </w:p>
    <w:p w14:paraId="48F27497" w14:textId="0C6F3EE5" w:rsidR="0085270E" w:rsidRPr="00E16624" w:rsidRDefault="002948A5" w:rsidP="0085270E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Introduction</w:t>
      </w:r>
    </w:p>
    <w:p w14:paraId="61933F06" w14:textId="50C8731D" w:rsidR="002948A5" w:rsidRPr="00E16624" w:rsidRDefault="002948A5" w:rsidP="002948A5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Difference between improvement and innovation</w:t>
      </w:r>
    </w:p>
    <w:p w14:paraId="35ADC26F" w14:textId="64F740E0" w:rsidR="002948A5" w:rsidRPr="00E16624" w:rsidRDefault="002948A5" w:rsidP="002948A5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Graphically</w:t>
      </w:r>
    </w:p>
    <w:p w14:paraId="75569630" w14:textId="2D5E6216" w:rsidR="002948A5" w:rsidRPr="00E16624" w:rsidRDefault="002948A5" w:rsidP="002948A5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Cost from high to low on x axis</w:t>
      </w:r>
    </w:p>
    <w:p w14:paraId="3D87C7E2" w14:textId="7EEE389B" w:rsidR="002948A5" w:rsidRPr="00E16624" w:rsidRDefault="002948A5" w:rsidP="002948A5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Non-cost competencies on y axis</w:t>
      </w:r>
    </w:p>
    <w:p w14:paraId="283EDDA7" w14:textId="5FEA2142" w:rsidR="002948A5" w:rsidRPr="00E16624" w:rsidRDefault="002948A5" w:rsidP="002948A5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If costs decrease, non-cost competencies also decrease</w:t>
      </w:r>
    </w:p>
    <w:p w14:paraId="1C824085" w14:textId="4B169A99" w:rsidR="002948A5" w:rsidRPr="00E16624" w:rsidRDefault="002948A5" w:rsidP="002948A5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Firms want to be on the efficient frontier (EF) (red line)</w:t>
      </w:r>
    </w:p>
    <w:p w14:paraId="2C835CA0" w14:textId="24B9EE37" w:rsidR="0044115E" w:rsidRPr="00E16624" w:rsidRDefault="0044115E" w:rsidP="002948A5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How to move towards EF like firm 1: innovation needed (big jump)</w:t>
      </w:r>
    </w:p>
    <w:p w14:paraId="1A35EA0C" w14:textId="1307224D" w:rsidR="0044115E" w:rsidRPr="00E16624" w:rsidRDefault="0044115E" w:rsidP="002948A5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0640" behindDoc="0" locked="0" layoutInCell="1" allowOverlap="1" wp14:anchorId="0ED2351D" wp14:editId="5D4B2177">
            <wp:simplePos x="0" y="0"/>
            <wp:positionH relativeFrom="column">
              <wp:posOffset>1375864</wp:posOffset>
            </wp:positionH>
            <wp:positionV relativeFrom="paragraph">
              <wp:posOffset>188595</wp:posOffset>
            </wp:positionV>
            <wp:extent cx="2002790" cy="1444625"/>
            <wp:effectExtent l="0" t="0" r="3810" b="3175"/>
            <wp:wrapTopAndBottom/>
            <wp:docPr id="15922021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202142" name="Picture 1592202142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790" cy="144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eastAsiaTheme="minorEastAsia" w:cstheme="minorHAnsi"/>
          <w:sz w:val="22"/>
          <w:szCs w:val="22"/>
        </w:rPr>
        <w:t>How to improve when on the EF like firm 2: improvement needed</w:t>
      </w:r>
    </w:p>
    <w:p w14:paraId="00E7CDC5" w14:textId="09F31F2B" w:rsidR="0044115E" w:rsidRPr="00E16624" w:rsidRDefault="0044115E" w:rsidP="0044115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lastRenderedPageBreak/>
        <w:t>In words</w:t>
      </w:r>
    </w:p>
    <w:p w14:paraId="46B78D93" w14:textId="6C0F485E" w:rsidR="0044115E" w:rsidRPr="00E16624" w:rsidRDefault="0044115E" w:rsidP="0044115E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Improvement: small steps</w:t>
      </w:r>
    </w:p>
    <w:p w14:paraId="4C5ACE1F" w14:textId="297C0D6C" w:rsidR="0044115E" w:rsidRPr="00E16624" w:rsidRDefault="0044115E" w:rsidP="0044115E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Using the same process more efficiently</w:t>
      </w:r>
    </w:p>
    <w:p w14:paraId="1E308D3E" w14:textId="03727906" w:rsidR="0044115E" w:rsidRPr="00E16624" w:rsidRDefault="0044115E" w:rsidP="0044115E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New version of the same product</w:t>
      </w:r>
    </w:p>
    <w:p w14:paraId="390431CB" w14:textId="5746A73E" w:rsidR="0044115E" w:rsidRPr="00E16624" w:rsidRDefault="0044115E" w:rsidP="0044115E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Innovation: large steps, radical change</w:t>
      </w:r>
    </w:p>
    <w:p w14:paraId="2E562892" w14:textId="73F0B830" w:rsidR="0044115E" w:rsidRPr="00E16624" w:rsidRDefault="0044115E" w:rsidP="0044115E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New process invented</w:t>
      </w:r>
    </w:p>
    <w:p w14:paraId="742FFD39" w14:textId="4CC15E60" w:rsidR="0044115E" w:rsidRPr="00E16624" w:rsidRDefault="0044115E" w:rsidP="0044115E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New product category invented</w:t>
      </w:r>
    </w:p>
    <w:p w14:paraId="2ABD25FA" w14:textId="77777777" w:rsidR="002537E2" w:rsidRPr="00E16624" w:rsidRDefault="002537E2" w:rsidP="002537E2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5DF1ADE6" w14:textId="7E267327" w:rsidR="002537E2" w:rsidRPr="00E16624" w:rsidRDefault="002537E2" w:rsidP="002537E2">
      <w:p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eastAsiaTheme="minorEastAsia" w:cstheme="minorHAnsi"/>
          <w:b/>
          <w:bCs/>
          <w:sz w:val="22"/>
          <w:szCs w:val="22"/>
        </w:rPr>
        <w:t>Improvement</w:t>
      </w:r>
    </w:p>
    <w:p w14:paraId="5A324A6F" w14:textId="77777777" w:rsidR="00297C9D" w:rsidRPr="00E16624" w:rsidRDefault="00297C9D" w:rsidP="00297C9D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7808" behindDoc="0" locked="0" layoutInCell="1" allowOverlap="1" wp14:anchorId="620EA29A" wp14:editId="6680D32C">
            <wp:simplePos x="0" y="0"/>
            <wp:positionH relativeFrom="column">
              <wp:posOffset>487045</wp:posOffset>
            </wp:positionH>
            <wp:positionV relativeFrom="paragraph">
              <wp:posOffset>186508</wp:posOffset>
            </wp:positionV>
            <wp:extent cx="2668270" cy="1732915"/>
            <wp:effectExtent l="0" t="0" r="0" b="0"/>
            <wp:wrapTopAndBottom/>
            <wp:docPr id="17481342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134205" name="Picture 1748134205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8270" cy="173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eastAsiaTheme="minorEastAsia" w:cstheme="minorHAnsi"/>
          <w:sz w:val="22"/>
          <w:szCs w:val="22"/>
        </w:rPr>
        <w:t>Improvement through variability reduction</w:t>
      </w:r>
    </w:p>
    <w:p w14:paraId="565E7B76" w14:textId="77777777" w:rsidR="00297C9D" w:rsidRPr="00E16624" w:rsidRDefault="00297C9D" w:rsidP="00297C9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Can improve by shifting the mean (pink)</w:t>
      </w:r>
    </w:p>
    <w:p w14:paraId="01B3305E" w14:textId="77777777" w:rsidR="00297C9D" w:rsidRPr="00E16624" w:rsidRDefault="00297C9D" w:rsidP="00297C9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If both sides of curve are undesirable, then this is no solution</w:t>
      </w:r>
    </w:p>
    <w:p w14:paraId="52533919" w14:textId="77777777" w:rsidR="00297C9D" w:rsidRPr="00E16624" w:rsidRDefault="00297C9D" w:rsidP="00297C9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Shifting the mean usually very expensive process</w:t>
      </w:r>
    </w:p>
    <w:p w14:paraId="2C8A8C3A" w14:textId="61D6E7E4" w:rsidR="00297C9D" w:rsidRPr="00E16624" w:rsidRDefault="00297C9D" w:rsidP="00297C9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Can improve through variability reduction (thick blue line)</w:t>
      </w:r>
    </w:p>
    <w:p w14:paraId="0D3C0AE8" w14:textId="68E822C3" w:rsidR="00146BD0" w:rsidRPr="00E16624" w:rsidRDefault="009F5E0B" w:rsidP="009F5E0B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Continuous improvement </w:t>
      </w:r>
    </w:p>
    <w:p w14:paraId="37AC4E9F" w14:textId="644E72F3" w:rsidR="00146BD0" w:rsidRPr="00E16624" w:rsidRDefault="00146BD0" w:rsidP="00146BD0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3712" behindDoc="0" locked="0" layoutInCell="1" allowOverlap="1" wp14:anchorId="2CE2CF9F" wp14:editId="53DA65A4">
            <wp:simplePos x="0" y="0"/>
            <wp:positionH relativeFrom="column">
              <wp:posOffset>922655</wp:posOffset>
            </wp:positionH>
            <wp:positionV relativeFrom="paragraph">
              <wp:posOffset>172085</wp:posOffset>
            </wp:positionV>
            <wp:extent cx="3589655" cy="2072640"/>
            <wp:effectExtent l="0" t="0" r="4445" b="0"/>
            <wp:wrapTopAndBottom/>
            <wp:docPr id="130477357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773577" name="Picture 1304773577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655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eastAsiaTheme="minorEastAsia" w:cstheme="minorHAnsi"/>
          <w:sz w:val="22"/>
          <w:szCs w:val="22"/>
        </w:rPr>
        <w:t>Learning matrix</w:t>
      </w:r>
      <w:r w:rsidR="002537E2" w:rsidRPr="00E16624">
        <w:rPr>
          <w:rFonts w:eastAsiaTheme="minorEastAsia" w:cstheme="minorHAnsi"/>
          <w:sz w:val="22"/>
          <w:szCs w:val="22"/>
        </w:rPr>
        <w:t>: continuous improvement mostly through learning-by-doing</w:t>
      </w:r>
    </w:p>
    <w:p w14:paraId="705455BA" w14:textId="4AAF4CFF" w:rsidR="00146BD0" w:rsidRPr="00E16624" w:rsidRDefault="00146BD0" w:rsidP="00146BD0">
      <w:pPr>
        <w:pStyle w:val="ListParagraph"/>
        <w:tabs>
          <w:tab w:val="left" w:pos="7340"/>
        </w:tabs>
        <w:ind w:left="1440"/>
        <w:rPr>
          <w:rFonts w:eastAsiaTheme="minorEastAsia" w:cstheme="minorHAnsi"/>
          <w:sz w:val="22"/>
          <w:szCs w:val="22"/>
        </w:rPr>
      </w:pPr>
    </w:p>
    <w:p w14:paraId="35E99C40" w14:textId="64786151" w:rsidR="009F5E0B" w:rsidRPr="00E16624" w:rsidRDefault="00146BD0" w:rsidP="00146BD0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1664" behindDoc="0" locked="0" layoutInCell="1" allowOverlap="1" wp14:anchorId="72F8D617" wp14:editId="6EB293BB">
            <wp:simplePos x="0" y="0"/>
            <wp:positionH relativeFrom="column">
              <wp:posOffset>922655</wp:posOffset>
            </wp:positionH>
            <wp:positionV relativeFrom="paragraph">
              <wp:posOffset>184150</wp:posOffset>
            </wp:positionV>
            <wp:extent cx="2649855" cy="1837055"/>
            <wp:effectExtent l="0" t="0" r="4445" b="4445"/>
            <wp:wrapTopAndBottom/>
            <wp:docPr id="17220980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098033" name="Picture 1722098033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855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eastAsiaTheme="minorEastAsia" w:cstheme="minorHAnsi"/>
          <w:sz w:val="22"/>
          <w:szCs w:val="22"/>
        </w:rPr>
        <w:t>E</w:t>
      </w:r>
      <w:r w:rsidR="009F5E0B" w:rsidRPr="00E16624">
        <w:rPr>
          <w:rFonts w:eastAsiaTheme="minorEastAsia" w:cstheme="minorHAnsi"/>
          <w:sz w:val="22"/>
          <w:szCs w:val="22"/>
        </w:rPr>
        <w:t xml:space="preserve">xample </w:t>
      </w:r>
      <w:r w:rsidRPr="00E16624">
        <w:rPr>
          <w:rFonts w:eastAsiaTheme="minorEastAsia" w:cstheme="minorHAnsi"/>
          <w:sz w:val="22"/>
          <w:szCs w:val="22"/>
        </w:rPr>
        <w:t xml:space="preserve">of cycle </w:t>
      </w:r>
      <w:r w:rsidR="009F5E0B" w:rsidRPr="00E16624">
        <w:rPr>
          <w:rFonts w:eastAsiaTheme="minorEastAsia" w:cstheme="minorHAnsi"/>
          <w:sz w:val="22"/>
          <w:szCs w:val="22"/>
        </w:rPr>
        <w:t>from Toyota</w:t>
      </w:r>
    </w:p>
    <w:p w14:paraId="77C1E0C6" w14:textId="6974F3E3" w:rsidR="002537E2" w:rsidRPr="00E16624" w:rsidRDefault="002537E2" w:rsidP="009F5E0B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lastRenderedPageBreak/>
        <w:t>Learning curve: shows how learning by doing translates into improvement</w:t>
      </w:r>
    </w:p>
    <w:p w14:paraId="61162834" w14:textId="45B9E0B1" w:rsidR="002537E2" w:rsidRPr="00E16624" w:rsidRDefault="002537E2" w:rsidP="002537E2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Experience: measured by cumulative units produced</w:t>
      </w:r>
    </w:p>
    <w:p w14:paraId="7787662C" w14:textId="135834DA" w:rsidR="002537E2" w:rsidRPr="00E16624" w:rsidRDefault="002537E2" w:rsidP="002537E2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Improvement measured by decrease in marginal cost per unit</w:t>
      </w:r>
    </w:p>
    <w:p w14:paraId="5DCD766D" w14:textId="78540C1E" w:rsidR="002537E2" w:rsidRPr="00E16624" w:rsidRDefault="00480C4D" w:rsidP="002537E2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5760" behindDoc="0" locked="0" layoutInCell="1" allowOverlap="1" wp14:anchorId="716F48BC" wp14:editId="55580FE9">
            <wp:simplePos x="0" y="0"/>
            <wp:positionH relativeFrom="column">
              <wp:posOffset>1333500</wp:posOffset>
            </wp:positionH>
            <wp:positionV relativeFrom="paragraph">
              <wp:posOffset>2364740</wp:posOffset>
            </wp:positionV>
            <wp:extent cx="2667000" cy="1530985"/>
            <wp:effectExtent l="0" t="0" r="0" b="5715"/>
            <wp:wrapTopAndBottom/>
            <wp:docPr id="95179387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793876" name="Picture 951793876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530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4736" behindDoc="0" locked="0" layoutInCell="1" allowOverlap="1" wp14:anchorId="0A4C152A" wp14:editId="779F9941">
            <wp:simplePos x="0" y="0"/>
            <wp:positionH relativeFrom="column">
              <wp:posOffset>927100</wp:posOffset>
            </wp:positionH>
            <wp:positionV relativeFrom="paragraph">
              <wp:posOffset>249555</wp:posOffset>
            </wp:positionV>
            <wp:extent cx="3073400" cy="2114550"/>
            <wp:effectExtent l="0" t="0" r="0" b="6350"/>
            <wp:wrapTopAndBottom/>
            <wp:docPr id="171972301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723016" name="Picture 1719723016"/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37E2" w:rsidRPr="00E16624">
        <w:rPr>
          <w:rFonts w:eastAsiaTheme="minorEastAsia" w:cstheme="minorHAnsi"/>
          <w:sz w:val="22"/>
          <w:szCs w:val="22"/>
        </w:rPr>
        <w:t>Usually linear in the logarithm (decreases exponentially)</w:t>
      </w:r>
    </w:p>
    <w:p w14:paraId="3BBFCDEE" w14:textId="46A6466B" w:rsidR="00FA7487" w:rsidRPr="00E16624" w:rsidRDefault="00FA7487" w:rsidP="002537E2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The learning curve mathematically: </w:t>
      </w:r>
      <m:oMath>
        <m:func>
          <m:func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Q</m:t>
                    </m:r>
                  </m:sub>
                </m:sSub>
              </m:e>
            </m:d>
          </m:e>
        </m:func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unc>
          <m:func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1</m:t>
                    </m:r>
                  </m:sub>
                </m:sSub>
              </m:e>
            </m:d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</m:t>
            </m:r>
          </m:e>
        </m:func>
        <m:r>
          <w:rPr>
            <w:rFonts w:ascii="Cambria Math" w:eastAsiaTheme="minorEastAsia" w:hAnsi="Cambria Math" w:cstheme="minorHAnsi"/>
            <w:sz w:val="22"/>
            <w:szCs w:val="22"/>
          </w:rPr>
          <m:t>λ</m:t>
        </m:r>
        <m:func>
          <m:func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Q</m:t>
                </m:r>
              </m:e>
            </m:d>
          </m:e>
        </m:func>
      </m:oMath>
    </w:p>
    <w:p w14:paraId="145B24D1" w14:textId="04D151E5" w:rsidR="002537E2" w:rsidRPr="00E16624" w:rsidRDefault="00BB4D6D" w:rsidP="00FA7487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</w:t>
      </w:r>
      <w:r w:rsidRPr="00E16624">
        <w:rPr>
          <w:rFonts w:eastAsiaTheme="minorEastAsia" w:cstheme="minorHAnsi"/>
          <w:sz w:val="22"/>
          <w:szCs w:val="22"/>
          <w:vertAlign w:val="subscript"/>
        </w:rPr>
        <w:t>1</w:t>
      </w:r>
      <w:r w:rsidRPr="00E16624">
        <w:rPr>
          <w:rFonts w:eastAsiaTheme="minorEastAsia" w:cstheme="minorHAnsi"/>
          <w:sz w:val="22"/>
          <w:szCs w:val="22"/>
        </w:rPr>
        <w:t xml:space="preserve"> is the cost of first unit, C</w:t>
      </w:r>
      <w:r w:rsidRPr="00E16624">
        <w:rPr>
          <w:rFonts w:eastAsiaTheme="minorEastAsia" w:cstheme="minorHAnsi"/>
          <w:sz w:val="22"/>
          <w:szCs w:val="22"/>
          <w:vertAlign w:val="subscript"/>
        </w:rPr>
        <w:t>Q</w:t>
      </w:r>
      <w:r w:rsidRPr="00E16624">
        <w:rPr>
          <w:rFonts w:eastAsiaTheme="minorEastAsia" w:cstheme="minorHAnsi"/>
          <w:sz w:val="22"/>
          <w:szCs w:val="22"/>
        </w:rPr>
        <w:t xml:space="preserve"> of the last unit</w:t>
      </w:r>
    </w:p>
    <w:p w14:paraId="57562C94" w14:textId="61EF2802" w:rsidR="00BB4D6D" w:rsidRPr="00E16624" w:rsidRDefault="00BB4D6D" w:rsidP="00FA7487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Q is the number of units produced this far,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λ</m:t>
        </m:r>
      </m:oMath>
      <w:r w:rsidRPr="00E16624">
        <w:rPr>
          <w:rFonts w:eastAsiaTheme="minorEastAsia" w:cstheme="minorHAnsi"/>
          <w:sz w:val="22"/>
          <w:szCs w:val="22"/>
        </w:rPr>
        <w:t xml:space="preserve"> is slope of the logarithm</w:t>
      </w:r>
    </w:p>
    <w:p w14:paraId="0ED5ADAC" w14:textId="042A71FA" w:rsidR="00345EBD" w:rsidRPr="00E16624" w:rsidRDefault="00345EBD" w:rsidP="00345EB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We can rewrite this using the following equalities</w:t>
      </w:r>
    </w:p>
    <w:p w14:paraId="561409E3" w14:textId="59455BA9" w:rsidR="00345EBD" w:rsidRPr="00E16624" w:rsidRDefault="00345EBD" w:rsidP="00345EBD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A</m:t>
        </m:r>
        <m:func>
          <m:func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B</m:t>
                </m:r>
              </m:e>
            </m:d>
          </m:e>
        </m:func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unc>
          <m:func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log</m:t>
            </m: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A</m:t>
                    </m:r>
                  </m:sup>
                </m:sSup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e>
            </m:d>
          </m:e>
        </m:func>
      </m:oMath>
    </w:p>
    <w:p w14:paraId="4FF06AF7" w14:textId="7CDF2F21" w:rsidR="00345EBD" w:rsidRPr="00E16624" w:rsidRDefault="00000000" w:rsidP="00345EBD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func>
          <m:func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A</m:t>
                </m:r>
              </m:e>
            </m:d>
          </m:e>
        </m:func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func>
          <m:func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B</m:t>
                </m:r>
              </m:e>
            </m:d>
          </m:e>
        </m:func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unc>
          <m:func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log</m:t>
            </m: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AB</m:t>
                </m: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e>
            </m:d>
          </m:e>
        </m:func>
      </m:oMath>
    </w:p>
    <w:p w14:paraId="79A16030" w14:textId="77CD27C9" w:rsidR="00345EBD" w:rsidRPr="00E16624" w:rsidRDefault="00345EBD" w:rsidP="00345EB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We rewrite the learning curve: </w:t>
      </w:r>
      <m:oMath>
        <m:func>
          <m:func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Q</m:t>
                    </m:r>
                  </m:sub>
                </m:sSub>
              </m:e>
            </m:d>
          </m:e>
        </m:func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unc>
          <m:func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*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Q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-λ</m:t>
                    </m:r>
                  </m:sup>
                </m:sSup>
              </m:e>
            </m:d>
          </m:e>
        </m:func>
      </m:oMath>
    </w:p>
    <w:p w14:paraId="7A74DC8D" w14:textId="3D60E477" w:rsidR="00345EBD" w:rsidRPr="00E16624" w:rsidRDefault="00345EBD" w:rsidP="00345EBD">
      <w:pPr>
        <w:pStyle w:val="ListParagraph"/>
        <w:tabs>
          <w:tab w:val="left" w:pos="7340"/>
        </w:tabs>
        <w:ind w:left="2160"/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sym w:font="Wingdings" w:char="F0E0"/>
      </w:r>
      <w:r w:rsidRPr="00E16624">
        <w:rPr>
          <w:rFonts w:eastAsiaTheme="minorEastAsia" w:cstheme="minorHAnsi"/>
          <w:sz w:val="22"/>
          <w:szCs w:val="22"/>
        </w:rPr>
        <w:t xml:space="preserve"> Take away the logs to get: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Q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*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Q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-λ</m:t>
            </m:r>
          </m:sup>
        </m:sSup>
      </m:oMath>
    </w:p>
    <w:p w14:paraId="628ACC9C" w14:textId="789797BE" w:rsidR="00345EBD" w:rsidRPr="00E16624" w:rsidRDefault="00345EBD" w:rsidP="00297C9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If production is doubled, what happens to cost of unit Q?</w:t>
      </w:r>
    </w:p>
    <w:p w14:paraId="6C8CCD3A" w14:textId="38C24F95" w:rsidR="00345EBD" w:rsidRPr="00E16624" w:rsidRDefault="00000000" w:rsidP="00345EBD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2Q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*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2Q</m:t>
                </m:r>
              </m:e>
            </m:d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-λ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-λ</m:t>
                </m:r>
              </m:sup>
            </m:s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Q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-λ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-λ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*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Q</m:t>
            </m:r>
          </m:sub>
        </m:sSub>
      </m:oMath>
    </w:p>
    <w:p w14:paraId="22E11A6B" w14:textId="0DBDEAFC" w:rsidR="00345EBD" w:rsidRPr="00E16624" w:rsidRDefault="00345EBD" w:rsidP="00345EBD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This means that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2Q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Q</m:t>
                </m:r>
              </m:sub>
            </m:sSub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-λ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=constant‼!</m:t>
        </m:r>
      </m:oMath>
    </w:p>
    <w:p w14:paraId="483C43E3" w14:textId="14C048EE" w:rsidR="00297C9D" w:rsidRPr="00E16624" w:rsidRDefault="00297C9D" w:rsidP="00297C9D">
      <w:pPr>
        <w:pStyle w:val="ListParagraph"/>
        <w:tabs>
          <w:tab w:val="left" w:pos="7340"/>
        </w:tabs>
        <w:ind w:left="2880"/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sym w:font="Wingdings" w:char="F0E0"/>
      </w:r>
      <w:r w:rsidRPr="00E16624">
        <w:rPr>
          <w:rFonts w:eastAsiaTheme="minorEastAsia" w:cstheme="minorHAnsi"/>
          <w:sz w:val="22"/>
          <w:szCs w:val="22"/>
        </w:rPr>
        <w:t xml:space="preserve"> If production is doubled, cost falls by same amount each time</w:t>
      </w:r>
    </w:p>
    <w:p w14:paraId="255D0F92" w14:textId="15D2DCAC" w:rsidR="00297C9D" w:rsidRPr="00E16624" w:rsidRDefault="00297C9D" w:rsidP="00297C9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Cost difference in % when doubling production</w:t>
      </w:r>
    </w:p>
    <w:p w14:paraId="401CD480" w14:textId="6D321A34" w:rsidR="00297C9D" w:rsidRPr="00E16624" w:rsidRDefault="00000000" w:rsidP="00297C9D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Q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2Q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Q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-λ</m:t>
            </m:r>
          </m:sup>
        </m:sSup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Q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 xml:space="preserve">  → 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Q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2Q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Q</m:t>
                </m:r>
              </m:sub>
            </m:sSub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=1-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-λ</m:t>
            </m:r>
          </m:sup>
        </m:sSup>
      </m:oMath>
    </w:p>
    <w:p w14:paraId="225B71B0" w14:textId="0D5FB110" w:rsidR="00297C9D" w:rsidRPr="00E16624" w:rsidRDefault="00297C9D" w:rsidP="00297C9D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So, decrease in costs is constant</w:t>
      </w:r>
    </w:p>
    <w:p w14:paraId="6194BC80" w14:textId="5D524004" w:rsidR="00297C9D" w:rsidRPr="00E16624" w:rsidRDefault="00297C9D" w:rsidP="00297C9D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The learning rate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L=1-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-λ</m:t>
            </m:r>
          </m:sup>
        </m:sSup>
      </m:oMath>
    </w:p>
    <w:p w14:paraId="6C06D16E" w14:textId="3A272458" w:rsidR="00297C9D" w:rsidRPr="00E16624" w:rsidRDefault="00297C9D" w:rsidP="00297C9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Learning curve shows how good you translate experience into improvement</w:t>
      </w:r>
    </w:p>
    <w:p w14:paraId="39B9B1B8" w14:textId="08AA169A" w:rsidR="00297C9D" w:rsidRPr="00E16624" w:rsidRDefault="00297C9D" w:rsidP="00297C9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Learning by doing is predictable (but based on empirical observations)</w:t>
      </w:r>
    </w:p>
    <w:p w14:paraId="75CB35B4" w14:textId="786CFE0A" w:rsidR="00297C9D" w:rsidRPr="00E16624" w:rsidRDefault="00297C9D" w:rsidP="00297C9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Can be used to forecast future costs</w:t>
      </w:r>
    </w:p>
    <w:p w14:paraId="55437E7E" w14:textId="1AA5F04D" w:rsidR="002E0AE2" w:rsidRPr="00E16624" w:rsidRDefault="00297C9D" w:rsidP="002E0AE2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Can be used to see how well processes are evolving</w:t>
      </w:r>
    </w:p>
    <w:p w14:paraId="481069FF" w14:textId="77777777" w:rsidR="00480C4D" w:rsidRPr="00E16624" w:rsidRDefault="00480C4D" w:rsidP="00480C4D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56FC3FC6" w14:textId="77777777" w:rsidR="00480C4D" w:rsidRPr="00E16624" w:rsidRDefault="00480C4D" w:rsidP="00480C4D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52C849C5" w14:textId="77777777" w:rsidR="00480C4D" w:rsidRPr="00E16624" w:rsidRDefault="00480C4D" w:rsidP="00480C4D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18A7311C" w14:textId="77777777" w:rsidR="00480C4D" w:rsidRPr="00E16624" w:rsidRDefault="00480C4D" w:rsidP="00480C4D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5BB1D100" w14:textId="0D31366B" w:rsidR="00480C4D" w:rsidRPr="00E16624" w:rsidRDefault="00480C4D" w:rsidP="00480C4D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lastRenderedPageBreak/>
        <w:t>Learning curve and economies of scale (EOS)</w:t>
      </w:r>
    </w:p>
    <w:p w14:paraId="60F5D460" w14:textId="699D8A95" w:rsidR="00480C4D" w:rsidRPr="00E16624" w:rsidRDefault="00480C4D" w:rsidP="00480C4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Similarities</w:t>
      </w:r>
    </w:p>
    <w:p w14:paraId="61804228" w14:textId="19FA81E0" w:rsidR="00480C4D" w:rsidRPr="00E16624" w:rsidRDefault="00480C4D" w:rsidP="00480C4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Both are non-linear, have same down sloping shape</w:t>
      </w:r>
    </w:p>
    <w:p w14:paraId="23307F0E" w14:textId="7B2BFC70" w:rsidR="00480C4D" w:rsidRPr="00E16624" w:rsidRDefault="00480C4D" w:rsidP="00480C4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Both are a relation between production and costs</w:t>
      </w:r>
    </w:p>
    <w:p w14:paraId="625485B5" w14:textId="66901155" w:rsidR="00480C4D" w:rsidRPr="00E16624" w:rsidRDefault="00480C4D" w:rsidP="00480C4D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Learning curve: marginal unit cost &amp; cumulative production</w:t>
      </w:r>
    </w:p>
    <w:p w14:paraId="13D2D0F4" w14:textId="468167AC" w:rsidR="00480C4D" w:rsidRPr="00E16624" w:rsidRDefault="00480C4D" w:rsidP="00480C4D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EOS: average unit cost &amp; production per period</w:t>
      </w:r>
    </w:p>
    <w:p w14:paraId="305B5C54" w14:textId="3A42AFE1" w:rsidR="00480C4D" w:rsidRPr="00E16624" w:rsidRDefault="00480C4D" w:rsidP="00480C4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Differences</w:t>
      </w:r>
    </w:p>
    <w:p w14:paraId="6BBB1A9F" w14:textId="1438685B" w:rsidR="00480C4D" w:rsidRPr="00E16624" w:rsidRDefault="00480C4D" w:rsidP="00480C4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Cumulative production can only increase (cannot produce negative number)</w:t>
      </w:r>
    </w:p>
    <w:p w14:paraId="55AB2AF0" w14:textId="5E83F9A8" w:rsidR="00480C4D" w:rsidRPr="00E16624" w:rsidRDefault="00480C4D" w:rsidP="00480C4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Production per period can both increase and decrease</w:t>
      </w:r>
    </w:p>
    <w:p w14:paraId="73CA657F" w14:textId="495BE5FD" w:rsidR="00480C4D" w:rsidRPr="00E16624" w:rsidRDefault="00480C4D" w:rsidP="00480C4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Interaction between both</w:t>
      </w:r>
    </w:p>
    <w:p w14:paraId="316E8755" w14:textId="2DAD89BA" w:rsidR="00480C4D" w:rsidRPr="00E16624" w:rsidRDefault="00480C4D" w:rsidP="00480C4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Learning can move EOS curve downwards</w:t>
      </w:r>
    </w:p>
    <w:p w14:paraId="7CF7CE87" w14:textId="65930202" w:rsidR="00480C4D" w:rsidRPr="00E16624" w:rsidRDefault="00480C4D" w:rsidP="00480C4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8832" behindDoc="0" locked="0" layoutInCell="1" allowOverlap="1" wp14:anchorId="0AD06DEA" wp14:editId="080D817E">
            <wp:simplePos x="0" y="0"/>
            <wp:positionH relativeFrom="column">
              <wp:posOffset>1397000</wp:posOffset>
            </wp:positionH>
            <wp:positionV relativeFrom="paragraph">
              <wp:posOffset>250190</wp:posOffset>
            </wp:positionV>
            <wp:extent cx="3547110" cy="2108200"/>
            <wp:effectExtent l="0" t="0" r="0" b="0"/>
            <wp:wrapTopAndBottom/>
            <wp:docPr id="21155595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559557" name="Picture 2115559557"/>
                    <pic:cNvPicPr/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110" cy="210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eastAsiaTheme="minorEastAsia" w:cstheme="minorHAnsi"/>
          <w:sz w:val="22"/>
          <w:szCs w:val="22"/>
        </w:rPr>
        <w:t>Does not mean average cost per period is always lower later in time</w:t>
      </w:r>
    </w:p>
    <w:p w14:paraId="309E9AC6" w14:textId="77777777" w:rsidR="003201D8" w:rsidRPr="00E16624" w:rsidRDefault="003201D8" w:rsidP="003201D8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2342E562" w14:textId="637573C2" w:rsidR="003201D8" w:rsidRPr="00E16624" w:rsidRDefault="003201D8" w:rsidP="003201D8">
      <w:p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eastAsiaTheme="minorEastAsia" w:cstheme="minorHAnsi"/>
          <w:b/>
          <w:bCs/>
          <w:sz w:val="22"/>
          <w:szCs w:val="22"/>
        </w:rPr>
        <w:t>Innovation &amp; Unforeseeable Uncertainty</w:t>
      </w:r>
    </w:p>
    <w:p w14:paraId="4E710577" w14:textId="085000F5" w:rsidR="003201D8" w:rsidRPr="00E16624" w:rsidRDefault="003201D8" w:rsidP="003201D8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Innovation: radical change in the product or process</w:t>
      </w:r>
    </w:p>
    <w:p w14:paraId="6925DC46" w14:textId="3F5F2042" w:rsidR="003201D8" w:rsidRPr="00E16624" w:rsidRDefault="003201D8" w:rsidP="003201D8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Difficult to manage</w:t>
      </w:r>
    </w:p>
    <w:p w14:paraId="2D1DBFFF" w14:textId="4ECE757C" w:rsidR="003201D8" w:rsidRPr="00E16624" w:rsidRDefault="003201D8" w:rsidP="003201D8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High unforeseeable uncertainty: decisionmaker is unaware the uncertainty exists</w:t>
      </w:r>
    </w:p>
    <w:p w14:paraId="36FB6E0D" w14:textId="12145195" w:rsidR="003201D8" w:rsidRPr="00E16624" w:rsidRDefault="003201D8" w:rsidP="005C3D5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You cannot know what the next innovation is going to be, cannot predict it</w:t>
      </w:r>
    </w:p>
    <w:p w14:paraId="4AF8AC5C" w14:textId="53524D0E" w:rsidR="005C3D53" w:rsidRPr="00E16624" w:rsidRDefault="005C3D53" w:rsidP="005C3D53">
      <w:pPr>
        <w:pStyle w:val="ListParagraph"/>
        <w:tabs>
          <w:tab w:val="left" w:pos="7340"/>
        </w:tabs>
        <w:ind w:left="1440"/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sym w:font="Wingdings" w:char="F0E0"/>
      </w:r>
      <w:r w:rsidRPr="00E16624">
        <w:rPr>
          <w:rFonts w:eastAsiaTheme="minorEastAsia" w:cstheme="minorHAnsi"/>
          <w:sz w:val="22"/>
          <w:szCs w:val="22"/>
        </w:rPr>
        <w:t xml:space="preserve"> How can you systematise this uncertainty?</w:t>
      </w:r>
    </w:p>
    <w:p w14:paraId="4AE49F0B" w14:textId="5D167B74" w:rsidR="005C3D53" w:rsidRPr="00E16624" w:rsidRDefault="005C3D53" w:rsidP="005C3D5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Trial-and-error approach: serial</w:t>
      </w:r>
    </w:p>
    <w:p w14:paraId="67E0DFC8" w14:textId="262CDC5A" w:rsidR="005C3D53" w:rsidRPr="00E16624" w:rsidRDefault="005C3D53" w:rsidP="005C3D5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Selectionist approach: parallel</w:t>
      </w:r>
    </w:p>
    <w:p w14:paraId="12D7471A" w14:textId="5F8FABC2" w:rsidR="005C3D53" w:rsidRPr="00E16624" w:rsidRDefault="005C3D53" w:rsidP="005C3D53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Trial-and-error approach</w:t>
      </w:r>
    </w:p>
    <w:p w14:paraId="61C0E494" w14:textId="75D422B4" w:rsidR="005C3D53" w:rsidRPr="00E16624" w:rsidRDefault="005C3D53" w:rsidP="005C3D5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Iterate-and-learn or serial approach</w:t>
      </w:r>
    </w:p>
    <w:p w14:paraId="679530F6" w14:textId="38BEAA10" w:rsidR="005C3D53" w:rsidRPr="00E16624" w:rsidRDefault="005C3D53" w:rsidP="005C3D5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Adjust activities &amp; targets as soon as new information becomes available</w:t>
      </w:r>
    </w:p>
    <w:p w14:paraId="5961DF4C" w14:textId="20171B5E" w:rsidR="005C3D53" w:rsidRPr="00E16624" w:rsidRDefault="005C3D53" w:rsidP="005C3D5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Start with given target or plan</w:t>
      </w:r>
    </w:p>
    <w:p w14:paraId="56F0BF75" w14:textId="7ED0243A" w:rsidR="005C3D53" w:rsidRPr="00E16624" w:rsidRDefault="005C3D53" w:rsidP="005C3D5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Sequentially adjust for new information</w:t>
      </w:r>
    </w:p>
    <w:p w14:paraId="421981EF" w14:textId="71EC320E" w:rsidR="005C3D53" w:rsidRPr="00E16624" w:rsidRDefault="005C3D53" w:rsidP="005C3D5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May take a long time (sequential process)</w:t>
      </w:r>
    </w:p>
    <w:p w14:paraId="4AD30BCE" w14:textId="2B1050F0" w:rsidR="005C3D53" w:rsidRPr="00E16624" w:rsidRDefault="005C3D53" w:rsidP="005C3D5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Example: prototyping</w:t>
      </w:r>
    </w:p>
    <w:p w14:paraId="444D0B1F" w14:textId="74A34C1A" w:rsidR="007D3216" w:rsidRPr="00E16624" w:rsidRDefault="005C3D53" w:rsidP="007D3216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Bring product to a small test market</w:t>
      </w:r>
    </w:p>
    <w:p w14:paraId="4912750E" w14:textId="29CEE74B" w:rsidR="007D3216" w:rsidRPr="00E16624" w:rsidRDefault="007D3216" w:rsidP="007D3216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Gather feedback and learn about the market</w:t>
      </w:r>
    </w:p>
    <w:p w14:paraId="712614BD" w14:textId="5EAB71EB" w:rsidR="005C3D53" w:rsidRPr="00E16624" w:rsidRDefault="007D3216" w:rsidP="005C3D5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Improve product to fit better</w:t>
      </w:r>
    </w:p>
    <w:p w14:paraId="4252CDE3" w14:textId="781527F9" w:rsidR="007D3216" w:rsidRPr="00E16624" w:rsidRDefault="007D3216" w:rsidP="005C3D5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Etc.</w:t>
      </w:r>
    </w:p>
    <w:p w14:paraId="551C83A6" w14:textId="31AED195" w:rsidR="007D3216" w:rsidRPr="00E16624" w:rsidRDefault="007D3216" w:rsidP="007D3216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Selectionist approach</w:t>
      </w:r>
    </w:p>
    <w:p w14:paraId="2EB28ABC" w14:textId="7E369231" w:rsidR="007D3216" w:rsidRPr="00E16624" w:rsidRDefault="007D3216" w:rsidP="007D321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Parallel approach</w:t>
      </w:r>
    </w:p>
    <w:p w14:paraId="48A4C0C8" w14:textId="361A141A" w:rsidR="007D3216" w:rsidRPr="00E16624" w:rsidRDefault="007D3216" w:rsidP="007D321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‘Try everything at once and see what sticks’</w:t>
      </w:r>
      <w:r w:rsidR="004938C7" w:rsidRPr="00E16624">
        <w:rPr>
          <w:rFonts w:eastAsiaTheme="minorEastAsia" w:cstheme="minorHAnsi"/>
          <w:sz w:val="22"/>
          <w:szCs w:val="22"/>
        </w:rPr>
        <w:t xml:space="preserve"> (ex post)</w:t>
      </w:r>
    </w:p>
    <w:p w14:paraId="702144E0" w14:textId="29FFC7E9" w:rsidR="007D3216" w:rsidRPr="00E16624" w:rsidRDefault="004938C7" w:rsidP="007D321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Seems inefficient &amp; expensive but can be faster</w:t>
      </w:r>
    </w:p>
    <w:p w14:paraId="3CD136F0" w14:textId="77777777" w:rsidR="00C37590" w:rsidRPr="00E16624" w:rsidRDefault="004938C7" w:rsidP="007D321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Example: Google</w:t>
      </w:r>
      <w:r w:rsidR="00C37590" w:rsidRPr="00E16624">
        <w:rPr>
          <w:rFonts w:eastAsiaTheme="minorEastAsia" w:cstheme="minorHAnsi"/>
          <w:sz w:val="22"/>
          <w:szCs w:val="22"/>
        </w:rPr>
        <w:t xml:space="preserve"> l</w:t>
      </w:r>
    </w:p>
    <w:p w14:paraId="5BB47531" w14:textId="41357625" w:rsidR="004938C7" w:rsidRPr="00E16624" w:rsidRDefault="00C37590" w:rsidP="00C37590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Let employees use 20% of their time for personal ‘pet’ projects</w:t>
      </w:r>
    </w:p>
    <w:p w14:paraId="611B2FFB" w14:textId="356BC886" w:rsidR="00C37590" w:rsidRPr="00E16624" w:rsidRDefault="00C37590" w:rsidP="00C37590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If it sticks, they keep it, if not they take it out of the market</w:t>
      </w:r>
    </w:p>
    <w:p w14:paraId="11916D95" w14:textId="459AB896" w:rsidR="00C37590" w:rsidRPr="00E16624" w:rsidRDefault="00C37590" w:rsidP="00C37590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lastRenderedPageBreak/>
        <w:t>Which approach to use</w:t>
      </w:r>
    </w:p>
    <w:p w14:paraId="6D610806" w14:textId="15E6E0A8" w:rsidR="00C37590" w:rsidRPr="00E16624" w:rsidRDefault="00C37590" w:rsidP="00C37590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Know what you are looking for?</w:t>
      </w:r>
    </w:p>
    <w:p w14:paraId="7269EC9B" w14:textId="2E14C1F1" w:rsidR="00C37590" w:rsidRPr="00E16624" w:rsidRDefault="00C37590" w:rsidP="00C37590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If many unknown unknowns (complex setting): parallel</w:t>
      </w:r>
    </w:p>
    <w:p w14:paraId="7EA90F5E" w14:textId="459CDE9B" w:rsidR="00C37590" w:rsidRPr="00E16624" w:rsidRDefault="00C37590" w:rsidP="00C37590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If only few unknown unknowns: serial</w:t>
      </w:r>
    </w:p>
    <w:p w14:paraId="1731033F" w14:textId="37559962" w:rsidR="00C37590" w:rsidRPr="00E16624" w:rsidRDefault="00C37590" w:rsidP="00C37590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Time-money trade-off</w:t>
      </w:r>
    </w:p>
    <w:p w14:paraId="303AF536" w14:textId="08ED98DB" w:rsidR="00C37590" w:rsidRPr="00E16624" w:rsidRDefault="00F5596D" w:rsidP="00C37590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69856" behindDoc="0" locked="0" layoutInCell="1" allowOverlap="1" wp14:anchorId="60500870" wp14:editId="57FA996E">
            <wp:simplePos x="0" y="0"/>
            <wp:positionH relativeFrom="column">
              <wp:posOffset>712470</wp:posOffset>
            </wp:positionH>
            <wp:positionV relativeFrom="paragraph">
              <wp:posOffset>348087</wp:posOffset>
            </wp:positionV>
            <wp:extent cx="3215640" cy="1845310"/>
            <wp:effectExtent l="0" t="0" r="0" b="0"/>
            <wp:wrapTopAndBottom/>
            <wp:docPr id="186783333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833336" name="Picture 1867833336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640" cy="1845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7590" w:rsidRPr="00E16624">
        <w:rPr>
          <w:rFonts w:eastAsiaTheme="minorEastAsia" w:cstheme="minorHAnsi"/>
          <w:sz w:val="22"/>
          <w:szCs w:val="22"/>
        </w:rPr>
        <w:t>Parallel: more costly, less time</w:t>
      </w:r>
    </w:p>
    <w:p w14:paraId="2B8BCC62" w14:textId="007AFAA1" w:rsidR="00C37590" w:rsidRPr="00E16624" w:rsidRDefault="00C37590" w:rsidP="00C37590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Sequential: less costly, more time</w:t>
      </w:r>
    </w:p>
    <w:p w14:paraId="05E5269A" w14:textId="22C3BEB7" w:rsidR="00C37590" w:rsidRPr="00E16624" w:rsidRDefault="00C37590" w:rsidP="00C37590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2CBA23BE" w14:textId="1D991653" w:rsidR="00C37590" w:rsidRPr="00E16624" w:rsidRDefault="00C37590" w:rsidP="00C37590">
      <w:p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eastAsiaTheme="minorEastAsia" w:cstheme="minorHAnsi"/>
          <w:b/>
          <w:bCs/>
          <w:sz w:val="22"/>
          <w:szCs w:val="22"/>
        </w:rPr>
        <w:t>Innovation &amp; Encroachment</w:t>
      </w:r>
    </w:p>
    <w:p w14:paraId="40F0F463" w14:textId="5AA38005" w:rsidR="00C37590" w:rsidRPr="00E16624" w:rsidRDefault="00C37590" w:rsidP="00C37590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Two types in disruption theory</w:t>
      </w:r>
    </w:p>
    <w:p w14:paraId="540DE568" w14:textId="6FA63892" w:rsidR="00C37590" w:rsidRPr="00E16624" w:rsidRDefault="00C37590" w:rsidP="002F7672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High-end encroachment</w:t>
      </w:r>
      <w:r w:rsidR="002F7672" w:rsidRPr="00E16624">
        <w:rPr>
          <w:rFonts w:eastAsiaTheme="minorEastAsia" w:cstheme="minorHAnsi"/>
          <w:sz w:val="22"/>
          <w:szCs w:val="22"/>
        </w:rPr>
        <w:t>: superior innovation</w:t>
      </w:r>
    </w:p>
    <w:p w14:paraId="123DF62A" w14:textId="2B906CC6" w:rsidR="00C37590" w:rsidRPr="00E16624" w:rsidRDefault="00C37590" w:rsidP="002F7672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New product encroaches on the high end of the old product market</w:t>
      </w:r>
    </w:p>
    <w:p w14:paraId="5CD90D78" w14:textId="40A63396" w:rsidR="002F7672" w:rsidRPr="00E16624" w:rsidRDefault="002F7672" w:rsidP="002F7672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Does things differently and improves on key aspects of the product</w:t>
      </w:r>
    </w:p>
    <w:p w14:paraId="055F6B0D" w14:textId="3C7CD97A" w:rsidR="00C37590" w:rsidRPr="00E16624" w:rsidRDefault="00C37590" w:rsidP="00C37590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Product &amp; features then progress down the market</w:t>
      </w:r>
    </w:p>
    <w:p w14:paraId="4C574117" w14:textId="6F26729B" w:rsidR="00943535" w:rsidRPr="00E16624" w:rsidRDefault="00943535" w:rsidP="00C37590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Tends to come from big players already in the market</w:t>
      </w:r>
    </w:p>
    <w:p w14:paraId="4CD970CE" w14:textId="420C71C4" w:rsidR="00943535" w:rsidRPr="00E16624" w:rsidRDefault="00943535" w:rsidP="00C37590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High price &amp; high quality</w:t>
      </w:r>
      <w:r w:rsidR="002F7672" w:rsidRPr="00E16624">
        <w:rPr>
          <w:rFonts w:eastAsiaTheme="minorEastAsia" w:cstheme="minorHAnsi"/>
          <w:sz w:val="22"/>
          <w:szCs w:val="22"/>
        </w:rPr>
        <w:t>, cost decreases over time</w:t>
      </w:r>
    </w:p>
    <w:p w14:paraId="05BA1307" w14:textId="5BB07633" w:rsidR="00C37590" w:rsidRPr="00E16624" w:rsidRDefault="00C37590" w:rsidP="002F7672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Low-end encroachment</w:t>
      </w:r>
      <w:r w:rsidR="002F7672" w:rsidRPr="00E16624">
        <w:rPr>
          <w:rFonts w:eastAsiaTheme="minorEastAsia" w:cstheme="minorHAnsi"/>
          <w:sz w:val="22"/>
          <w:szCs w:val="22"/>
        </w:rPr>
        <w:t>: inferior innovation</w:t>
      </w:r>
    </w:p>
    <w:p w14:paraId="1AE21C1F" w14:textId="1AE83DEF" w:rsidR="00C37590" w:rsidRPr="00E16624" w:rsidRDefault="00C37590" w:rsidP="00C37590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New product encroaches on the low end of the old product market</w:t>
      </w:r>
    </w:p>
    <w:p w14:paraId="5B88A254" w14:textId="0AC9460C" w:rsidR="002F7672" w:rsidRPr="00E16624" w:rsidRDefault="002F7672" w:rsidP="002F7672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Does things differently but does not improve on key aspects of the product</w:t>
      </w:r>
    </w:p>
    <w:p w14:paraId="6F5D93A5" w14:textId="4E85DD4C" w:rsidR="00C37590" w:rsidRPr="00E16624" w:rsidRDefault="00C37590" w:rsidP="00C37590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Product &amp; features then progress up the market</w:t>
      </w:r>
    </w:p>
    <w:p w14:paraId="0E4B56FF" w14:textId="39A616A5" w:rsidR="00943535" w:rsidRPr="00E16624" w:rsidRDefault="00943535" w:rsidP="00943535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Tends to come from new </w:t>
      </w:r>
      <w:r w:rsidR="002F7672" w:rsidRPr="00E16624">
        <w:rPr>
          <w:rFonts w:eastAsiaTheme="minorEastAsia" w:cstheme="minorHAnsi"/>
          <w:sz w:val="22"/>
          <w:szCs w:val="22"/>
        </w:rPr>
        <w:t>entrants</w:t>
      </w:r>
    </w:p>
    <w:p w14:paraId="66BA25DC" w14:textId="68725F15" w:rsidR="00943535" w:rsidRPr="00E16624" w:rsidRDefault="007731CD" w:rsidP="00943535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L</w:t>
      </w:r>
      <w:r w:rsidR="00943535" w:rsidRPr="00E16624">
        <w:rPr>
          <w:rFonts w:eastAsiaTheme="minorEastAsia" w:cstheme="minorHAnsi"/>
          <w:sz w:val="22"/>
          <w:szCs w:val="22"/>
        </w:rPr>
        <w:t>ow</w:t>
      </w:r>
      <w:r w:rsidRPr="00E16624">
        <w:rPr>
          <w:rFonts w:eastAsiaTheme="minorEastAsia" w:cstheme="minorHAnsi"/>
          <w:sz w:val="22"/>
          <w:szCs w:val="22"/>
        </w:rPr>
        <w:t>er</w:t>
      </w:r>
      <w:r w:rsidR="00943535" w:rsidRPr="00E16624">
        <w:rPr>
          <w:rFonts w:eastAsiaTheme="minorEastAsia" w:cstheme="minorHAnsi"/>
          <w:sz w:val="22"/>
          <w:szCs w:val="22"/>
        </w:rPr>
        <w:t xml:space="preserve"> quality</w:t>
      </w:r>
      <w:r w:rsidRPr="00E16624">
        <w:rPr>
          <w:rFonts w:eastAsiaTheme="minorEastAsia" w:cstheme="minorHAnsi"/>
          <w:sz w:val="22"/>
          <w:szCs w:val="22"/>
        </w:rPr>
        <w:t xml:space="preserve"> but can get better very quickly</w:t>
      </w:r>
      <w:r w:rsidR="002F7672" w:rsidRPr="00E16624">
        <w:rPr>
          <w:rFonts w:eastAsiaTheme="minorEastAsia" w:cstheme="minorHAnsi"/>
          <w:sz w:val="22"/>
          <w:szCs w:val="22"/>
        </w:rPr>
        <w:t>, disruptive technology</w:t>
      </w:r>
    </w:p>
    <w:p w14:paraId="7D1F16C9" w14:textId="630D4745" w:rsidR="00C37590" w:rsidRPr="00E16624" w:rsidRDefault="007731CD" w:rsidP="007731C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Ex. electric cars were way worse than combustion cars</w:t>
      </w:r>
    </w:p>
    <w:p w14:paraId="04643206" w14:textId="5C1102D2" w:rsidR="004A2D90" w:rsidRPr="00E16624" w:rsidRDefault="004A2D90" w:rsidP="004A2D90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Fundamental assumptions for the models</w:t>
      </w:r>
    </w:p>
    <w:p w14:paraId="66232907" w14:textId="66B1883C" w:rsidR="004A2D90" w:rsidRPr="00E16624" w:rsidRDefault="004A2D90" w:rsidP="004A2D90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Consumers are rational and maximise their utility</w:t>
      </w:r>
    </w:p>
    <w:p w14:paraId="607E6030" w14:textId="7A9FFD5B" w:rsidR="004A2D90" w:rsidRPr="00E16624" w:rsidRDefault="004A2D90" w:rsidP="004A2D90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All products are from the same firm and have the same potential market</w:t>
      </w:r>
    </w:p>
    <w:p w14:paraId="0B9AE315" w14:textId="66C773AF" w:rsidR="00F5596D" w:rsidRPr="00E16624" w:rsidRDefault="004A2D90" w:rsidP="00F5596D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70880" behindDoc="0" locked="0" layoutInCell="1" allowOverlap="1" wp14:anchorId="7D88BA96" wp14:editId="60DD27CE">
            <wp:simplePos x="0" y="0"/>
            <wp:positionH relativeFrom="column">
              <wp:posOffset>883285</wp:posOffset>
            </wp:positionH>
            <wp:positionV relativeFrom="paragraph">
              <wp:posOffset>176530</wp:posOffset>
            </wp:positionV>
            <wp:extent cx="3471545" cy="2386330"/>
            <wp:effectExtent l="0" t="0" r="0" b="1270"/>
            <wp:wrapTopAndBottom/>
            <wp:docPr id="1046668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545" cy="238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96D" w:rsidRPr="00E16624">
        <w:rPr>
          <w:rFonts w:eastAsiaTheme="minorEastAsia" w:cstheme="minorHAnsi"/>
          <w:sz w:val="22"/>
          <w:szCs w:val="22"/>
        </w:rPr>
        <w:t>Willingness to pay (WTP) curve</w:t>
      </w:r>
    </w:p>
    <w:p w14:paraId="131C59F2" w14:textId="45633F57" w:rsidR="00F5596D" w:rsidRPr="00E16624" w:rsidRDefault="00F5596D" w:rsidP="00F5596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lastRenderedPageBreak/>
        <w:t>Customer buys product with highest utility (not lowest price or highest quality)</w:t>
      </w:r>
    </w:p>
    <w:p w14:paraId="553403C8" w14:textId="485EB0B8" w:rsidR="00F5596D" w:rsidRPr="00E16624" w:rsidRDefault="00F5596D" w:rsidP="00F5596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WTP curve indicates potential demand: what would demand be at this price</w:t>
      </w:r>
    </w:p>
    <w:p w14:paraId="3DF1894B" w14:textId="0E71D26E" w:rsidR="00F5596D" w:rsidRPr="00E16624" w:rsidRDefault="00F5596D" w:rsidP="00F5596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Top (small) triangle: money left on the table</w:t>
      </w:r>
    </w:p>
    <w:p w14:paraId="582AA312" w14:textId="558CA798" w:rsidR="00F5596D" w:rsidRDefault="00F5596D" w:rsidP="00F5596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Large triangle</w:t>
      </w:r>
      <w:r w:rsidR="000040A2" w:rsidRPr="00E16624">
        <w:rPr>
          <w:rFonts w:eastAsiaTheme="minorEastAsia" w:cstheme="minorHAnsi"/>
          <w:sz w:val="22"/>
          <w:szCs w:val="22"/>
        </w:rPr>
        <w:t xml:space="preserve"> (D</w:t>
      </w:r>
      <w:r w:rsidR="000040A2" w:rsidRPr="00E16624">
        <w:rPr>
          <w:rFonts w:eastAsiaTheme="minorEastAsia" w:cstheme="minorHAnsi"/>
          <w:sz w:val="22"/>
          <w:szCs w:val="22"/>
          <w:vertAlign w:val="subscript"/>
        </w:rPr>
        <w:t>1</w:t>
      </w:r>
      <w:r w:rsidR="000040A2" w:rsidRPr="00E16624">
        <w:rPr>
          <w:rFonts w:eastAsiaTheme="minorEastAsia" w:cstheme="minorHAnsi"/>
          <w:sz w:val="22"/>
          <w:szCs w:val="22"/>
        </w:rPr>
        <w:t xml:space="preserve"> </w:t>
      </w:r>
      <w:r w:rsidR="000040A2" w:rsidRPr="00E16624">
        <w:rPr>
          <w:rFonts w:eastAsiaTheme="minorEastAsia" w:cstheme="minorHAnsi"/>
          <w:sz w:val="22"/>
          <w:szCs w:val="22"/>
        </w:rPr>
        <w:sym w:font="Wingdings" w:char="F0E0"/>
      </w:r>
      <w:r w:rsidR="000040A2" w:rsidRPr="00E16624">
        <w:rPr>
          <w:rFonts w:eastAsiaTheme="minorEastAsia" w:cstheme="minorHAnsi"/>
          <w:sz w:val="22"/>
          <w:szCs w:val="22"/>
        </w:rPr>
        <w:t xml:space="preserve"> D): passed up revenue</w:t>
      </w:r>
    </w:p>
    <w:p w14:paraId="3F5D78A7" w14:textId="06A93134" w:rsidR="00F8037E" w:rsidRPr="00E16624" w:rsidRDefault="00F8037E" w:rsidP="00F8037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Maximum WTP of a customer: reservation price</w:t>
      </w:r>
    </w:p>
    <w:p w14:paraId="30A54DDC" w14:textId="77777777" w:rsidR="003E21F6" w:rsidRPr="00E16624" w:rsidRDefault="003E21F6" w:rsidP="003E21F6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1629D4A0" w14:textId="1FAA2D97" w:rsidR="000040A2" w:rsidRPr="00E16624" w:rsidRDefault="000040A2" w:rsidP="003E21F6">
      <w:p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eastAsiaTheme="minorEastAsia" w:cstheme="minorHAnsi"/>
          <w:b/>
          <w:bCs/>
          <w:sz w:val="22"/>
          <w:szCs w:val="22"/>
        </w:rPr>
        <w:t xml:space="preserve">High-end </w:t>
      </w:r>
      <w:r w:rsidR="003E21F6" w:rsidRPr="00E16624">
        <w:rPr>
          <w:rFonts w:eastAsiaTheme="minorEastAsia" w:cstheme="minorHAnsi"/>
          <w:b/>
          <w:bCs/>
          <w:sz w:val="22"/>
          <w:szCs w:val="22"/>
        </w:rPr>
        <w:t>E</w:t>
      </w:r>
      <w:r w:rsidRPr="00E16624">
        <w:rPr>
          <w:rFonts w:eastAsiaTheme="minorEastAsia" w:cstheme="minorHAnsi"/>
          <w:b/>
          <w:bCs/>
          <w:sz w:val="22"/>
          <w:szCs w:val="22"/>
        </w:rPr>
        <w:t xml:space="preserve">ncroachment </w:t>
      </w:r>
      <w:r w:rsidR="003E21F6" w:rsidRPr="00E16624">
        <w:rPr>
          <w:rFonts w:eastAsiaTheme="minorEastAsia" w:cstheme="minorHAnsi"/>
          <w:b/>
          <w:bCs/>
          <w:sz w:val="22"/>
          <w:szCs w:val="22"/>
        </w:rPr>
        <w:t>A</w:t>
      </w:r>
      <w:r w:rsidRPr="00E16624">
        <w:rPr>
          <w:rFonts w:eastAsiaTheme="minorEastAsia" w:cstheme="minorHAnsi"/>
          <w:b/>
          <w:bCs/>
          <w:sz w:val="22"/>
          <w:szCs w:val="22"/>
        </w:rPr>
        <w:t>nalysis</w:t>
      </w:r>
    </w:p>
    <w:p w14:paraId="462F5FAC" w14:textId="33A1D54E" w:rsidR="000040A2" w:rsidRPr="00E16624" w:rsidRDefault="000040A2" w:rsidP="003E21F6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Two products from the same firm with different prices and different WTPs</w:t>
      </w:r>
    </w:p>
    <w:p w14:paraId="210931EE" w14:textId="2276152A" w:rsidR="000040A2" w:rsidRPr="00E16624" w:rsidRDefault="000040A2" w:rsidP="000040A2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One is a superior innovation</w:t>
      </w:r>
    </w:p>
    <w:p w14:paraId="1DA746BD" w14:textId="77777777" w:rsidR="000040A2" w:rsidRPr="00E16624" w:rsidRDefault="000040A2" w:rsidP="000040A2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proofErr w:type="spellStart"/>
      <w:r w:rsidRPr="00E16624">
        <w:rPr>
          <w:rFonts w:eastAsiaTheme="minorEastAsia" w:cstheme="minorHAnsi"/>
          <w:sz w:val="22"/>
          <w:szCs w:val="22"/>
        </w:rPr>
        <w:t>D</w:t>
      </w:r>
      <w:r w:rsidRPr="00E16624">
        <w:rPr>
          <w:rFonts w:eastAsiaTheme="minorEastAsia" w:cstheme="minorHAnsi"/>
          <w:sz w:val="22"/>
          <w:szCs w:val="22"/>
          <w:vertAlign w:val="subscript"/>
        </w:rPr>
        <w:t>max</w:t>
      </w:r>
      <w:proofErr w:type="spellEnd"/>
      <w:r w:rsidRPr="00E16624">
        <w:rPr>
          <w:rFonts w:eastAsiaTheme="minorEastAsia" w:cstheme="minorHAnsi"/>
          <w:sz w:val="22"/>
          <w:szCs w:val="22"/>
        </w:rPr>
        <w:t xml:space="preserve"> is the size of the market</w:t>
      </w:r>
    </w:p>
    <w:p w14:paraId="3018CBDD" w14:textId="137EF642" w:rsidR="000040A2" w:rsidRPr="00E16624" w:rsidRDefault="000040A2" w:rsidP="000040A2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At price 0 everyone in the market would get this</w:t>
      </w:r>
    </w:p>
    <w:p w14:paraId="60CDD787" w14:textId="30DF2474" w:rsidR="000040A2" w:rsidRPr="00E16624" w:rsidRDefault="000040A2" w:rsidP="000040A2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Market size for both is the same: fulfils the same needs</w:t>
      </w:r>
    </w:p>
    <w:p w14:paraId="69D9CBD0" w14:textId="04E03A70" w:rsidR="000040A2" w:rsidRPr="00E16624" w:rsidRDefault="000040A2" w:rsidP="000040A2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Customers will choose product with highest utility for them (WTP – P)</w:t>
      </w:r>
    </w:p>
    <w:p w14:paraId="2A982C8D" w14:textId="114FB597" w:rsidR="004A2D90" w:rsidRPr="00E16624" w:rsidRDefault="004A2D90" w:rsidP="003E21F6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The market split: place on the curve where one is indifferent between both products </w:t>
      </w:r>
    </w:p>
    <w:p w14:paraId="59A9D652" w14:textId="565BB784" w:rsidR="004A2D90" w:rsidRPr="00E16624" w:rsidRDefault="004A2D90" w:rsidP="003E21F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Demand product 2: </w:t>
      </w:r>
      <m:oMath>
        <m:bar>
          <m:barPr>
            <m:pos m:val="to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</m:bar>
      </m:oMath>
    </w:p>
    <w:p w14:paraId="1DCCE596" w14:textId="0D0C03C0" w:rsidR="004A2D90" w:rsidRPr="00E16624" w:rsidRDefault="004A2D90" w:rsidP="003E21F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Demand product </w:t>
      </w:r>
      <w:r w:rsidRPr="00E16624">
        <w:rPr>
          <w:rFonts w:eastAsiaTheme="minorEastAsia" w:cstheme="minorHAnsi"/>
          <w:sz w:val="22"/>
          <w:szCs w:val="22"/>
        </w:rPr>
        <w:t xml:space="preserve">1: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bar>
          <m:barPr>
            <m:pos m:val="to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e>
        </m:bar>
      </m:oMath>
    </w:p>
    <w:p w14:paraId="03C93B24" w14:textId="2168B95D" w:rsidR="004A2D90" w:rsidRPr="00E16624" w:rsidRDefault="004A2D90" w:rsidP="003E21F6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Having multiple products with different WTP curves, minimises both</w:t>
      </w:r>
    </w:p>
    <w:p w14:paraId="3B0815FC" w14:textId="58999644" w:rsidR="004A2D90" w:rsidRPr="00E16624" w:rsidRDefault="004A2D90" w:rsidP="003E21F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 xml:space="preserve">Passed-up revenue </w:t>
      </w:r>
    </w:p>
    <w:p w14:paraId="440B0F28" w14:textId="2832C2C3" w:rsidR="004A2D90" w:rsidRPr="00E16624" w:rsidRDefault="004A2D90" w:rsidP="003E21F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Money left on the table</w:t>
      </w:r>
    </w:p>
    <w:p w14:paraId="2AB7A782" w14:textId="2B644330" w:rsidR="00C62B0F" w:rsidRPr="00E16624" w:rsidRDefault="00C62B0F" w:rsidP="003E21F6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Optimise profit under these two products</w:t>
      </w:r>
    </w:p>
    <w:p w14:paraId="6E5EF1E9" w14:textId="6200CC12" w:rsidR="00C62B0F" w:rsidRPr="00E16624" w:rsidRDefault="00C62B0F" w:rsidP="003E21F6">
      <w:pPr>
        <w:pStyle w:val="ListParagraph"/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71904" behindDoc="0" locked="0" layoutInCell="1" allowOverlap="1" wp14:anchorId="4B88B487" wp14:editId="48E9388F">
            <wp:simplePos x="0" y="0"/>
            <wp:positionH relativeFrom="column">
              <wp:posOffset>448945</wp:posOffset>
            </wp:positionH>
            <wp:positionV relativeFrom="paragraph">
              <wp:posOffset>269875</wp:posOffset>
            </wp:positionV>
            <wp:extent cx="3750310" cy="2675255"/>
            <wp:effectExtent l="0" t="0" r="0" b="4445"/>
            <wp:wrapTopAndBottom/>
            <wp:docPr id="18079101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910136" name="Picture 1807910136"/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031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π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tot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π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π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sub>
            </m:sSub>
          </m:e>
        </m:d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r>
          <w:rPr>
            <w:rFonts w:ascii="Cambria Math" w:eastAsiaTheme="minorEastAsia" w:hAnsi="Cambria Math" w:cstheme="minorHAnsi"/>
            <w:sz w:val="22"/>
            <w:szCs w:val="22"/>
          </w:rPr>
          <m:t>(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</m:oMath>
    </w:p>
    <w:p w14:paraId="48BE5D9E" w14:textId="221EE2FF" w:rsidR="007731CD" w:rsidRPr="00E16624" w:rsidRDefault="00F8037E" w:rsidP="00AA4274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E16624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73952" behindDoc="0" locked="0" layoutInCell="1" allowOverlap="1" wp14:anchorId="1BC0AE39" wp14:editId="1C1B5ABF">
            <wp:simplePos x="0" y="0"/>
            <wp:positionH relativeFrom="column">
              <wp:posOffset>3439795</wp:posOffset>
            </wp:positionH>
            <wp:positionV relativeFrom="paragraph">
              <wp:posOffset>2958963</wp:posOffset>
            </wp:positionV>
            <wp:extent cx="2666160" cy="1820545"/>
            <wp:effectExtent l="0" t="0" r="1270" b="0"/>
            <wp:wrapNone/>
            <wp:docPr id="7606049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604919" name="Picture 760604919"/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160" cy="182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72928" behindDoc="0" locked="0" layoutInCell="1" allowOverlap="1" wp14:anchorId="377738FF" wp14:editId="3661D80B">
            <wp:simplePos x="0" y="0"/>
            <wp:positionH relativeFrom="column">
              <wp:posOffset>448633</wp:posOffset>
            </wp:positionH>
            <wp:positionV relativeFrom="paragraph">
              <wp:posOffset>2958669</wp:posOffset>
            </wp:positionV>
            <wp:extent cx="2990850" cy="1820545"/>
            <wp:effectExtent l="0" t="0" r="6350" b="0"/>
            <wp:wrapTopAndBottom/>
            <wp:docPr id="61610848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08489" name="Picture 616108489"/>
                    <pic:cNvPicPr/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82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2B0F" w:rsidRPr="00E16624">
        <w:rPr>
          <w:rFonts w:eastAsiaTheme="minorEastAsia" w:cstheme="minorHAnsi"/>
          <w:sz w:val="22"/>
          <w:szCs w:val="22"/>
        </w:rPr>
        <w:t>Example</w:t>
      </w:r>
    </w:p>
    <w:p w14:paraId="2D47F5C0" w14:textId="1E24700C" w:rsidR="00C62B0F" w:rsidRPr="00E16624" w:rsidRDefault="00C62B0F" w:rsidP="003E21F6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cstheme="minorHAnsi"/>
          <w:sz w:val="22"/>
          <w:szCs w:val="22"/>
        </w:rPr>
        <w:t>Optimal price does not capture entire market</w:t>
      </w:r>
    </w:p>
    <w:p w14:paraId="583DB630" w14:textId="47D59892" w:rsidR="00C62B0F" w:rsidRPr="00E16624" w:rsidRDefault="00C62B0F" w:rsidP="003E21F6">
      <w:pPr>
        <w:pStyle w:val="ListParagraph"/>
        <w:tabs>
          <w:tab w:val="left" w:pos="7340"/>
        </w:tabs>
        <w:rPr>
          <w:rFonts w:cstheme="minorHAnsi"/>
          <w:sz w:val="22"/>
          <w:szCs w:val="22"/>
        </w:rPr>
      </w:pPr>
      <w:r w:rsidRPr="00E16624">
        <w:rPr>
          <w:rFonts w:cstheme="minorHAnsi"/>
          <w:sz w:val="22"/>
          <w:szCs w:val="22"/>
        </w:rPr>
        <w:sym w:font="Wingdings" w:char="F0E0"/>
      </w:r>
      <w:r w:rsidRPr="00E16624">
        <w:rPr>
          <w:rFonts w:cstheme="minorHAnsi"/>
          <w:sz w:val="22"/>
          <w:szCs w:val="22"/>
        </w:rPr>
        <w:t xml:space="preserve"> Market dominance ≠ profit dominance </w:t>
      </w:r>
    </w:p>
    <w:p w14:paraId="77D353FE" w14:textId="702BBF4E" w:rsidR="003E21F6" w:rsidRPr="00E16624" w:rsidRDefault="00C62B0F" w:rsidP="003E21F6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cstheme="minorHAnsi"/>
          <w:sz w:val="22"/>
          <w:szCs w:val="22"/>
        </w:rPr>
        <w:lastRenderedPageBreak/>
        <w:t>Cost structure because of learning curve between new and old product</w:t>
      </w:r>
    </w:p>
    <w:p w14:paraId="0DE98BA4" w14:textId="77777777" w:rsidR="003E21F6" w:rsidRPr="00E16624" w:rsidRDefault="003E21F6" w:rsidP="003E21F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eastAsiaTheme="minorEastAsia" w:cstheme="minorHAnsi"/>
          <w:sz w:val="22"/>
          <w:szCs w:val="22"/>
        </w:rPr>
        <w:t>Price of new product comes down fast while old product barely moves</w:t>
      </w:r>
    </w:p>
    <w:p w14:paraId="5B9A68C4" w14:textId="77777777" w:rsidR="003E21F6" w:rsidRPr="00E16624" w:rsidRDefault="003E21F6" w:rsidP="003E21F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cstheme="minorHAnsi"/>
          <w:sz w:val="22"/>
          <w:szCs w:val="22"/>
        </w:rPr>
        <w:t>Always introduce new product to target high end of the market</w:t>
      </w:r>
    </w:p>
    <w:p w14:paraId="009DE26E" w14:textId="77777777" w:rsidR="003E21F6" w:rsidRPr="00E16624" w:rsidRDefault="003E21F6" w:rsidP="003E21F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cstheme="minorHAnsi"/>
          <w:sz w:val="22"/>
          <w:szCs w:val="22"/>
        </w:rPr>
        <w:t>When old is obsolete, you learned how to make new one efficiently</w:t>
      </w:r>
    </w:p>
    <w:p w14:paraId="071C2D6E" w14:textId="78A0D8A4" w:rsidR="003E21F6" w:rsidRPr="00E16624" w:rsidRDefault="003E21F6" w:rsidP="003E21F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74976" behindDoc="0" locked="0" layoutInCell="1" allowOverlap="1" wp14:anchorId="213A7830" wp14:editId="56559907">
            <wp:simplePos x="0" y="0"/>
            <wp:positionH relativeFrom="column">
              <wp:posOffset>913894</wp:posOffset>
            </wp:positionH>
            <wp:positionV relativeFrom="paragraph">
              <wp:posOffset>208280</wp:posOffset>
            </wp:positionV>
            <wp:extent cx="2293620" cy="1898015"/>
            <wp:effectExtent l="0" t="0" r="5080" b="0"/>
            <wp:wrapTopAndBottom/>
            <wp:docPr id="55114526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145269" name="Picture 551145269"/>
                    <pic:cNvPicPr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620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Ex. Apple introduces new iPhone every year</w:t>
      </w:r>
    </w:p>
    <w:p w14:paraId="51D67D7F" w14:textId="4DA3FC58" w:rsidR="003E21F6" w:rsidRPr="00E16624" w:rsidRDefault="003E21F6" w:rsidP="003E21F6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76000" behindDoc="0" locked="0" layoutInCell="1" allowOverlap="1" wp14:anchorId="7A8599B4" wp14:editId="092E7545">
            <wp:simplePos x="0" y="0"/>
            <wp:positionH relativeFrom="column">
              <wp:posOffset>510938</wp:posOffset>
            </wp:positionH>
            <wp:positionV relativeFrom="paragraph">
              <wp:posOffset>2124075</wp:posOffset>
            </wp:positionV>
            <wp:extent cx="3600450" cy="1898015"/>
            <wp:effectExtent l="0" t="0" r="6350" b="0"/>
            <wp:wrapTopAndBottom/>
            <wp:docPr id="96889984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899849" name="Picture 968899849"/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t>Incorporate learning in model: diffusion of innovation</w:t>
      </w:r>
    </w:p>
    <w:p w14:paraId="5F91C6F5" w14:textId="77777777" w:rsidR="003E21F6" w:rsidRPr="00E16624" w:rsidRDefault="003E21F6" w:rsidP="003E21F6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5CBD11F2" w14:textId="77777777" w:rsidR="003E21F6" w:rsidRPr="00E16624" w:rsidRDefault="003E21F6" w:rsidP="003E21F6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Low-end Encroachment Analysis</w:t>
      </w:r>
    </w:p>
    <w:p w14:paraId="4AE03868" w14:textId="77777777" w:rsidR="00E16624" w:rsidRPr="00E16624" w:rsidRDefault="00E16624" w:rsidP="003E21F6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cstheme="minorHAnsi"/>
          <w:sz w:val="22"/>
          <w:szCs w:val="22"/>
        </w:rPr>
        <w:t>Key assumptions</w:t>
      </w:r>
    </w:p>
    <w:p w14:paraId="7F01664B" w14:textId="77777777" w:rsidR="00E16624" w:rsidRPr="00E16624" w:rsidRDefault="00E16624" w:rsidP="00E16624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 w:rsidRPr="00E16624">
        <w:rPr>
          <w:rFonts w:cstheme="minorHAnsi"/>
          <w:sz w:val="22"/>
          <w:szCs w:val="22"/>
        </w:rPr>
        <w:t>Two different companies: incumbent and new entrant</w:t>
      </w:r>
    </w:p>
    <w:p w14:paraId="2CC38EF6" w14:textId="78E7C81B" w:rsidR="00E16624" w:rsidRPr="00E16624" w:rsidRDefault="00E16624" w:rsidP="00E16624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Firm sets own price in response to the other firm</w:t>
      </w:r>
    </w:p>
    <w:p w14:paraId="5A1A7BC2" w14:textId="52CB90F9" w:rsidR="00E16624" w:rsidRPr="00E16624" w:rsidRDefault="00E16624" w:rsidP="00E16624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Intersection of WTP with x-axis is not the same</w:t>
      </w:r>
    </w:p>
    <w:p w14:paraId="120924F9" w14:textId="7CD8CC14" w:rsidR="00E16624" w:rsidRDefault="00E16624" w:rsidP="00E16624">
      <w:pPr>
        <w:pStyle w:val="ListParagraph"/>
        <w:tabs>
          <w:tab w:val="left" w:pos="7340"/>
        </w:tabs>
        <w:ind w:left="1440"/>
        <w:rPr>
          <w:rFonts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77024" behindDoc="0" locked="0" layoutInCell="1" allowOverlap="1" wp14:anchorId="684F08F3" wp14:editId="74439349">
            <wp:simplePos x="0" y="0"/>
            <wp:positionH relativeFrom="column">
              <wp:posOffset>1068005</wp:posOffset>
            </wp:positionH>
            <wp:positionV relativeFrom="paragraph">
              <wp:posOffset>231140</wp:posOffset>
            </wp:positionV>
            <wp:extent cx="2209165" cy="1720215"/>
            <wp:effectExtent l="0" t="0" r="635" b="0"/>
            <wp:wrapTopAndBottom/>
            <wp:docPr id="43335219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352198" name="Picture 433352198"/>
                    <pic:cNvPicPr/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165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624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By being much different (worse) in an aspect, the market is expanded</w:t>
      </w:r>
    </w:p>
    <w:p w14:paraId="180B5280" w14:textId="768EBCBA" w:rsidR="00AC23A6" w:rsidRPr="00AC23A6" w:rsidRDefault="00AC23A6" w:rsidP="00AC23A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cstheme="minorHAnsi"/>
          <w:sz w:val="22"/>
          <w:szCs w:val="22"/>
        </w:rPr>
        <w:t>Principle of Cournot duopoly, firms maximise profits with each other in mind</w:t>
      </w:r>
    </w:p>
    <w:p w14:paraId="082268CB" w14:textId="701D23F5" w:rsidR="00AC23A6" w:rsidRDefault="00AC23A6" w:rsidP="00AC23A6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66CE1129" w14:textId="09DBB823" w:rsidR="002347C5" w:rsidRPr="001E0EED" w:rsidRDefault="00AC23A6" w:rsidP="00AC23A6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779072" behindDoc="0" locked="0" layoutInCell="1" allowOverlap="1" wp14:anchorId="1554B42A" wp14:editId="3DBA54F4">
            <wp:simplePos x="0" y="0"/>
            <wp:positionH relativeFrom="column">
              <wp:posOffset>2974932</wp:posOffset>
            </wp:positionH>
            <wp:positionV relativeFrom="paragraph">
              <wp:posOffset>464389</wp:posOffset>
            </wp:positionV>
            <wp:extent cx="2548890" cy="1398270"/>
            <wp:effectExtent l="0" t="0" r="3810" b="0"/>
            <wp:wrapTopAndBottom/>
            <wp:docPr id="20616050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60503" name="Picture 206160503"/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890" cy="1398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78048" behindDoc="0" locked="0" layoutInCell="1" allowOverlap="1" wp14:anchorId="46E3E679" wp14:editId="4191D12D">
            <wp:simplePos x="0" y="0"/>
            <wp:positionH relativeFrom="column">
              <wp:posOffset>415925</wp:posOffset>
            </wp:positionH>
            <wp:positionV relativeFrom="paragraph">
              <wp:posOffset>232550</wp:posOffset>
            </wp:positionV>
            <wp:extent cx="2444115" cy="1691640"/>
            <wp:effectExtent l="0" t="0" r="0" b="0"/>
            <wp:wrapTopAndBottom/>
            <wp:docPr id="142212125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121252" name="Picture 1422121252"/>
                    <pic:cNvPicPr/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4115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</w:rPr>
        <w:t>Mathematical example</w:t>
      </w:r>
      <w:r w:rsidR="002347C5">
        <w:rPr>
          <w:rFonts w:cstheme="minorHAnsi"/>
          <w:sz w:val="22"/>
          <w:szCs w:val="22"/>
        </w:rPr>
        <w:t xml:space="preserve"> with </w:t>
      </w:r>
      <w:r>
        <w:rPr>
          <w:rFonts w:cstheme="minorHAnsi"/>
          <w:sz w:val="22"/>
          <w:szCs w:val="22"/>
        </w:rPr>
        <w:t>Nash equilibrium</w:t>
      </w:r>
    </w:p>
    <w:p w14:paraId="0360255C" w14:textId="77777777" w:rsidR="001E0EED" w:rsidRDefault="001E0EED" w:rsidP="001E0EED">
      <w:p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</w:p>
    <w:p w14:paraId="631AE17A" w14:textId="2462D272" w:rsidR="001E0EED" w:rsidRDefault="001E0EED" w:rsidP="001E0EED">
      <w:p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Bass Diffusion Model</w:t>
      </w:r>
    </w:p>
    <w:p w14:paraId="18C11EEE" w14:textId="41515DF4" w:rsidR="001E0EED" w:rsidRDefault="001E0EED" w:rsidP="001E0EED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Bass diffusion model: framework on how products progress through time</w:t>
      </w:r>
    </w:p>
    <w:p w14:paraId="0F8AA529" w14:textId="496643E1" w:rsidR="001E0EED" w:rsidRDefault="001E0EED" w:rsidP="001E0EE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Goal: predict how many people will adopt a product in a given period</w:t>
      </w:r>
    </w:p>
    <w:p w14:paraId="039CF8B3" w14:textId="320E6841" w:rsidR="001E0EED" w:rsidRDefault="001E0EED" w:rsidP="001E0EE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Marketing model, creates buckets of adopters</w:t>
      </w:r>
    </w:p>
    <w:p w14:paraId="7403D006" w14:textId="1F5FD6A6" w:rsidR="001E0EED" w:rsidRDefault="001E0EED" w:rsidP="001E0EE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Factors</w:t>
      </w:r>
    </w:p>
    <w:p w14:paraId="5CAC5900" w14:textId="3B74B710" w:rsidR="001E0EED" w:rsidRDefault="001E0EED" w:rsidP="001E0EE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Communication</w:t>
      </w:r>
    </w:p>
    <w:p w14:paraId="6D7AE7EC" w14:textId="196EF22F" w:rsidR="001E0EED" w:rsidRDefault="001E0EED" w:rsidP="001E0EE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80096" behindDoc="0" locked="0" layoutInCell="1" allowOverlap="1" wp14:anchorId="3A976ACF" wp14:editId="77778960">
            <wp:simplePos x="0" y="0"/>
            <wp:positionH relativeFrom="column">
              <wp:posOffset>914400</wp:posOffset>
            </wp:positionH>
            <wp:positionV relativeFrom="paragraph">
              <wp:posOffset>177789</wp:posOffset>
            </wp:positionV>
            <wp:extent cx="2692400" cy="1371600"/>
            <wp:effectExtent l="0" t="0" r="0" b="0"/>
            <wp:wrapTopAndBottom/>
            <wp:docPr id="69927578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275782" name="Picture 699275782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Innovation aspect</w:t>
      </w:r>
    </w:p>
    <w:p w14:paraId="502F9EFA" w14:textId="0398414F" w:rsidR="001E0EED" w:rsidRDefault="001E0EED" w:rsidP="001E0EED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Bass model,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*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</w:p>
    <w:p w14:paraId="30E8AC24" w14:textId="16D5FD18" w:rsidR="001E0EED" w:rsidRDefault="001E0EED" w:rsidP="001E0EE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</m:oMath>
      <w:r>
        <w:rPr>
          <w:rFonts w:eastAsiaTheme="minorEastAsia" w:cstheme="minorHAnsi"/>
          <w:sz w:val="22"/>
          <w:szCs w:val="22"/>
        </w:rPr>
        <w:t>: number of people adopting the product</w:t>
      </w:r>
    </w:p>
    <w:p w14:paraId="66E00713" w14:textId="36FF1632" w:rsidR="001E0EED" w:rsidRDefault="001E0EED" w:rsidP="001E0EE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bar>
          <m:barPr>
            <m:pos m:val="to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</m:bar>
      </m:oMath>
      <w:r>
        <w:rPr>
          <w:rFonts w:eastAsiaTheme="minorEastAsia" w:cstheme="minorHAnsi"/>
          <w:sz w:val="22"/>
          <w:szCs w:val="22"/>
        </w:rPr>
        <w:t>: size of adopting market segment</w:t>
      </w:r>
    </w:p>
    <w:p w14:paraId="6249530F" w14:textId="3D21C41B" w:rsidR="001E0EED" w:rsidRDefault="001E0EED" w:rsidP="001E0EE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</m:oMath>
      <w:r>
        <w:rPr>
          <w:rFonts w:eastAsiaTheme="minorEastAsia" w:cstheme="minorHAnsi"/>
          <w:sz w:val="22"/>
          <w:szCs w:val="22"/>
        </w:rPr>
        <w:t>: cumulative number of customers that have adopted before period t</w:t>
      </w:r>
    </w:p>
    <w:p w14:paraId="1D6950DD" w14:textId="106D80DB" w:rsidR="001E0EED" w:rsidRDefault="001E0EED" w:rsidP="001E0EE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p</m:t>
        </m:r>
      </m:oMath>
      <w:r>
        <w:rPr>
          <w:rFonts w:eastAsiaTheme="minorEastAsia" w:cstheme="minorHAnsi"/>
          <w:sz w:val="22"/>
          <w:szCs w:val="22"/>
        </w:rPr>
        <w:t>: coefficient of innovation, external influence, intrinsic tendency to adopt</w:t>
      </w:r>
    </w:p>
    <w:p w14:paraId="70224F38" w14:textId="1E81EDA9" w:rsidR="001E0EED" w:rsidRDefault="001E0EED" w:rsidP="001E0EE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q</m:t>
        </m:r>
      </m:oMath>
      <w:r>
        <w:rPr>
          <w:rFonts w:eastAsiaTheme="minorEastAsia" w:cstheme="minorHAnsi"/>
          <w:sz w:val="22"/>
          <w:szCs w:val="22"/>
        </w:rPr>
        <w:t>: coefficient of imitation, internal word-of-mouth influence, social contagion effect</w:t>
      </w:r>
    </w:p>
    <w:p w14:paraId="297A5610" w14:textId="5F6156C9" w:rsidR="001E0EED" w:rsidRDefault="001E0EED" w:rsidP="001E0EED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 xml:space="preserve">= </m:t>
        </m:r>
        <m:r>
          <w:rPr>
            <w:rFonts w:ascii="Cambria Math" w:eastAsiaTheme="minorEastAsia" w:hAnsi="Cambria Math" w:cstheme="minorHAnsi"/>
            <w:sz w:val="22"/>
            <w:szCs w:val="22"/>
          </w:rPr>
          <m:t>p+q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t-1</m:t>
                </m:r>
              </m:sub>
            </m:sSub>
          </m:num>
          <m:den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N</m:t>
                </m:r>
              </m:e>
            </m:bar>
          </m:den>
        </m:f>
      </m:oMath>
    </w:p>
    <w:p w14:paraId="44D1F558" w14:textId="77777777" w:rsidR="001E0EED" w:rsidRDefault="001E0EED" w:rsidP="001E0EE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Adoption probability, given that customer has not yet adopted product</w:t>
      </w:r>
    </w:p>
    <w:p w14:paraId="78EDFDE1" w14:textId="2C9639EC" w:rsidR="001E0EED" w:rsidRPr="001E0EED" w:rsidRDefault="001E0EED" w:rsidP="001E0EED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1E0EED">
        <w:rPr>
          <w:rFonts w:eastAsiaTheme="minorEastAsia" w:cstheme="minorHAnsi"/>
          <w:sz w:val="22"/>
          <w:szCs w:val="22"/>
        </w:rPr>
        <w:t>Increases if</w:t>
      </w:r>
      <w:r w:rsidR="00522D9E">
        <w:rPr>
          <w:rFonts w:eastAsiaTheme="minorEastAsia" w:cstheme="minorHAnsi"/>
          <w:sz w:val="22"/>
          <w:szCs w:val="22"/>
        </w:rPr>
        <w:t xml:space="preserve"> imitation coefficient is higher and if more customers adopted</w:t>
      </w:r>
    </w:p>
    <w:p w14:paraId="6B0C39C7" w14:textId="08938493" w:rsidR="00522D9E" w:rsidRPr="001E0EED" w:rsidRDefault="00522D9E" w:rsidP="00522D9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UM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bar>
          <m:barPr>
            <m:pos m:val="top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bar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</m:bar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t-1</m:t>
            </m:r>
          </m:sub>
        </m:sSub>
      </m:oMath>
    </w:p>
    <w:p w14:paraId="39ABD359" w14:textId="33900168" w:rsidR="001E0EED" w:rsidRDefault="001E0EED" w:rsidP="00522D9E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Untapped market, number of people in untapped market of the product</w:t>
      </w:r>
    </w:p>
    <w:p w14:paraId="7B027CBB" w14:textId="5BFCC96A" w:rsidR="00522D9E" w:rsidRDefault="00522D9E" w:rsidP="00522D9E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781120" behindDoc="0" locked="0" layoutInCell="1" allowOverlap="1" wp14:anchorId="5B38D6FC" wp14:editId="057FE911">
            <wp:simplePos x="0" y="0"/>
            <wp:positionH relativeFrom="column">
              <wp:posOffset>914400</wp:posOffset>
            </wp:positionH>
            <wp:positionV relativeFrom="paragraph">
              <wp:posOffset>172720</wp:posOffset>
            </wp:positionV>
            <wp:extent cx="2997200" cy="1739900"/>
            <wp:effectExtent l="0" t="0" r="0" b="0"/>
            <wp:wrapTopAndBottom/>
            <wp:docPr id="127148686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486867" name="Picture 1271486867"/>
                    <pic:cNvPicPr/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0" cy="173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Gets smaller as untapped market decreases in size</w:t>
      </w:r>
    </w:p>
    <w:p w14:paraId="3F74FE59" w14:textId="4586B5E4" w:rsidR="002347C5" w:rsidRPr="00522D9E" w:rsidRDefault="002347C5" w:rsidP="00522D9E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09635B51" w14:textId="77777777" w:rsidR="002347C5" w:rsidRDefault="002347C5" w:rsidP="002347C5">
      <w:pPr>
        <w:tabs>
          <w:tab w:val="left" w:pos="7340"/>
        </w:tabs>
        <w:rPr>
          <w:rFonts w:cstheme="minorHAnsi"/>
          <w:sz w:val="22"/>
          <w:szCs w:val="22"/>
        </w:rPr>
      </w:pPr>
    </w:p>
    <w:p w14:paraId="43B2F20A" w14:textId="53C6B191" w:rsidR="002347C5" w:rsidRPr="00803A73" w:rsidRDefault="002347C5" w:rsidP="002347C5">
      <w:pPr>
        <w:rPr>
          <w:rFonts w:cstheme="minorHAnsi"/>
          <w:u w:val="single"/>
        </w:rPr>
      </w:pPr>
      <w:r w:rsidRPr="00803A73">
        <w:rPr>
          <w:rFonts w:cstheme="minorHAnsi"/>
          <w:u w:val="single"/>
        </w:rPr>
        <w:t>8. Demand &amp; Revenue Management</w:t>
      </w:r>
    </w:p>
    <w:p w14:paraId="42FC4BA4" w14:textId="77777777" w:rsidR="002347C5" w:rsidRPr="00E16624" w:rsidRDefault="002347C5" w:rsidP="002347C5">
      <w:pPr>
        <w:rPr>
          <w:rFonts w:cstheme="minorHAnsi"/>
          <w:b/>
          <w:bCs/>
          <w:sz w:val="22"/>
          <w:szCs w:val="22"/>
        </w:rPr>
      </w:pPr>
    </w:p>
    <w:p w14:paraId="63EE9C88" w14:textId="77777777" w:rsidR="002347C5" w:rsidRPr="00E16624" w:rsidRDefault="002347C5" w:rsidP="002347C5">
      <w:pPr>
        <w:tabs>
          <w:tab w:val="left" w:pos="7340"/>
        </w:tabs>
        <w:rPr>
          <w:rFonts w:cstheme="minorHAnsi"/>
          <w:b/>
          <w:bCs/>
          <w:sz w:val="22"/>
          <w:szCs w:val="22"/>
        </w:rPr>
      </w:pPr>
      <w:r w:rsidRPr="00E16624">
        <w:rPr>
          <w:rFonts w:cstheme="minorHAnsi"/>
          <w:b/>
          <w:bCs/>
          <w:sz w:val="22"/>
          <w:szCs w:val="22"/>
        </w:rPr>
        <w:t>Introduction</w:t>
      </w:r>
    </w:p>
    <w:p w14:paraId="6E7DCCDC" w14:textId="77777777" w:rsidR="00522D9E" w:rsidRPr="00522D9E" w:rsidRDefault="00522D9E" w:rsidP="002347C5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Match supply with demand</w:t>
      </w:r>
    </w:p>
    <w:p w14:paraId="07E7BD23" w14:textId="77777777" w:rsidR="00522D9E" w:rsidRPr="00522D9E" w:rsidRDefault="00522D9E" w:rsidP="00522D9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Adjust capacity, production &amp; inventory</w:t>
      </w:r>
    </w:p>
    <w:p w14:paraId="0A3D5D0F" w14:textId="77777777" w:rsidR="00522D9E" w:rsidRPr="00522D9E" w:rsidRDefault="00522D9E" w:rsidP="00522D9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Use overtime etc.</w:t>
      </w:r>
    </w:p>
    <w:p w14:paraId="08C1BAF1" w14:textId="77777777" w:rsidR="00522D9E" w:rsidRPr="00522D9E" w:rsidRDefault="00522D9E" w:rsidP="00522D9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Used if demand is difficult to influence or if supply can easily be adjusted</w:t>
      </w:r>
    </w:p>
    <w:p w14:paraId="00370869" w14:textId="77777777" w:rsidR="00522D9E" w:rsidRPr="00522D9E" w:rsidRDefault="00522D9E" w:rsidP="00522D9E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Match demand with supply</w:t>
      </w:r>
    </w:p>
    <w:p w14:paraId="2879738C" w14:textId="77777777" w:rsidR="00522D9E" w:rsidRPr="00522D9E" w:rsidRDefault="00522D9E" w:rsidP="00522D9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Revenue management</w:t>
      </w:r>
    </w:p>
    <w:p w14:paraId="4E78DB1F" w14:textId="77777777" w:rsidR="00522D9E" w:rsidRPr="00522D9E" w:rsidRDefault="00522D9E" w:rsidP="00522D9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Use different prices, spur demand using marketing campaigns, offer discounts…</w:t>
      </w:r>
    </w:p>
    <w:p w14:paraId="618C4518" w14:textId="77777777" w:rsidR="00522D9E" w:rsidRPr="00522D9E" w:rsidRDefault="00522D9E" w:rsidP="00522D9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demand is easy to influence or if capacity is inflexible (ex. hotels, airlines…)</w:t>
      </w:r>
    </w:p>
    <w:p w14:paraId="3DD44F54" w14:textId="77777777" w:rsidR="00522D9E" w:rsidRDefault="00522D9E" w:rsidP="00522D9E">
      <w:pPr>
        <w:pStyle w:val="ListParagraph"/>
        <w:tabs>
          <w:tab w:val="left" w:pos="7340"/>
        </w:tabs>
        <w:ind w:left="1440"/>
        <w:rPr>
          <w:rFonts w:eastAsiaTheme="minorEastAsia" w:cstheme="minorHAnsi"/>
          <w:sz w:val="22"/>
          <w:szCs w:val="22"/>
        </w:rPr>
      </w:pPr>
      <w:r w:rsidRPr="00522D9E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Demand needs to be price elastic</w:t>
      </w:r>
    </w:p>
    <w:p w14:paraId="61539883" w14:textId="4F8B0F76" w:rsidR="00522D9E" w:rsidRPr="00522D9E" w:rsidRDefault="00522D9E" w:rsidP="00522D9E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Revenue management</w:t>
      </w:r>
      <w:r w:rsidR="00F8037E">
        <w:rPr>
          <w:rFonts w:eastAsiaTheme="minorEastAsia" w:cstheme="minorHAnsi"/>
          <w:sz w:val="22"/>
          <w:szCs w:val="22"/>
        </w:rPr>
        <w:t xml:space="preserve"> (revenue = price x quantity)</w:t>
      </w:r>
    </w:p>
    <w:p w14:paraId="7D109E0E" w14:textId="07BD94A9" w:rsidR="00F8037E" w:rsidRPr="00F8037E" w:rsidRDefault="00F8037E" w:rsidP="00F8037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Demand management practices aiming to maximise revenue of given supply</w:t>
      </w:r>
    </w:p>
    <w:p w14:paraId="26A7EAA1" w14:textId="3A94E48C" w:rsidR="00F8037E" w:rsidRPr="00F8037E" w:rsidRDefault="00F8037E" w:rsidP="00F8037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controls</w:t>
      </w:r>
    </w:p>
    <w:p w14:paraId="12E0F510" w14:textId="77777777" w:rsidR="00F8037E" w:rsidRPr="00F8037E" w:rsidRDefault="00F8037E" w:rsidP="00F8037E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Price customisation </w:t>
      </w:r>
    </w:p>
    <w:p w14:paraId="5E66BE85" w14:textId="2E1D716B" w:rsidR="00F8037E" w:rsidRPr="00F8037E" w:rsidRDefault="00F8037E" w:rsidP="00F8037E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Dynamic pricing</w:t>
      </w:r>
      <w:r w:rsidRPr="002347C5">
        <w:rPr>
          <w:rFonts w:cstheme="minorHAnsi"/>
          <w:sz w:val="22"/>
          <w:szCs w:val="22"/>
        </w:rPr>
        <w:fldChar w:fldCharType="begin"/>
      </w:r>
      <w:r w:rsidRPr="002347C5">
        <w:rPr>
          <w:rFonts w:cstheme="minorHAnsi"/>
          <w:sz w:val="22"/>
          <w:szCs w:val="22"/>
        </w:rPr>
        <w:instrText xml:space="preserve"> INCLUDEPICTURE "/var/folders/bh/t9shg_q17kjb6_1531r710sm0000gn/T/TemporaryItems/NSIRD_screencaptureui_Ni6Trk/Screenshot 2024-12-26 at 11.10.45.png" \* MERGEFORMATINET </w:instrText>
      </w:r>
      <w:r w:rsidRPr="002347C5">
        <w:rPr>
          <w:rFonts w:cstheme="minorHAnsi"/>
          <w:sz w:val="22"/>
          <w:szCs w:val="22"/>
        </w:rPr>
        <w:fldChar w:fldCharType="separate"/>
      </w:r>
      <w:r w:rsidRPr="002347C5">
        <w:rPr>
          <w:rFonts w:cstheme="minorHAnsi"/>
          <w:sz w:val="22"/>
          <w:szCs w:val="22"/>
        </w:rPr>
        <w:fldChar w:fldCharType="end"/>
      </w:r>
    </w:p>
    <w:p w14:paraId="189D326B" w14:textId="217D4903" w:rsidR="00522D9E" w:rsidRPr="00F8037E" w:rsidRDefault="00522D9E" w:rsidP="00522D9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Capacity controls</w:t>
      </w:r>
    </w:p>
    <w:p w14:paraId="1AFA09D0" w14:textId="79AEC35E" w:rsidR="00F8037E" w:rsidRPr="00F8037E" w:rsidRDefault="00F8037E" w:rsidP="00F8037E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Yield management</w:t>
      </w:r>
    </w:p>
    <w:p w14:paraId="05E7CCEF" w14:textId="56640F17" w:rsidR="00F8037E" w:rsidRPr="00F8037E" w:rsidRDefault="00F8037E" w:rsidP="00F8037E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Service customisation</w:t>
      </w:r>
    </w:p>
    <w:p w14:paraId="13CBB581" w14:textId="77777777" w:rsidR="00F8037E" w:rsidRDefault="00F8037E" w:rsidP="00F8037E">
      <w:p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</w:p>
    <w:p w14:paraId="23B61E24" w14:textId="1F0005AD" w:rsidR="00F8037E" w:rsidRDefault="00F8037E" w:rsidP="00F8037E">
      <w:p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Price Controls</w:t>
      </w:r>
    </w:p>
    <w:p w14:paraId="6AC9C88E" w14:textId="4745E792" w:rsidR="00F8037E" w:rsidRDefault="00F8037E" w:rsidP="00F8037E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discrimination &amp; customisation</w:t>
      </w:r>
    </w:p>
    <w:p w14:paraId="0B539DB4" w14:textId="39C27D9B" w:rsidR="00F8037E" w:rsidRDefault="00F8037E" w:rsidP="00F8037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Adjust prices to groups with different willingness to pay to extract maximum value</w:t>
      </w:r>
    </w:p>
    <w:p w14:paraId="0CBD8472" w14:textId="78721E7D" w:rsidR="00F8037E" w:rsidRDefault="00F8037E" w:rsidP="00F8037E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Two types</w:t>
      </w:r>
    </w:p>
    <w:p w14:paraId="60C5036A" w14:textId="01534A62" w:rsidR="00F8037E" w:rsidRDefault="00F8037E" w:rsidP="00F8037E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Perfect price discrimination</w:t>
      </w:r>
    </w:p>
    <w:p w14:paraId="44DE095E" w14:textId="245117C7" w:rsidR="00F8037E" w:rsidRDefault="00F8037E" w:rsidP="00F8037E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Charge exact WTP of each customer (reservation price)</w:t>
      </w:r>
    </w:p>
    <w:p w14:paraId="07FEA298" w14:textId="53D249DF" w:rsidR="00F8037E" w:rsidRDefault="00F8037E" w:rsidP="00F8037E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Almost impossible to figure out, as it requires perfect information</w:t>
      </w:r>
    </w:p>
    <w:p w14:paraId="55306715" w14:textId="5EC0F7A6" w:rsidR="00F8037E" w:rsidRDefault="00F8037E" w:rsidP="00F8037E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Second degree price discrimination</w:t>
      </w:r>
    </w:p>
    <w:p w14:paraId="35BBA410" w14:textId="64C336C4" w:rsidR="00F8037E" w:rsidRDefault="00F8037E" w:rsidP="00F8037E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Design differentiated products according to set of features</w:t>
      </w:r>
    </w:p>
    <w:p w14:paraId="23ABB099" w14:textId="47BA5E7A" w:rsidR="00F8037E" w:rsidRDefault="00F8037E" w:rsidP="00F8037E">
      <w:pPr>
        <w:pStyle w:val="ListParagraph"/>
        <w:numPr>
          <w:ilvl w:val="4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Features act as fences or sorting mechanisms</w:t>
      </w:r>
    </w:p>
    <w:p w14:paraId="209DCDC2" w14:textId="63537301" w:rsidR="00F8037E" w:rsidRDefault="00F8037E" w:rsidP="00F8037E">
      <w:pPr>
        <w:pStyle w:val="ListParagraph"/>
        <w:numPr>
          <w:ilvl w:val="4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Disable ‘buy-downs’, people with high WTP will not profit from lower prices</w:t>
      </w:r>
    </w:p>
    <w:p w14:paraId="04CE3492" w14:textId="406907AA" w:rsidR="00F8037E" w:rsidRDefault="00F8037E" w:rsidP="00F8037E">
      <w:pPr>
        <w:pStyle w:val="ListParagraph"/>
        <w:numPr>
          <w:ilvl w:val="4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Effective if correlated with WTP</w:t>
      </w:r>
    </w:p>
    <w:p w14:paraId="4734ADAE" w14:textId="1B04A9E1" w:rsidR="00F8037E" w:rsidRDefault="00F8037E" w:rsidP="00F8037E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Let customers choose, partially revealing their WTP (self-selection)</w:t>
      </w:r>
    </w:p>
    <w:p w14:paraId="0D052D71" w14:textId="77777777" w:rsidR="008B149F" w:rsidRDefault="00520B47" w:rsidP="00520B47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Optimal pricing </w:t>
      </w:r>
      <w:r w:rsidR="008B149F">
        <w:rPr>
          <w:rFonts w:eastAsiaTheme="minorEastAsia" w:cstheme="minorHAnsi"/>
          <w:sz w:val="22"/>
          <w:szCs w:val="22"/>
        </w:rPr>
        <w:t>case 1</w:t>
      </w:r>
    </w:p>
    <w:p w14:paraId="3BE80CEB" w14:textId="2CA26DC2" w:rsidR="00520B47" w:rsidRDefault="008B149F" w:rsidP="008B149F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There is one</w:t>
      </w:r>
      <w:r w:rsidR="00520B47">
        <w:rPr>
          <w:rFonts w:eastAsiaTheme="minorEastAsia" w:cstheme="minorHAnsi"/>
          <w:sz w:val="22"/>
          <w:szCs w:val="22"/>
        </w:rPr>
        <w:t xml:space="preserve"> product from </w:t>
      </w:r>
      <w:r>
        <w:rPr>
          <w:rFonts w:eastAsiaTheme="minorEastAsia" w:cstheme="minorHAnsi"/>
          <w:sz w:val="22"/>
          <w:szCs w:val="22"/>
        </w:rPr>
        <w:t>one</w:t>
      </w:r>
      <w:r w:rsidR="00520B47">
        <w:rPr>
          <w:rFonts w:eastAsiaTheme="minorEastAsia" w:cstheme="minorHAnsi"/>
          <w:sz w:val="22"/>
          <w:szCs w:val="22"/>
        </w:rPr>
        <w:t xml:space="preserve"> firm</w:t>
      </w:r>
    </w:p>
    <w:p w14:paraId="16613124" w14:textId="484B0995" w:rsidR="00520B47" w:rsidRDefault="00520B47" w:rsidP="00520B47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 no price discrimination</w:t>
      </w:r>
    </w:p>
    <w:p w14:paraId="01195F8E" w14:textId="0816E2AC" w:rsidR="00520B47" w:rsidRPr="008B149F" w:rsidRDefault="00520B47" w:rsidP="008B149F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82144" behindDoc="0" locked="0" layoutInCell="1" allowOverlap="1" wp14:anchorId="148424B5" wp14:editId="25E035B5">
            <wp:simplePos x="0" y="0"/>
            <wp:positionH relativeFrom="column">
              <wp:posOffset>480060</wp:posOffset>
            </wp:positionH>
            <wp:positionV relativeFrom="paragraph">
              <wp:posOffset>184150</wp:posOffset>
            </wp:positionV>
            <wp:extent cx="3414395" cy="1871345"/>
            <wp:effectExtent l="0" t="0" r="1905" b="0"/>
            <wp:wrapTopAndBottom/>
            <wp:docPr id="73576307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763079" name="Picture 735763079"/>
                    <pic:cNvPicPr/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395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optimal price and quantity half of the maximum</w:t>
      </w:r>
    </w:p>
    <w:p w14:paraId="3120DFE9" w14:textId="4BE6C780" w:rsidR="008B149F" w:rsidRDefault="008B149F" w:rsidP="008B149F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 xml:space="preserve">Optimal pricing case </w:t>
      </w:r>
      <w:r>
        <w:rPr>
          <w:rFonts w:eastAsiaTheme="minorEastAsia" w:cstheme="minorHAnsi"/>
          <w:sz w:val="22"/>
          <w:szCs w:val="22"/>
        </w:rPr>
        <w:t>2</w:t>
      </w:r>
    </w:p>
    <w:p w14:paraId="2D983FB3" w14:textId="77777777" w:rsidR="00520B47" w:rsidRDefault="00520B47" w:rsidP="00520B47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</w:t>
      </w:r>
    </w:p>
    <w:p w14:paraId="7987BB2D" w14:textId="52525B63" w:rsidR="008B149F" w:rsidRDefault="008B149F" w:rsidP="00520B47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There is one product from one firm</w:t>
      </w:r>
    </w:p>
    <w:p w14:paraId="591B3D78" w14:textId="6E59791A" w:rsidR="00520B47" w:rsidRDefault="00520B47" w:rsidP="00520B47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discrimination between 2 groups</w:t>
      </w:r>
    </w:p>
    <w:p w14:paraId="2611857F" w14:textId="0274125E" w:rsidR="00520B47" w:rsidRDefault="00520B47" w:rsidP="00520B47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 leakage: everybody with high WTP buys expensive product &amp; vice versa</w:t>
      </w:r>
    </w:p>
    <w:p w14:paraId="05128519" w14:textId="48F7B294" w:rsidR="00520B47" w:rsidRDefault="00520B47" w:rsidP="00520B47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Prices &amp; demand</w:t>
      </w:r>
    </w:p>
    <w:p w14:paraId="22A98384" w14:textId="5CA248B4" w:rsidR="00520B47" w:rsidRDefault="00520B47" w:rsidP="00520B47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</m:oMath>
      <w:r>
        <w:rPr>
          <w:rFonts w:eastAsiaTheme="minorEastAsia" w:cstheme="minorHAnsi"/>
          <w:sz w:val="22"/>
          <w:szCs w:val="22"/>
        </w:rPr>
        <w:t>: regular purchase price</w:t>
      </w:r>
      <w:r w:rsidR="008B149F">
        <w:rPr>
          <w:rFonts w:eastAsiaTheme="minorEastAsia" w:cstheme="minorHAnsi"/>
          <w:sz w:val="22"/>
          <w:szCs w:val="22"/>
        </w:rPr>
        <w:t xml:space="preserve">, demand at this price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D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</m:oMath>
      <w:r w:rsidR="008B149F">
        <w:rPr>
          <w:rFonts w:eastAsiaTheme="minorEastAsia" w:cstheme="minorHAnsi"/>
          <w:sz w:val="22"/>
          <w:szCs w:val="22"/>
        </w:rPr>
        <w:t xml:space="preserve"> </w:t>
      </w:r>
    </w:p>
    <w:p w14:paraId="61EDCBF2" w14:textId="5F3FF4DB" w:rsidR="00520B47" w:rsidRDefault="00520B47" w:rsidP="00520B47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: </w:t>
      </w:r>
      <w:r>
        <w:rPr>
          <w:rFonts w:eastAsiaTheme="minorEastAsia" w:cstheme="minorHAnsi"/>
          <w:sz w:val="22"/>
          <w:szCs w:val="22"/>
        </w:rPr>
        <w:t>discount</w:t>
      </w:r>
      <w:r>
        <w:rPr>
          <w:rFonts w:eastAsiaTheme="minorEastAsia" w:cstheme="minorHAnsi"/>
          <w:sz w:val="22"/>
          <w:szCs w:val="22"/>
        </w:rPr>
        <w:t xml:space="preserve"> price</w:t>
      </w:r>
      <w:r>
        <w:rPr>
          <w:rFonts w:eastAsiaTheme="minorEastAsia" w:cstheme="minorHAnsi"/>
          <w:sz w:val="22"/>
          <w:szCs w:val="22"/>
        </w:rPr>
        <w:t xml:space="preserve"> (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&gt;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</m:oMath>
      <w:r>
        <w:rPr>
          <w:rFonts w:eastAsiaTheme="minorEastAsia" w:cstheme="minorHAnsi"/>
          <w:sz w:val="22"/>
          <w:szCs w:val="22"/>
        </w:rPr>
        <w:t>)</w:t>
      </w:r>
      <w:r w:rsidR="008B149F">
        <w:rPr>
          <w:rFonts w:eastAsiaTheme="minorEastAsia" w:cstheme="minorHAnsi"/>
          <w:sz w:val="22"/>
          <w:szCs w:val="22"/>
        </w:rPr>
        <w:t xml:space="preserve">, demand at this price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D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r>
          <w:rPr>
            <w:rFonts w:ascii="Cambria Math" w:eastAsiaTheme="minorEastAsia" w:hAnsi="Cambria Math" w:cstheme="minorHAnsi"/>
            <w:sz w:val="22"/>
            <w:szCs w:val="22"/>
          </w:rPr>
          <m:t>D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</m:oMath>
    </w:p>
    <w:p w14:paraId="03DE4B47" w14:textId="580AA1E4" w:rsidR="00520B47" w:rsidRDefault="008B149F" w:rsidP="008B149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revenue=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</m:oMath>
    </w:p>
    <w:p w14:paraId="0CC1E139" w14:textId="5C317069" w:rsidR="008B149F" w:rsidRDefault="008B149F" w:rsidP="008B149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Solve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&amp;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simultaneously</w:t>
      </w:r>
    </w:p>
    <w:p w14:paraId="4096DD20" w14:textId="1FABE41F" w:rsidR="008B149F" w:rsidRDefault="008B149F" w:rsidP="008B149F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84192" behindDoc="0" locked="0" layoutInCell="1" allowOverlap="1" wp14:anchorId="724C1630" wp14:editId="0C9FE32D">
            <wp:simplePos x="0" y="0"/>
            <wp:positionH relativeFrom="column">
              <wp:posOffset>2820692</wp:posOffset>
            </wp:positionH>
            <wp:positionV relativeFrom="paragraph">
              <wp:posOffset>134284</wp:posOffset>
            </wp:positionV>
            <wp:extent cx="3068664" cy="1839199"/>
            <wp:effectExtent l="0" t="0" r="5080" b="2540"/>
            <wp:wrapNone/>
            <wp:docPr id="30422577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225779" name="Picture 304225779"/>
                    <pic:cNvPicPr/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1978" cy="184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83168" behindDoc="0" locked="0" layoutInCell="1" allowOverlap="1" wp14:anchorId="4624153D" wp14:editId="1458202A">
            <wp:simplePos x="0" y="0"/>
            <wp:positionH relativeFrom="column">
              <wp:posOffset>456823</wp:posOffset>
            </wp:positionH>
            <wp:positionV relativeFrom="paragraph">
              <wp:posOffset>172085</wp:posOffset>
            </wp:positionV>
            <wp:extent cx="2286000" cy="1854200"/>
            <wp:effectExtent l="0" t="0" r="0" b="0"/>
            <wp:wrapTopAndBottom/>
            <wp:docPr id="174612115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1157" name="Picture 1746121157"/>
                    <pic:cNvPicPr/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Solution of model</w:t>
      </w:r>
    </w:p>
    <w:p w14:paraId="6BF222CD" w14:textId="5994D950" w:rsidR="008908DF" w:rsidRDefault="008908DF" w:rsidP="008908DF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Adding price points</w:t>
      </w:r>
    </w:p>
    <w:p w14:paraId="79A356EA" w14:textId="77777777" w:rsidR="008908DF" w:rsidRDefault="008908DF" w:rsidP="008908D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n increases, revenue increases (but less and less)</w:t>
      </w:r>
    </w:p>
    <w:p w14:paraId="0A4A41BA" w14:textId="77777777" w:rsidR="008908DF" w:rsidRDefault="008908DF" w:rsidP="008908D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total WTP increases for given number of segments, revenue will increase</w:t>
      </w:r>
    </w:p>
    <w:p w14:paraId="5DC833A4" w14:textId="77777777" w:rsidR="008908DF" w:rsidRDefault="008908DF" w:rsidP="008908D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Amount gained by adding an extra price point decreases exponentially (blue)</w:t>
      </w:r>
    </w:p>
    <w:p w14:paraId="647207D2" w14:textId="77777777" w:rsidR="008908DF" w:rsidRDefault="008908DF" w:rsidP="008908D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With each added price point, less surplus can be captured (red)</w:t>
      </w:r>
    </w:p>
    <w:p w14:paraId="19F225DD" w14:textId="1D005A08" w:rsidR="008908DF" w:rsidRPr="008908DF" w:rsidRDefault="008908DF" w:rsidP="008908D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With 3 price points, you can capture already 75% of total demand</w:t>
      </w:r>
    </w:p>
    <w:p w14:paraId="4368B5F6" w14:textId="3F64D2A7" w:rsidR="008908DF" w:rsidRDefault="008908DF" w:rsidP="008908D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Implementation becomes more &amp; more difficult</w:t>
      </w:r>
    </w:p>
    <w:p w14:paraId="71331BE1" w14:textId="19337907" w:rsidR="008908DF" w:rsidRDefault="008908DF" w:rsidP="008908D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Leakage costs increase</w:t>
      </w:r>
    </w:p>
    <w:p w14:paraId="0E506431" w14:textId="318AB023" w:rsidR="008908DF" w:rsidRDefault="008908DF" w:rsidP="008908D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Reduces customers per segment, reducing </w:t>
      </w:r>
      <w:r>
        <w:rPr>
          <w:rFonts w:eastAsiaTheme="minorEastAsia" w:cstheme="minorHAnsi"/>
          <w:sz w:val="22"/>
          <w:szCs w:val="22"/>
        </w:rPr>
        <w:t xml:space="preserve">accuracy </w:t>
      </w:r>
      <w:r>
        <w:rPr>
          <w:rFonts w:eastAsiaTheme="minorEastAsia" w:cstheme="minorHAnsi"/>
          <w:sz w:val="22"/>
          <w:szCs w:val="22"/>
        </w:rPr>
        <w:t>of forecasting</w:t>
      </w:r>
    </w:p>
    <w:p w14:paraId="3675AB29" w14:textId="3A8C5352" w:rsidR="008908DF" w:rsidRDefault="008908DF" w:rsidP="008908DF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Optimal pricing case 3</w:t>
      </w:r>
    </w:p>
    <w:p w14:paraId="2DF26865" w14:textId="3059739E" w:rsidR="008908DF" w:rsidRDefault="008908DF" w:rsidP="008908DF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Assume</w:t>
      </w:r>
    </w:p>
    <w:p w14:paraId="2DB00C8E" w14:textId="19FB059C" w:rsidR="008908DF" w:rsidRDefault="008908DF" w:rsidP="008908D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Same as case 2</w:t>
      </w:r>
    </w:p>
    <w:p w14:paraId="47B3E00B" w14:textId="7196EFCE" w:rsidR="008908DF" w:rsidRDefault="008908DF" w:rsidP="008908D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There is now a binding capacity constraint</w:t>
      </w:r>
    </w:p>
    <w:p w14:paraId="63E975DE" w14:textId="762DD8B2" w:rsidR="008908DF" w:rsidRDefault="008908DF" w:rsidP="008908DF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Solve</w:t>
      </w:r>
    </w:p>
    <w:p w14:paraId="251DA9A6" w14:textId="7334AF7F" w:rsidR="008908DF" w:rsidRDefault="008908DF" w:rsidP="008908D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Check if capacity constraint is binding in optimality (as if there is none)</w:t>
      </w:r>
    </w:p>
    <w:p w14:paraId="41ADD762" w14:textId="69BFF6BA" w:rsidR="008908DF" w:rsidRDefault="008908DF" w:rsidP="008908DF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optimal demand &gt; capacity, s</w:t>
      </w:r>
      <w:r w:rsidRPr="008908DF">
        <w:rPr>
          <w:rFonts w:eastAsiaTheme="minorEastAsia" w:cstheme="minorHAnsi"/>
          <w:sz w:val="22"/>
          <w:szCs w:val="22"/>
        </w:rPr>
        <w:t xml:space="preserve">et prices </w:t>
      </w:r>
      <w:r>
        <w:rPr>
          <w:rFonts w:eastAsiaTheme="minorEastAsia" w:cstheme="minorHAnsi"/>
          <w:sz w:val="22"/>
          <w:szCs w:val="22"/>
        </w:rPr>
        <w:t xml:space="preserve">such that: </w:t>
      </w:r>
      <w:r w:rsidRPr="008908DF">
        <w:rPr>
          <w:rFonts w:eastAsiaTheme="minorEastAsia" w:cstheme="minorHAnsi"/>
          <w:sz w:val="22"/>
          <w:szCs w:val="22"/>
        </w:rPr>
        <w:t xml:space="preserve">total demand </w:t>
      </w:r>
      <w:r>
        <w:rPr>
          <w:rFonts w:eastAsiaTheme="minorEastAsia" w:cstheme="minorHAnsi"/>
          <w:sz w:val="22"/>
          <w:szCs w:val="22"/>
        </w:rPr>
        <w:t>=</w:t>
      </w:r>
      <w:r w:rsidRPr="008908DF">
        <w:rPr>
          <w:rFonts w:eastAsiaTheme="minorEastAsia" w:cstheme="minorHAnsi"/>
          <w:sz w:val="22"/>
          <w:szCs w:val="22"/>
        </w:rPr>
        <w:t xml:space="preserve"> capacity</w:t>
      </w:r>
    </w:p>
    <w:p w14:paraId="522940FC" w14:textId="383C09C3" w:rsidR="008908DF" w:rsidRDefault="008908DF" w:rsidP="008908DF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Set cheap price such that demand for it </w:t>
      </w:r>
      <w:r w:rsidR="00C86123">
        <w:rPr>
          <w:rFonts w:eastAsiaTheme="minorEastAsia" w:cstheme="minorHAnsi"/>
          <w:sz w:val="22"/>
          <w:szCs w:val="22"/>
        </w:rPr>
        <w:t>equals capacity</w:t>
      </w:r>
    </w:p>
    <w:p w14:paraId="6A229186" w14:textId="72995197" w:rsidR="00C86123" w:rsidRDefault="00C86123" w:rsidP="008908DF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Now can solve for second price point</w:t>
      </w:r>
    </w:p>
    <w:p w14:paraId="584B4745" w14:textId="4BF23EAD" w:rsidR="00C86123" w:rsidRDefault="00C86123" w:rsidP="008908DF">
      <w:pPr>
        <w:pStyle w:val="ListParagraph"/>
        <w:numPr>
          <w:ilvl w:val="3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Set derivative of revenue function to zero using p</w:t>
      </w:r>
      <w:r>
        <w:rPr>
          <w:rFonts w:eastAsiaTheme="minorEastAsia" w:cstheme="minorHAnsi"/>
          <w:sz w:val="22"/>
          <w:szCs w:val="22"/>
          <w:vertAlign w:val="subscript"/>
        </w:rPr>
        <w:t>2</w:t>
      </w:r>
      <w:r>
        <w:rPr>
          <w:rFonts w:eastAsiaTheme="minorEastAsia" w:cstheme="minorHAnsi"/>
          <w:sz w:val="22"/>
          <w:szCs w:val="22"/>
        </w:rPr>
        <w:t xml:space="preserve"> to get p</w:t>
      </w:r>
      <w:r>
        <w:rPr>
          <w:rFonts w:eastAsiaTheme="minorEastAsia" w:cstheme="minorHAnsi"/>
          <w:sz w:val="22"/>
          <w:szCs w:val="22"/>
          <w:vertAlign w:val="subscript"/>
        </w:rPr>
        <w:t>1</w:t>
      </w:r>
    </w:p>
    <w:p w14:paraId="73FE9497" w14:textId="74BA3678" w:rsidR="00C86123" w:rsidRDefault="00C86123" w:rsidP="00C86123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General solution steps</w:t>
      </w:r>
    </w:p>
    <w:p w14:paraId="787BFBF5" w14:textId="2AD66207" w:rsidR="00C86123" w:rsidRDefault="00C86123" w:rsidP="00C8612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Solve unconstrained problem</w:t>
      </w:r>
    </w:p>
    <w:p w14:paraId="022D6CFD" w14:textId="51E0F238" w:rsidR="00C86123" w:rsidRDefault="00C86123" w:rsidP="00C8612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→</m:t>
        </m:r>
        <m:r>
          <w:rPr>
            <w:rFonts w:ascii="Cambria Math" w:eastAsiaTheme="minorEastAsia" w:hAnsi="Cambria Math" w:cstheme="minorHAnsi"/>
            <w:sz w:val="22"/>
            <w:szCs w:val="22"/>
          </w:rPr>
          <m:t>D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 </w:t>
      </w:r>
    </w:p>
    <w:p w14:paraId="03082798" w14:textId="178CA390" w:rsidR="00C86123" w:rsidRDefault="00C86123" w:rsidP="00C8612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</w:rPr>
          <m:t>→D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r>
          <w:rPr>
            <w:rFonts w:ascii="Cambria Math" w:eastAsiaTheme="minorEastAsia" w:hAnsi="Cambria Math" w:cstheme="minorHAnsi"/>
            <w:sz w:val="22"/>
            <w:szCs w:val="22"/>
          </w:rPr>
          <m:t>D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bar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D</m:t>
                </m:r>
              </m:e>
            </m:ba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2</m:t>
            </m:r>
          </m:sub>
        </m:sSub>
      </m:oMath>
    </w:p>
    <w:p w14:paraId="7B5C2385" w14:textId="2EFFAEAB" w:rsidR="00C86123" w:rsidRDefault="00C86123" w:rsidP="00C8612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Check if capacity is binding constraint</w:t>
      </w:r>
    </w:p>
    <w:p w14:paraId="29FB462E" w14:textId="6030DEE2" w:rsidR="00C86123" w:rsidRDefault="00C86123" w:rsidP="00C8612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If no, solution already at hand</w:t>
      </w:r>
    </w:p>
    <w:p w14:paraId="5D663922" w14:textId="59292E8C" w:rsidR="00C86123" w:rsidRDefault="00C86123" w:rsidP="00C8612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If yes, set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D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2</m:t>
                    </m:r>
                  </m:sub>
                </m:sSub>
              </m:e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'</m:t>
                </m:r>
              </m:sup>
            </m:sSup>
          </m:e>
        </m:d>
      </m:oMath>
      <w:r>
        <w:rPr>
          <w:rFonts w:eastAsiaTheme="minorEastAsia" w:cstheme="minorHAnsi"/>
          <w:sz w:val="22"/>
          <w:szCs w:val="22"/>
        </w:rPr>
        <w:t xml:space="preserve"> = capacity and r</w:t>
      </w:r>
      <w:r w:rsidRPr="00C86123">
        <w:rPr>
          <w:rFonts w:eastAsiaTheme="minorEastAsia" w:cstheme="minorHAnsi"/>
          <w:sz w:val="22"/>
          <w:szCs w:val="22"/>
        </w:rPr>
        <w:t xml:space="preserve">ecalculate </w:t>
      </w:r>
      <w:r>
        <w:rPr>
          <w:rFonts w:eastAsiaTheme="minorEastAsia" w:cstheme="minorHAnsi"/>
          <w:sz w:val="22"/>
          <w:szCs w:val="22"/>
        </w:rPr>
        <w:t>prices and demands</w:t>
      </w:r>
    </w:p>
    <w:p w14:paraId="3AA4339E" w14:textId="77777777" w:rsidR="00C86123" w:rsidRDefault="00C86123" w:rsidP="00C86123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767DF845" w14:textId="77777777" w:rsidR="00C86123" w:rsidRDefault="00C86123" w:rsidP="00C86123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78A9D0C3" w14:textId="77777777" w:rsidR="00C86123" w:rsidRDefault="00C86123" w:rsidP="00C86123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7F17001F" w14:textId="16C57A48" w:rsidR="00C86123" w:rsidRDefault="00C86123" w:rsidP="00C86123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 xml:space="preserve">Dynamic pricing: varying price over time to reflect changes in demand </w:t>
      </w:r>
      <w:r w:rsidRPr="00C86123">
        <w:rPr>
          <w:rFonts w:eastAsiaTheme="minorEastAsia" w:cstheme="minorHAnsi"/>
          <w:i/>
          <w:iCs/>
          <w:sz w:val="22"/>
          <w:szCs w:val="22"/>
          <w:u w:val="single"/>
        </w:rPr>
        <w:t>AND</w:t>
      </w:r>
      <w:r>
        <w:rPr>
          <w:rFonts w:eastAsiaTheme="minorEastAsia" w:cstheme="minorHAnsi"/>
          <w:sz w:val="22"/>
          <w:szCs w:val="22"/>
        </w:rPr>
        <w:t xml:space="preserve"> supply</w:t>
      </w:r>
    </w:p>
    <w:p w14:paraId="43FB9368" w14:textId="299AEA3A" w:rsidR="00803A73" w:rsidRPr="00C86123" w:rsidRDefault="00803A73" w:rsidP="00803A7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Willingness to pay </w:t>
      </w:r>
      <w:r>
        <w:rPr>
          <w:rFonts w:eastAsiaTheme="minorEastAsia" w:cstheme="minorHAnsi"/>
          <w:sz w:val="22"/>
          <w:szCs w:val="22"/>
        </w:rPr>
        <w:t xml:space="preserve">curve </w:t>
      </w:r>
      <w:r>
        <w:rPr>
          <w:rFonts w:eastAsiaTheme="minorEastAsia" w:cstheme="minorHAnsi"/>
          <w:sz w:val="22"/>
          <w:szCs w:val="22"/>
        </w:rPr>
        <w:t>changes</w:t>
      </w:r>
    </w:p>
    <w:p w14:paraId="28C5B69E" w14:textId="215107E7" w:rsidR="00803A73" w:rsidRDefault="00803A73" w:rsidP="00803A7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New functions, new optimal prices, demands and revenues</w:t>
      </w:r>
    </w:p>
    <w:p w14:paraId="11A30A8A" w14:textId="62EA23D8" w:rsidR="00803A73" w:rsidRPr="00803A73" w:rsidRDefault="00803A73" w:rsidP="00803A7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Recalculate everything</w:t>
      </w:r>
    </w:p>
    <w:p w14:paraId="0C7C7500" w14:textId="3C033111" w:rsidR="00C86123" w:rsidRPr="00803A73" w:rsidRDefault="00C86123" w:rsidP="00C86123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Seasonal &amp; peak load pricing: adjust prices to changes in demand when </w:t>
      </w:r>
      <w:r w:rsidRPr="00C86123">
        <w:rPr>
          <w:rFonts w:eastAsiaTheme="minorEastAsia" w:cstheme="minorHAnsi"/>
          <w:i/>
          <w:iCs/>
          <w:sz w:val="22"/>
          <w:szCs w:val="22"/>
          <w:u w:val="single"/>
        </w:rPr>
        <w:t>supply</w:t>
      </w:r>
      <w:r w:rsidRPr="00C86123">
        <w:rPr>
          <w:rFonts w:eastAsiaTheme="minorEastAsia" w:cstheme="minorHAnsi"/>
          <w:sz w:val="22"/>
          <w:szCs w:val="22"/>
          <w:u w:val="single"/>
        </w:rPr>
        <w:t xml:space="preserve"> </w:t>
      </w:r>
      <w:r w:rsidRPr="00C86123">
        <w:rPr>
          <w:rFonts w:eastAsiaTheme="minorEastAsia" w:cstheme="minorHAnsi"/>
          <w:i/>
          <w:iCs/>
          <w:sz w:val="22"/>
          <w:szCs w:val="22"/>
          <w:u w:val="single"/>
        </w:rPr>
        <w:t>is constant</w:t>
      </w:r>
    </w:p>
    <w:p w14:paraId="633AD7E3" w14:textId="39EED234" w:rsidR="00803A73" w:rsidRDefault="00803A73" w:rsidP="00803A73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When to use segmentation and differential pricing</w:t>
      </w:r>
    </w:p>
    <w:p w14:paraId="7A9C2F7C" w14:textId="029A5166" w:rsidR="00803A73" w:rsidRDefault="00803A73" w:rsidP="00803A7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Valuation varies considerably over customer base</w:t>
      </w:r>
    </w:p>
    <w:p w14:paraId="234129E8" w14:textId="7B5686A4" w:rsidR="00803A73" w:rsidRDefault="00803A73" w:rsidP="00803A7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Sorting variables to segment customers in groups available</w:t>
      </w:r>
    </w:p>
    <w:p w14:paraId="3D218BBF" w14:textId="15C313C1" w:rsidR="00803A73" w:rsidRDefault="00803A73" w:rsidP="00803A7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 forecast valuation of each segment</w:t>
      </w:r>
    </w:p>
    <w:p w14:paraId="7182A434" w14:textId="52809137" w:rsidR="00803A73" w:rsidRDefault="00803A73" w:rsidP="00803A7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Must estimate demand curves</w:t>
      </w:r>
    </w:p>
    <w:p w14:paraId="7832506F" w14:textId="6A7D3820" w:rsidR="00803A73" w:rsidRDefault="00803A73" w:rsidP="00803A7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Requires huge datasets about customer behaviour</w:t>
      </w:r>
    </w:p>
    <w:p w14:paraId="042E58E5" w14:textId="7D53E8A5" w:rsidR="00803A73" w:rsidRDefault="00803A73" w:rsidP="00803A73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Issues with revenue management models</w:t>
      </w:r>
    </w:p>
    <w:p w14:paraId="0377CC96" w14:textId="771E8528" w:rsidR="00803A73" w:rsidRDefault="00803A73" w:rsidP="00803A7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Do not account for uncertainties</w:t>
      </w:r>
    </w:p>
    <w:p w14:paraId="0C9D1477" w14:textId="09B7758F" w:rsidR="00803A73" w:rsidRDefault="00803A73" w:rsidP="00803A7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Cancellations &amp; no shows</w:t>
      </w:r>
    </w:p>
    <w:p w14:paraId="65C0B6AA" w14:textId="7923ABC3" w:rsidR="00803A73" w:rsidRDefault="00803A73" w:rsidP="00803A7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Demand is a forecast (expected, not true)</w:t>
      </w:r>
    </w:p>
    <w:p w14:paraId="45A289BD" w14:textId="384AB9E2" w:rsidR="00803A73" w:rsidRDefault="00803A73" w:rsidP="00803A7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Use yield management (capacity controls) to deal with (part of) the uncertainties</w:t>
      </w:r>
    </w:p>
    <w:p w14:paraId="278FC180" w14:textId="1F5A1C94" w:rsidR="00803A73" w:rsidRDefault="00803A73" w:rsidP="00803A7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Overbooking: account for no shows &amp; cancellations</w:t>
      </w:r>
    </w:p>
    <w:p w14:paraId="2FDB3AEF" w14:textId="5A43ECD0" w:rsidR="00803A73" w:rsidRDefault="00803A73" w:rsidP="00803A7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Capacity allocation: account for forecast uncertainty</w:t>
      </w:r>
    </w:p>
    <w:p w14:paraId="6B0C9215" w14:textId="77777777" w:rsidR="00803A73" w:rsidRDefault="00803A73" w:rsidP="00803A73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2CF74859" w14:textId="2846F3DF" w:rsidR="00803A73" w:rsidRDefault="00803A73" w:rsidP="00803A73">
      <w:p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Capacity Controls</w:t>
      </w:r>
      <w:r w:rsidR="00EA6472">
        <w:rPr>
          <w:rFonts w:eastAsiaTheme="minorEastAsia" w:cstheme="minorHAnsi"/>
          <w:b/>
          <w:bCs/>
          <w:sz w:val="22"/>
          <w:szCs w:val="22"/>
        </w:rPr>
        <w:t xml:space="preserve">: Overbooking </w:t>
      </w:r>
    </w:p>
    <w:p w14:paraId="0CC8F12B" w14:textId="56E77C44" w:rsidR="00803A73" w:rsidRPr="00EA6472" w:rsidRDefault="00803A73" w:rsidP="00EA6472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Overbooking</w:t>
      </w:r>
      <w:r w:rsidR="00EA6472">
        <w:rPr>
          <w:rFonts w:eastAsiaTheme="minorEastAsia" w:cstheme="minorHAnsi"/>
          <w:sz w:val="22"/>
          <w:szCs w:val="22"/>
        </w:rPr>
        <w:t>: s</w:t>
      </w:r>
      <w:r w:rsidRPr="00EA6472">
        <w:rPr>
          <w:rFonts w:eastAsiaTheme="minorEastAsia" w:cstheme="minorHAnsi"/>
          <w:sz w:val="22"/>
          <w:szCs w:val="22"/>
        </w:rPr>
        <w:t>olution to no shows and cancellations</w:t>
      </w:r>
    </w:p>
    <w:p w14:paraId="57C01033" w14:textId="408CC80B" w:rsidR="00803A73" w:rsidRDefault="00803A73" w:rsidP="00803A7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Serve more demand than there is production</w:t>
      </w:r>
    </w:p>
    <w:p w14:paraId="6ACA01F1" w14:textId="55CCD63E" w:rsidR="00803A73" w:rsidRDefault="00EA6472" w:rsidP="00EA6472">
      <w:pPr>
        <w:pStyle w:val="ListParagraph"/>
        <w:tabs>
          <w:tab w:val="left" w:pos="7340"/>
        </w:tabs>
        <w:ind w:left="1440"/>
        <w:rPr>
          <w:rFonts w:eastAsiaTheme="minorEastAsia" w:cstheme="minorHAnsi"/>
          <w:sz w:val="22"/>
          <w:szCs w:val="22"/>
        </w:rPr>
      </w:pPr>
      <w:r w:rsidRPr="00EA6472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w:r w:rsidR="00803A73">
        <w:rPr>
          <w:rFonts w:eastAsiaTheme="minorEastAsia" w:cstheme="minorHAnsi"/>
          <w:sz w:val="22"/>
          <w:szCs w:val="22"/>
        </w:rPr>
        <w:t xml:space="preserve">Some customers might </w:t>
      </w:r>
      <w:r>
        <w:rPr>
          <w:rFonts w:eastAsiaTheme="minorEastAsia" w:cstheme="minorHAnsi"/>
          <w:sz w:val="22"/>
          <w:szCs w:val="22"/>
        </w:rPr>
        <w:t>be denied the product even after reservation</w:t>
      </w:r>
    </w:p>
    <w:p w14:paraId="2E093A77" w14:textId="5658D401" w:rsidR="00EA6472" w:rsidRDefault="00EA6472" w:rsidP="00EA6472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Penalty for overbooking: risk of bumping or ‘bumping cost’</w:t>
      </w:r>
    </w:p>
    <w:p w14:paraId="50DC8738" w14:textId="087AF15F" w:rsidR="00EA6472" w:rsidRPr="00EA6472" w:rsidRDefault="00EA6472" w:rsidP="00EA6472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Two step heuristic</w:t>
      </w:r>
      <w:r>
        <w:rPr>
          <w:rFonts w:eastAsiaTheme="minorEastAsia" w:cstheme="minorHAnsi"/>
          <w:sz w:val="22"/>
          <w:szCs w:val="22"/>
        </w:rPr>
        <w:t>: o</w:t>
      </w:r>
      <w:r w:rsidRPr="00EA6472">
        <w:rPr>
          <w:rFonts w:eastAsiaTheme="minorEastAsia" w:cstheme="minorHAnsi"/>
          <w:sz w:val="22"/>
          <w:szCs w:val="22"/>
        </w:rPr>
        <w:t>verbooking model</w:t>
      </w:r>
    </w:p>
    <w:p w14:paraId="706FEBC9" w14:textId="21A86920" w:rsidR="00405F48" w:rsidRDefault="00405F48" w:rsidP="00EA6472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Step 1: Calculate how much to overbook</w:t>
      </w:r>
    </w:p>
    <w:p w14:paraId="6FAD8252" w14:textId="77777777" w:rsidR="00405F48" w:rsidRPr="00EA6472" w:rsidRDefault="00405F48" w:rsidP="00405F48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Make an aggregate analysis of demand</w:t>
      </w:r>
    </w:p>
    <w:p w14:paraId="6E6D70BB" w14:textId="77777777" w:rsidR="00405F48" w:rsidRDefault="00405F48" w:rsidP="00405F48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Use aggregate price, the avg. over the two products</w:t>
      </w:r>
    </w:p>
    <w:p w14:paraId="23F10084" w14:textId="514E028E" w:rsidR="00405F48" w:rsidRDefault="00405F48" w:rsidP="00405F48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Step 2: allocate capacity given overbooking level</w:t>
      </w:r>
    </w:p>
    <w:p w14:paraId="748FC5D8" w14:textId="6661A6DD" w:rsidR="00405F48" w:rsidRDefault="00405F48" w:rsidP="00405F48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Segment the market</w:t>
      </w:r>
    </w:p>
    <w:p w14:paraId="2A20B08D" w14:textId="3EB4BFAE" w:rsidR="00EA6472" w:rsidRDefault="00EA6472" w:rsidP="000D6313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Assumptions </w:t>
      </w:r>
      <w:r w:rsidR="000D6313">
        <w:rPr>
          <w:rFonts w:eastAsiaTheme="minorEastAsia" w:cstheme="minorHAnsi"/>
          <w:sz w:val="22"/>
          <w:szCs w:val="22"/>
        </w:rPr>
        <w:t>for overbooking</w:t>
      </w:r>
    </w:p>
    <w:p w14:paraId="54341405" w14:textId="77777777" w:rsidR="000D6313" w:rsidRDefault="00EA6472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sub>
        </m:sSub>
      </m:oMath>
      <w:r>
        <w:rPr>
          <w:rFonts w:eastAsiaTheme="minorEastAsia" w:cstheme="minorHAnsi"/>
          <w:sz w:val="22"/>
          <w:szCs w:val="22"/>
        </w:rPr>
        <w:t>: penalty for overbooking too much (bumping cost)</w:t>
      </w:r>
    </w:p>
    <w:p w14:paraId="493D2931" w14:textId="77777777" w:rsidR="000D6313" w:rsidRDefault="00EA6472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0D6313">
        <w:rPr>
          <w:rFonts w:eastAsiaTheme="minorEastAsia" w:cstheme="minorHAnsi"/>
          <w:sz w:val="22"/>
          <w:szCs w:val="22"/>
        </w:rPr>
        <w:t>Make an aggregate analysis of demand</w:t>
      </w:r>
    </w:p>
    <w:p w14:paraId="70CF49AF" w14:textId="77777777" w:rsidR="000D6313" w:rsidRDefault="00EA6472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0D6313">
        <w:rPr>
          <w:rFonts w:eastAsiaTheme="minorEastAsia" w:cstheme="minorHAnsi"/>
          <w:sz w:val="22"/>
          <w:szCs w:val="22"/>
        </w:rPr>
        <w:t>Use aggregate price, the avg. over the two products</w:t>
      </w:r>
    </w:p>
    <w:p w14:paraId="00DE8108" w14:textId="77777777" w:rsidR="000D6313" w:rsidRDefault="00EA6472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0D6313">
        <w:rPr>
          <w:rFonts w:eastAsiaTheme="minorEastAsia" w:cstheme="minorHAnsi"/>
          <w:sz w:val="22"/>
          <w:szCs w:val="22"/>
        </w:rPr>
        <w:t>Cancellations are stochastically distributed</w:t>
      </w:r>
    </w:p>
    <w:p w14:paraId="55164DFF" w14:textId="77777777" w:rsidR="000D6313" w:rsidRDefault="00EA6472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0D6313">
        <w:rPr>
          <w:rFonts w:eastAsiaTheme="minorEastAsia" w:cstheme="minorHAnsi"/>
          <w:sz w:val="22"/>
          <w:szCs w:val="22"/>
        </w:rPr>
        <w:t>Random cancellation variable is opposite of demand</w:t>
      </w:r>
    </w:p>
    <w:p w14:paraId="29376BD3" w14:textId="24330A13" w:rsidR="00F8614D" w:rsidRPr="000D6313" w:rsidRDefault="00F8614D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0D6313">
        <w:rPr>
          <w:rFonts w:eastAsiaTheme="minorEastAsia" w:cstheme="minorHAnsi"/>
          <w:sz w:val="22"/>
          <w:szCs w:val="22"/>
        </w:rPr>
        <w:t>Decision variable</w:t>
      </w:r>
      <w:r w:rsidRPr="000D6313">
        <w:rPr>
          <w:rFonts w:eastAsiaTheme="minorEastAsia" w:cstheme="minorHAnsi"/>
          <w:sz w:val="22"/>
          <w:szCs w:val="22"/>
        </w:rPr>
        <w:t xml:space="preserve"> </w:t>
      </w:r>
      <w:r w:rsidRPr="000D6313">
        <w:rPr>
          <w:rFonts w:eastAsiaTheme="minorEastAsia" w:cstheme="minorHAnsi"/>
          <w:sz w:val="22"/>
          <w:szCs w:val="22"/>
        </w:rPr>
        <w:t>q</w:t>
      </w:r>
      <w:r w:rsidRPr="000D6313">
        <w:rPr>
          <w:rFonts w:eastAsiaTheme="minorEastAsia" w:cstheme="minorHAnsi"/>
          <w:sz w:val="22"/>
          <w:szCs w:val="22"/>
        </w:rPr>
        <w:t>: how many rooms to overbook</w:t>
      </w:r>
    </w:p>
    <w:p w14:paraId="2AA11BFD" w14:textId="4BEE21E5" w:rsidR="00EA6472" w:rsidRDefault="000D6313" w:rsidP="000D6313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</w:t>
      </w:r>
      <w:r w:rsidR="00EA6472">
        <w:rPr>
          <w:rFonts w:eastAsiaTheme="minorEastAsia" w:cstheme="minorHAnsi"/>
          <w:sz w:val="22"/>
          <w:szCs w:val="22"/>
        </w:rPr>
        <w:t>alculate how many rooms should be overbooked</w:t>
      </w:r>
      <w:r w:rsidR="00F8614D">
        <w:rPr>
          <w:rFonts w:eastAsiaTheme="minorEastAsia" w:cstheme="minorHAnsi"/>
          <w:sz w:val="22"/>
          <w:szCs w:val="22"/>
        </w:rPr>
        <w:t xml:space="preserve"> (newsvendor model)</w:t>
      </w:r>
    </w:p>
    <w:p w14:paraId="7F39B793" w14:textId="77777777" w:rsidR="000D6313" w:rsidRDefault="00F8614D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0D6313">
        <w:rPr>
          <w:rFonts w:eastAsiaTheme="minorEastAsia" w:cstheme="minorHAnsi"/>
          <w:sz w:val="22"/>
          <w:szCs w:val="22"/>
        </w:rPr>
        <w:t>We expect revenue reduction through either bumping cost or cancellations</w:t>
      </w:r>
    </w:p>
    <w:p w14:paraId="3416B9B9" w14:textId="3EDEAA58" w:rsidR="00F8614D" w:rsidRPr="000D6313" w:rsidRDefault="00F8614D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0D6313">
        <w:rPr>
          <w:rFonts w:eastAsiaTheme="minorEastAsia" w:cstheme="minorHAnsi"/>
          <w:sz w:val="22"/>
          <w:szCs w:val="22"/>
        </w:rPr>
        <w:t>Minimise this revenue reduction</w:t>
      </w:r>
    </w:p>
    <w:p w14:paraId="1BE1D1F6" w14:textId="645876F2" w:rsidR="00F8614D" w:rsidRPr="000D6313" w:rsidRDefault="00F8614D" w:rsidP="000D6313">
      <w:pPr>
        <w:pStyle w:val="ListParagraph"/>
        <w:tabs>
          <w:tab w:val="left" w:pos="7340"/>
        </w:tabs>
        <w:ind w:left="1440"/>
        <w:rPr>
          <w:rFonts w:eastAsiaTheme="minorEastAsia" w:cs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85216" behindDoc="0" locked="0" layoutInCell="1" allowOverlap="1" wp14:anchorId="662938E3" wp14:editId="7AED64D8">
            <wp:simplePos x="0" y="0"/>
            <wp:positionH relativeFrom="column">
              <wp:posOffset>1425575</wp:posOffset>
            </wp:positionH>
            <wp:positionV relativeFrom="paragraph">
              <wp:posOffset>202909</wp:posOffset>
            </wp:positionV>
            <wp:extent cx="3416300" cy="1765300"/>
            <wp:effectExtent l="0" t="0" r="0" b="0"/>
            <wp:wrapTopAndBottom/>
            <wp:docPr id="59691614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916145" name="Picture 596916145"/>
                    <pic:cNvPicPr/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30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14D">
        <w:sym w:font="Wingdings" w:char="F0E0"/>
      </w:r>
      <w:r w:rsidRPr="000D6313">
        <w:rPr>
          <w:rFonts w:eastAsiaTheme="minorEastAsia" w:cstheme="minorHAnsi"/>
          <w:sz w:val="22"/>
          <w:szCs w:val="22"/>
        </w:rPr>
        <w:t xml:space="preserve">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rev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rev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max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-P*</m:t>
        </m:r>
        <m: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cancellations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*</m:t>
        </m:r>
        <m:r>
          <w:rPr>
            <w:rFonts w:ascii="Cambria Math" w:eastAsiaTheme="minorEastAsia" w:hAnsi="Cambria Math" w:cstheme="minorHAnsi"/>
            <w:sz w:val="22"/>
            <w:szCs w:val="22"/>
          </w:rPr>
          <m:t>E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shortage</m:t>
            </m:r>
          </m:e>
        </m:d>
      </m:oMath>
    </w:p>
    <w:p w14:paraId="3B2C5BBA" w14:textId="695A71D3" w:rsidR="00F8614D" w:rsidRDefault="00F8614D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Conceptually inverse of newsvendor model</w:t>
      </w:r>
    </w:p>
    <w:p w14:paraId="08008F15" w14:textId="4DD34DC9" w:rsidR="00F8614D" w:rsidRDefault="00F8614D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Capacity shortage = expected on hand (OH)</w:t>
      </w:r>
    </w:p>
    <w:p w14:paraId="76BC1D11" w14:textId="763754AF" w:rsidR="00F8614D" w:rsidRPr="000D6313" w:rsidRDefault="00F8614D" w:rsidP="000D6313">
      <w:pPr>
        <w:pStyle w:val="ListParagraph"/>
        <w:tabs>
          <w:tab w:val="left" w:pos="7340"/>
        </w:tabs>
        <w:ind w:left="2160"/>
        <w:rPr>
          <w:rFonts w:eastAsiaTheme="minorEastAsia" w:cstheme="minorHAnsi"/>
          <w:sz w:val="22"/>
          <w:szCs w:val="22"/>
        </w:rPr>
      </w:pPr>
      <w:r w:rsidRPr="00F8614D">
        <w:sym w:font="Wingdings" w:char="F0E0"/>
      </w:r>
      <w:r w:rsidRPr="000D6313"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O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B</m:t>
            </m:r>
          </m:sub>
        </m:sSub>
      </m:oMath>
      <w:r w:rsidRPr="000D6313">
        <w:rPr>
          <w:rFonts w:eastAsiaTheme="minorEastAsia" w:cstheme="minorHAnsi"/>
          <w:sz w:val="22"/>
          <w:szCs w:val="22"/>
        </w:rPr>
        <w:t>: cost of overage, not enough rooms (bumping cost)</w:t>
      </w:r>
    </w:p>
    <w:p w14:paraId="2DE138A0" w14:textId="51CF9EDB" w:rsidR="00F8614D" w:rsidRDefault="00F8614D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Excess rooms = expected shortfall (SF)</w:t>
      </w:r>
    </w:p>
    <w:p w14:paraId="1E11E095" w14:textId="3F1767D6" w:rsidR="00F8614D" w:rsidRDefault="00F8614D" w:rsidP="000D6313">
      <w:pPr>
        <w:pStyle w:val="ListParagraph"/>
        <w:tabs>
          <w:tab w:val="left" w:pos="7340"/>
        </w:tabs>
        <w:ind w:left="2160"/>
        <w:rPr>
          <w:rFonts w:eastAsiaTheme="minorEastAsia" w:cstheme="minorHAnsi"/>
          <w:sz w:val="22"/>
          <w:szCs w:val="22"/>
        </w:rPr>
      </w:pPr>
      <w:r w:rsidRPr="00F8614D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U</m:t>
            </m:r>
          </m:sub>
        </m:sSub>
      </m:oMath>
      <w:r>
        <w:rPr>
          <w:rFonts w:eastAsiaTheme="minorEastAsia" w:cstheme="minorHAnsi"/>
          <w:sz w:val="22"/>
          <w:szCs w:val="22"/>
        </w:rPr>
        <w:t xml:space="preserve">: cost of </w:t>
      </w:r>
      <w:r>
        <w:rPr>
          <w:rFonts w:eastAsiaTheme="minorEastAsia" w:cstheme="minorHAnsi"/>
          <w:sz w:val="22"/>
          <w:szCs w:val="22"/>
        </w:rPr>
        <w:t>under</w:t>
      </w:r>
      <w:r>
        <w:rPr>
          <w:rFonts w:eastAsiaTheme="minorEastAsia" w:cstheme="minorHAnsi"/>
          <w:sz w:val="22"/>
          <w:szCs w:val="22"/>
        </w:rPr>
        <w:t xml:space="preserve">age, </w:t>
      </w:r>
      <w:r>
        <w:rPr>
          <w:rFonts w:eastAsiaTheme="minorEastAsia" w:cstheme="minorHAnsi"/>
          <w:sz w:val="22"/>
          <w:szCs w:val="22"/>
        </w:rPr>
        <w:t>excess rooms (missed revenue)</w:t>
      </w:r>
    </w:p>
    <w:p w14:paraId="4A71B977" w14:textId="73FAB60E" w:rsidR="00405F48" w:rsidRDefault="00405F48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Calculate critical ratio (CR)</w:t>
      </w:r>
    </w:p>
    <w:p w14:paraId="7A1B3CFB" w14:textId="434EE190" w:rsidR="00405F48" w:rsidRDefault="00405F48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CR=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U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U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O</m:t>
                </m:r>
              </m:sub>
            </m:sSub>
          </m:den>
        </m:f>
      </m:oMath>
    </w:p>
    <w:p w14:paraId="180C046B" w14:textId="0BDC2DD8" w:rsidR="00405F48" w:rsidRDefault="00405F48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Optimal overbooking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q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</m:t>
            </m:r>
          </m:sup>
        </m:sSup>
      </m:oMath>
      <w:r>
        <w:rPr>
          <w:rFonts w:eastAsiaTheme="minorEastAsia" w:cstheme="minorHAnsi"/>
          <w:sz w:val="22"/>
          <w:szCs w:val="22"/>
        </w:rPr>
        <w:t xml:space="preserve">: </w:t>
      </w:r>
      <m:oMath>
        <m:func>
          <m:funcPr>
            <m:ctrlPr>
              <w:rPr>
                <w:rFonts w:ascii="Cambria Math" w:eastAsiaTheme="minorEastAsia" w:hAnsi="Cambria Math" w:cstheme="minorHAnsi"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Pr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x≤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q</m:t>
                    </m:r>
                  </m:e>
                  <m:sup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*</m:t>
                    </m:r>
                  </m:sup>
                </m:sSup>
              </m:e>
            </m:d>
          </m:e>
        </m:func>
        <m:r>
          <w:rPr>
            <w:rFonts w:ascii="Cambria Math" w:eastAsiaTheme="minorEastAsia" w:hAnsi="Cambria Math" w:cstheme="minorHAnsi"/>
            <w:sz w:val="22"/>
            <w:szCs w:val="22"/>
          </w:rPr>
          <m:t>=CR</m:t>
        </m:r>
      </m:oMath>
    </w:p>
    <w:p w14:paraId="35AA123A" w14:textId="0D99A432" w:rsidR="00405F48" w:rsidRDefault="00405F48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Solve as any newsvendor model</w:t>
      </w:r>
    </w:p>
    <w:p w14:paraId="095FB553" w14:textId="651CD78F" w:rsidR="00405F48" w:rsidRPr="00405F48" w:rsidRDefault="00405F48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X (normal): tables,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q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*</m:t>
            </m:r>
          </m:sup>
        </m:sSup>
        <m:r>
          <w:rPr>
            <w:rFonts w:ascii="Cambria Math" w:eastAsiaTheme="minorEastAsia" w:hAnsi="Cambria Math" w:cstheme="minorHAnsi"/>
            <w:sz w:val="22"/>
            <w:szCs w:val="22"/>
          </w:rPr>
          <m:t>=μ+σ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z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CR</m:t>
            </m:r>
          </m:sub>
        </m:sSub>
      </m:oMath>
    </w:p>
    <w:p w14:paraId="5A2AB7E6" w14:textId="341E2B91" w:rsidR="00405F48" w:rsidRDefault="00405F48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X (Poisson): tables, direct</w:t>
      </w:r>
    </w:p>
    <w:p w14:paraId="49A1AB7D" w14:textId="7DFB390D" w:rsidR="00405F48" w:rsidRPr="00405F48" w:rsidRDefault="000D6313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786240" behindDoc="0" locked="0" layoutInCell="1" allowOverlap="1" wp14:anchorId="081BD990" wp14:editId="5063DAB8">
            <wp:simplePos x="0" y="0"/>
            <wp:positionH relativeFrom="column">
              <wp:posOffset>867410</wp:posOffset>
            </wp:positionH>
            <wp:positionV relativeFrom="paragraph">
              <wp:posOffset>215900</wp:posOffset>
            </wp:positionV>
            <wp:extent cx="3716730" cy="2427034"/>
            <wp:effectExtent l="0" t="0" r="4445" b="0"/>
            <wp:wrapTopAndBottom/>
            <wp:docPr id="106926519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265198" name="Picture 1069265198"/>
                    <pic:cNvPicPr/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730" cy="2427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5F48">
        <w:rPr>
          <w:rFonts w:eastAsiaTheme="minorEastAsia" w:cstheme="minorHAnsi"/>
          <w:sz w:val="22"/>
          <w:szCs w:val="22"/>
        </w:rPr>
        <w:t>X (discrete): solve directly</w:t>
      </w:r>
    </w:p>
    <w:p w14:paraId="0306C021" w14:textId="118645E7" w:rsidR="00EA6472" w:rsidRDefault="000D6313" w:rsidP="000D6313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Remarks on overbooking</w:t>
      </w:r>
    </w:p>
    <w:p w14:paraId="1C90C9B0" w14:textId="0058BF3F" w:rsidR="000D6313" w:rsidRDefault="000D6313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Bumping cost assumed constant: in reality this increases in amount</w:t>
      </w:r>
    </w:p>
    <w:p w14:paraId="2955AED8" w14:textId="21DA75FC" w:rsidR="000D6313" w:rsidRDefault="000D6313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Ideally: no cancellations &amp; no-shows (n</w:t>
      </w:r>
      <w:r w:rsidRPr="000D6313">
        <w:rPr>
          <w:rFonts w:eastAsiaTheme="minorEastAsia" w:cstheme="minorHAnsi"/>
          <w:sz w:val="22"/>
          <w:szCs w:val="22"/>
        </w:rPr>
        <w:t>o reason to overbook, no mismatch of costs</w:t>
      </w:r>
      <w:r>
        <w:rPr>
          <w:rFonts w:eastAsiaTheme="minorEastAsia" w:cstheme="minorHAnsi"/>
          <w:sz w:val="22"/>
          <w:szCs w:val="22"/>
        </w:rPr>
        <w:t>)</w:t>
      </w:r>
    </w:p>
    <w:p w14:paraId="261B6001" w14:textId="62AD4927" w:rsidR="000D6313" w:rsidRDefault="000D6313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Ask for deposits</w:t>
      </w:r>
    </w:p>
    <w:p w14:paraId="173CD924" w14:textId="55F03E6E" w:rsidR="000D6313" w:rsidRDefault="000D6313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Use non-refundable tickets or ask premium for it</w:t>
      </w:r>
    </w:p>
    <w:p w14:paraId="6B4D9CD2" w14:textId="4D1DE192" w:rsidR="000D6313" w:rsidRDefault="000D6313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Reduce costs of</w:t>
      </w:r>
    </w:p>
    <w:p w14:paraId="17BE92A4" w14:textId="03580124" w:rsidR="000D6313" w:rsidRDefault="000D6313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Excess capacity: last minute cheap tickets, discounts…</w:t>
      </w:r>
    </w:p>
    <w:p w14:paraId="79CF8699" w14:textId="1E27A5F6" w:rsidR="000D6313" w:rsidRDefault="000D6313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Bumping: backups, trading-up…</w:t>
      </w:r>
    </w:p>
    <w:p w14:paraId="67B90806" w14:textId="518AB52C" w:rsidR="000D6313" w:rsidRDefault="000D6313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Increase flexibility</w:t>
      </w:r>
    </w:p>
    <w:p w14:paraId="4F5FF9BC" w14:textId="6DB6DF33" w:rsidR="000D6313" w:rsidRDefault="000D6313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Resource pooling: being able to move customers over various assets (ex. flight tickets to unknown destination)</w:t>
      </w:r>
    </w:p>
    <w:p w14:paraId="3C31CDF6" w14:textId="1221AD64" w:rsidR="000D6313" w:rsidRDefault="000D6313" w:rsidP="000D6313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Demand induction: flexible products are inferior, can be priced below low-fare products without cannibalisation</w:t>
      </w:r>
    </w:p>
    <w:p w14:paraId="3DA8A9A3" w14:textId="0A39C820" w:rsidR="000D6313" w:rsidRDefault="000D6313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Most important: protect high-price segment!</w:t>
      </w:r>
    </w:p>
    <w:p w14:paraId="7203D9D6" w14:textId="77777777" w:rsidR="000D6313" w:rsidRDefault="000D6313" w:rsidP="000D6313">
      <w:pPr>
        <w:tabs>
          <w:tab w:val="left" w:pos="7340"/>
        </w:tabs>
        <w:rPr>
          <w:rFonts w:eastAsiaTheme="minorEastAsia" w:cstheme="minorHAnsi"/>
          <w:sz w:val="22"/>
          <w:szCs w:val="22"/>
        </w:rPr>
      </w:pPr>
    </w:p>
    <w:p w14:paraId="3E222D20" w14:textId="77777777" w:rsidR="000D6313" w:rsidRDefault="000D6313" w:rsidP="000D6313">
      <w:p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 xml:space="preserve">Capacity Controls: </w:t>
      </w:r>
      <w:r>
        <w:rPr>
          <w:rFonts w:eastAsiaTheme="minorEastAsia" w:cstheme="minorHAnsi"/>
          <w:b/>
          <w:bCs/>
          <w:sz w:val="22"/>
          <w:szCs w:val="22"/>
        </w:rPr>
        <w:t>Capacity Allocation</w:t>
      </w:r>
    </w:p>
    <w:p w14:paraId="2BFE4A83" w14:textId="77777777" w:rsidR="000D6313" w:rsidRPr="000D6313" w:rsidRDefault="000D6313" w:rsidP="000D6313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 w:rsidRPr="000D6313">
        <w:rPr>
          <w:rFonts w:eastAsiaTheme="minorEastAsia" w:cstheme="minorHAnsi"/>
          <w:sz w:val="22"/>
          <w:szCs w:val="22"/>
        </w:rPr>
        <w:t>Assume</w:t>
      </w:r>
    </w:p>
    <w:p w14:paraId="6AD26219" w14:textId="39B5B261" w:rsidR="000D6313" w:rsidRPr="000D6313" w:rsidRDefault="000D6313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Demand at expensive price is stochastic</w:t>
      </w:r>
    </w:p>
    <w:p w14:paraId="0B7AEFFE" w14:textId="0F09E232" w:rsidR="000D6313" w:rsidRPr="000D6313" w:rsidRDefault="000D6313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Demand at promo price is deterministic: will always sell out as demand is higher</w:t>
      </w:r>
    </w:p>
    <w:p w14:paraId="2CAABE3B" w14:textId="484FD9E0" w:rsidR="000D6313" w:rsidRPr="000D6313" w:rsidRDefault="000D6313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Always keep enough space for expensive price segment</w:t>
      </w:r>
      <w:r w:rsidR="00243D46">
        <w:rPr>
          <w:rFonts w:eastAsiaTheme="minorEastAsia" w:cstheme="minorHAnsi"/>
          <w:sz w:val="22"/>
          <w:szCs w:val="22"/>
        </w:rPr>
        <w:t xml:space="preserve"> to not lose out on revenue</w:t>
      </w:r>
    </w:p>
    <w:p w14:paraId="365BB326" w14:textId="6B7D3FBE" w:rsidR="000D6313" w:rsidRPr="00243D46" w:rsidRDefault="00243D46" w:rsidP="000D6313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Control capacity by (these two parameters are actually the same)</w:t>
      </w:r>
    </w:p>
    <w:p w14:paraId="6B62F135" w14:textId="773A4AD0" w:rsidR="00243D46" w:rsidRPr="00243D46" w:rsidRDefault="00243D46" w:rsidP="00243D4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Booking limit: what you reserve for low-price segment</w:t>
      </w:r>
    </w:p>
    <w:p w14:paraId="3F5A91D5" w14:textId="45A7DC90" w:rsidR="00243D46" w:rsidRPr="00243D46" w:rsidRDefault="00243D46" w:rsidP="00243D4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Protection level: what you protect for high-price segment</w:t>
      </w:r>
    </w:p>
    <w:p w14:paraId="62199D85" w14:textId="2B69A1D7" w:rsidR="000D6313" w:rsidRPr="00243D46" w:rsidRDefault="00243D46" w:rsidP="000D6313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Advance booking limit + regular protection level = total bookings</w:t>
      </w:r>
    </w:p>
    <w:p w14:paraId="573F80FF" w14:textId="7BF21C3C" w:rsidR="00243D46" w:rsidRPr="00243D46" w:rsidRDefault="00243D46" w:rsidP="00243D46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Littlewood’s rule: accept advance reservations as long as their profit exceeds the expected profit of a regular reservation</w:t>
      </w:r>
    </w:p>
    <w:p w14:paraId="32D45F24" w14:textId="58273234" w:rsidR="00243D46" w:rsidRPr="00243D46" w:rsidRDefault="00243D46" w:rsidP="00243D4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Accept if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price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low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≥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price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high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*p</m:t>
        </m:r>
      </m:oMath>
    </w:p>
    <w:p w14:paraId="5DDF6659" w14:textId="77777777" w:rsidR="008541F1" w:rsidRPr="008541F1" w:rsidRDefault="00243D46" w:rsidP="00243D46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p</m:t>
        </m:r>
      </m:oMath>
      <w:r>
        <w:rPr>
          <w:rFonts w:eastAsiaTheme="minorEastAsia" w:cstheme="minorHAnsi"/>
          <w:sz w:val="22"/>
          <w:szCs w:val="22"/>
        </w:rPr>
        <w:t xml:space="preserve">: probability you will have shortage of </w:t>
      </w:r>
      <w:r w:rsidR="008541F1">
        <w:rPr>
          <w:rFonts w:eastAsiaTheme="minorEastAsia" w:cstheme="minorHAnsi"/>
          <w:sz w:val="22"/>
          <w:szCs w:val="22"/>
        </w:rPr>
        <w:t>high price rooms</w:t>
      </w:r>
    </w:p>
    <w:p w14:paraId="128DC41A" w14:textId="311635B3" w:rsidR="008541F1" w:rsidRPr="008541F1" w:rsidRDefault="008541F1" w:rsidP="008541F1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Goes up if advance booking limit increases</w:t>
      </w:r>
    </w:p>
    <w:p w14:paraId="4E9F53EF" w14:textId="2A269BC6" w:rsidR="00243D46" w:rsidRPr="008541F1" w:rsidRDefault="008541F1" w:rsidP="008541F1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noProof/>
          <w:sz w:val="22"/>
          <w:szCs w:val="22"/>
        </w:rPr>
        <w:drawing>
          <wp:anchor distT="0" distB="0" distL="114300" distR="114300" simplePos="0" relativeHeight="251787264" behindDoc="0" locked="0" layoutInCell="1" allowOverlap="1" wp14:anchorId="7E5BD3C7" wp14:editId="61B27F0D">
            <wp:simplePos x="0" y="0"/>
            <wp:positionH relativeFrom="column">
              <wp:posOffset>875654</wp:posOffset>
            </wp:positionH>
            <wp:positionV relativeFrom="paragraph">
              <wp:posOffset>206386</wp:posOffset>
            </wp:positionV>
            <wp:extent cx="2628900" cy="977900"/>
            <wp:effectExtent l="0" t="0" r="0" b="0"/>
            <wp:wrapTopAndBottom/>
            <wp:docPr id="172337650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376508" name="Picture 1723376508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Because protection level decreases</w:t>
      </w:r>
    </w:p>
    <w:p w14:paraId="03B8222B" w14:textId="1E7952E9" w:rsidR="008541F1" w:rsidRPr="008541F1" w:rsidRDefault="008541F1" w:rsidP="008541F1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Indifference point: when actual revenue equals expected revenue in future</w:t>
      </w:r>
    </w:p>
    <w:p w14:paraId="50CD6C5A" w14:textId="7DB698D2" w:rsidR="008541F1" w:rsidRDefault="008541F1" w:rsidP="008541F1">
      <w:pPr>
        <w:pStyle w:val="ListParagraph"/>
        <w:tabs>
          <w:tab w:val="left" w:pos="7340"/>
        </w:tabs>
        <w:ind w:left="1440"/>
        <w:rPr>
          <w:rFonts w:eastAsiaTheme="minorEastAsia" w:cstheme="minorHAnsi"/>
          <w:sz w:val="22"/>
          <w:szCs w:val="22"/>
        </w:rPr>
      </w:pPr>
      <w:r w:rsidRPr="008541F1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Use newsvendor model</w:t>
      </w:r>
    </w:p>
    <w:p w14:paraId="02171F05" w14:textId="55E71E11" w:rsidR="008541F1" w:rsidRDefault="008541F1" w:rsidP="008541F1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b/>
          <w:bCs/>
          <w:noProof/>
          <w:sz w:val="22"/>
          <w:szCs w:val="22"/>
        </w:rPr>
        <w:drawing>
          <wp:anchor distT="0" distB="0" distL="114300" distR="114300" simplePos="0" relativeHeight="251788288" behindDoc="0" locked="0" layoutInCell="1" allowOverlap="1" wp14:anchorId="45473CEE" wp14:editId="7B035FFE">
            <wp:simplePos x="0" y="0"/>
            <wp:positionH relativeFrom="column">
              <wp:posOffset>914400</wp:posOffset>
            </wp:positionH>
            <wp:positionV relativeFrom="paragraph">
              <wp:posOffset>201198</wp:posOffset>
            </wp:positionV>
            <wp:extent cx="3801971" cy="2415722"/>
            <wp:effectExtent l="0" t="0" r="0" b="0"/>
            <wp:wrapTopAndBottom/>
            <wp:docPr id="95998197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981973" name="Picture 959981973"/>
                    <pic:cNvPicPr/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971" cy="24157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Both Littlewood’s rule and newsvendor model yield same result, see example:</w:t>
      </w:r>
    </w:p>
    <w:p w14:paraId="3C7A3DF5" w14:textId="4B7C82C2" w:rsidR="008541F1" w:rsidRDefault="008541F1" w:rsidP="008541F1">
      <w:pPr>
        <w:pStyle w:val="ListParagraph"/>
        <w:numPr>
          <w:ilvl w:val="0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Revenue management</w:t>
      </w:r>
    </w:p>
    <w:p w14:paraId="5FAD9364" w14:textId="2C675434" w:rsidR="008541F1" w:rsidRDefault="008541F1" w:rsidP="008541F1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Demand management practices aiming to maximise revenue of available supply</w:t>
      </w:r>
    </w:p>
    <w:p w14:paraId="5156BFF0" w14:textId="729FC617" w:rsidR="008541F1" w:rsidRDefault="008541F1" w:rsidP="008541F1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Techniques</w:t>
      </w:r>
    </w:p>
    <w:p w14:paraId="45C503FB" w14:textId="30AF27B3" w:rsidR="008541F1" w:rsidRDefault="008541F1" w:rsidP="008541F1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controls</w:t>
      </w:r>
    </w:p>
    <w:p w14:paraId="7C6508DB" w14:textId="4EF050EE" w:rsidR="008541F1" w:rsidRDefault="008541F1" w:rsidP="008541F1">
      <w:pPr>
        <w:pStyle w:val="ListParagraph"/>
        <w:numPr>
          <w:ilvl w:val="2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Capacity controls</w:t>
      </w:r>
    </w:p>
    <w:p w14:paraId="483F7AEA" w14:textId="48017572" w:rsidR="008541F1" w:rsidRDefault="008541F1" w:rsidP="008541F1">
      <w:pPr>
        <w:pStyle w:val="ListParagraph"/>
        <w:numPr>
          <w:ilvl w:val="1"/>
          <w:numId w:val="18"/>
        </w:numPr>
        <w:tabs>
          <w:tab w:val="left" w:pos="7340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Forecasts are essential for these controls</w:t>
      </w:r>
    </w:p>
    <w:p w14:paraId="204233C1" w14:textId="04A7493E" w:rsidR="008541F1" w:rsidRPr="00243D46" w:rsidRDefault="008541F1" w:rsidP="008541F1">
      <w:pPr>
        <w:pStyle w:val="ListParagraph"/>
        <w:tabs>
          <w:tab w:val="left" w:pos="7340"/>
        </w:tabs>
        <w:ind w:left="1440"/>
        <w:rPr>
          <w:rFonts w:eastAsiaTheme="minorEastAsia" w:cstheme="minorHAnsi"/>
          <w:b/>
          <w:bCs/>
          <w:sz w:val="22"/>
          <w:szCs w:val="22"/>
        </w:rPr>
      </w:pPr>
    </w:p>
    <w:sectPr w:rsidR="008541F1" w:rsidRPr="00243D46">
      <w:footerReference w:type="even" r:id="rId107"/>
      <w:footerReference w:type="default" r:id="rId10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0066D" w14:textId="77777777" w:rsidR="000B52E4" w:rsidRDefault="000B52E4" w:rsidP="00663B4A">
      <w:r>
        <w:separator/>
      </w:r>
    </w:p>
  </w:endnote>
  <w:endnote w:type="continuationSeparator" w:id="0">
    <w:p w14:paraId="6BA4DFBC" w14:textId="77777777" w:rsidR="000B52E4" w:rsidRDefault="000B52E4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Content>
      <w:p w14:paraId="1075DCC7" w14:textId="59AA2B9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75B83">
          <w:rPr>
            <w:rStyle w:val="PageNumber"/>
            <w:noProof/>
          </w:rPr>
          <w:t>33</w: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D2273" w14:textId="77777777" w:rsidR="000B52E4" w:rsidRDefault="000B52E4" w:rsidP="00663B4A">
      <w:r>
        <w:separator/>
      </w:r>
    </w:p>
  </w:footnote>
  <w:footnote w:type="continuationSeparator" w:id="0">
    <w:p w14:paraId="728F1FD5" w14:textId="77777777" w:rsidR="000B52E4" w:rsidRDefault="000B52E4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E334F"/>
    <w:multiLevelType w:val="multilevel"/>
    <w:tmpl w:val="47F6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C13B8"/>
    <w:multiLevelType w:val="hybridMultilevel"/>
    <w:tmpl w:val="82268E44"/>
    <w:lvl w:ilvl="0" w:tplc="C096B9B8">
      <w:start w:val="1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3880458"/>
    <w:multiLevelType w:val="hybridMultilevel"/>
    <w:tmpl w:val="94B428C2"/>
    <w:lvl w:ilvl="0" w:tplc="0252487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25EED"/>
    <w:multiLevelType w:val="hybridMultilevel"/>
    <w:tmpl w:val="C3B232E4"/>
    <w:lvl w:ilvl="0" w:tplc="F2BA7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1165A8"/>
    <w:multiLevelType w:val="hybridMultilevel"/>
    <w:tmpl w:val="9CF883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D3D9A"/>
    <w:multiLevelType w:val="hybridMultilevel"/>
    <w:tmpl w:val="D1DEC36C"/>
    <w:lvl w:ilvl="0" w:tplc="559471D0">
      <w:start w:val="1"/>
      <w:numFmt w:val="decimal"/>
      <w:lvlText w:val="%1)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6" w15:restartNumberingAfterBreak="0">
    <w:nsid w:val="3CCC1180"/>
    <w:multiLevelType w:val="hybridMultilevel"/>
    <w:tmpl w:val="9D4CDFA4"/>
    <w:lvl w:ilvl="0" w:tplc="CE60D4A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CD71CA"/>
    <w:multiLevelType w:val="hybridMultilevel"/>
    <w:tmpl w:val="C42C3F1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DD26A8"/>
    <w:multiLevelType w:val="hybridMultilevel"/>
    <w:tmpl w:val="25E662CC"/>
    <w:lvl w:ilvl="0" w:tplc="5E1026B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504C38CB"/>
    <w:multiLevelType w:val="hybridMultilevel"/>
    <w:tmpl w:val="3F283E24"/>
    <w:lvl w:ilvl="0" w:tplc="A6B2701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53496780"/>
    <w:multiLevelType w:val="hybridMultilevel"/>
    <w:tmpl w:val="C2222160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479629D"/>
    <w:multiLevelType w:val="hybridMultilevel"/>
    <w:tmpl w:val="8DD8447E"/>
    <w:lvl w:ilvl="0" w:tplc="F3CEB41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6415621"/>
    <w:multiLevelType w:val="hybridMultilevel"/>
    <w:tmpl w:val="4106100C"/>
    <w:lvl w:ilvl="0" w:tplc="F79E2E2E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BE2631"/>
    <w:multiLevelType w:val="hybridMultilevel"/>
    <w:tmpl w:val="0EF0760E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8CA49C2"/>
    <w:multiLevelType w:val="hybridMultilevel"/>
    <w:tmpl w:val="29482D98"/>
    <w:lvl w:ilvl="0" w:tplc="648EFC06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EastAsia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9A10425"/>
    <w:multiLevelType w:val="hybridMultilevel"/>
    <w:tmpl w:val="B3F43F4C"/>
    <w:lvl w:ilvl="0" w:tplc="AC9A3BCE">
      <w:start w:val="7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CBA5EC4"/>
    <w:multiLevelType w:val="hybridMultilevel"/>
    <w:tmpl w:val="3CA6198A"/>
    <w:lvl w:ilvl="0" w:tplc="2CA064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30C74AC"/>
    <w:multiLevelType w:val="hybridMultilevel"/>
    <w:tmpl w:val="E1E6BD26"/>
    <w:lvl w:ilvl="0" w:tplc="10DADF80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79CF42DE"/>
    <w:multiLevelType w:val="hybridMultilevel"/>
    <w:tmpl w:val="4BB85E6A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C48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  <w:szCs w:val="22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B0CCBC">
      <w:numFmt w:val="bullet"/>
      <w:lvlText w:val=""/>
      <w:lvlJc w:val="left"/>
      <w:pPr>
        <w:ind w:left="5040" w:hanging="360"/>
      </w:pPr>
      <w:rPr>
        <w:rFonts w:ascii="Wingdings" w:eastAsiaTheme="minorHAnsi" w:hAnsi="Wingdings" w:cstheme="minorHAnsi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59201C"/>
    <w:multiLevelType w:val="hybridMultilevel"/>
    <w:tmpl w:val="6B96CB8E"/>
    <w:lvl w:ilvl="0" w:tplc="9C5A94E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879E47BC">
      <w:start w:val="1"/>
      <w:numFmt w:val="decimal"/>
      <w:lvlText w:val="%2)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511133">
    <w:abstractNumId w:val="18"/>
  </w:num>
  <w:num w:numId="2" w16cid:durableId="667056216">
    <w:abstractNumId w:val="0"/>
  </w:num>
  <w:num w:numId="3" w16cid:durableId="1496796943">
    <w:abstractNumId w:val="8"/>
  </w:num>
  <w:num w:numId="4" w16cid:durableId="527566887">
    <w:abstractNumId w:val="3"/>
  </w:num>
  <w:num w:numId="5" w16cid:durableId="611278387">
    <w:abstractNumId w:val="17"/>
  </w:num>
  <w:num w:numId="6" w16cid:durableId="254483756">
    <w:abstractNumId w:val="19"/>
  </w:num>
  <w:num w:numId="7" w16cid:durableId="1705981259">
    <w:abstractNumId w:val="12"/>
  </w:num>
  <w:num w:numId="8" w16cid:durableId="1087653442">
    <w:abstractNumId w:val="13"/>
  </w:num>
  <w:num w:numId="9" w16cid:durableId="36245064">
    <w:abstractNumId w:val="16"/>
  </w:num>
  <w:num w:numId="10" w16cid:durableId="1211259872">
    <w:abstractNumId w:val="7"/>
  </w:num>
  <w:num w:numId="11" w16cid:durableId="420570157">
    <w:abstractNumId w:val="10"/>
  </w:num>
  <w:num w:numId="12" w16cid:durableId="989941707">
    <w:abstractNumId w:val="15"/>
  </w:num>
  <w:num w:numId="13" w16cid:durableId="1069155045">
    <w:abstractNumId w:val="5"/>
  </w:num>
  <w:num w:numId="14" w16cid:durableId="506139341">
    <w:abstractNumId w:val="11"/>
  </w:num>
  <w:num w:numId="15" w16cid:durableId="548764351">
    <w:abstractNumId w:val="4"/>
  </w:num>
  <w:num w:numId="16" w16cid:durableId="2070878939">
    <w:abstractNumId w:val="2"/>
  </w:num>
  <w:num w:numId="17" w16cid:durableId="124584518">
    <w:abstractNumId w:val="1"/>
  </w:num>
  <w:num w:numId="18" w16cid:durableId="1593005936">
    <w:abstractNumId w:val="6"/>
  </w:num>
  <w:num w:numId="19" w16cid:durableId="147595144">
    <w:abstractNumId w:val="9"/>
  </w:num>
  <w:num w:numId="20" w16cid:durableId="10082953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activeWritingStyle w:appName="MSWord" w:lang="en-GB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nl-NL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013EC"/>
    <w:rsid w:val="000040A2"/>
    <w:rsid w:val="000050F5"/>
    <w:rsid w:val="00006036"/>
    <w:rsid w:val="00006449"/>
    <w:rsid w:val="0000660D"/>
    <w:rsid w:val="00007355"/>
    <w:rsid w:val="00012E59"/>
    <w:rsid w:val="000240A9"/>
    <w:rsid w:val="00024F7B"/>
    <w:rsid w:val="000268A1"/>
    <w:rsid w:val="00031036"/>
    <w:rsid w:val="0003109B"/>
    <w:rsid w:val="000349F6"/>
    <w:rsid w:val="00034E2A"/>
    <w:rsid w:val="0004111A"/>
    <w:rsid w:val="00044D0B"/>
    <w:rsid w:val="00046C81"/>
    <w:rsid w:val="00047D2E"/>
    <w:rsid w:val="00050B23"/>
    <w:rsid w:val="000549A1"/>
    <w:rsid w:val="00056167"/>
    <w:rsid w:val="00062762"/>
    <w:rsid w:val="000667FB"/>
    <w:rsid w:val="00070AE3"/>
    <w:rsid w:val="00073CA7"/>
    <w:rsid w:val="00076CD0"/>
    <w:rsid w:val="00077911"/>
    <w:rsid w:val="00083FBD"/>
    <w:rsid w:val="0009025D"/>
    <w:rsid w:val="00092FE8"/>
    <w:rsid w:val="000965B5"/>
    <w:rsid w:val="000971A8"/>
    <w:rsid w:val="00097B1E"/>
    <w:rsid w:val="00097B79"/>
    <w:rsid w:val="00097E0D"/>
    <w:rsid w:val="000A1B9D"/>
    <w:rsid w:val="000A57A3"/>
    <w:rsid w:val="000A6A87"/>
    <w:rsid w:val="000A7361"/>
    <w:rsid w:val="000B1850"/>
    <w:rsid w:val="000B1AFD"/>
    <w:rsid w:val="000B2126"/>
    <w:rsid w:val="000B52E4"/>
    <w:rsid w:val="000B6A9B"/>
    <w:rsid w:val="000C05AB"/>
    <w:rsid w:val="000C657F"/>
    <w:rsid w:val="000C7426"/>
    <w:rsid w:val="000C7E68"/>
    <w:rsid w:val="000D0275"/>
    <w:rsid w:val="000D323C"/>
    <w:rsid w:val="000D3DC6"/>
    <w:rsid w:val="000D6313"/>
    <w:rsid w:val="000E2472"/>
    <w:rsid w:val="000E4A58"/>
    <w:rsid w:val="000E6679"/>
    <w:rsid w:val="000F4026"/>
    <w:rsid w:val="000F4B1D"/>
    <w:rsid w:val="000F4E14"/>
    <w:rsid w:val="000F7993"/>
    <w:rsid w:val="00100D0B"/>
    <w:rsid w:val="00101E45"/>
    <w:rsid w:val="00104106"/>
    <w:rsid w:val="00105A7A"/>
    <w:rsid w:val="0010776A"/>
    <w:rsid w:val="00110A80"/>
    <w:rsid w:val="00111E02"/>
    <w:rsid w:val="001144CC"/>
    <w:rsid w:val="001218CE"/>
    <w:rsid w:val="00121C49"/>
    <w:rsid w:val="00124ACC"/>
    <w:rsid w:val="00125132"/>
    <w:rsid w:val="001262AD"/>
    <w:rsid w:val="0012661C"/>
    <w:rsid w:val="0012785B"/>
    <w:rsid w:val="0013033A"/>
    <w:rsid w:val="001314DD"/>
    <w:rsid w:val="00131F69"/>
    <w:rsid w:val="001327AE"/>
    <w:rsid w:val="0013387A"/>
    <w:rsid w:val="001379FB"/>
    <w:rsid w:val="00141467"/>
    <w:rsid w:val="00144243"/>
    <w:rsid w:val="00145A85"/>
    <w:rsid w:val="00146BD0"/>
    <w:rsid w:val="001519F0"/>
    <w:rsid w:val="00152E97"/>
    <w:rsid w:val="001538BD"/>
    <w:rsid w:val="00157A82"/>
    <w:rsid w:val="00157EA2"/>
    <w:rsid w:val="00162FCF"/>
    <w:rsid w:val="0016331A"/>
    <w:rsid w:val="001638FB"/>
    <w:rsid w:val="0016404F"/>
    <w:rsid w:val="00167BCA"/>
    <w:rsid w:val="00171CCE"/>
    <w:rsid w:val="00176900"/>
    <w:rsid w:val="00177C7A"/>
    <w:rsid w:val="00181200"/>
    <w:rsid w:val="00181AE2"/>
    <w:rsid w:val="00185EC9"/>
    <w:rsid w:val="00187A24"/>
    <w:rsid w:val="00192477"/>
    <w:rsid w:val="00197ED8"/>
    <w:rsid w:val="001A0994"/>
    <w:rsid w:val="001A1203"/>
    <w:rsid w:val="001A4D7C"/>
    <w:rsid w:val="001A6800"/>
    <w:rsid w:val="001B2BED"/>
    <w:rsid w:val="001C1078"/>
    <w:rsid w:val="001C1AC3"/>
    <w:rsid w:val="001C3906"/>
    <w:rsid w:val="001C5836"/>
    <w:rsid w:val="001C6233"/>
    <w:rsid w:val="001D172E"/>
    <w:rsid w:val="001D2610"/>
    <w:rsid w:val="001D47B5"/>
    <w:rsid w:val="001D511A"/>
    <w:rsid w:val="001D6285"/>
    <w:rsid w:val="001E0EED"/>
    <w:rsid w:val="001E1E58"/>
    <w:rsid w:val="001E2394"/>
    <w:rsid w:val="001E6305"/>
    <w:rsid w:val="001E6797"/>
    <w:rsid w:val="001E6E36"/>
    <w:rsid w:val="001F10F3"/>
    <w:rsid w:val="001F17C5"/>
    <w:rsid w:val="001F5480"/>
    <w:rsid w:val="001F7C6B"/>
    <w:rsid w:val="00200E0B"/>
    <w:rsid w:val="0020708B"/>
    <w:rsid w:val="00211045"/>
    <w:rsid w:val="0021183E"/>
    <w:rsid w:val="002139F9"/>
    <w:rsid w:val="00214C8C"/>
    <w:rsid w:val="00214CF6"/>
    <w:rsid w:val="00216624"/>
    <w:rsid w:val="00220960"/>
    <w:rsid w:val="00221034"/>
    <w:rsid w:val="00221373"/>
    <w:rsid w:val="002216AC"/>
    <w:rsid w:val="00224ED2"/>
    <w:rsid w:val="002268CB"/>
    <w:rsid w:val="002325C4"/>
    <w:rsid w:val="002325E3"/>
    <w:rsid w:val="002347C5"/>
    <w:rsid w:val="002359C6"/>
    <w:rsid w:val="00242CD7"/>
    <w:rsid w:val="00243D46"/>
    <w:rsid w:val="00250D8A"/>
    <w:rsid w:val="002537E2"/>
    <w:rsid w:val="00255653"/>
    <w:rsid w:val="0026075C"/>
    <w:rsid w:val="0026265F"/>
    <w:rsid w:val="002639CF"/>
    <w:rsid w:val="00264070"/>
    <w:rsid w:val="00265831"/>
    <w:rsid w:val="002659B9"/>
    <w:rsid w:val="002676B7"/>
    <w:rsid w:val="002677C6"/>
    <w:rsid w:val="002714B1"/>
    <w:rsid w:val="00274213"/>
    <w:rsid w:val="00276103"/>
    <w:rsid w:val="0028790B"/>
    <w:rsid w:val="002903E0"/>
    <w:rsid w:val="00290799"/>
    <w:rsid w:val="002909BA"/>
    <w:rsid w:val="00293D44"/>
    <w:rsid w:val="002948A5"/>
    <w:rsid w:val="00295755"/>
    <w:rsid w:val="00297C9D"/>
    <w:rsid w:val="002A2984"/>
    <w:rsid w:val="002A3E89"/>
    <w:rsid w:val="002A5062"/>
    <w:rsid w:val="002B184D"/>
    <w:rsid w:val="002B2C2A"/>
    <w:rsid w:val="002B41DC"/>
    <w:rsid w:val="002B7D66"/>
    <w:rsid w:val="002B7F8F"/>
    <w:rsid w:val="002C0A13"/>
    <w:rsid w:val="002C236E"/>
    <w:rsid w:val="002C23DE"/>
    <w:rsid w:val="002C386D"/>
    <w:rsid w:val="002D2795"/>
    <w:rsid w:val="002D32DE"/>
    <w:rsid w:val="002D38DB"/>
    <w:rsid w:val="002D5573"/>
    <w:rsid w:val="002D6A80"/>
    <w:rsid w:val="002D7965"/>
    <w:rsid w:val="002E0AE2"/>
    <w:rsid w:val="002E20C1"/>
    <w:rsid w:val="002F1642"/>
    <w:rsid w:val="002F1B4B"/>
    <w:rsid w:val="002F7672"/>
    <w:rsid w:val="00313599"/>
    <w:rsid w:val="00316DD9"/>
    <w:rsid w:val="003201D8"/>
    <w:rsid w:val="0032133F"/>
    <w:rsid w:val="00322199"/>
    <w:rsid w:val="00323909"/>
    <w:rsid w:val="00324B6E"/>
    <w:rsid w:val="0032514F"/>
    <w:rsid w:val="0032522D"/>
    <w:rsid w:val="00325CD3"/>
    <w:rsid w:val="00327F24"/>
    <w:rsid w:val="00330653"/>
    <w:rsid w:val="00330DE6"/>
    <w:rsid w:val="00331930"/>
    <w:rsid w:val="003352B1"/>
    <w:rsid w:val="00337932"/>
    <w:rsid w:val="003408AC"/>
    <w:rsid w:val="00341FA4"/>
    <w:rsid w:val="003427DA"/>
    <w:rsid w:val="00345EBD"/>
    <w:rsid w:val="003462F3"/>
    <w:rsid w:val="0034688D"/>
    <w:rsid w:val="003472D4"/>
    <w:rsid w:val="00347C3A"/>
    <w:rsid w:val="00352A7F"/>
    <w:rsid w:val="003534AC"/>
    <w:rsid w:val="003606E5"/>
    <w:rsid w:val="003670AC"/>
    <w:rsid w:val="0036728B"/>
    <w:rsid w:val="00371DC4"/>
    <w:rsid w:val="00374BA2"/>
    <w:rsid w:val="0037657A"/>
    <w:rsid w:val="003813D3"/>
    <w:rsid w:val="00387C20"/>
    <w:rsid w:val="00391CD2"/>
    <w:rsid w:val="00393B77"/>
    <w:rsid w:val="00394547"/>
    <w:rsid w:val="00395D84"/>
    <w:rsid w:val="003A1FF5"/>
    <w:rsid w:val="003A4133"/>
    <w:rsid w:val="003A42E1"/>
    <w:rsid w:val="003A622B"/>
    <w:rsid w:val="003B1112"/>
    <w:rsid w:val="003B58A1"/>
    <w:rsid w:val="003B7E3B"/>
    <w:rsid w:val="003C302C"/>
    <w:rsid w:val="003C32D7"/>
    <w:rsid w:val="003C5470"/>
    <w:rsid w:val="003C5512"/>
    <w:rsid w:val="003C7882"/>
    <w:rsid w:val="003C7D7A"/>
    <w:rsid w:val="003D0E8D"/>
    <w:rsid w:val="003D130F"/>
    <w:rsid w:val="003D2187"/>
    <w:rsid w:val="003D514A"/>
    <w:rsid w:val="003D55F0"/>
    <w:rsid w:val="003D5616"/>
    <w:rsid w:val="003E153F"/>
    <w:rsid w:val="003E1D81"/>
    <w:rsid w:val="003E21F6"/>
    <w:rsid w:val="003E29DF"/>
    <w:rsid w:val="003E427B"/>
    <w:rsid w:val="003E4507"/>
    <w:rsid w:val="003E7AED"/>
    <w:rsid w:val="003F3322"/>
    <w:rsid w:val="003F6AFF"/>
    <w:rsid w:val="003F7CBE"/>
    <w:rsid w:val="004043B4"/>
    <w:rsid w:val="00404DEC"/>
    <w:rsid w:val="00405F48"/>
    <w:rsid w:val="00405F9D"/>
    <w:rsid w:val="00406A4F"/>
    <w:rsid w:val="00412AA5"/>
    <w:rsid w:val="00413382"/>
    <w:rsid w:val="0041669A"/>
    <w:rsid w:val="0041718C"/>
    <w:rsid w:val="0042201A"/>
    <w:rsid w:val="00422A5E"/>
    <w:rsid w:val="00422CFD"/>
    <w:rsid w:val="00423019"/>
    <w:rsid w:val="004339F7"/>
    <w:rsid w:val="00435675"/>
    <w:rsid w:val="004371FB"/>
    <w:rsid w:val="00437EC2"/>
    <w:rsid w:val="0044115E"/>
    <w:rsid w:val="00442DD8"/>
    <w:rsid w:val="00452ECB"/>
    <w:rsid w:val="004541B5"/>
    <w:rsid w:val="00456E75"/>
    <w:rsid w:val="00460E9C"/>
    <w:rsid w:val="004615D1"/>
    <w:rsid w:val="00462CCC"/>
    <w:rsid w:val="00475B83"/>
    <w:rsid w:val="00476DD9"/>
    <w:rsid w:val="00480C4D"/>
    <w:rsid w:val="004816D7"/>
    <w:rsid w:val="00487E0A"/>
    <w:rsid w:val="0049081B"/>
    <w:rsid w:val="004938C7"/>
    <w:rsid w:val="00496976"/>
    <w:rsid w:val="004A2D90"/>
    <w:rsid w:val="004A393B"/>
    <w:rsid w:val="004A49F0"/>
    <w:rsid w:val="004B0479"/>
    <w:rsid w:val="004B0CED"/>
    <w:rsid w:val="004B3EBE"/>
    <w:rsid w:val="004B5349"/>
    <w:rsid w:val="004B62AA"/>
    <w:rsid w:val="004C0527"/>
    <w:rsid w:val="004E279E"/>
    <w:rsid w:val="004E394D"/>
    <w:rsid w:val="004E6160"/>
    <w:rsid w:val="004E6F97"/>
    <w:rsid w:val="004F1569"/>
    <w:rsid w:val="004F4374"/>
    <w:rsid w:val="004F48D0"/>
    <w:rsid w:val="004F7416"/>
    <w:rsid w:val="004F77CA"/>
    <w:rsid w:val="004F77DF"/>
    <w:rsid w:val="00500136"/>
    <w:rsid w:val="00503679"/>
    <w:rsid w:val="00504526"/>
    <w:rsid w:val="0051004A"/>
    <w:rsid w:val="00512D2E"/>
    <w:rsid w:val="00514ACA"/>
    <w:rsid w:val="00517824"/>
    <w:rsid w:val="00517F3D"/>
    <w:rsid w:val="005203FB"/>
    <w:rsid w:val="00520B47"/>
    <w:rsid w:val="00522D9E"/>
    <w:rsid w:val="00523CD8"/>
    <w:rsid w:val="00527D72"/>
    <w:rsid w:val="005329C8"/>
    <w:rsid w:val="00536A64"/>
    <w:rsid w:val="0054078B"/>
    <w:rsid w:val="00540800"/>
    <w:rsid w:val="00541072"/>
    <w:rsid w:val="00543E30"/>
    <w:rsid w:val="00556381"/>
    <w:rsid w:val="0056099B"/>
    <w:rsid w:val="005626CA"/>
    <w:rsid w:val="005642DA"/>
    <w:rsid w:val="005646FC"/>
    <w:rsid w:val="00566D08"/>
    <w:rsid w:val="00574E11"/>
    <w:rsid w:val="005816DF"/>
    <w:rsid w:val="00581804"/>
    <w:rsid w:val="00586C0F"/>
    <w:rsid w:val="005900F8"/>
    <w:rsid w:val="00590980"/>
    <w:rsid w:val="005A1A6A"/>
    <w:rsid w:val="005A46E6"/>
    <w:rsid w:val="005A7CFF"/>
    <w:rsid w:val="005B0790"/>
    <w:rsid w:val="005B1930"/>
    <w:rsid w:val="005C1B98"/>
    <w:rsid w:val="005C3D53"/>
    <w:rsid w:val="005C78B5"/>
    <w:rsid w:val="005D2536"/>
    <w:rsid w:val="005D386C"/>
    <w:rsid w:val="005D47F1"/>
    <w:rsid w:val="005D490B"/>
    <w:rsid w:val="005D60DA"/>
    <w:rsid w:val="005E3797"/>
    <w:rsid w:val="005F0037"/>
    <w:rsid w:val="005F4878"/>
    <w:rsid w:val="005F630C"/>
    <w:rsid w:val="00600273"/>
    <w:rsid w:val="00604104"/>
    <w:rsid w:val="00610495"/>
    <w:rsid w:val="00612CA2"/>
    <w:rsid w:val="0061678F"/>
    <w:rsid w:val="00621086"/>
    <w:rsid w:val="00624F9C"/>
    <w:rsid w:val="00625F73"/>
    <w:rsid w:val="00630DFA"/>
    <w:rsid w:val="00632E7F"/>
    <w:rsid w:val="00635086"/>
    <w:rsid w:val="00635AFA"/>
    <w:rsid w:val="00640C21"/>
    <w:rsid w:val="00641919"/>
    <w:rsid w:val="00642046"/>
    <w:rsid w:val="00642A53"/>
    <w:rsid w:val="00642EC0"/>
    <w:rsid w:val="00645030"/>
    <w:rsid w:val="00645C04"/>
    <w:rsid w:val="00646123"/>
    <w:rsid w:val="006473B9"/>
    <w:rsid w:val="00650CE1"/>
    <w:rsid w:val="0065315D"/>
    <w:rsid w:val="00654C0A"/>
    <w:rsid w:val="00657AE8"/>
    <w:rsid w:val="00663B4A"/>
    <w:rsid w:val="006672F7"/>
    <w:rsid w:val="006703CD"/>
    <w:rsid w:val="00671BF0"/>
    <w:rsid w:val="00672FB3"/>
    <w:rsid w:val="00673F4B"/>
    <w:rsid w:val="0067477C"/>
    <w:rsid w:val="006755EC"/>
    <w:rsid w:val="00675786"/>
    <w:rsid w:val="0067636B"/>
    <w:rsid w:val="006765BD"/>
    <w:rsid w:val="00677968"/>
    <w:rsid w:val="00677ACE"/>
    <w:rsid w:val="006807A5"/>
    <w:rsid w:val="006813D3"/>
    <w:rsid w:val="00681783"/>
    <w:rsid w:val="00683572"/>
    <w:rsid w:val="00685A4D"/>
    <w:rsid w:val="00686CC2"/>
    <w:rsid w:val="00687F1C"/>
    <w:rsid w:val="00691FB9"/>
    <w:rsid w:val="00692DDD"/>
    <w:rsid w:val="006952CD"/>
    <w:rsid w:val="00695F66"/>
    <w:rsid w:val="006B0CE6"/>
    <w:rsid w:val="006B25F8"/>
    <w:rsid w:val="006B27B2"/>
    <w:rsid w:val="006B2E16"/>
    <w:rsid w:val="006B4D2E"/>
    <w:rsid w:val="006B664B"/>
    <w:rsid w:val="006B6B6D"/>
    <w:rsid w:val="006C27C9"/>
    <w:rsid w:val="006C2E8F"/>
    <w:rsid w:val="006C42E5"/>
    <w:rsid w:val="006D2D78"/>
    <w:rsid w:val="006D38B5"/>
    <w:rsid w:val="006D5D57"/>
    <w:rsid w:val="006D5F36"/>
    <w:rsid w:val="006E0CA6"/>
    <w:rsid w:val="006E1333"/>
    <w:rsid w:val="006E5C23"/>
    <w:rsid w:val="006F05AC"/>
    <w:rsid w:val="006F0F60"/>
    <w:rsid w:val="006F3D89"/>
    <w:rsid w:val="0070268E"/>
    <w:rsid w:val="00706702"/>
    <w:rsid w:val="00710B93"/>
    <w:rsid w:val="00720868"/>
    <w:rsid w:val="00720D00"/>
    <w:rsid w:val="00721679"/>
    <w:rsid w:val="0072334D"/>
    <w:rsid w:val="00725A61"/>
    <w:rsid w:val="00730287"/>
    <w:rsid w:val="00730E95"/>
    <w:rsid w:val="00731619"/>
    <w:rsid w:val="00734857"/>
    <w:rsid w:val="0073692B"/>
    <w:rsid w:val="00736DD9"/>
    <w:rsid w:val="0073789F"/>
    <w:rsid w:val="007404F6"/>
    <w:rsid w:val="007423BC"/>
    <w:rsid w:val="0074282F"/>
    <w:rsid w:val="00742F94"/>
    <w:rsid w:val="00745016"/>
    <w:rsid w:val="007470EC"/>
    <w:rsid w:val="0074752D"/>
    <w:rsid w:val="007611E7"/>
    <w:rsid w:val="00763517"/>
    <w:rsid w:val="007636A7"/>
    <w:rsid w:val="00766A55"/>
    <w:rsid w:val="00770D36"/>
    <w:rsid w:val="007731CD"/>
    <w:rsid w:val="00784783"/>
    <w:rsid w:val="0078503A"/>
    <w:rsid w:val="00791091"/>
    <w:rsid w:val="00791B39"/>
    <w:rsid w:val="00792145"/>
    <w:rsid w:val="00796F92"/>
    <w:rsid w:val="00797B4D"/>
    <w:rsid w:val="007A0597"/>
    <w:rsid w:val="007A22B0"/>
    <w:rsid w:val="007A339A"/>
    <w:rsid w:val="007A36B8"/>
    <w:rsid w:val="007A44CC"/>
    <w:rsid w:val="007A68E2"/>
    <w:rsid w:val="007A6C9F"/>
    <w:rsid w:val="007B2F3A"/>
    <w:rsid w:val="007B4C1E"/>
    <w:rsid w:val="007B5C0A"/>
    <w:rsid w:val="007C168C"/>
    <w:rsid w:val="007C190C"/>
    <w:rsid w:val="007D0A86"/>
    <w:rsid w:val="007D0DAC"/>
    <w:rsid w:val="007D2C49"/>
    <w:rsid w:val="007D3216"/>
    <w:rsid w:val="007E1276"/>
    <w:rsid w:val="007E37CC"/>
    <w:rsid w:val="007F182E"/>
    <w:rsid w:val="007F3A6B"/>
    <w:rsid w:val="00800CAE"/>
    <w:rsid w:val="008024EE"/>
    <w:rsid w:val="00802FF5"/>
    <w:rsid w:val="00803A73"/>
    <w:rsid w:val="0080593D"/>
    <w:rsid w:val="00807991"/>
    <w:rsid w:val="0081448D"/>
    <w:rsid w:val="0081481F"/>
    <w:rsid w:val="00814F82"/>
    <w:rsid w:val="00815CE3"/>
    <w:rsid w:val="00820479"/>
    <w:rsid w:val="0082794E"/>
    <w:rsid w:val="008315F5"/>
    <w:rsid w:val="00832F75"/>
    <w:rsid w:val="0083341A"/>
    <w:rsid w:val="00833DB0"/>
    <w:rsid w:val="008367B7"/>
    <w:rsid w:val="00840572"/>
    <w:rsid w:val="008439B8"/>
    <w:rsid w:val="0085270E"/>
    <w:rsid w:val="00852BC6"/>
    <w:rsid w:val="008541F1"/>
    <w:rsid w:val="00855368"/>
    <w:rsid w:val="008646B2"/>
    <w:rsid w:val="00865288"/>
    <w:rsid w:val="008777F1"/>
    <w:rsid w:val="00881696"/>
    <w:rsid w:val="00883A15"/>
    <w:rsid w:val="00887DF8"/>
    <w:rsid w:val="008908DF"/>
    <w:rsid w:val="00890F08"/>
    <w:rsid w:val="00891F59"/>
    <w:rsid w:val="0089345B"/>
    <w:rsid w:val="00897C21"/>
    <w:rsid w:val="008A3108"/>
    <w:rsid w:val="008A326F"/>
    <w:rsid w:val="008A399D"/>
    <w:rsid w:val="008A5E47"/>
    <w:rsid w:val="008B149F"/>
    <w:rsid w:val="008B3403"/>
    <w:rsid w:val="008C73B3"/>
    <w:rsid w:val="008D12C9"/>
    <w:rsid w:val="008D1A79"/>
    <w:rsid w:val="008D4992"/>
    <w:rsid w:val="008D5315"/>
    <w:rsid w:val="008E0988"/>
    <w:rsid w:val="008E12A9"/>
    <w:rsid w:val="008E1D9A"/>
    <w:rsid w:val="008E298A"/>
    <w:rsid w:val="008E40F9"/>
    <w:rsid w:val="008E479B"/>
    <w:rsid w:val="008E528A"/>
    <w:rsid w:val="008F0ACF"/>
    <w:rsid w:val="008F35AC"/>
    <w:rsid w:val="008F496A"/>
    <w:rsid w:val="008F4F0A"/>
    <w:rsid w:val="008F6265"/>
    <w:rsid w:val="00900567"/>
    <w:rsid w:val="00900EF2"/>
    <w:rsid w:val="00900FFB"/>
    <w:rsid w:val="00901363"/>
    <w:rsid w:val="0090205B"/>
    <w:rsid w:val="009022B0"/>
    <w:rsid w:val="0090241E"/>
    <w:rsid w:val="00904E6E"/>
    <w:rsid w:val="00911F75"/>
    <w:rsid w:val="00912A49"/>
    <w:rsid w:val="00912AAB"/>
    <w:rsid w:val="009156F5"/>
    <w:rsid w:val="0092112F"/>
    <w:rsid w:val="00923C2C"/>
    <w:rsid w:val="00925091"/>
    <w:rsid w:val="00925626"/>
    <w:rsid w:val="009256FC"/>
    <w:rsid w:val="00927356"/>
    <w:rsid w:val="009300EA"/>
    <w:rsid w:val="00940A20"/>
    <w:rsid w:val="00942CFF"/>
    <w:rsid w:val="00943535"/>
    <w:rsid w:val="0094387D"/>
    <w:rsid w:val="00947B9B"/>
    <w:rsid w:val="0095046C"/>
    <w:rsid w:val="0095474D"/>
    <w:rsid w:val="009550F6"/>
    <w:rsid w:val="00957324"/>
    <w:rsid w:val="0096060A"/>
    <w:rsid w:val="009612FB"/>
    <w:rsid w:val="009647BD"/>
    <w:rsid w:val="009707BC"/>
    <w:rsid w:val="0097126C"/>
    <w:rsid w:val="00975D84"/>
    <w:rsid w:val="009806A4"/>
    <w:rsid w:val="00983E20"/>
    <w:rsid w:val="009858D8"/>
    <w:rsid w:val="0099110C"/>
    <w:rsid w:val="0099358D"/>
    <w:rsid w:val="00993B4C"/>
    <w:rsid w:val="00995A07"/>
    <w:rsid w:val="00995FE9"/>
    <w:rsid w:val="0099748A"/>
    <w:rsid w:val="00997B37"/>
    <w:rsid w:val="009A0C8F"/>
    <w:rsid w:val="009A2789"/>
    <w:rsid w:val="009A3871"/>
    <w:rsid w:val="009A52A5"/>
    <w:rsid w:val="009B38C9"/>
    <w:rsid w:val="009B4769"/>
    <w:rsid w:val="009B63CD"/>
    <w:rsid w:val="009B6CB1"/>
    <w:rsid w:val="009C30DC"/>
    <w:rsid w:val="009C59F9"/>
    <w:rsid w:val="009D0480"/>
    <w:rsid w:val="009D2A7D"/>
    <w:rsid w:val="009D3DA8"/>
    <w:rsid w:val="009D3DCF"/>
    <w:rsid w:val="009D59D7"/>
    <w:rsid w:val="009D7C2A"/>
    <w:rsid w:val="009E0975"/>
    <w:rsid w:val="009E332C"/>
    <w:rsid w:val="009E36A6"/>
    <w:rsid w:val="009E65B8"/>
    <w:rsid w:val="009E7E94"/>
    <w:rsid w:val="009F1F8B"/>
    <w:rsid w:val="009F313E"/>
    <w:rsid w:val="009F5E0B"/>
    <w:rsid w:val="00A00A0D"/>
    <w:rsid w:val="00A01133"/>
    <w:rsid w:val="00A01C34"/>
    <w:rsid w:val="00A0363F"/>
    <w:rsid w:val="00A06D90"/>
    <w:rsid w:val="00A10CC8"/>
    <w:rsid w:val="00A11F95"/>
    <w:rsid w:val="00A13433"/>
    <w:rsid w:val="00A14587"/>
    <w:rsid w:val="00A15E85"/>
    <w:rsid w:val="00A16B9F"/>
    <w:rsid w:val="00A17730"/>
    <w:rsid w:val="00A25999"/>
    <w:rsid w:val="00A3533C"/>
    <w:rsid w:val="00A44E9A"/>
    <w:rsid w:val="00A52E07"/>
    <w:rsid w:val="00A532B0"/>
    <w:rsid w:val="00A536DB"/>
    <w:rsid w:val="00A54116"/>
    <w:rsid w:val="00A563CC"/>
    <w:rsid w:val="00A64A0C"/>
    <w:rsid w:val="00A64C81"/>
    <w:rsid w:val="00A64F73"/>
    <w:rsid w:val="00A65AAD"/>
    <w:rsid w:val="00A66DA2"/>
    <w:rsid w:val="00A70743"/>
    <w:rsid w:val="00A72ED3"/>
    <w:rsid w:val="00A75E54"/>
    <w:rsid w:val="00A75FDB"/>
    <w:rsid w:val="00A772C2"/>
    <w:rsid w:val="00A81E46"/>
    <w:rsid w:val="00A84875"/>
    <w:rsid w:val="00A85945"/>
    <w:rsid w:val="00A87349"/>
    <w:rsid w:val="00A90DE8"/>
    <w:rsid w:val="00A91766"/>
    <w:rsid w:val="00A9521F"/>
    <w:rsid w:val="00AA2F93"/>
    <w:rsid w:val="00AA3885"/>
    <w:rsid w:val="00AA3E72"/>
    <w:rsid w:val="00AA4274"/>
    <w:rsid w:val="00AA5FA5"/>
    <w:rsid w:val="00AB1737"/>
    <w:rsid w:val="00AB4928"/>
    <w:rsid w:val="00AC23A6"/>
    <w:rsid w:val="00AC256A"/>
    <w:rsid w:val="00AC3AC2"/>
    <w:rsid w:val="00AC6E73"/>
    <w:rsid w:val="00AD39A4"/>
    <w:rsid w:val="00AD4EA3"/>
    <w:rsid w:val="00AD74E1"/>
    <w:rsid w:val="00AE2AF5"/>
    <w:rsid w:val="00AE30E1"/>
    <w:rsid w:val="00AE390A"/>
    <w:rsid w:val="00AE6F78"/>
    <w:rsid w:val="00AE765C"/>
    <w:rsid w:val="00AF290E"/>
    <w:rsid w:val="00AF4F77"/>
    <w:rsid w:val="00B05064"/>
    <w:rsid w:val="00B0671B"/>
    <w:rsid w:val="00B13D4C"/>
    <w:rsid w:val="00B140EB"/>
    <w:rsid w:val="00B143EB"/>
    <w:rsid w:val="00B15E5C"/>
    <w:rsid w:val="00B17122"/>
    <w:rsid w:val="00B17B36"/>
    <w:rsid w:val="00B220DD"/>
    <w:rsid w:val="00B23E09"/>
    <w:rsid w:val="00B26667"/>
    <w:rsid w:val="00B338AA"/>
    <w:rsid w:val="00B37277"/>
    <w:rsid w:val="00B43B3C"/>
    <w:rsid w:val="00B462FD"/>
    <w:rsid w:val="00B57CA2"/>
    <w:rsid w:val="00B602C2"/>
    <w:rsid w:val="00B61438"/>
    <w:rsid w:val="00B62575"/>
    <w:rsid w:val="00B62E2A"/>
    <w:rsid w:val="00B67972"/>
    <w:rsid w:val="00B67D7C"/>
    <w:rsid w:val="00B71104"/>
    <w:rsid w:val="00B74B30"/>
    <w:rsid w:val="00B7508F"/>
    <w:rsid w:val="00B76CE3"/>
    <w:rsid w:val="00B815D4"/>
    <w:rsid w:val="00B90B13"/>
    <w:rsid w:val="00B95816"/>
    <w:rsid w:val="00BA0FCA"/>
    <w:rsid w:val="00BA1245"/>
    <w:rsid w:val="00BA592A"/>
    <w:rsid w:val="00BB01D3"/>
    <w:rsid w:val="00BB036B"/>
    <w:rsid w:val="00BB1FFB"/>
    <w:rsid w:val="00BB2140"/>
    <w:rsid w:val="00BB2B20"/>
    <w:rsid w:val="00BB4D6D"/>
    <w:rsid w:val="00BC6099"/>
    <w:rsid w:val="00BC63CF"/>
    <w:rsid w:val="00BD3991"/>
    <w:rsid w:val="00BD3EC8"/>
    <w:rsid w:val="00BD541B"/>
    <w:rsid w:val="00BE39A4"/>
    <w:rsid w:val="00BE5415"/>
    <w:rsid w:val="00BE6530"/>
    <w:rsid w:val="00BE73A8"/>
    <w:rsid w:val="00BF41BE"/>
    <w:rsid w:val="00BF5BA1"/>
    <w:rsid w:val="00C005EA"/>
    <w:rsid w:val="00C0080D"/>
    <w:rsid w:val="00C02937"/>
    <w:rsid w:val="00C03730"/>
    <w:rsid w:val="00C05AF7"/>
    <w:rsid w:val="00C074BD"/>
    <w:rsid w:val="00C07EFB"/>
    <w:rsid w:val="00C11EF0"/>
    <w:rsid w:val="00C121AD"/>
    <w:rsid w:val="00C15902"/>
    <w:rsid w:val="00C20D8C"/>
    <w:rsid w:val="00C21095"/>
    <w:rsid w:val="00C22B21"/>
    <w:rsid w:val="00C265C0"/>
    <w:rsid w:val="00C27657"/>
    <w:rsid w:val="00C300FA"/>
    <w:rsid w:val="00C33796"/>
    <w:rsid w:val="00C360EA"/>
    <w:rsid w:val="00C37590"/>
    <w:rsid w:val="00C37818"/>
    <w:rsid w:val="00C4635A"/>
    <w:rsid w:val="00C46619"/>
    <w:rsid w:val="00C467D7"/>
    <w:rsid w:val="00C53778"/>
    <w:rsid w:val="00C5565B"/>
    <w:rsid w:val="00C600A3"/>
    <w:rsid w:val="00C62528"/>
    <w:rsid w:val="00C62B0F"/>
    <w:rsid w:val="00C64D85"/>
    <w:rsid w:val="00C724E8"/>
    <w:rsid w:val="00C7307F"/>
    <w:rsid w:val="00C7578E"/>
    <w:rsid w:val="00C76CC7"/>
    <w:rsid w:val="00C80D91"/>
    <w:rsid w:val="00C827DD"/>
    <w:rsid w:val="00C8323E"/>
    <w:rsid w:val="00C83F94"/>
    <w:rsid w:val="00C859B9"/>
    <w:rsid w:val="00C86123"/>
    <w:rsid w:val="00C90141"/>
    <w:rsid w:val="00C939C5"/>
    <w:rsid w:val="00C96CB5"/>
    <w:rsid w:val="00C975B2"/>
    <w:rsid w:val="00C97A8F"/>
    <w:rsid w:val="00CA2271"/>
    <w:rsid w:val="00CA2315"/>
    <w:rsid w:val="00CA41E6"/>
    <w:rsid w:val="00CB1C01"/>
    <w:rsid w:val="00CB383B"/>
    <w:rsid w:val="00CB4BB1"/>
    <w:rsid w:val="00CB58B8"/>
    <w:rsid w:val="00CB793A"/>
    <w:rsid w:val="00CC2670"/>
    <w:rsid w:val="00CC427F"/>
    <w:rsid w:val="00CC4749"/>
    <w:rsid w:val="00CD4158"/>
    <w:rsid w:val="00CD7C33"/>
    <w:rsid w:val="00CE17E4"/>
    <w:rsid w:val="00CE3DB0"/>
    <w:rsid w:val="00CE4A43"/>
    <w:rsid w:val="00CE6E41"/>
    <w:rsid w:val="00CE77EF"/>
    <w:rsid w:val="00CF0529"/>
    <w:rsid w:val="00CF0684"/>
    <w:rsid w:val="00CF1E2A"/>
    <w:rsid w:val="00CF6A40"/>
    <w:rsid w:val="00D04A17"/>
    <w:rsid w:val="00D12E06"/>
    <w:rsid w:val="00D15EB0"/>
    <w:rsid w:val="00D166F2"/>
    <w:rsid w:val="00D20851"/>
    <w:rsid w:val="00D20AAC"/>
    <w:rsid w:val="00D2210F"/>
    <w:rsid w:val="00D24A1D"/>
    <w:rsid w:val="00D26694"/>
    <w:rsid w:val="00D26F25"/>
    <w:rsid w:val="00D36E55"/>
    <w:rsid w:val="00D44315"/>
    <w:rsid w:val="00D472A3"/>
    <w:rsid w:val="00D61809"/>
    <w:rsid w:val="00D61B0A"/>
    <w:rsid w:val="00D620DF"/>
    <w:rsid w:val="00D622B4"/>
    <w:rsid w:val="00D702A1"/>
    <w:rsid w:val="00D73B13"/>
    <w:rsid w:val="00D77C7A"/>
    <w:rsid w:val="00D8556C"/>
    <w:rsid w:val="00D85B20"/>
    <w:rsid w:val="00D86C33"/>
    <w:rsid w:val="00D900FC"/>
    <w:rsid w:val="00D9362C"/>
    <w:rsid w:val="00D95CF0"/>
    <w:rsid w:val="00D962CC"/>
    <w:rsid w:val="00DA13F3"/>
    <w:rsid w:val="00DA4004"/>
    <w:rsid w:val="00DB24A9"/>
    <w:rsid w:val="00DB2876"/>
    <w:rsid w:val="00DB52CB"/>
    <w:rsid w:val="00DD3660"/>
    <w:rsid w:val="00DD4EB9"/>
    <w:rsid w:val="00DE2D95"/>
    <w:rsid w:val="00DE4EFC"/>
    <w:rsid w:val="00DF162F"/>
    <w:rsid w:val="00DF2EB4"/>
    <w:rsid w:val="00DF4A43"/>
    <w:rsid w:val="00DF6FBE"/>
    <w:rsid w:val="00E00CB0"/>
    <w:rsid w:val="00E00ECE"/>
    <w:rsid w:val="00E024CD"/>
    <w:rsid w:val="00E03B34"/>
    <w:rsid w:val="00E03EAF"/>
    <w:rsid w:val="00E06371"/>
    <w:rsid w:val="00E0739C"/>
    <w:rsid w:val="00E07585"/>
    <w:rsid w:val="00E16133"/>
    <w:rsid w:val="00E16624"/>
    <w:rsid w:val="00E249A0"/>
    <w:rsid w:val="00E30718"/>
    <w:rsid w:val="00E32EB9"/>
    <w:rsid w:val="00E3579F"/>
    <w:rsid w:val="00E36111"/>
    <w:rsid w:val="00E36D2B"/>
    <w:rsid w:val="00E43D51"/>
    <w:rsid w:val="00E44A36"/>
    <w:rsid w:val="00E44AD4"/>
    <w:rsid w:val="00E502F6"/>
    <w:rsid w:val="00E54E45"/>
    <w:rsid w:val="00E551D5"/>
    <w:rsid w:val="00E60433"/>
    <w:rsid w:val="00E645A0"/>
    <w:rsid w:val="00E65EE4"/>
    <w:rsid w:val="00E67ABA"/>
    <w:rsid w:val="00E72A7F"/>
    <w:rsid w:val="00E72F23"/>
    <w:rsid w:val="00E73B49"/>
    <w:rsid w:val="00E73F5B"/>
    <w:rsid w:val="00E75137"/>
    <w:rsid w:val="00E9216A"/>
    <w:rsid w:val="00EA0D7B"/>
    <w:rsid w:val="00EA25B6"/>
    <w:rsid w:val="00EA35EB"/>
    <w:rsid w:val="00EA50A7"/>
    <w:rsid w:val="00EA6472"/>
    <w:rsid w:val="00EA79C4"/>
    <w:rsid w:val="00EB1BAA"/>
    <w:rsid w:val="00EB226D"/>
    <w:rsid w:val="00EC0D37"/>
    <w:rsid w:val="00EC5A26"/>
    <w:rsid w:val="00EC6914"/>
    <w:rsid w:val="00EC6EC8"/>
    <w:rsid w:val="00ED29EA"/>
    <w:rsid w:val="00ED5EB1"/>
    <w:rsid w:val="00ED6C41"/>
    <w:rsid w:val="00ED6D24"/>
    <w:rsid w:val="00ED7008"/>
    <w:rsid w:val="00ED7BEA"/>
    <w:rsid w:val="00EE17D4"/>
    <w:rsid w:val="00EE2A9D"/>
    <w:rsid w:val="00EE3603"/>
    <w:rsid w:val="00EE3D30"/>
    <w:rsid w:val="00EE425C"/>
    <w:rsid w:val="00EF2860"/>
    <w:rsid w:val="00EF4C96"/>
    <w:rsid w:val="00EF7002"/>
    <w:rsid w:val="00EF78C3"/>
    <w:rsid w:val="00F035D2"/>
    <w:rsid w:val="00F03946"/>
    <w:rsid w:val="00F0454F"/>
    <w:rsid w:val="00F063B1"/>
    <w:rsid w:val="00F10870"/>
    <w:rsid w:val="00F13A8B"/>
    <w:rsid w:val="00F17BA8"/>
    <w:rsid w:val="00F2108C"/>
    <w:rsid w:val="00F234B1"/>
    <w:rsid w:val="00F250C3"/>
    <w:rsid w:val="00F27B67"/>
    <w:rsid w:val="00F34EA6"/>
    <w:rsid w:val="00F36199"/>
    <w:rsid w:val="00F44FAD"/>
    <w:rsid w:val="00F45E1D"/>
    <w:rsid w:val="00F532E7"/>
    <w:rsid w:val="00F53F96"/>
    <w:rsid w:val="00F543E5"/>
    <w:rsid w:val="00F5596D"/>
    <w:rsid w:val="00F578AE"/>
    <w:rsid w:val="00F62A46"/>
    <w:rsid w:val="00F63970"/>
    <w:rsid w:val="00F639EE"/>
    <w:rsid w:val="00F65E4F"/>
    <w:rsid w:val="00F7163E"/>
    <w:rsid w:val="00F80203"/>
    <w:rsid w:val="00F8037E"/>
    <w:rsid w:val="00F83A46"/>
    <w:rsid w:val="00F83FFA"/>
    <w:rsid w:val="00F84EDC"/>
    <w:rsid w:val="00F8614D"/>
    <w:rsid w:val="00F95F2A"/>
    <w:rsid w:val="00F96B8A"/>
    <w:rsid w:val="00FA187C"/>
    <w:rsid w:val="00FA204E"/>
    <w:rsid w:val="00FA50A6"/>
    <w:rsid w:val="00FA7487"/>
    <w:rsid w:val="00FB4B71"/>
    <w:rsid w:val="00FC13FA"/>
    <w:rsid w:val="00FC1964"/>
    <w:rsid w:val="00FC1CD4"/>
    <w:rsid w:val="00FC25EE"/>
    <w:rsid w:val="00FC74C3"/>
    <w:rsid w:val="00FD0BC1"/>
    <w:rsid w:val="00FD0D1D"/>
    <w:rsid w:val="00FD11E7"/>
    <w:rsid w:val="00FD2A43"/>
    <w:rsid w:val="00FD5225"/>
    <w:rsid w:val="00FD7A6A"/>
    <w:rsid w:val="00FE0526"/>
    <w:rsid w:val="00FE509B"/>
    <w:rsid w:val="00FE7A70"/>
    <w:rsid w:val="00FF2125"/>
    <w:rsid w:val="00FF2603"/>
    <w:rsid w:val="00FF304F"/>
    <w:rsid w:val="00FF31A1"/>
    <w:rsid w:val="00FF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  <w:style w:type="character" w:styleId="Strong">
    <w:name w:val="Strong"/>
    <w:basedOn w:val="DefaultParagraphFont"/>
    <w:uiPriority w:val="22"/>
    <w:qFormat/>
    <w:rsid w:val="007423BC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C386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0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59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57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9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5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6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5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6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1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4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89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1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4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02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5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8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63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9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43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8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0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78411">
          <w:marLeft w:val="619"/>
          <w:marRight w:val="0"/>
          <w:marTop w:val="210"/>
          <w:marBottom w:val="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3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92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14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69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3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9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8.png"/><Relationship Id="rId89" Type="http://schemas.openxmlformats.org/officeDocument/2006/relationships/image" Target="media/image83.png"/><Relationship Id="rId16" Type="http://schemas.openxmlformats.org/officeDocument/2006/relationships/image" Target="media/image10.png"/><Relationship Id="rId107" Type="http://schemas.openxmlformats.org/officeDocument/2006/relationships/footer" Target="footer1.xml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102" Type="http://schemas.openxmlformats.org/officeDocument/2006/relationships/image" Target="media/image96.png"/><Relationship Id="rId5" Type="http://schemas.openxmlformats.org/officeDocument/2006/relationships/footnotes" Target="footnotes.xml"/><Relationship Id="rId90" Type="http://schemas.openxmlformats.org/officeDocument/2006/relationships/image" Target="media/image84.png"/><Relationship Id="rId95" Type="http://schemas.openxmlformats.org/officeDocument/2006/relationships/image" Target="media/image8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59" Type="http://schemas.openxmlformats.org/officeDocument/2006/relationships/image" Target="media/image53.png"/><Relationship Id="rId103" Type="http://schemas.openxmlformats.org/officeDocument/2006/relationships/image" Target="media/image97.png"/><Relationship Id="rId108" Type="http://schemas.openxmlformats.org/officeDocument/2006/relationships/footer" Target="footer2.xml"/><Relationship Id="rId54" Type="http://schemas.openxmlformats.org/officeDocument/2006/relationships/image" Target="media/image48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91" Type="http://schemas.openxmlformats.org/officeDocument/2006/relationships/image" Target="media/image85.png"/><Relationship Id="rId96" Type="http://schemas.openxmlformats.org/officeDocument/2006/relationships/image" Target="media/image9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6" Type="http://schemas.openxmlformats.org/officeDocument/2006/relationships/image" Target="media/image100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image" Target="media/image88.png"/><Relationship Id="rId99" Type="http://schemas.openxmlformats.org/officeDocument/2006/relationships/image" Target="media/image93.png"/><Relationship Id="rId101" Type="http://schemas.openxmlformats.org/officeDocument/2006/relationships/image" Target="media/image9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109" Type="http://schemas.openxmlformats.org/officeDocument/2006/relationships/fontTable" Target="fontTable.xml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91.png"/><Relationship Id="rId104" Type="http://schemas.openxmlformats.org/officeDocument/2006/relationships/image" Target="media/image98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110" Type="http://schemas.openxmlformats.org/officeDocument/2006/relationships/theme" Target="theme/theme1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71.png"/><Relationship Id="rId100" Type="http://schemas.openxmlformats.org/officeDocument/2006/relationships/image" Target="media/image94.png"/><Relationship Id="rId105" Type="http://schemas.openxmlformats.org/officeDocument/2006/relationships/image" Target="media/image99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3" Type="http://schemas.openxmlformats.org/officeDocument/2006/relationships/settings" Target="settings.xml"/><Relationship Id="rId25" Type="http://schemas.openxmlformats.org/officeDocument/2006/relationships/image" Target="media/image19.png"/><Relationship Id="rId46" Type="http://schemas.openxmlformats.org/officeDocument/2006/relationships/image" Target="media/image40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62" Type="http://schemas.openxmlformats.org/officeDocument/2006/relationships/image" Target="media/image56.png"/><Relationship Id="rId83" Type="http://schemas.openxmlformats.org/officeDocument/2006/relationships/image" Target="media/image77.png"/><Relationship Id="rId88" Type="http://schemas.openxmlformats.org/officeDocument/2006/relationships/image" Target="media/image8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4467</TotalTime>
  <Pages>44</Pages>
  <Words>7411</Words>
  <Characters>42246</Characters>
  <Application>Microsoft Office Word</Application>
  <DocSecurity>0</DocSecurity>
  <Lines>352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267</cp:revision>
  <cp:lastPrinted>2023-10-08T12:11:00Z</cp:lastPrinted>
  <dcterms:created xsi:type="dcterms:W3CDTF">2023-01-11T13:10:00Z</dcterms:created>
  <dcterms:modified xsi:type="dcterms:W3CDTF">2024-12-26T14:38:00Z</dcterms:modified>
</cp:coreProperties>
</file>