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12D4E" w14:textId="77777777" w:rsidR="003D5477" w:rsidRPr="00114610" w:rsidRDefault="00BC2C29" w:rsidP="00114610">
      <w:pPr>
        <w:pStyle w:val="Kop1"/>
        <w:jc w:val="center"/>
        <w:rPr>
          <w:color w:val="4A86E8"/>
          <w:lang w:val="nl-BE"/>
        </w:rPr>
      </w:pPr>
      <w:bookmarkStart w:id="0" w:name="_8t7eziyfq65d" w:colFirst="0" w:colLast="0"/>
      <w:bookmarkEnd w:id="0"/>
      <w:r w:rsidRPr="00114610">
        <w:rPr>
          <w:color w:val="4A86E8"/>
          <w:lang w:val="nl-BE"/>
        </w:rPr>
        <w:t>3</w:t>
      </w:r>
      <w:r w:rsidRPr="00114610">
        <w:rPr>
          <w:color w:val="4A86E8"/>
          <w:vertAlign w:val="superscript"/>
          <w:lang w:val="nl-BE"/>
        </w:rPr>
        <w:t>e</w:t>
      </w:r>
      <w:r w:rsidRPr="00114610">
        <w:rPr>
          <w:color w:val="4A86E8"/>
          <w:lang w:val="nl-BE"/>
        </w:rPr>
        <w:t xml:space="preserve"> BACHELOR TOEGEPASTE ECONOMISCHE WETENSCHAPPEN</w:t>
      </w:r>
    </w:p>
    <w:p w14:paraId="1DF3FB74" w14:textId="77777777" w:rsidR="003D5477" w:rsidRPr="00114610" w:rsidRDefault="003D5477" w:rsidP="00114610">
      <w:pPr>
        <w:rPr>
          <w:lang w:val="nl-BE"/>
        </w:rPr>
      </w:pPr>
    </w:p>
    <w:p w14:paraId="34025D1E" w14:textId="77777777" w:rsidR="003D5477" w:rsidRPr="00114610" w:rsidRDefault="00BC2C29" w:rsidP="00114610">
      <w:pPr>
        <w:pStyle w:val="Kop3"/>
        <w:rPr>
          <w:lang w:val="nl-BE"/>
        </w:rPr>
      </w:pPr>
      <w:bookmarkStart w:id="1" w:name="_ja840lmhvj1l" w:colFirst="0" w:colLast="0"/>
      <w:bookmarkEnd w:id="1"/>
      <w:r w:rsidRPr="00114610">
        <w:rPr>
          <w:lang w:val="nl-BE"/>
        </w:rPr>
        <w:t>Management accounting</w:t>
      </w:r>
    </w:p>
    <w:p w14:paraId="59BB28C8" w14:textId="77777777" w:rsidR="003D5477" w:rsidRPr="00114610" w:rsidRDefault="00BC2C29" w:rsidP="00114610">
      <w:pPr>
        <w:rPr>
          <w:i/>
          <w:lang w:val="nl-BE"/>
        </w:rPr>
      </w:pPr>
      <w:r w:rsidRPr="00114610">
        <w:rPr>
          <w:i/>
          <w:lang w:val="nl-BE"/>
        </w:rPr>
        <w:t>Filip Roodhooft</w:t>
      </w:r>
    </w:p>
    <w:p w14:paraId="7C18552C" w14:textId="77777777" w:rsidR="003D5477" w:rsidRPr="00114610" w:rsidRDefault="00BC2C29" w:rsidP="00114610">
      <w:pPr>
        <w:rPr>
          <w:u w:val="single"/>
          <w:lang w:val="nl-BE"/>
        </w:rPr>
      </w:pPr>
      <w:r w:rsidRPr="00114610">
        <w:rPr>
          <w:u w:val="single"/>
          <w:lang w:val="nl-BE"/>
        </w:rPr>
        <w:t>Vraag 1 : termen</w:t>
      </w:r>
    </w:p>
    <w:p w14:paraId="4C8874FE" w14:textId="77777777" w:rsidR="003D5477" w:rsidRPr="00114610" w:rsidRDefault="00BC2C29" w:rsidP="00114610">
      <w:pPr>
        <w:numPr>
          <w:ilvl w:val="0"/>
          <w:numId w:val="1"/>
        </w:numPr>
        <w:rPr>
          <w:lang w:val="nl-BE"/>
        </w:rPr>
      </w:pPr>
      <w:r w:rsidRPr="00114610">
        <w:rPr>
          <w:lang w:val="nl-BE"/>
        </w:rPr>
        <w:t>Capacit</w:t>
      </w:r>
      <w:r w:rsidRPr="00114610">
        <w:rPr>
          <w:lang w:val="nl-BE"/>
        </w:rPr>
        <w:t>eitsgebruik als executional cost driver</w:t>
      </w:r>
    </w:p>
    <w:p w14:paraId="29FCFF6E" w14:textId="77777777" w:rsidR="003D5477" w:rsidRPr="00114610" w:rsidRDefault="00BC2C29" w:rsidP="00114610">
      <w:pPr>
        <w:numPr>
          <w:ilvl w:val="0"/>
          <w:numId w:val="1"/>
        </w:numPr>
        <w:rPr>
          <w:lang w:val="nl-BE"/>
        </w:rPr>
      </w:pPr>
      <w:r w:rsidRPr="00114610">
        <w:rPr>
          <w:lang w:val="nl-BE"/>
        </w:rPr>
        <w:t>Normal capacity</w:t>
      </w:r>
    </w:p>
    <w:p w14:paraId="69DFD98D" w14:textId="77777777" w:rsidR="003D5477" w:rsidRPr="00114610" w:rsidRDefault="00BC2C29" w:rsidP="00114610">
      <w:pPr>
        <w:numPr>
          <w:ilvl w:val="0"/>
          <w:numId w:val="1"/>
        </w:numPr>
        <w:rPr>
          <w:lang w:val="nl-BE"/>
        </w:rPr>
      </w:pPr>
      <w:r w:rsidRPr="00114610">
        <w:rPr>
          <w:lang w:val="nl-BE"/>
        </w:rPr>
        <w:t>Verkoopmixvariantie</w:t>
      </w:r>
    </w:p>
    <w:p w14:paraId="4BA9F813" w14:textId="77777777" w:rsidR="003D5477" w:rsidRPr="00114610" w:rsidRDefault="00BC2C29" w:rsidP="00114610">
      <w:pPr>
        <w:numPr>
          <w:ilvl w:val="0"/>
          <w:numId w:val="1"/>
        </w:numPr>
        <w:rPr>
          <w:lang w:val="nl-BE"/>
        </w:rPr>
      </w:pPr>
      <w:r w:rsidRPr="00114610">
        <w:rPr>
          <w:lang w:val="nl-BE"/>
        </w:rPr>
        <w:t>Interne faalkosten</w:t>
      </w:r>
    </w:p>
    <w:p w14:paraId="529EC26C" w14:textId="77777777" w:rsidR="003D5477" w:rsidRPr="00114610" w:rsidRDefault="00BC2C29" w:rsidP="00114610">
      <w:pPr>
        <w:numPr>
          <w:ilvl w:val="0"/>
          <w:numId w:val="1"/>
        </w:numPr>
        <w:rPr>
          <w:lang w:val="nl-BE"/>
        </w:rPr>
      </w:pPr>
      <w:r w:rsidRPr="00114610">
        <w:rPr>
          <w:lang w:val="nl-BE"/>
        </w:rPr>
        <w:t>Activity management</w:t>
      </w:r>
    </w:p>
    <w:p w14:paraId="2F959B0D" w14:textId="77777777" w:rsidR="003D5477" w:rsidRPr="00114610" w:rsidRDefault="003D5477" w:rsidP="00114610">
      <w:pPr>
        <w:ind w:left="720"/>
        <w:rPr>
          <w:lang w:val="nl-BE"/>
        </w:rPr>
      </w:pPr>
    </w:p>
    <w:p w14:paraId="196A1831" w14:textId="77777777" w:rsidR="003D5477" w:rsidRPr="00114610" w:rsidRDefault="00BC2C29" w:rsidP="00114610">
      <w:pPr>
        <w:rPr>
          <w:u w:val="single"/>
          <w:lang w:val="nl-BE"/>
        </w:rPr>
      </w:pPr>
      <w:r w:rsidRPr="00114610">
        <w:rPr>
          <w:u w:val="single"/>
          <w:lang w:val="nl-BE"/>
        </w:rPr>
        <w:t>Vraag 2: Leg uit</w:t>
      </w:r>
    </w:p>
    <w:p w14:paraId="162EDACF" w14:textId="77777777" w:rsidR="003D5477" w:rsidRPr="00114610" w:rsidRDefault="00BC2C29" w:rsidP="00114610">
      <w:pPr>
        <w:numPr>
          <w:ilvl w:val="0"/>
          <w:numId w:val="16"/>
        </w:numPr>
        <w:rPr>
          <w:lang w:val="nl-BE"/>
        </w:rPr>
      </w:pPr>
      <w:r w:rsidRPr="00114610">
        <w:rPr>
          <w:lang w:val="nl-BE"/>
        </w:rPr>
        <w:t>Verschillen tussen 2 soorten backflush costing uitleggen</w:t>
      </w:r>
    </w:p>
    <w:p w14:paraId="1E8CE3DC" w14:textId="77777777" w:rsidR="003D5477" w:rsidRPr="00114610" w:rsidRDefault="00BC2C29" w:rsidP="00114610">
      <w:pPr>
        <w:numPr>
          <w:ilvl w:val="0"/>
          <w:numId w:val="16"/>
        </w:numPr>
        <w:rPr>
          <w:lang w:val="nl-BE"/>
        </w:rPr>
      </w:pPr>
      <w:r w:rsidRPr="00114610">
        <w:rPr>
          <w:lang w:val="nl-BE"/>
        </w:rPr>
        <w:t>Voordelen en nadelen van decentralisatie bespreken</w:t>
      </w:r>
    </w:p>
    <w:p w14:paraId="1E0E2C4A" w14:textId="77777777" w:rsidR="003D5477" w:rsidRPr="00114610" w:rsidRDefault="003D5477" w:rsidP="00114610">
      <w:pPr>
        <w:rPr>
          <w:lang w:val="nl-BE"/>
        </w:rPr>
      </w:pPr>
    </w:p>
    <w:p w14:paraId="20C5E3A8" w14:textId="77777777" w:rsidR="003D5477" w:rsidRPr="00114610" w:rsidRDefault="00BC2C29" w:rsidP="00114610">
      <w:pPr>
        <w:rPr>
          <w:u w:val="single"/>
          <w:lang w:val="nl-BE"/>
        </w:rPr>
      </w:pPr>
      <w:r w:rsidRPr="00114610">
        <w:rPr>
          <w:u w:val="single"/>
          <w:lang w:val="nl-BE"/>
        </w:rPr>
        <w:t>Vraag 3: Oefen</w:t>
      </w:r>
      <w:r w:rsidRPr="00114610">
        <w:rPr>
          <w:u w:val="single"/>
          <w:lang w:val="nl-BE"/>
        </w:rPr>
        <w:t>ing 1</w:t>
      </w:r>
    </w:p>
    <w:p w14:paraId="62BB7687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8 000 000 pindazakjes in batch van 100 zakjes per batch. Kostprijzen gegeven per 100 zakjes.  Dan vaste kosten gegeven per jaar. Prijs/100 zakjes = 35€. Materiaal en arbeidskosten zijn ook gegeven.</w:t>
      </w:r>
      <w:r w:rsidRPr="00114610">
        <w:rPr>
          <w:lang w:val="nl-BE"/>
        </w:rPr>
        <w:br/>
      </w:r>
      <w:r w:rsidRPr="00114610">
        <w:rPr>
          <w:lang w:val="nl-BE"/>
        </w:rPr>
        <w:tab/>
        <w:t xml:space="preserve">Var kosten = 28,60 per 100 zakjes. </w:t>
      </w:r>
      <w:r w:rsidRPr="00114610">
        <w:rPr>
          <w:lang w:val="nl-BE"/>
        </w:rPr>
        <w:br/>
      </w:r>
      <w:r w:rsidRPr="00114610">
        <w:rPr>
          <w:lang w:val="nl-BE"/>
        </w:rPr>
        <w:tab/>
        <w:t>Vaste kosten =</w:t>
      </w:r>
      <w:r w:rsidRPr="00114610">
        <w:rPr>
          <w:lang w:val="nl-BE"/>
        </w:rPr>
        <w:t xml:space="preserve"> 468 000 voor totale afzet.</w:t>
      </w:r>
    </w:p>
    <w:p w14:paraId="4CBEF25B" w14:textId="77777777" w:rsidR="003D5477" w:rsidRPr="00114610" w:rsidRDefault="003D5477" w:rsidP="00114610">
      <w:pPr>
        <w:rPr>
          <w:lang w:val="nl-BE"/>
        </w:rPr>
      </w:pPr>
    </w:p>
    <w:p w14:paraId="54647AAE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1) Kostendekkend zijn,  wat is de break-even</w:t>
      </w:r>
      <w:r w:rsidRPr="00114610">
        <w:rPr>
          <w:b/>
          <w:lang w:val="nl-BE"/>
        </w:rPr>
        <w:t>omzet</w:t>
      </w:r>
      <w:r w:rsidRPr="00114610">
        <w:rPr>
          <w:lang w:val="nl-BE"/>
        </w:rPr>
        <w:t>?</w:t>
      </w:r>
    </w:p>
    <w:p w14:paraId="2DC33516" w14:textId="77777777" w:rsidR="003D5477" w:rsidRPr="00114610" w:rsidRDefault="00BC2C29" w:rsidP="00114610">
      <w:pPr>
        <w:rPr>
          <w:lang w:val="nl-BE"/>
        </w:rPr>
      </w:pPr>
      <w:r w:rsidRPr="00114610">
        <w:rPr>
          <w:rFonts w:ascii="Arial Unicode MS" w:eastAsia="Arial Unicode MS" w:hAnsi="Arial Unicode MS" w:cs="Arial Unicode MS"/>
          <w:lang w:val="nl-BE"/>
        </w:rPr>
        <w:t xml:space="preserve">6,4X = 468 000 </w:t>
      </w:r>
      <w:r w:rsidRPr="00114610">
        <w:rPr>
          <w:rFonts w:ascii="Arial Unicode MS" w:eastAsia="Arial Unicode MS" w:hAnsi="Arial Unicode MS" w:cs="Arial Unicode MS"/>
          <w:lang w:val="nl-BE"/>
        </w:rPr>
        <w:br/>
        <w:t xml:space="preserve">↔ </w:t>
      </w:r>
      <w:r w:rsidRPr="00114610">
        <w:rPr>
          <w:lang w:val="nl-BE"/>
        </w:rPr>
        <w:t xml:space="preserve">73125 batches = 73 125 000 zakjes (x5) = AFZET </w:t>
      </w:r>
      <w:r w:rsidRPr="00114610">
        <w:rPr>
          <w:lang w:val="nl-BE"/>
        </w:rPr>
        <w:br/>
        <w:t xml:space="preserve">Nog *35 om de omzet te hebben: 73 125 * 35 = 2 559 375 = OMZET </w:t>
      </w:r>
    </w:p>
    <w:p w14:paraId="34D85899" w14:textId="77777777" w:rsidR="003D5477" w:rsidRPr="00114610" w:rsidRDefault="003D5477" w:rsidP="00114610">
      <w:pPr>
        <w:rPr>
          <w:lang w:val="nl-BE"/>
        </w:rPr>
      </w:pPr>
    </w:p>
    <w:p w14:paraId="6ACBA39F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2) Voor winst van 156 000, hoeveelheid batche</w:t>
      </w:r>
      <w:r w:rsidRPr="00114610">
        <w:rPr>
          <w:lang w:val="nl-BE"/>
        </w:rPr>
        <w:t>s?</w:t>
      </w:r>
    </w:p>
    <w:p w14:paraId="2150F3E3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q = (vaste kosten + winst)/(verkoopprijs - variabele kost)</w:t>
      </w:r>
    </w:p>
    <w:p w14:paraId="39A91F4F" w14:textId="77777777" w:rsidR="003D5477" w:rsidRPr="00114610" w:rsidRDefault="003D5477" w:rsidP="00114610">
      <w:pPr>
        <w:rPr>
          <w:lang w:val="nl-BE"/>
        </w:rPr>
      </w:pPr>
    </w:p>
    <w:p w14:paraId="2822FD5B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3) Operationele hefboom berekenen (huidige verkoopcijfers)</w:t>
      </w:r>
    </w:p>
    <w:p w14:paraId="615E55DC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11,6… (x4)</w:t>
      </w:r>
      <w:r w:rsidRPr="00114610">
        <w:rPr>
          <w:lang w:val="nl-BE"/>
        </w:rPr>
        <w:br/>
      </w:r>
      <w:r w:rsidRPr="00114610">
        <w:rPr>
          <w:lang w:val="nl-BE"/>
        </w:rPr>
        <w:t>PS: was ik de enige die het onduidelijk vond dat het tov het break-evenpunt moest zijn? Ik had dit ook niet begrepen, ik ook niet… (x3)</w:t>
      </w:r>
    </w:p>
    <w:p w14:paraId="7B10D5E6" w14:textId="77777777" w:rsidR="003D5477" w:rsidRPr="00114610" w:rsidRDefault="003D5477" w:rsidP="00114610">
      <w:pPr>
        <w:rPr>
          <w:lang w:val="nl-BE"/>
        </w:rPr>
      </w:pPr>
    </w:p>
    <w:p w14:paraId="4FEAD7DB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4) Aantal zakjes om kostdekkend te zijn als arbeidskost 5% stijgt? Break-even</w:t>
      </w:r>
      <w:r w:rsidRPr="00114610">
        <w:rPr>
          <w:b/>
          <w:lang w:val="nl-BE"/>
        </w:rPr>
        <w:t>afzet</w:t>
      </w:r>
      <w:r w:rsidRPr="00114610">
        <w:rPr>
          <w:lang w:val="nl-BE"/>
        </w:rPr>
        <w:t xml:space="preserve"> als onze verkoopprijs gelijk blijft?</w:t>
      </w:r>
      <w:r w:rsidRPr="00114610">
        <w:rPr>
          <w:lang w:val="nl-BE"/>
        </w:rPr>
        <w:br/>
        <w:t>Variabele arbeidskost werd denk ik 28,95? (x4)</w:t>
      </w:r>
      <w:r w:rsidRPr="00114610">
        <w:rPr>
          <w:lang w:val="nl-BE"/>
        </w:rPr>
        <w:br/>
        <w:t>x = 468 000/6,05</w:t>
      </w:r>
    </w:p>
    <w:p w14:paraId="7F67DDC6" w14:textId="77777777" w:rsidR="003D5477" w:rsidRPr="00114610" w:rsidRDefault="003D5477" w:rsidP="00114610">
      <w:pPr>
        <w:rPr>
          <w:lang w:val="nl-BE"/>
        </w:rPr>
      </w:pPr>
    </w:p>
    <w:p w14:paraId="4EB3E060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 xml:space="preserve">5) Arbeidskost stijgt 5%. Wat moet de verkoopprijs zijn, indien we eenzelfde verkoopmarge willen behouden? </w:t>
      </w:r>
    </w:p>
    <w:p w14:paraId="65B3AEFF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lastRenderedPageBreak/>
        <w:t>35,35€ per 100 of 0,3535 per stuk (x6)</w:t>
      </w:r>
    </w:p>
    <w:p w14:paraId="394D4A99" w14:textId="77777777" w:rsidR="003D5477" w:rsidRPr="00114610" w:rsidRDefault="003D5477" w:rsidP="00114610">
      <w:pPr>
        <w:rPr>
          <w:lang w:val="nl-BE"/>
        </w:rPr>
      </w:pPr>
    </w:p>
    <w:p w14:paraId="6533A0E1" w14:textId="77777777" w:rsidR="003D5477" w:rsidRPr="00114610" w:rsidRDefault="00BC2C29" w:rsidP="00114610">
      <w:pPr>
        <w:rPr>
          <w:u w:val="single"/>
          <w:lang w:val="nl-BE"/>
        </w:rPr>
      </w:pPr>
      <w:r w:rsidRPr="00114610">
        <w:rPr>
          <w:u w:val="single"/>
          <w:lang w:val="nl-BE"/>
        </w:rPr>
        <w:t>Vraag 4: Oefening 2</w:t>
      </w:r>
    </w:p>
    <w:p w14:paraId="08AFB4A7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2 producten gegeven en</w:t>
      </w:r>
      <w:r w:rsidRPr="00114610">
        <w:rPr>
          <w:lang w:val="nl-BE"/>
        </w:rPr>
        <w:t xml:space="preserve"> dan arbeidsuren, eenheden en arbeidskosten. Dan 4 activiteiten hun totale kostprijs gegeven en ook de hoeveelheid gebruik per product. Materiaalkost per eenheid werd ook gegeven: 120 euro per product X en 140 euro per product Y.</w:t>
      </w:r>
    </w:p>
    <w:p w14:paraId="57B22722" w14:textId="77777777" w:rsidR="003D5477" w:rsidRPr="00114610" w:rsidRDefault="003D5477" w:rsidP="00114610">
      <w:pPr>
        <w:rPr>
          <w:lang w:val="nl-BE"/>
        </w:rPr>
      </w:pPr>
    </w:p>
    <w:tbl>
      <w:tblPr>
        <w:tblStyle w:val="a"/>
        <w:tblW w:w="933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12"/>
        <w:gridCol w:w="3112"/>
        <w:gridCol w:w="3112"/>
      </w:tblGrid>
      <w:tr w:rsidR="003D5477" w:rsidRPr="00114610" w14:paraId="4D64C22F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43398" w14:textId="77777777" w:rsidR="003D5477" w:rsidRPr="00114610" w:rsidRDefault="003D5477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C2BCF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Product X21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952A7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Product Y37</w:t>
            </w:r>
          </w:p>
        </w:tc>
      </w:tr>
      <w:tr w:rsidR="003D5477" w:rsidRPr="00114610" w14:paraId="3FE7A96F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A6608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Aantal stuks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91C65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50 000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32037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100 000</w:t>
            </w:r>
          </w:p>
        </w:tc>
      </w:tr>
      <w:tr w:rsidR="003D5477" w:rsidRPr="00114610" w14:paraId="2215584C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5BDDCB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Directe arbeidsuren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87FC0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100 000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9BBC4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300 000</w:t>
            </w:r>
          </w:p>
        </w:tc>
      </w:tr>
      <w:tr w:rsidR="003D5477" w:rsidRPr="00114610" w14:paraId="35808684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92C75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Materiaalbewerkingen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5B5DF8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40 000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0C849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20 000</w:t>
            </w:r>
          </w:p>
        </w:tc>
      </w:tr>
      <w:tr w:rsidR="003D5477" w:rsidRPr="00114610" w14:paraId="0CB6FE12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5424F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Onderdelen per product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D87B3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4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B9DF1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2</w:t>
            </w:r>
          </w:p>
        </w:tc>
      </w:tr>
      <w:tr w:rsidR="003D5477" w:rsidRPr="00114610" w14:paraId="73E9C7E6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DB202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Ontwerpveranderingen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2DCC7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2000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CA745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1000</w:t>
            </w:r>
          </w:p>
        </w:tc>
      </w:tr>
      <w:tr w:rsidR="003D5477" w:rsidRPr="00114610" w14:paraId="0F40F97A" w14:textId="77777777"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A6A77B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Machineinstellingen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40D4D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8000</w:t>
            </w: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F00DC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6000</w:t>
            </w:r>
          </w:p>
        </w:tc>
      </w:tr>
    </w:tbl>
    <w:p w14:paraId="4AAF730B" w14:textId="77777777" w:rsidR="003D5477" w:rsidRPr="00114610" w:rsidRDefault="003D5477" w:rsidP="00114610">
      <w:pPr>
        <w:rPr>
          <w:lang w:val="nl-BE"/>
        </w:rPr>
      </w:pPr>
    </w:p>
    <w:p w14:paraId="47DD4FE7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Indirecte kosten obv activiteiten:</w:t>
      </w:r>
      <w:r w:rsidRPr="00114610">
        <w:rPr>
          <w:lang w:val="nl-BE"/>
        </w:rPr>
        <w:br/>
      </w:r>
    </w:p>
    <w:tbl>
      <w:tblPr>
        <w:tblStyle w:val="a0"/>
        <w:tblW w:w="933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68"/>
        <w:gridCol w:w="4668"/>
      </w:tblGrid>
      <w:tr w:rsidR="003D5477" w:rsidRPr="00114610" w14:paraId="164AB651" w14:textId="77777777"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4F21C5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Bewerken</w:t>
            </w:r>
          </w:p>
        </w:tc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F35AB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3 000 000</w:t>
            </w:r>
          </w:p>
        </w:tc>
      </w:tr>
      <w:tr w:rsidR="003D5477" w:rsidRPr="00114610" w14:paraId="7BF9A5D4" w14:textId="77777777"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1090F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Onderdelen</w:t>
            </w:r>
          </w:p>
        </w:tc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550CE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2 400 000</w:t>
            </w:r>
          </w:p>
        </w:tc>
      </w:tr>
      <w:tr w:rsidR="003D5477" w:rsidRPr="00114610" w14:paraId="6BD18090" w14:textId="77777777"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BC2A8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Ontwerpveranderingen</w:t>
            </w:r>
          </w:p>
        </w:tc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77E9F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3 300 000</w:t>
            </w:r>
          </w:p>
        </w:tc>
      </w:tr>
      <w:tr w:rsidR="003D5477" w:rsidRPr="00114610" w14:paraId="4E17E08F" w14:textId="77777777"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DF63E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Machine-instellingen</w:t>
            </w:r>
          </w:p>
        </w:tc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C91F2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2 800 000</w:t>
            </w:r>
          </w:p>
        </w:tc>
      </w:tr>
      <w:tr w:rsidR="003D5477" w:rsidRPr="00114610" w14:paraId="5BDD2460" w14:textId="77777777"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E9A28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lang w:val="nl-BE"/>
              </w:rPr>
            </w:pPr>
            <w:r w:rsidRPr="00114610">
              <w:rPr>
                <w:b/>
                <w:lang w:val="nl-BE"/>
              </w:rPr>
              <w:t>Totaal</w:t>
            </w:r>
          </w:p>
        </w:tc>
        <w:tc>
          <w:tcPr>
            <w:tcW w:w="46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3C9998" w14:textId="77777777" w:rsidR="003D5477" w:rsidRPr="00114610" w:rsidRDefault="00BC2C29" w:rsidP="00114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nl-BE"/>
              </w:rPr>
            </w:pPr>
            <w:r w:rsidRPr="00114610">
              <w:rPr>
                <w:lang w:val="nl-BE"/>
              </w:rPr>
              <w:t>11 500 000</w:t>
            </w:r>
          </w:p>
        </w:tc>
      </w:tr>
    </w:tbl>
    <w:p w14:paraId="4DC94DA4" w14:textId="77777777" w:rsidR="003D5477" w:rsidRPr="00114610" w:rsidRDefault="003D5477" w:rsidP="00114610">
      <w:pPr>
        <w:rPr>
          <w:lang w:val="nl-BE"/>
        </w:rPr>
      </w:pPr>
    </w:p>
    <w:p w14:paraId="3EB47374" w14:textId="77777777" w:rsidR="003D5477" w:rsidRPr="00114610" w:rsidRDefault="003D5477" w:rsidP="00114610">
      <w:pPr>
        <w:rPr>
          <w:lang w:val="nl-BE"/>
        </w:rPr>
      </w:pPr>
    </w:p>
    <w:p w14:paraId="2BBE120B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 xml:space="preserve">1) Kostenverdeling gebeurd via directe arbeidsuren, wat is de kostprijs per product? </w:t>
      </w:r>
    </w:p>
    <w:p w14:paraId="35C6EEDD" w14:textId="77777777" w:rsidR="003D5477" w:rsidRPr="00114610" w:rsidRDefault="00BC2C29" w:rsidP="00114610">
      <w:pPr>
        <w:ind w:firstLine="720"/>
        <w:rPr>
          <w:lang w:val="nl-BE"/>
        </w:rPr>
      </w:pPr>
      <w:r w:rsidRPr="00114610">
        <w:rPr>
          <w:lang w:val="nl-BE"/>
        </w:rPr>
        <w:t>197,5 voor X21 en 271,25 voor Y37 (x5)</w:t>
      </w:r>
    </w:p>
    <w:p w14:paraId="2BC656F9" w14:textId="77777777" w:rsidR="003D5477" w:rsidRPr="00114610" w:rsidRDefault="003D5477" w:rsidP="00114610">
      <w:pPr>
        <w:rPr>
          <w:lang w:val="nl-BE"/>
        </w:rPr>
      </w:pPr>
    </w:p>
    <w:p w14:paraId="73035B41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2) Activity based costing, kostprijs per product?</w:t>
      </w:r>
    </w:p>
    <w:p w14:paraId="62D0D3C8" w14:textId="77777777" w:rsidR="003D5477" w:rsidRPr="00114610" w:rsidRDefault="00BC2C29" w:rsidP="00114610">
      <w:pPr>
        <w:ind w:firstLine="720"/>
        <w:rPr>
          <w:lang w:val="nl-BE"/>
        </w:rPr>
      </w:pPr>
      <w:r w:rsidRPr="00114610">
        <w:rPr>
          <w:lang w:val="nl-BE"/>
        </w:rPr>
        <w:t>280 voor product X21 en 230 voor Y37 (x7)</w:t>
      </w:r>
      <w:r w:rsidRPr="00114610">
        <w:rPr>
          <w:lang w:val="nl-BE"/>
        </w:rPr>
        <w:br/>
      </w:r>
    </w:p>
    <w:p w14:paraId="00599393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3) Activiteiten indelen in unit level</w:t>
      </w:r>
      <w:r w:rsidRPr="00114610">
        <w:rPr>
          <w:lang w:val="nl-BE"/>
        </w:rPr>
        <w:t>,product level, batch level en facility level</w:t>
      </w:r>
    </w:p>
    <w:p w14:paraId="077F21CF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Unit level: Bewerking, onderdelen</w:t>
      </w:r>
    </w:p>
    <w:p w14:paraId="3340A68B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 xml:space="preserve">Product level: Ontwerpverandering </w:t>
      </w:r>
    </w:p>
    <w:p w14:paraId="5241E805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Batch level: Machine-instellingen (X6)</w:t>
      </w:r>
      <w:r w:rsidRPr="00114610">
        <w:rPr>
          <w:lang w:val="nl-BE"/>
        </w:rPr>
        <w:br/>
      </w:r>
    </w:p>
    <w:p w14:paraId="456EE7FD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4) Voorbeeld geven van operationeel activity based management</w:t>
      </w:r>
    </w:p>
    <w:p w14:paraId="4AC6A0BD" w14:textId="77777777" w:rsidR="003D5477" w:rsidRPr="00114610" w:rsidRDefault="003D5477" w:rsidP="00114610">
      <w:pPr>
        <w:rPr>
          <w:lang w:val="nl-BE"/>
        </w:rPr>
      </w:pPr>
    </w:p>
    <w:p w14:paraId="4111459B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5) 2 voorbeelden van strategisch activity based management</w:t>
      </w:r>
    </w:p>
    <w:p w14:paraId="4EA82812" w14:textId="77777777" w:rsidR="003D5477" w:rsidRPr="00114610" w:rsidRDefault="00BC2C29" w:rsidP="00114610">
      <w:pPr>
        <w:pStyle w:val="Kop3"/>
        <w:rPr>
          <w:lang w:val="nl-BE"/>
        </w:rPr>
      </w:pPr>
      <w:bookmarkStart w:id="2" w:name="_2sx7mmdp4b78" w:colFirst="0" w:colLast="0"/>
      <w:bookmarkEnd w:id="2"/>
      <w:r w:rsidRPr="00114610">
        <w:rPr>
          <w:lang w:val="nl-BE"/>
        </w:rPr>
        <w:lastRenderedPageBreak/>
        <w:t>Wijsbegeerte en Ethiek</w:t>
      </w:r>
    </w:p>
    <w:p w14:paraId="24160F6F" w14:textId="77777777" w:rsidR="003D5477" w:rsidRPr="00114610" w:rsidRDefault="00BC2C29" w:rsidP="00114610">
      <w:pPr>
        <w:rPr>
          <w:i/>
          <w:lang w:val="nl-BE"/>
        </w:rPr>
      </w:pPr>
      <w:r w:rsidRPr="00114610">
        <w:rPr>
          <w:i/>
          <w:color w:val="404040"/>
          <w:sz w:val="23"/>
          <w:szCs w:val="23"/>
          <w:highlight w:val="white"/>
          <w:lang w:val="nl-BE"/>
        </w:rPr>
        <w:t>Andrea Aldo Robiglio</w:t>
      </w:r>
    </w:p>
    <w:p w14:paraId="7D5AE771" w14:textId="77777777" w:rsidR="003D5477" w:rsidRPr="00114610" w:rsidRDefault="00BC2C29" w:rsidP="00114610">
      <w:pPr>
        <w:rPr>
          <w:b/>
          <w:lang w:val="nl-BE"/>
        </w:rPr>
      </w:pPr>
      <w:r w:rsidRPr="00114610">
        <w:rPr>
          <w:b/>
          <w:lang w:val="nl-BE"/>
        </w:rPr>
        <w:t>12 meerkeuzevragen, zonder GIS-correctie</w:t>
      </w:r>
    </w:p>
    <w:p w14:paraId="236DDD41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t>Welke begeerte is het belangrijkste/meest fundame</w:t>
      </w:r>
      <w:r w:rsidRPr="00114610">
        <w:rPr>
          <w:lang w:val="nl-BE"/>
        </w:rPr>
        <w:t>nteel?</w:t>
      </w:r>
    </w:p>
    <w:p w14:paraId="48CDBC30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Honger (11x)</w:t>
      </w:r>
    </w:p>
    <w:p w14:paraId="17B95269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Trots (5x)</w:t>
      </w:r>
    </w:p>
    <w:p w14:paraId="3B9B38DF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vrees (4x)</w:t>
      </w:r>
    </w:p>
    <w:p w14:paraId="4CE19BBA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hebzucht (x1)</w:t>
      </w:r>
    </w:p>
    <w:p w14:paraId="06200AD0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t>Wat is afgunst volgens Mandeville?</w:t>
      </w:r>
    </w:p>
    <w:p w14:paraId="164B71AE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iets dat zichtbaar is bij zowel de mens als dieren en bevat woede (x14)</w:t>
      </w:r>
    </w:p>
    <w:p w14:paraId="6754E8D0" w14:textId="51BD145D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Een hartstocht gebaseerd op vrees, die als een reflectie op eigen onwaardigheid voorkomt.</w:t>
      </w:r>
      <w:r w:rsidR="00114610" w:rsidRPr="00114610">
        <w:rPr>
          <w:lang w:val="nl-BE"/>
        </w:rPr>
        <w:t xml:space="preserve"> </w:t>
      </w:r>
      <w:r w:rsidRPr="00114610">
        <w:rPr>
          <w:lang w:val="nl-BE"/>
        </w:rPr>
        <w:t xml:space="preserve">(X3) </w:t>
      </w:r>
      <w:r w:rsidRPr="00114610">
        <w:rPr>
          <w:lang w:val="nl-BE"/>
        </w:rPr>
        <w:br/>
        <w:t xml:space="preserve">= dit is schaamte </w:t>
      </w:r>
    </w:p>
    <w:p w14:paraId="3F747424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Een reflectie die de oorzaak is van ‘vrees’</w:t>
      </w:r>
    </w:p>
    <w:p w14:paraId="7198573A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Het bevat verdriet en luiheid ...</w:t>
      </w:r>
    </w:p>
    <w:p w14:paraId="7C573737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t>Wat is kosmos?</w:t>
      </w:r>
    </w:p>
    <w:p w14:paraId="38EE2F98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 xml:space="preserve">Natuurlijke orde gedeeltelijk onafhankelijk van </w:t>
      </w:r>
      <w:r w:rsidRPr="00114610">
        <w:rPr>
          <w:lang w:val="nl-BE"/>
        </w:rPr>
        <w:t>de wil en kunnen de mens … (x8)</w:t>
      </w:r>
    </w:p>
    <w:p w14:paraId="24A4A260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 xml:space="preserve">Iets met levende organismen (x2) </w:t>
      </w:r>
    </w:p>
    <w:p w14:paraId="5AF613A4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 xml:space="preserve">Orde als resultaat van doelbewuste maatregelen van mensen </w:t>
      </w:r>
      <w:r w:rsidRPr="00114610">
        <w:rPr>
          <w:lang w:val="nl-BE"/>
        </w:rPr>
        <w:br/>
        <w:t>= dit is taxis</w:t>
      </w:r>
    </w:p>
    <w:p w14:paraId="2D5C6175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t>Wat is paradox van arbeidsdeling?</w:t>
      </w:r>
    </w:p>
    <w:p w14:paraId="4C13880A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Maakt arbeiders dommer (kwam het op neer) (x3)</w:t>
      </w:r>
      <w:r w:rsidRPr="00114610">
        <w:rPr>
          <w:lang w:val="nl-BE"/>
        </w:rPr>
        <w:br/>
        <w:t>vermindert het begripsniveau, minde</w:t>
      </w:r>
      <w:r w:rsidRPr="00114610">
        <w:rPr>
          <w:lang w:val="nl-BE"/>
        </w:rPr>
        <w:t>r innoveren (4x)</w:t>
      </w:r>
    </w:p>
    <w:p w14:paraId="2456CCDD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rFonts w:ascii="Arial Unicode MS" w:eastAsia="Arial Unicode MS" w:hAnsi="Arial Unicode MS" w:cs="Arial Unicode MS"/>
          <w:lang w:val="nl-BE"/>
        </w:rPr>
        <w:t>Maakt arbeiders slimmer → machines ontwikkelen (x8)</w:t>
      </w:r>
    </w:p>
    <w:p w14:paraId="30FDFCF9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Productiviteit stijgt maar vermindert de arbeiders in armoede (x1)</w:t>
      </w:r>
    </w:p>
    <w:p w14:paraId="1ADEA943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Arbeidsdeling is de consequentie van natuurlijke talenten.</w:t>
      </w:r>
    </w:p>
    <w:p w14:paraId="6B1029C8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t>Hoe is het mogelijk, volgens Frank Knight, om de verschillend</w:t>
      </w:r>
      <w:r w:rsidRPr="00114610">
        <w:rPr>
          <w:lang w:val="nl-BE"/>
        </w:rPr>
        <w:t>e waarschijnlijkheid tussen ‘risico’ en ‘onzekerheid’ te berekenen?</w:t>
      </w:r>
    </w:p>
    <w:p w14:paraId="661FD191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Het is niet mogelijk (x11)</w:t>
      </w:r>
    </w:p>
    <w:p w14:paraId="6DB7A7E0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Het is mogelijk door een complexe waarschijnlijkheidstheorie.</w:t>
      </w:r>
    </w:p>
    <w:p w14:paraId="39B03469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‘Onzekerheid’ is meetbaar door regels voor de berekening van derivaten die de regel van kracht voor negatieve getallen.</w:t>
      </w:r>
    </w:p>
    <w:p w14:paraId="37D779AF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t>Robert H. Frank: Wat is het verschil tussen traditionele volgorde (traditional sequence) en herziene volgorde (revised sequence)?</w:t>
      </w:r>
    </w:p>
    <w:p w14:paraId="60640ABC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Volgen</w:t>
      </w:r>
      <w:r w:rsidRPr="00114610">
        <w:rPr>
          <w:lang w:val="nl-BE"/>
        </w:rPr>
        <w:t xml:space="preserve">s de traditionele volgorde, spelen reclame en advertentiecampagne geen rol ermee. </w:t>
      </w:r>
    </w:p>
    <w:p w14:paraId="78FCB82B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In de traditionele volgorde is de drijfveer hebzucht, in de herziene volgorde is het omgekeerd.</w:t>
      </w:r>
    </w:p>
    <w:p w14:paraId="12323CB7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In de herziene volgorde is de drijfveer hebzucht, in de traditionele volgorde</w:t>
      </w:r>
      <w:r w:rsidRPr="00114610">
        <w:rPr>
          <w:lang w:val="nl-BE"/>
        </w:rPr>
        <w:t xml:space="preserve"> is het omgekeerd.</w:t>
      </w:r>
    </w:p>
    <w:p w14:paraId="2C4FEBF5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In de herziene volgorde betreden de consumenten de markt zonder goed gevormde en goed gedefinieerde voorkeuren; in de traditionele volgorde hebben de consumenten al goed gevormde voorkeuren tot goederen of producten.</w:t>
      </w:r>
      <w:r w:rsidRPr="00114610">
        <w:rPr>
          <w:rFonts w:ascii="Trebuchet MS" w:eastAsia="Trebuchet MS" w:hAnsi="Trebuchet MS" w:cs="Trebuchet MS"/>
          <w:sz w:val="24"/>
          <w:szCs w:val="24"/>
          <w:highlight w:val="white"/>
          <w:lang w:val="nl-BE"/>
        </w:rPr>
        <w:t xml:space="preserve"> </w:t>
      </w:r>
      <w:r w:rsidRPr="00114610">
        <w:rPr>
          <w:lang w:val="nl-BE"/>
        </w:rPr>
        <w:t xml:space="preserve"> (x10) </w:t>
      </w:r>
    </w:p>
    <w:p w14:paraId="111BE7AE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t>2 of 3 zaken</w:t>
      </w:r>
      <w:r w:rsidRPr="00114610">
        <w:rPr>
          <w:lang w:val="nl-BE"/>
        </w:rPr>
        <w:t xml:space="preserve"> bij Adam Smith volgens Coase</w:t>
      </w:r>
    </w:p>
    <w:p w14:paraId="7693B13C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Arbeidsdeling, overheid, werking markt (12x)</w:t>
      </w:r>
    </w:p>
    <w:p w14:paraId="1B033F63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Arbeidsdeling, gewoontes, emoties,.. (2x)</w:t>
      </w:r>
    </w:p>
    <w:p w14:paraId="66A384B7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Arbeidsdeling, gevoelens (x1)</w:t>
      </w:r>
    </w:p>
    <w:p w14:paraId="2A2752D3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lastRenderedPageBreak/>
        <w:t>Wat is goed en wijs voor een overheid volgens Mandeville?</w:t>
      </w:r>
    </w:p>
    <w:p w14:paraId="41A1232C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Geringe ongriefelijkheden (slechte dingen) dulden v</w:t>
      </w:r>
      <w:r w:rsidRPr="00114610">
        <w:rPr>
          <w:lang w:val="nl-BE"/>
        </w:rPr>
        <w:t>oor grotere te voorkomen (x12)</w:t>
      </w:r>
    </w:p>
    <w:p w14:paraId="5DCF2381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Iets met vrede</w:t>
      </w:r>
    </w:p>
    <w:p w14:paraId="6E91E181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 xml:space="preserve">mensen gelukkiger maken ondanks ze slecht zijn (x1) =&gt; bv soldaten beter betalen om beter te worden </w:t>
      </w:r>
    </w:p>
    <w:p w14:paraId="6D85034D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t>Wat is vrees volgens Mandeville?</w:t>
      </w:r>
    </w:p>
    <w:p w14:paraId="22DCA17A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Hartstochten niet overwinnen, enkel de eer van een wijze/politici (x2)</w:t>
      </w:r>
    </w:p>
    <w:p w14:paraId="052B8C95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een d</w:t>
      </w:r>
      <w:r w:rsidRPr="00114610">
        <w:rPr>
          <w:lang w:val="nl-BE"/>
        </w:rPr>
        <w:t>eugd, gepast in een grote samenleving (1x)</w:t>
      </w:r>
    </w:p>
    <w:p w14:paraId="72BCD9A3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 xml:space="preserve">Een ondeugd </w:t>
      </w:r>
    </w:p>
    <w:p w14:paraId="51F6342E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Hartstocht &amp; kan overwonnen worden door een andere hartstocht (x7)</w:t>
      </w:r>
      <w:r w:rsidRPr="00114610">
        <w:rPr>
          <w:lang w:val="nl-BE"/>
        </w:rPr>
        <w:br/>
        <w:t>(want kan door woede overwonnen worden dacht ik, kan niet door de rede overwonnen worden, wel door andere hartstochten volgens mij -&gt;</w:t>
      </w:r>
      <w:r w:rsidRPr="00114610">
        <w:rPr>
          <w:lang w:val="nl-BE"/>
        </w:rPr>
        <w:t xml:space="preserve"> klopt)</w:t>
      </w:r>
    </w:p>
    <w:p w14:paraId="6D3CAD30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t>Onzichtbare hand Adam Smith in zijn boek Theory of moral sentiments</w:t>
      </w:r>
    </w:p>
    <w:p w14:paraId="4BCCFA88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 xml:space="preserve">Kans op succes is eerlijk verdeeld </w:t>
      </w:r>
    </w:p>
    <w:p w14:paraId="11B4030F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 xml:space="preserve">Rijken en armen kunnen even gelukkig zijn ofzoiets (x5) </w:t>
      </w:r>
      <w:r w:rsidRPr="00114610">
        <w:rPr>
          <w:i/>
          <w:lang w:val="nl-BE"/>
        </w:rPr>
        <w:br/>
        <w:t>verdeling van geluk over rijken en armen is gelijk</w:t>
      </w:r>
    </w:p>
    <w:p w14:paraId="41E60D26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 xml:space="preserve">Verdeling van de dingen om te leven </w:t>
      </w:r>
      <w:r w:rsidRPr="00114610">
        <w:rPr>
          <w:lang w:val="nl-BE"/>
        </w:rPr>
        <w:t>in gelijke proporties (1x)</w:t>
      </w:r>
    </w:p>
    <w:p w14:paraId="31933536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Verdeling van de dingen om te leven zoals de aarde eerlijk verdeeld werd over mensen (x6)</w:t>
      </w:r>
    </w:p>
    <w:p w14:paraId="776D1A40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t xml:space="preserve">Oude en nieuwe eer </w:t>
      </w:r>
    </w:p>
    <w:p w14:paraId="2F950DF3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Oude eer heeft veel regels en nieuwe eer geen (x5)</w:t>
      </w:r>
    </w:p>
    <w:p w14:paraId="0444F122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Nieuwe eer heeft slechts 1 regel (beledigingen niet dulden) en oude eer heeft er meerdere zoals onder andere geen leugens vertellen (x2) (opmerking R p164)</w:t>
      </w:r>
    </w:p>
    <w:p w14:paraId="63E34E43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Bij nieuwe eer is schaamte de essentiële hartstocht (x3)</w:t>
      </w:r>
    </w:p>
    <w:p w14:paraId="223E40ED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Oude eer: ridders, nieuwe eer: moderne samenleving (x4)</w:t>
      </w:r>
    </w:p>
    <w:p w14:paraId="494D7CBE" w14:textId="77777777" w:rsidR="003D5477" w:rsidRPr="00114610" w:rsidRDefault="00BC2C29" w:rsidP="00114610">
      <w:pPr>
        <w:numPr>
          <w:ilvl w:val="0"/>
          <w:numId w:val="7"/>
        </w:numPr>
        <w:rPr>
          <w:lang w:val="nl-BE"/>
        </w:rPr>
      </w:pPr>
      <w:r w:rsidRPr="00114610">
        <w:rPr>
          <w:lang w:val="nl-BE"/>
        </w:rPr>
        <w:t>Vraag over geld. Wat is geld volgens Mandeville?</w:t>
      </w:r>
    </w:p>
    <w:p w14:paraId="3CB76B27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Geld bestaat uit goud en zilver. Er is geen andere geldige vorm van geld dan goud en zilver. (</w:t>
      </w:r>
      <w:r w:rsidRPr="00114610">
        <w:rPr>
          <w:lang w:val="nl-BE"/>
        </w:rPr>
        <w:t>x1)</w:t>
      </w:r>
    </w:p>
    <w:p w14:paraId="639680BF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Geld wordt primair gezien als functie van ruil (x6)</w:t>
      </w:r>
    </w:p>
    <w:p w14:paraId="1FD60777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Geld is wat de mens hartstochten versterkt, zonder geld zouden er geen negatieve passies in de samenleving zijn</w:t>
      </w:r>
    </w:p>
    <w:p w14:paraId="70E91F2B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geld wordt uitsluitend verkregen via handel</w:t>
      </w:r>
    </w:p>
    <w:p w14:paraId="3A5DA4A4" w14:textId="77777777" w:rsidR="003D5477" w:rsidRPr="00114610" w:rsidRDefault="00BC2C29" w:rsidP="00114610">
      <w:pPr>
        <w:numPr>
          <w:ilvl w:val="1"/>
          <w:numId w:val="7"/>
        </w:numPr>
        <w:rPr>
          <w:lang w:val="nl-BE"/>
        </w:rPr>
      </w:pPr>
      <w:r w:rsidRPr="00114610">
        <w:rPr>
          <w:lang w:val="nl-BE"/>
        </w:rPr>
        <w:t>Geld wordt primair gezien als een substantie</w:t>
      </w:r>
      <w:r w:rsidRPr="00114610">
        <w:rPr>
          <w:lang w:val="nl-BE"/>
        </w:rPr>
        <w:t xml:space="preserve"> / stof die ook kan worden geproduceerd (net zoals hout en zijde wordt geproduceerd ) (x7)</w:t>
      </w:r>
    </w:p>
    <w:p w14:paraId="3581F056" w14:textId="77777777" w:rsidR="003D5477" w:rsidRPr="00114610" w:rsidRDefault="003D5477" w:rsidP="00114610">
      <w:pPr>
        <w:rPr>
          <w:lang w:val="nl-BE"/>
        </w:rPr>
      </w:pPr>
    </w:p>
    <w:p w14:paraId="54EDD507" w14:textId="77777777" w:rsidR="003D5477" w:rsidRPr="00114610" w:rsidRDefault="00BC2C29" w:rsidP="00114610">
      <w:pPr>
        <w:rPr>
          <w:b/>
          <w:lang w:val="nl-BE"/>
        </w:rPr>
      </w:pPr>
      <w:r w:rsidRPr="00114610">
        <w:rPr>
          <w:b/>
          <w:lang w:val="nl-BE"/>
        </w:rPr>
        <w:t>2 open vragen</w:t>
      </w:r>
    </w:p>
    <w:p w14:paraId="431259D1" w14:textId="77777777" w:rsidR="003D5477" w:rsidRPr="00114610" w:rsidRDefault="00BC2C29" w:rsidP="00114610">
      <w:pPr>
        <w:rPr>
          <w:lang w:val="nl-BE"/>
        </w:rPr>
      </w:pPr>
      <w:r w:rsidRPr="00114610">
        <w:rPr>
          <w:u w:val="single"/>
          <w:lang w:val="nl-BE"/>
        </w:rPr>
        <w:t>Vraag 13</w:t>
      </w:r>
    </w:p>
    <w:p w14:paraId="320C6C76" w14:textId="77777777" w:rsidR="003D5477" w:rsidRPr="00114610" w:rsidRDefault="00BC2C29" w:rsidP="00114610">
      <w:pPr>
        <w:numPr>
          <w:ilvl w:val="0"/>
          <w:numId w:val="8"/>
        </w:numPr>
        <w:rPr>
          <w:lang w:val="nl-BE"/>
        </w:rPr>
      </w:pPr>
      <w:r w:rsidRPr="00114610">
        <w:rPr>
          <w:lang w:val="nl-BE"/>
        </w:rPr>
        <w:t>Wat is volgens Mandeville een “wijs en goede” politici?</w:t>
      </w:r>
    </w:p>
    <w:p w14:paraId="21A9B3ED" w14:textId="77777777" w:rsidR="003D5477" w:rsidRPr="00114610" w:rsidRDefault="00BC2C29" w:rsidP="00114610">
      <w:pPr>
        <w:numPr>
          <w:ilvl w:val="0"/>
          <w:numId w:val="8"/>
        </w:numPr>
        <w:rPr>
          <w:lang w:val="nl-BE"/>
        </w:rPr>
      </w:pPr>
      <w:r w:rsidRPr="00114610">
        <w:rPr>
          <w:lang w:val="nl-BE"/>
        </w:rPr>
        <w:t>Wat is het verschil tussen niet-echte/valse deugd en ondeugd?</w:t>
      </w:r>
    </w:p>
    <w:p w14:paraId="06684266" w14:textId="77777777" w:rsidR="003D5477" w:rsidRPr="00114610" w:rsidRDefault="00BC2C29" w:rsidP="00114610">
      <w:pPr>
        <w:numPr>
          <w:ilvl w:val="0"/>
          <w:numId w:val="8"/>
        </w:numPr>
        <w:rPr>
          <w:lang w:val="nl-BE"/>
        </w:rPr>
      </w:pPr>
      <w:r w:rsidRPr="00114610">
        <w:rPr>
          <w:lang w:val="nl-BE"/>
        </w:rPr>
        <w:t>Moet de politici in bei</w:t>
      </w:r>
      <w:r w:rsidRPr="00114610">
        <w:rPr>
          <w:lang w:val="nl-BE"/>
        </w:rPr>
        <w:t>de gevallen ingrijpen/hetzelfde doen? Welke rol spelen die valse deugden?</w:t>
      </w:r>
    </w:p>
    <w:p w14:paraId="68C7F87A" w14:textId="77777777" w:rsidR="003D5477" w:rsidRPr="00114610" w:rsidRDefault="00BC2C29" w:rsidP="00114610">
      <w:pPr>
        <w:rPr>
          <w:u w:val="single"/>
          <w:lang w:val="nl-BE"/>
        </w:rPr>
      </w:pPr>
      <w:r w:rsidRPr="00114610">
        <w:rPr>
          <w:u w:val="single"/>
          <w:lang w:val="nl-BE"/>
        </w:rPr>
        <w:br/>
        <w:t>Vraag 14</w:t>
      </w:r>
    </w:p>
    <w:p w14:paraId="5A944DB7" w14:textId="77777777" w:rsidR="003D5477" w:rsidRPr="00114610" w:rsidRDefault="00BC2C29" w:rsidP="00114610">
      <w:pPr>
        <w:numPr>
          <w:ilvl w:val="0"/>
          <w:numId w:val="12"/>
        </w:numPr>
        <w:rPr>
          <w:lang w:val="nl-BE"/>
        </w:rPr>
      </w:pPr>
      <w:r w:rsidRPr="00114610">
        <w:rPr>
          <w:lang w:val="nl-BE"/>
        </w:rPr>
        <w:t>Leg het verband uit tussen Kapitalisme en ethiek volgens Max Weber</w:t>
      </w:r>
    </w:p>
    <w:p w14:paraId="067646D1" w14:textId="77777777" w:rsidR="003D5477" w:rsidRPr="00114610" w:rsidRDefault="00BC2C29" w:rsidP="00114610">
      <w:pPr>
        <w:numPr>
          <w:ilvl w:val="0"/>
          <w:numId w:val="12"/>
        </w:numPr>
        <w:rPr>
          <w:lang w:val="nl-BE"/>
        </w:rPr>
      </w:pPr>
      <w:r w:rsidRPr="00114610">
        <w:rPr>
          <w:lang w:val="nl-BE"/>
        </w:rPr>
        <w:t>Hoe verschilt de visie van Max Weber over het Kapitalisme met het huidige kapitalisme (vergeleken met die</w:t>
      </w:r>
      <w:r w:rsidRPr="00114610">
        <w:rPr>
          <w:lang w:val="nl-BE"/>
        </w:rPr>
        <w:t xml:space="preserve"> van Arjun Appadurai)?</w:t>
      </w:r>
    </w:p>
    <w:p w14:paraId="02877188" w14:textId="77777777" w:rsidR="003D5477" w:rsidRPr="00114610" w:rsidRDefault="003D5477" w:rsidP="00114610">
      <w:pPr>
        <w:rPr>
          <w:lang w:val="nl-BE"/>
        </w:rPr>
      </w:pPr>
    </w:p>
    <w:p w14:paraId="211B2B53" w14:textId="77777777" w:rsidR="003D5477" w:rsidRPr="00114610" w:rsidRDefault="00BC2C29" w:rsidP="00114610">
      <w:pPr>
        <w:pStyle w:val="Kop3"/>
        <w:rPr>
          <w:lang w:val="nl-BE"/>
        </w:rPr>
      </w:pPr>
      <w:bookmarkStart w:id="3" w:name="_lswdvwgtlvbt" w:colFirst="0" w:colLast="0"/>
      <w:bookmarkEnd w:id="3"/>
      <w:r w:rsidRPr="00114610">
        <w:rPr>
          <w:lang w:val="nl-BE"/>
        </w:rPr>
        <w:lastRenderedPageBreak/>
        <w:t>Arbeidssociologie</w:t>
      </w:r>
    </w:p>
    <w:p w14:paraId="2A59DC7B" w14:textId="77777777" w:rsidR="003D5477" w:rsidRPr="00114610" w:rsidRDefault="00BC2C29" w:rsidP="00114610">
      <w:pPr>
        <w:rPr>
          <w:i/>
          <w:lang w:val="nl-BE"/>
        </w:rPr>
      </w:pPr>
      <w:r w:rsidRPr="00114610">
        <w:rPr>
          <w:i/>
          <w:lang w:val="nl-BE"/>
        </w:rPr>
        <w:t>Vickie Dekocker</w:t>
      </w:r>
    </w:p>
    <w:p w14:paraId="546C368B" w14:textId="77777777" w:rsidR="003D5477" w:rsidRPr="00114610" w:rsidRDefault="00BC2C29" w:rsidP="00114610">
      <w:pPr>
        <w:rPr>
          <w:b/>
          <w:lang w:val="nl-BE"/>
        </w:rPr>
      </w:pPr>
      <w:r w:rsidRPr="00114610">
        <w:rPr>
          <w:b/>
          <w:lang w:val="nl-BE"/>
        </w:rPr>
        <w:t>Vraag 1: Bespreek de arena’s van het arbeidsbestel en verduidelijk hoe deze samenwerken met elkaar adhv een case (zoals BASF)?</w:t>
      </w:r>
    </w:p>
    <w:p w14:paraId="567566DC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 xml:space="preserve">(H3 + gastles BASF) 3 arena’s: arbeidsorganisatie, arbeidsverhoudingen </w:t>
      </w:r>
      <w:r w:rsidRPr="00114610">
        <w:rPr>
          <w:lang w:val="nl-BE"/>
        </w:rPr>
        <w:t>en arbeidsmarkt</w:t>
      </w:r>
    </w:p>
    <w:p w14:paraId="70F7E321" w14:textId="77777777" w:rsidR="003D5477" w:rsidRPr="00114610" w:rsidRDefault="003D5477" w:rsidP="00114610">
      <w:pPr>
        <w:rPr>
          <w:lang w:val="nl-BE"/>
        </w:rPr>
      </w:pPr>
    </w:p>
    <w:p w14:paraId="70D167B0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Definitie arbeidsbestel = de manier waarop arbeid vorm krijgt in onze samenleving is afhankelijk van sociale instituties, formele en niet-formele regels en de betrokken actoren met hun respectievelijke belangen en machtsposities, het gehee</w:t>
      </w:r>
      <w:r w:rsidRPr="00114610">
        <w:rPr>
          <w:lang w:val="nl-BE"/>
        </w:rPr>
        <w:t>l hiervan noemen we het arbeidsbestel</w:t>
      </w:r>
    </w:p>
    <w:p w14:paraId="2C83D123" w14:textId="77777777" w:rsidR="003D5477" w:rsidRPr="00114610" w:rsidRDefault="00BC2C29" w:rsidP="00114610">
      <w:pPr>
        <w:numPr>
          <w:ilvl w:val="0"/>
          <w:numId w:val="9"/>
        </w:numPr>
        <w:spacing w:before="240"/>
        <w:rPr>
          <w:lang w:val="nl-BE"/>
        </w:rPr>
      </w:pPr>
      <w:r w:rsidRPr="00114610">
        <w:rPr>
          <w:rFonts w:ascii="Times New Roman" w:eastAsia="Times New Roman" w:hAnsi="Times New Roman" w:cs="Times New Roman"/>
          <w:b/>
          <w:sz w:val="14"/>
          <w:szCs w:val="14"/>
          <w:lang w:val="nl-BE"/>
        </w:rPr>
        <w:t xml:space="preserve"> </w:t>
      </w:r>
      <w:r w:rsidRPr="00114610">
        <w:rPr>
          <w:lang w:val="nl-BE"/>
        </w:rPr>
        <w:t>Arbeidsorganisatie = de manier waarop arbeid georganiseerd wordt</w:t>
      </w:r>
    </w:p>
    <w:p w14:paraId="57FAEB7A" w14:textId="77777777" w:rsidR="003D5477" w:rsidRPr="00114610" w:rsidRDefault="00BC2C29" w:rsidP="00114610">
      <w:pPr>
        <w:numPr>
          <w:ilvl w:val="1"/>
          <w:numId w:val="9"/>
        </w:numPr>
        <w:rPr>
          <w:lang w:val="nl-BE"/>
        </w:rPr>
      </w:pPr>
      <w:r w:rsidRPr="00114610">
        <w:rPr>
          <w:lang w:val="nl-BE"/>
        </w:rPr>
        <w:t>Toepassing BASF: eenheid van bevel in tijden van corona, maar met de nodige flexibiliteit, flexibele werkuren, corona ouderschapsverlof, ...ploegensysteem?</w:t>
      </w:r>
    </w:p>
    <w:p w14:paraId="50289743" w14:textId="77777777" w:rsidR="003D5477" w:rsidRPr="00114610" w:rsidRDefault="00BC2C29" w:rsidP="00114610">
      <w:pPr>
        <w:numPr>
          <w:ilvl w:val="0"/>
          <w:numId w:val="9"/>
        </w:numPr>
        <w:rPr>
          <w:lang w:val="nl-BE"/>
        </w:rPr>
      </w:pPr>
      <w:r w:rsidRPr="00114610">
        <w:rPr>
          <w:lang w:val="nl-BE"/>
        </w:rPr>
        <w:t>Arbeidsmarkt = plaats waar arbeidskracht wordt verhandeld in ruil voor een beloning</w:t>
      </w:r>
    </w:p>
    <w:p w14:paraId="403FCD6A" w14:textId="77777777" w:rsidR="003D5477" w:rsidRPr="00114610" w:rsidRDefault="00BC2C29" w:rsidP="00114610">
      <w:pPr>
        <w:numPr>
          <w:ilvl w:val="1"/>
          <w:numId w:val="9"/>
        </w:numPr>
        <w:rPr>
          <w:lang w:val="nl-BE"/>
        </w:rPr>
      </w:pPr>
      <w:r w:rsidRPr="00114610">
        <w:rPr>
          <w:lang w:val="nl-BE"/>
        </w:rPr>
        <w:t>Toepassing BASF:</w:t>
      </w:r>
      <w:r w:rsidRPr="00114610">
        <w:rPr>
          <w:lang w:val="nl-BE"/>
        </w:rPr>
        <w:t xml:space="preserve"> actief blijven op de arbeidsmarkt ten tijden van corona, geen inzet van economische/tijdelijke werkloosheid maar omscholen,...</w:t>
      </w:r>
    </w:p>
    <w:p w14:paraId="6AB840CF" w14:textId="77777777" w:rsidR="003D5477" w:rsidRPr="00114610" w:rsidRDefault="00BC2C29" w:rsidP="00114610">
      <w:pPr>
        <w:numPr>
          <w:ilvl w:val="0"/>
          <w:numId w:val="9"/>
        </w:numPr>
        <w:rPr>
          <w:lang w:val="nl-BE"/>
        </w:rPr>
      </w:pPr>
      <w:r w:rsidRPr="00114610">
        <w:rPr>
          <w:lang w:val="nl-BE"/>
        </w:rPr>
        <w:t>Arbeidsverhoudingen = formele en informele verhouding tussen werknemers en werkgevers</w:t>
      </w:r>
    </w:p>
    <w:p w14:paraId="399B3538" w14:textId="77777777" w:rsidR="003D5477" w:rsidRPr="00114610" w:rsidRDefault="00BC2C29" w:rsidP="00114610">
      <w:pPr>
        <w:numPr>
          <w:ilvl w:val="1"/>
          <w:numId w:val="9"/>
        </w:numPr>
        <w:rPr>
          <w:lang w:val="nl-BE"/>
        </w:rPr>
      </w:pPr>
      <w:r w:rsidRPr="00114610">
        <w:rPr>
          <w:lang w:val="nl-BE"/>
        </w:rPr>
        <w:t>Toepassing BASF: Sociale partners in de on</w:t>
      </w:r>
      <w:r w:rsidRPr="00114610">
        <w:rPr>
          <w:lang w:val="nl-BE"/>
        </w:rPr>
        <w:t>derneming werkten samen aan oplossingen om de coronacrisis te trotseren met respect voor overheidskader, maar zonder formaliteiten</w:t>
      </w:r>
    </w:p>
    <w:p w14:paraId="12556E07" w14:textId="77777777" w:rsidR="003D5477" w:rsidRPr="00114610" w:rsidRDefault="00BC2C29" w:rsidP="00114610">
      <w:pPr>
        <w:numPr>
          <w:ilvl w:val="0"/>
          <w:numId w:val="9"/>
        </w:numPr>
        <w:rPr>
          <w:lang w:val="nl-BE"/>
        </w:rPr>
      </w:pPr>
      <w:r w:rsidRPr="00114610">
        <w:rPr>
          <w:lang w:val="nl-BE"/>
        </w:rPr>
        <w:t>Evt ook link leggen met de 4 A’s</w:t>
      </w:r>
    </w:p>
    <w:p w14:paraId="726ABD5C" w14:textId="77777777" w:rsidR="003D5477" w:rsidRPr="00114610" w:rsidRDefault="00BC2C29" w:rsidP="00114610">
      <w:pPr>
        <w:numPr>
          <w:ilvl w:val="1"/>
          <w:numId w:val="9"/>
        </w:numPr>
        <w:rPr>
          <w:lang w:val="nl-BE"/>
        </w:rPr>
      </w:pPr>
      <w:r w:rsidRPr="00114610">
        <w:rPr>
          <w:lang w:val="nl-BE"/>
        </w:rPr>
        <w:t>Arbeidsvoorwaarden</w:t>
      </w:r>
    </w:p>
    <w:p w14:paraId="03EF62D1" w14:textId="77777777" w:rsidR="003D5477" w:rsidRPr="00114610" w:rsidRDefault="00BC2C29" w:rsidP="00114610">
      <w:pPr>
        <w:numPr>
          <w:ilvl w:val="2"/>
          <w:numId w:val="9"/>
        </w:numPr>
        <w:rPr>
          <w:lang w:val="nl-BE"/>
        </w:rPr>
      </w:pPr>
      <w:r w:rsidRPr="00114610">
        <w:rPr>
          <w:lang w:val="nl-BE"/>
        </w:rPr>
        <w:t>Geen inzet van economische/tijdelijke werkloosheid</w:t>
      </w:r>
    </w:p>
    <w:p w14:paraId="11AEB116" w14:textId="77777777" w:rsidR="003D5477" w:rsidRPr="00114610" w:rsidRDefault="00BC2C29" w:rsidP="00114610">
      <w:pPr>
        <w:numPr>
          <w:ilvl w:val="1"/>
          <w:numId w:val="9"/>
        </w:numPr>
        <w:rPr>
          <w:lang w:val="nl-BE"/>
        </w:rPr>
      </w:pPr>
      <w:r w:rsidRPr="00114610">
        <w:rPr>
          <w:lang w:val="nl-BE"/>
        </w:rPr>
        <w:t>Arbeidsomstandigheden</w:t>
      </w:r>
    </w:p>
    <w:p w14:paraId="75CC6591" w14:textId="77777777" w:rsidR="003D5477" w:rsidRPr="00114610" w:rsidRDefault="00BC2C29" w:rsidP="00114610">
      <w:pPr>
        <w:numPr>
          <w:ilvl w:val="2"/>
          <w:numId w:val="9"/>
        </w:numPr>
        <w:rPr>
          <w:lang w:val="nl-BE"/>
        </w:rPr>
      </w:pPr>
      <w:r w:rsidRPr="00114610">
        <w:rPr>
          <w:lang w:val="nl-BE"/>
        </w:rPr>
        <w:t>Veiligheid: nr 1 doelstelling, gezondheid: nieuwe focus namelijk beschermen tegen verspreiding van het virus,...</w:t>
      </w:r>
    </w:p>
    <w:p w14:paraId="3D615DF1" w14:textId="77777777" w:rsidR="003D5477" w:rsidRPr="00114610" w:rsidRDefault="00BC2C29" w:rsidP="00114610">
      <w:pPr>
        <w:numPr>
          <w:ilvl w:val="1"/>
          <w:numId w:val="9"/>
        </w:numPr>
        <w:rPr>
          <w:lang w:val="nl-BE"/>
        </w:rPr>
      </w:pPr>
      <w:r w:rsidRPr="00114610">
        <w:rPr>
          <w:lang w:val="nl-BE"/>
        </w:rPr>
        <w:t>Arbeidsinhoud</w:t>
      </w:r>
    </w:p>
    <w:p w14:paraId="5B5DC08A" w14:textId="77777777" w:rsidR="003D5477" w:rsidRPr="00114610" w:rsidRDefault="00BC2C29" w:rsidP="00114610">
      <w:pPr>
        <w:numPr>
          <w:ilvl w:val="2"/>
          <w:numId w:val="9"/>
        </w:numPr>
        <w:rPr>
          <w:lang w:val="nl-BE"/>
        </w:rPr>
      </w:pPr>
      <w:r w:rsidRPr="00114610">
        <w:rPr>
          <w:rFonts w:ascii="Times New Roman" w:eastAsia="Times New Roman" w:hAnsi="Times New Roman" w:cs="Times New Roman"/>
          <w:sz w:val="14"/>
          <w:szCs w:val="14"/>
          <w:lang w:val="nl-BE"/>
        </w:rPr>
        <w:t xml:space="preserve"> </w:t>
      </w:r>
      <w:r w:rsidRPr="00114610">
        <w:rPr>
          <w:lang w:val="nl-BE"/>
        </w:rPr>
        <w:t>Corona veranderde eigenlijk niet zoveel aan de arbeidsinhoud (de ‘what’), maar des te meer aan de ‘how’</w:t>
      </w:r>
    </w:p>
    <w:p w14:paraId="36B04DBE" w14:textId="77777777" w:rsidR="003D5477" w:rsidRPr="00114610" w:rsidRDefault="00BC2C29" w:rsidP="00114610">
      <w:pPr>
        <w:numPr>
          <w:ilvl w:val="1"/>
          <w:numId w:val="9"/>
        </w:numPr>
        <w:spacing w:after="240"/>
        <w:rPr>
          <w:lang w:val="nl-BE"/>
        </w:rPr>
      </w:pPr>
      <w:r w:rsidRPr="00114610">
        <w:rPr>
          <w:lang w:val="nl-BE"/>
        </w:rPr>
        <w:t>Arbeidsverhoudingen</w:t>
      </w:r>
    </w:p>
    <w:p w14:paraId="24A3432C" w14:textId="77777777" w:rsidR="003D5477" w:rsidRPr="00114610" w:rsidRDefault="003D5477" w:rsidP="00114610">
      <w:pPr>
        <w:rPr>
          <w:lang w:val="nl-BE"/>
        </w:rPr>
      </w:pPr>
    </w:p>
    <w:p w14:paraId="2654BDF6" w14:textId="77777777" w:rsidR="003D5477" w:rsidRPr="00114610" w:rsidRDefault="00BC2C29" w:rsidP="00114610">
      <w:pPr>
        <w:rPr>
          <w:lang w:val="nl-BE"/>
        </w:rPr>
      </w:pPr>
      <w:r w:rsidRPr="00114610">
        <w:rPr>
          <w:b/>
          <w:lang w:val="nl-BE"/>
        </w:rPr>
        <w:t>Vra</w:t>
      </w:r>
      <w:r w:rsidRPr="00114610">
        <w:rPr>
          <w:b/>
          <w:lang w:val="nl-BE"/>
        </w:rPr>
        <w:t>ag 2: Leg het begrip werkloosheid uit en geef de visie van de verschillende auteurs?</w:t>
      </w:r>
      <w:r w:rsidRPr="00114610">
        <w:rPr>
          <w:b/>
          <w:lang w:val="nl-BE"/>
        </w:rPr>
        <w:br/>
      </w:r>
      <w:r w:rsidRPr="00114610">
        <w:rPr>
          <w:lang w:val="nl-BE"/>
        </w:rPr>
        <w:t xml:space="preserve">Definitie werkloosheid ILO = alle personen boven een bepaalde leeftijd (18-65j) die in een bepaalde periode </w:t>
      </w:r>
    </w:p>
    <w:p w14:paraId="1C084B14" w14:textId="77777777" w:rsidR="003D5477" w:rsidRPr="00114610" w:rsidRDefault="00BC2C29" w:rsidP="00114610">
      <w:pPr>
        <w:numPr>
          <w:ilvl w:val="0"/>
          <w:numId w:val="17"/>
        </w:numPr>
        <w:spacing w:before="240"/>
        <w:rPr>
          <w:lang w:val="nl-BE"/>
        </w:rPr>
      </w:pPr>
      <w:r w:rsidRPr="00114610">
        <w:rPr>
          <w:lang w:val="nl-BE"/>
        </w:rPr>
        <w:t>Geen werk hebben</w:t>
      </w:r>
    </w:p>
    <w:p w14:paraId="05350766" w14:textId="77777777" w:rsidR="003D5477" w:rsidRPr="00114610" w:rsidRDefault="00BC2C29" w:rsidP="00114610">
      <w:pPr>
        <w:numPr>
          <w:ilvl w:val="0"/>
          <w:numId w:val="17"/>
        </w:numPr>
        <w:rPr>
          <w:lang w:val="nl-BE"/>
        </w:rPr>
      </w:pPr>
      <w:r w:rsidRPr="00114610">
        <w:rPr>
          <w:lang w:val="nl-BE"/>
        </w:rPr>
        <w:t>Beschikbaar zijn om te werken</w:t>
      </w:r>
    </w:p>
    <w:p w14:paraId="5E699252" w14:textId="77777777" w:rsidR="003D5477" w:rsidRPr="00114610" w:rsidRDefault="00BC2C29" w:rsidP="00114610">
      <w:pPr>
        <w:numPr>
          <w:ilvl w:val="0"/>
          <w:numId w:val="17"/>
        </w:numPr>
        <w:rPr>
          <w:lang w:val="nl-BE"/>
        </w:rPr>
      </w:pPr>
      <w:r w:rsidRPr="00114610">
        <w:rPr>
          <w:rFonts w:ascii="Times New Roman" w:eastAsia="Times New Roman" w:hAnsi="Times New Roman" w:cs="Times New Roman"/>
          <w:sz w:val="14"/>
          <w:szCs w:val="14"/>
          <w:lang w:val="nl-BE"/>
        </w:rPr>
        <w:t xml:space="preserve"> </w:t>
      </w:r>
      <w:r w:rsidRPr="00114610">
        <w:rPr>
          <w:lang w:val="nl-BE"/>
        </w:rPr>
        <w:t>Werkzoekend zijn</w:t>
      </w:r>
    </w:p>
    <w:p w14:paraId="131F2B75" w14:textId="77777777" w:rsidR="003D5477" w:rsidRPr="00114610" w:rsidRDefault="00BC2C29" w:rsidP="00114610">
      <w:pPr>
        <w:spacing w:before="240" w:after="240"/>
        <w:rPr>
          <w:u w:val="single"/>
          <w:lang w:val="nl-BE"/>
        </w:rPr>
      </w:pPr>
      <w:r w:rsidRPr="00114610">
        <w:rPr>
          <w:u w:val="single"/>
          <w:lang w:val="nl-BE"/>
        </w:rPr>
        <w:t>Marx</w:t>
      </w:r>
    </w:p>
    <w:p w14:paraId="2DD2EEE9" w14:textId="77777777" w:rsidR="003D5477" w:rsidRPr="00114610" w:rsidRDefault="00BC2C29" w:rsidP="00114610">
      <w:pPr>
        <w:numPr>
          <w:ilvl w:val="0"/>
          <w:numId w:val="10"/>
        </w:numPr>
        <w:spacing w:before="240"/>
        <w:rPr>
          <w:lang w:val="nl-BE"/>
        </w:rPr>
      </w:pPr>
      <w:r w:rsidRPr="00114610">
        <w:rPr>
          <w:lang w:val="nl-BE"/>
        </w:rPr>
        <w:t>Focus op arbeidsoverschot (“lompenproletariaat”) als een klasse op zich</w:t>
      </w:r>
    </w:p>
    <w:p w14:paraId="10243E75" w14:textId="77777777" w:rsidR="003D5477" w:rsidRPr="00114610" w:rsidRDefault="00BC2C29" w:rsidP="00114610">
      <w:pPr>
        <w:numPr>
          <w:ilvl w:val="1"/>
          <w:numId w:val="10"/>
        </w:numPr>
        <w:rPr>
          <w:lang w:val="nl-BE"/>
        </w:rPr>
      </w:pPr>
      <w:r w:rsidRPr="00114610">
        <w:rPr>
          <w:lang w:val="nl-BE"/>
        </w:rPr>
        <w:t>“arbeidsoverschot” zijn langdurig werkloos en slechts periodiek werkzaam, zonder klasse bewustzijn</w:t>
      </w:r>
    </w:p>
    <w:p w14:paraId="597CD1DD" w14:textId="77777777" w:rsidR="003D5477" w:rsidRPr="00114610" w:rsidRDefault="00BC2C29" w:rsidP="00114610">
      <w:pPr>
        <w:numPr>
          <w:ilvl w:val="0"/>
          <w:numId w:val="10"/>
        </w:numPr>
        <w:rPr>
          <w:lang w:val="nl-BE"/>
        </w:rPr>
      </w:pPr>
      <w:r w:rsidRPr="00114610">
        <w:rPr>
          <w:lang w:val="nl-BE"/>
        </w:rPr>
        <w:t xml:space="preserve">Het gebruik van kapitalisme van </w:t>
      </w:r>
      <w:r w:rsidRPr="00114610">
        <w:rPr>
          <w:lang w:val="nl-BE"/>
        </w:rPr>
        <w:t>het lompenproletariaat :</w:t>
      </w:r>
    </w:p>
    <w:p w14:paraId="248BF071" w14:textId="77777777" w:rsidR="003D5477" w:rsidRPr="00114610" w:rsidRDefault="00BC2C29" w:rsidP="00114610">
      <w:pPr>
        <w:numPr>
          <w:ilvl w:val="1"/>
          <w:numId w:val="10"/>
        </w:numPr>
        <w:rPr>
          <w:lang w:val="nl-BE"/>
        </w:rPr>
      </w:pPr>
      <w:r w:rsidRPr="00114610">
        <w:rPr>
          <w:rFonts w:ascii="Times New Roman" w:eastAsia="Times New Roman" w:hAnsi="Times New Roman" w:cs="Times New Roman"/>
          <w:sz w:val="14"/>
          <w:szCs w:val="14"/>
          <w:lang w:val="nl-BE"/>
        </w:rPr>
        <w:t xml:space="preserve"> </w:t>
      </w:r>
      <w:r w:rsidRPr="00114610">
        <w:rPr>
          <w:lang w:val="nl-BE"/>
        </w:rPr>
        <w:t>Verhoogde controle</w:t>
      </w:r>
    </w:p>
    <w:p w14:paraId="2793DAC5" w14:textId="77777777" w:rsidR="003D5477" w:rsidRPr="00114610" w:rsidRDefault="00BC2C29" w:rsidP="00114610">
      <w:pPr>
        <w:numPr>
          <w:ilvl w:val="1"/>
          <w:numId w:val="10"/>
        </w:numPr>
        <w:rPr>
          <w:lang w:val="nl-BE"/>
        </w:rPr>
      </w:pPr>
      <w:r w:rsidRPr="00114610">
        <w:rPr>
          <w:rFonts w:ascii="Times New Roman" w:eastAsia="Times New Roman" w:hAnsi="Times New Roman" w:cs="Times New Roman"/>
          <w:sz w:val="14"/>
          <w:szCs w:val="14"/>
          <w:lang w:val="nl-BE"/>
        </w:rPr>
        <w:lastRenderedPageBreak/>
        <w:t xml:space="preserve"> </w:t>
      </w:r>
      <w:r w:rsidRPr="00114610">
        <w:rPr>
          <w:lang w:val="nl-BE"/>
        </w:rPr>
        <w:t>Afname weerstand</w:t>
      </w:r>
    </w:p>
    <w:p w14:paraId="6E3C887D" w14:textId="77777777" w:rsidR="003D5477" w:rsidRPr="00114610" w:rsidRDefault="00BC2C29" w:rsidP="00114610">
      <w:pPr>
        <w:numPr>
          <w:ilvl w:val="1"/>
          <w:numId w:val="10"/>
        </w:numPr>
        <w:spacing w:after="240"/>
        <w:rPr>
          <w:lang w:val="nl-BE"/>
        </w:rPr>
      </w:pPr>
      <w:r w:rsidRPr="00114610">
        <w:rPr>
          <w:lang w:val="nl-BE"/>
        </w:rPr>
        <w:t>Uitbuiting</w:t>
      </w:r>
    </w:p>
    <w:p w14:paraId="234D03D8" w14:textId="77777777" w:rsidR="003D5477" w:rsidRPr="00114610" w:rsidRDefault="00BC2C29" w:rsidP="00114610">
      <w:pPr>
        <w:spacing w:before="240" w:after="240"/>
        <w:rPr>
          <w:u w:val="single"/>
          <w:lang w:val="nl-BE"/>
        </w:rPr>
      </w:pPr>
      <w:r w:rsidRPr="00114610">
        <w:rPr>
          <w:u w:val="single"/>
          <w:lang w:val="nl-BE"/>
        </w:rPr>
        <w:t>Durkheim</w:t>
      </w:r>
    </w:p>
    <w:p w14:paraId="5C99469D" w14:textId="77777777" w:rsidR="003D5477" w:rsidRPr="00114610" w:rsidRDefault="00BC2C29" w:rsidP="00114610">
      <w:pPr>
        <w:numPr>
          <w:ilvl w:val="0"/>
          <w:numId w:val="13"/>
        </w:numPr>
        <w:spacing w:before="240"/>
        <w:rPr>
          <w:lang w:val="nl-BE"/>
        </w:rPr>
      </w:pPr>
      <w:r w:rsidRPr="00114610">
        <w:rPr>
          <w:lang w:val="nl-BE"/>
        </w:rPr>
        <w:t>Focus op sociale gevolgen van werkloosheid</w:t>
      </w:r>
    </w:p>
    <w:p w14:paraId="7F36EA5F" w14:textId="77777777" w:rsidR="003D5477" w:rsidRPr="00114610" w:rsidRDefault="00BC2C29" w:rsidP="00114610">
      <w:pPr>
        <w:numPr>
          <w:ilvl w:val="0"/>
          <w:numId w:val="13"/>
        </w:numPr>
        <w:rPr>
          <w:lang w:val="nl-BE"/>
        </w:rPr>
      </w:pPr>
      <w:r w:rsidRPr="00114610">
        <w:rPr>
          <w:lang w:val="nl-BE"/>
        </w:rPr>
        <w:t>Verstoren sociale integratie: verlies van normen en werkloosheid is gelinkt aan zelfmoord</w:t>
      </w:r>
    </w:p>
    <w:p w14:paraId="78CA2995" w14:textId="77777777" w:rsidR="003D5477" w:rsidRPr="00114610" w:rsidRDefault="00BC2C29" w:rsidP="00114610">
      <w:pPr>
        <w:numPr>
          <w:ilvl w:val="0"/>
          <w:numId w:val="13"/>
        </w:numPr>
        <w:spacing w:after="240"/>
        <w:rPr>
          <w:lang w:val="nl-BE"/>
        </w:rPr>
      </w:pPr>
      <w:r w:rsidRPr="00114610">
        <w:rPr>
          <w:lang w:val="nl-BE"/>
        </w:rPr>
        <w:t>Impact van werkloosheid voor de sociale contacten van een persoon, inclusief gezondheidsaspecten</w:t>
      </w:r>
    </w:p>
    <w:p w14:paraId="7EAA28B2" w14:textId="77777777" w:rsidR="003D5477" w:rsidRPr="00114610" w:rsidRDefault="00BC2C29" w:rsidP="00114610">
      <w:pPr>
        <w:spacing w:before="240" w:after="240" w:line="240" w:lineRule="auto"/>
        <w:rPr>
          <w:u w:val="single"/>
          <w:lang w:val="nl-BE"/>
        </w:rPr>
      </w:pPr>
      <w:r w:rsidRPr="00114610">
        <w:rPr>
          <w:u w:val="single"/>
          <w:lang w:val="nl-BE"/>
        </w:rPr>
        <w:t>Weber</w:t>
      </w:r>
    </w:p>
    <w:p w14:paraId="60E82056" w14:textId="77777777" w:rsidR="003D5477" w:rsidRPr="00114610" w:rsidRDefault="00BC2C29" w:rsidP="00114610">
      <w:pPr>
        <w:numPr>
          <w:ilvl w:val="0"/>
          <w:numId w:val="4"/>
        </w:numPr>
        <w:spacing w:before="240"/>
        <w:rPr>
          <w:lang w:val="nl-BE"/>
        </w:rPr>
      </w:pPr>
      <w:r w:rsidRPr="00114610">
        <w:rPr>
          <w:lang w:val="nl-BE"/>
        </w:rPr>
        <w:t>Focus op de Protestantse Arbeidsethos</w:t>
      </w:r>
    </w:p>
    <w:p w14:paraId="442D5DD5" w14:textId="77777777" w:rsidR="003D5477" w:rsidRPr="00114610" w:rsidRDefault="00BC2C29" w:rsidP="00114610">
      <w:pPr>
        <w:numPr>
          <w:ilvl w:val="0"/>
          <w:numId w:val="4"/>
        </w:numPr>
        <w:spacing w:after="240"/>
        <w:rPr>
          <w:lang w:val="nl-BE"/>
        </w:rPr>
      </w:pPr>
      <w:r w:rsidRPr="00114610">
        <w:rPr>
          <w:lang w:val="nl-BE"/>
        </w:rPr>
        <w:t>Werkloosheid als een vorm</w:t>
      </w:r>
      <w:r w:rsidRPr="00114610">
        <w:rPr>
          <w:lang w:val="nl-BE"/>
        </w:rPr>
        <w:t xml:space="preserve"> van schaamte, een gebrek van toewijding en falende moraal </w:t>
      </w:r>
    </w:p>
    <w:p w14:paraId="1B757F03" w14:textId="77777777" w:rsidR="003D5477" w:rsidRPr="00114610" w:rsidRDefault="00BC2C29" w:rsidP="00114610">
      <w:pPr>
        <w:rPr>
          <w:b/>
          <w:lang w:val="nl-BE"/>
        </w:rPr>
      </w:pPr>
      <w:r w:rsidRPr="00114610">
        <w:rPr>
          <w:b/>
          <w:lang w:val="nl-BE"/>
        </w:rPr>
        <w:t>Vraag 3: Is er in 3 fases van kapitalisme een gelijke arbeidsdeling? Beargumenteer?</w:t>
      </w:r>
    </w:p>
    <w:p w14:paraId="05964646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Nee, de arbeidsdeling is niet gelijk voor de verschillende fases</w:t>
      </w:r>
    </w:p>
    <w:p w14:paraId="71129709" w14:textId="77777777" w:rsidR="003D5477" w:rsidRPr="00114610" w:rsidRDefault="003D5477" w:rsidP="00114610">
      <w:pPr>
        <w:rPr>
          <w:lang w:val="nl-BE"/>
        </w:rPr>
      </w:pPr>
    </w:p>
    <w:p w14:paraId="71392988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Eventueel nog definities arbeidsdeling en kapi</w:t>
      </w:r>
      <w:r w:rsidRPr="00114610">
        <w:rPr>
          <w:lang w:val="nl-BE"/>
        </w:rPr>
        <w:t>talisme</w:t>
      </w:r>
    </w:p>
    <w:p w14:paraId="38FB2A96" w14:textId="77777777" w:rsidR="003D5477" w:rsidRPr="00114610" w:rsidRDefault="003D5477" w:rsidP="00114610">
      <w:pPr>
        <w:rPr>
          <w:lang w:val="nl-BE"/>
        </w:rPr>
      </w:pPr>
    </w:p>
    <w:p w14:paraId="169D90CA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(H4) Voorfases:</w:t>
      </w:r>
    </w:p>
    <w:p w14:paraId="35C8561F" w14:textId="77777777" w:rsidR="003D5477" w:rsidRPr="00114610" w:rsidRDefault="00BC2C29" w:rsidP="00114610">
      <w:pPr>
        <w:numPr>
          <w:ilvl w:val="0"/>
          <w:numId w:val="5"/>
        </w:numPr>
        <w:rPr>
          <w:lang w:val="nl-BE"/>
        </w:rPr>
      </w:pPr>
      <w:r w:rsidRPr="00114610">
        <w:rPr>
          <w:lang w:val="nl-BE"/>
        </w:rPr>
        <w:t>Jager-verzamelaar: arbeidsdeling volgens geslacht (mannen jagen en vrouwen plukken)</w:t>
      </w:r>
    </w:p>
    <w:p w14:paraId="619CBAB4" w14:textId="77777777" w:rsidR="003D5477" w:rsidRPr="00114610" w:rsidRDefault="00BC2C29" w:rsidP="00114610">
      <w:pPr>
        <w:numPr>
          <w:ilvl w:val="0"/>
          <w:numId w:val="5"/>
        </w:numPr>
        <w:rPr>
          <w:lang w:val="nl-BE"/>
        </w:rPr>
      </w:pPr>
      <w:r w:rsidRPr="00114610">
        <w:rPr>
          <w:lang w:val="nl-BE"/>
        </w:rPr>
        <w:t>Horticulturele samenleving: arbeidsdeling en onderscheid krijgslieden en landbouwers</w:t>
      </w:r>
    </w:p>
    <w:p w14:paraId="54B36441" w14:textId="77777777" w:rsidR="003D5477" w:rsidRPr="00114610" w:rsidRDefault="00BC2C29" w:rsidP="00114610">
      <w:pPr>
        <w:numPr>
          <w:ilvl w:val="0"/>
          <w:numId w:val="5"/>
        </w:numPr>
        <w:rPr>
          <w:lang w:val="nl-BE"/>
        </w:rPr>
      </w:pPr>
      <w:r w:rsidRPr="00114610">
        <w:rPr>
          <w:lang w:val="nl-BE"/>
        </w:rPr>
        <w:t>Agrarische samenleving: arbeidsdeling en onderscheid productie</w:t>
      </w:r>
      <w:r w:rsidRPr="00114610">
        <w:rPr>
          <w:lang w:val="nl-BE"/>
        </w:rPr>
        <w:t>ve en niet-productieve klasse</w:t>
      </w:r>
    </w:p>
    <w:p w14:paraId="0119FBCA" w14:textId="77777777" w:rsidR="003D5477" w:rsidRPr="00114610" w:rsidRDefault="003D5477" w:rsidP="00114610">
      <w:pPr>
        <w:ind w:left="720"/>
        <w:rPr>
          <w:lang w:val="nl-BE"/>
        </w:rPr>
      </w:pPr>
    </w:p>
    <w:p w14:paraId="5CDD369E" w14:textId="77777777" w:rsidR="003D5477" w:rsidRPr="00114610" w:rsidRDefault="00BC2C29" w:rsidP="00114610">
      <w:pPr>
        <w:rPr>
          <w:lang w:val="nl-BE"/>
        </w:rPr>
      </w:pPr>
      <w:r w:rsidRPr="00114610">
        <w:rPr>
          <w:lang w:val="nl-BE"/>
        </w:rPr>
        <w:t>(H5) Fases van het kapitalisme (arbeidsdeling én arbeidsverdeling):</w:t>
      </w:r>
    </w:p>
    <w:p w14:paraId="2D853B1E" w14:textId="77777777" w:rsidR="003D5477" w:rsidRPr="00114610" w:rsidRDefault="00BC2C29" w:rsidP="00114610">
      <w:pPr>
        <w:numPr>
          <w:ilvl w:val="0"/>
          <w:numId w:val="5"/>
        </w:numPr>
        <w:rPr>
          <w:lang w:val="nl-BE"/>
        </w:rPr>
      </w:pPr>
      <w:r w:rsidRPr="00114610">
        <w:rPr>
          <w:lang w:val="nl-BE"/>
        </w:rPr>
        <w:t>Handelskapitalisme</w:t>
      </w:r>
    </w:p>
    <w:p w14:paraId="6B39CC88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 xml:space="preserve">Eerste pre-industriële samenwerkingsvorm: </w:t>
      </w:r>
      <w:r w:rsidRPr="00114610">
        <w:rPr>
          <w:lang w:val="nl-BE"/>
        </w:rPr>
        <w:tab/>
      </w:r>
      <w:r w:rsidRPr="00114610">
        <w:rPr>
          <w:lang w:val="nl-BE"/>
        </w:rPr>
        <w:t>Handelaren gingen machines en grondstoffen ‘uitzetten’ bij families (huisindustrie) = putting-out system</w:t>
      </w:r>
    </w:p>
    <w:p w14:paraId="2368670F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Tweede pre-industriële samenwerkingsvorm:</w:t>
      </w:r>
      <w:r w:rsidRPr="00114610">
        <w:rPr>
          <w:rFonts w:ascii="Times New Roman" w:eastAsia="Times New Roman" w:hAnsi="Times New Roman" w:cs="Times New Roman"/>
          <w:sz w:val="14"/>
          <w:szCs w:val="14"/>
          <w:lang w:val="nl-BE"/>
        </w:rPr>
        <w:t xml:space="preserve">  </w:t>
      </w:r>
      <w:r w:rsidRPr="00114610">
        <w:rPr>
          <w:lang w:val="nl-BE"/>
        </w:rPr>
        <w:t xml:space="preserve">Ambachtslieden en boeren werkten samen op basis van vrijwilligheid bij het maken of verbouwen van producten </w:t>
      </w:r>
      <w:r w:rsidRPr="00114610">
        <w:rPr>
          <w:lang w:val="nl-BE"/>
        </w:rPr>
        <w:t>= eenvoudige samenwerking</w:t>
      </w:r>
    </w:p>
    <w:p w14:paraId="7746626B" w14:textId="77777777" w:rsidR="003D5477" w:rsidRPr="00114610" w:rsidRDefault="00BC2C29" w:rsidP="00114610">
      <w:pPr>
        <w:numPr>
          <w:ilvl w:val="0"/>
          <w:numId w:val="5"/>
        </w:numPr>
        <w:rPr>
          <w:lang w:val="nl-BE"/>
        </w:rPr>
      </w:pPr>
      <w:r w:rsidRPr="00114610">
        <w:rPr>
          <w:lang w:val="nl-BE"/>
        </w:rPr>
        <w:t>Industrieel kapitalisme</w:t>
      </w:r>
    </w:p>
    <w:p w14:paraId="623A9702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Manufactuur</w:t>
      </w:r>
    </w:p>
    <w:p w14:paraId="7CC0168B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Arbeidsverdeling</w:t>
      </w:r>
    </w:p>
    <w:p w14:paraId="702DC522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hiërarchische lijn</w:t>
      </w:r>
    </w:p>
    <w:p w14:paraId="26F0A642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manager: toezicht en controle</w:t>
      </w:r>
    </w:p>
    <w:p w14:paraId="79270405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arbeider: heeft 1 taak</w:t>
      </w:r>
    </w:p>
    <w:p w14:paraId="68D2300C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fabriek</w:t>
      </w:r>
    </w:p>
    <w:p w14:paraId="628A1C7E" w14:textId="77777777" w:rsidR="003D5477" w:rsidRPr="00114610" w:rsidRDefault="00BC2C29" w:rsidP="00114610">
      <w:pPr>
        <w:numPr>
          <w:ilvl w:val="0"/>
          <w:numId w:val="5"/>
        </w:numPr>
        <w:rPr>
          <w:lang w:val="nl-BE"/>
        </w:rPr>
      </w:pPr>
      <w:r w:rsidRPr="00114610">
        <w:rPr>
          <w:lang w:val="nl-BE"/>
        </w:rPr>
        <w:t>Fordistisch productiemodel</w:t>
      </w:r>
    </w:p>
    <w:p w14:paraId="6773E955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Arbeidsverdeling</w:t>
      </w:r>
    </w:p>
    <w:p w14:paraId="64CB60BB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Massaproductie- en consumptie</w:t>
      </w:r>
    </w:p>
    <w:p w14:paraId="694AD3A0" w14:textId="77777777" w:rsidR="003D5477" w:rsidRPr="00114610" w:rsidRDefault="00BC2C29" w:rsidP="00114610">
      <w:pPr>
        <w:numPr>
          <w:ilvl w:val="0"/>
          <w:numId w:val="5"/>
        </w:numPr>
        <w:rPr>
          <w:lang w:val="nl-BE"/>
        </w:rPr>
      </w:pPr>
      <w:r w:rsidRPr="00114610">
        <w:rPr>
          <w:lang w:val="nl-BE"/>
        </w:rPr>
        <w:t>Geavanceerde kapitalism</w:t>
      </w:r>
      <w:r w:rsidRPr="00114610">
        <w:rPr>
          <w:lang w:val="nl-BE"/>
        </w:rPr>
        <w:t>e</w:t>
      </w:r>
    </w:p>
    <w:p w14:paraId="76A59E54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Minder arbeidsverdeling</w:t>
      </w:r>
    </w:p>
    <w:p w14:paraId="4AB7EA5C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flexibiliteit centraal</w:t>
      </w:r>
    </w:p>
    <w:p w14:paraId="0CA6B05B" w14:textId="77777777" w:rsidR="003D5477" w:rsidRPr="00114610" w:rsidRDefault="00BC2C29" w:rsidP="00114610">
      <w:pPr>
        <w:numPr>
          <w:ilvl w:val="1"/>
          <w:numId w:val="5"/>
        </w:numPr>
        <w:rPr>
          <w:lang w:val="nl-BE"/>
        </w:rPr>
      </w:pPr>
      <w:r w:rsidRPr="00114610">
        <w:rPr>
          <w:lang w:val="nl-BE"/>
        </w:rPr>
        <w:t>dienstensector belangrijker</w:t>
      </w:r>
    </w:p>
    <w:p w14:paraId="2960FD4D" w14:textId="6C8007F8" w:rsidR="003D5477" w:rsidRPr="00114610" w:rsidRDefault="00BC2C29" w:rsidP="00BC2C29">
      <w:pPr>
        <w:pStyle w:val="Kop3"/>
        <w:rPr>
          <w:lang w:val="nl-BE"/>
        </w:rPr>
      </w:pPr>
      <w:bookmarkStart w:id="4" w:name="_3yhvaxnpv9lv" w:colFirst="0" w:colLast="0"/>
      <w:bookmarkEnd w:id="4"/>
      <w:r w:rsidRPr="00114610">
        <w:rPr>
          <w:lang w:val="nl-BE"/>
        </w:rPr>
        <w:lastRenderedPageBreak/>
        <w:t>Bestuurskunde</w:t>
      </w:r>
    </w:p>
    <w:p w14:paraId="08E22BFF" w14:textId="77777777" w:rsidR="003D5477" w:rsidRPr="00114610" w:rsidRDefault="00BC2C29" w:rsidP="00114610">
      <w:pPr>
        <w:numPr>
          <w:ilvl w:val="0"/>
          <w:numId w:val="15"/>
        </w:numPr>
        <w:rPr>
          <w:lang w:val="nl-BE"/>
        </w:rPr>
      </w:pPr>
      <w:r w:rsidRPr="00114610">
        <w:rPr>
          <w:lang w:val="nl-BE"/>
        </w:rPr>
        <w:t>v</w:t>
      </w:r>
      <w:r w:rsidRPr="00114610">
        <w:rPr>
          <w:lang w:val="nl-BE"/>
        </w:rPr>
        <w:t>raag input output systeem: efficiëntie, effectiviteit, zuinigheid en cost effectiveness aanduiden en uitleggen + toepassen zomerschool corona</w:t>
      </w:r>
    </w:p>
    <w:p w14:paraId="67BE91E1" w14:textId="77777777" w:rsidR="003D5477" w:rsidRPr="00114610" w:rsidRDefault="00BC2C29" w:rsidP="00114610">
      <w:pPr>
        <w:numPr>
          <w:ilvl w:val="0"/>
          <w:numId w:val="15"/>
        </w:numPr>
        <w:rPr>
          <w:lang w:val="nl-BE"/>
        </w:rPr>
      </w:pPr>
      <w:r w:rsidRPr="00114610">
        <w:rPr>
          <w:lang w:val="nl-BE"/>
        </w:rPr>
        <w:t>kabinet systeem uitleggen , vergelijken met spoils en westminster, voor en nadelen in opinie schrijven</w:t>
      </w:r>
    </w:p>
    <w:p w14:paraId="14EF4014" w14:textId="77777777" w:rsidR="003D5477" w:rsidRPr="00114610" w:rsidRDefault="00BC2C29" w:rsidP="00114610">
      <w:pPr>
        <w:numPr>
          <w:ilvl w:val="0"/>
          <w:numId w:val="15"/>
        </w:numPr>
        <w:rPr>
          <w:lang w:val="nl-BE"/>
        </w:rPr>
      </w:pPr>
      <w:r w:rsidRPr="00114610">
        <w:rPr>
          <w:lang w:val="nl-BE"/>
        </w:rPr>
        <w:t>begrippen:</w:t>
      </w:r>
      <w:r w:rsidRPr="00114610">
        <w:rPr>
          <w:lang w:val="nl-BE"/>
        </w:rPr>
        <w:t xml:space="preserve"> regulatory capture, externe verzelfstandiging, voice loyalty exit, ..</w:t>
      </w:r>
    </w:p>
    <w:p w14:paraId="397A02DA" w14:textId="77777777" w:rsidR="003D5477" w:rsidRPr="00114610" w:rsidRDefault="00BC2C29" w:rsidP="00114610">
      <w:pPr>
        <w:numPr>
          <w:ilvl w:val="0"/>
          <w:numId w:val="15"/>
        </w:numPr>
        <w:rPr>
          <w:lang w:val="nl-BE"/>
        </w:rPr>
      </w:pPr>
      <w:r w:rsidRPr="00114610">
        <w:rPr>
          <w:lang w:val="nl-BE"/>
        </w:rPr>
        <w:t>leuven zorgt case toepassen op niveau burger-bestuur, psm, ..</w:t>
      </w:r>
    </w:p>
    <w:p w14:paraId="18CC38E5" w14:textId="77777777" w:rsidR="003D5477" w:rsidRPr="00114610" w:rsidRDefault="00BC2C29" w:rsidP="00114610">
      <w:pPr>
        <w:numPr>
          <w:ilvl w:val="0"/>
          <w:numId w:val="15"/>
        </w:numPr>
        <w:rPr>
          <w:lang w:val="nl-BE"/>
        </w:rPr>
      </w:pPr>
      <w:r w:rsidRPr="00114610">
        <w:rPr>
          <w:lang w:val="nl-BE"/>
        </w:rPr>
        <w:t>20 meerkeuze vragen</w:t>
      </w:r>
    </w:p>
    <w:p w14:paraId="6DAF588B" w14:textId="77777777" w:rsidR="003D5477" w:rsidRPr="00114610" w:rsidRDefault="003D5477" w:rsidP="00114610">
      <w:pPr>
        <w:ind w:left="720"/>
        <w:rPr>
          <w:lang w:val="nl-BE"/>
        </w:rPr>
      </w:pPr>
    </w:p>
    <w:p w14:paraId="7AE4C4E7" w14:textId="77777777" w:rsidR="003D5477" w:rsidRPr="00114610" w:rsidRDefault="00BC2C29" w:rsidP="00114610">
      <w:pPr>
        <w:pStyle w:val="Kop3"/>
        <w:rPr>
          <w:lang w:val="nl-BE"/>
        </w:rPr>
      </w:pPr>
      <w:bookmarkStart w:id="5" w:name="_tuoink9bv3it" w:colFirst="0" w:colLast="0"/>
      <w:bookmarkEnd w:id="5"/>
      <w:r w:rsidRPr="00114610">
        <w:rPr>
          <w:lang w:val="nl-BE"/>
        </w:rPr>
        <w:t>Consumer behaviour</w:t>
      </w:r>
    </w:p>
    <w:p w14:paraId="3562CE3A" w14:textId="77777777" w:rsidR="003D5477" w:rsidRPr="00114610" w:rsidRDefault="00BC2C29" w:rsidP="00114610">
      <w:pPr>
        <w:rPr>
          <w:lang w:val="nl-BE"/>
        </w:rPr>
      </w:pPr>
      <w:r w:rsidRPr="00114610">
        <w:rPr>
          <w:b/>
          <w:lang w:val="nl-BE"/>
        </w:rPr>
        <w:t>30 meerkeuzevragen zonder giscorrectie</w:t>
      </w:r>
    </w:p>
    <w:p w14:paraId="2A8E47BC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A conflict when an offering can fulfill two, different needs.</w:t>
      </w:r>
    </w:p>
    <w:p w14:paraId="2F62C7C5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Approach-approach conflict (x2)</w:t>
      </w:r>
    </w:p>
    <w:p w14:paraId="7B96AD8D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5E8CE405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Suzy is in charge of marketing. She wants to place a billboard so people might see it. What is she trying to do?</w:t>
      </w:r>
    </w:p>
    <w:p w14:paraId="5E147FF0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Preattentive processing (x2)</w:t>
      </w:r>
    </w:p>
    <w:p w14:paraId="537CF826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..</w:t>
      </w:r>
    </w:p>
    <w:p w14:paraId="7C489B19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What is true ab</w:t>
      </w:r>
      <w:r w:rsidRPr="00114610">
        <w:rPr>
          <w:lang w:val="en-US"/>
        </w:rPr>
        <w:t>out opinion leaders?</w:t>
      </w:r>
    </w:p>
    <w:p w14:paraId="0873115C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They tend to learn a lot about products (x3)</w:t>
      </w:r>
    </w:p>
    <w:p w14:paraId="416DB2E4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28749EB6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A serie of steps to a desired response</w:t>
      </w:r>
    </w:p>
    <w:p w14:paraId="1CF96358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Shaping (x4)</w:t>
      </w:r>
    </w:p>
    <w:p w14:paraId="2664D56D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...</w:t>
      </w:r>
    </w:p>
    <w:p w14:paraId="055C81C1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What is true about needs?</w:t>
      </w:r>
    </w:p>
    <w:p w14:paraId="48EA83B5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Inner state that creates tension in an individual (x2)</w:t>
      </w:r>
    </w:p>
    <w:p w14:paraId="67CB923D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07B6260D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When you believe something based on the number of</w:t>
      </w:r>
      <w:r w:rsidRPr="00114610">
        <w:rPr>
          <w:lang w:val="en-US"/>
        </w:rPr>
        <w:t xml:space="preserve"> supporting arguments.</w:t>
      </w:r>
    </w:p>
    <w:p w14:paraId="71DE65CF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Frequency heuristic (x2)</w:t>
      </w:r>
    </w:p>
    <w:p w14:paraId="7BF4B307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7585050E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When you use rules of thumb which are easy and fast, you use…</w:t>
      </w:r>
    </w:p>
    <w:p w14:paraId="0B1FF17C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Heuristics (x2)</w:t>
      </w:r>
    </w:p>
    <w:p w14:paraId="637FDE36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3B7CB85A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Adding information with imagery makes processing more difficult</w:t>
      </w:r>
    </w:p>
    <w:p w14:paraId="3AB91C67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True</w:t>
      </w:r>
    </w:p>
    <w:p w14:paraId="6A836EBC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False (x1)</w:t>
      </w:r>
    </w:p>
    <w:p w14:paraId="4F3C21E6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The school started up a platform where student</w:t>
      </w:r>
      <w:r w:rsidRPr="00114610">
        <w:rPr>
          <w:lang w:val="en-US"/>
        </w:rPr>
        <w:t>s can send information, share experiences,... The school tries to improve the...</w:t>
      </w:r>
    </w:p>
    <w:p w14:paraId="50ED5B35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Tie strength (x8)</w:t>
      </w:r>
    </w:p>
    <w:p w14:paraId="3CD0D440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326B667B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Compulsive behavior</w:t>
      </w:r>
    </w:p>
    <w:p w14:paraId="5D473E3F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Tend to indulge shoplifting</w:t>
      </w:r>
    </w:p>
    <w:p w14:paraId="112BCE42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Chemical dependency</w:t>
      </w:r>
    </w:p>
    <w:p w14:paraId="58946582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50071A85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Eating and obestity</w:t>
      </w:r>
    </w:p>
    <w:p w14:paraId="3B91488B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lastRenderedPageBreak/>
        <w:t>We tend to underestimate the amount of calories (x1)</w:t>
      </w:r>
    </w:p>
    <w:p w14:paraId="4F98C95F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 xml:space="preserve">is in amerca groot probleem (x1) </w:t>
      </w:r>
    </w:p>
    <w:p w14:paraId="3372294A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Producing an affective response by repeatedly pairing a neutral conditioned stimulus with an emotionally charged unconditioned stimulus</w:t>
      </w:r>
    </w:p>
    <w:p w14:paraId="3DA6C550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Evaluative conditioning (x2)</w:t>
      </w:r>
    </w:p>
    <w:p w14:paraId="41EC6834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25665A13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Wh</w:t>
      </w:r>
      <w:r w:rsidRPr="00114610">
        <w:rPr>
          <w:lang w:val="en-US"/>
        </w:rPr>
        <w:t>en is conditioning most likely to occur?</w:t>
      </w:r>
    </w:p>
    <w:p w14:paraId="629A53CE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CS–UCS link is relatively novel (x2)</w:t>
      </w:r>
    </w:p>
    <w:p w14:paraId="558DFBEC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...</w:t>
      </w:r>
    </w:p>
    <w:p w14:paraId="430670C4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 xml:space="preserve"> What is true about a conditioned stimulus</w:t>
      </w:r>
    </w:p>
    <w:p w14:paraId="6920D57C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It does not trigger an involuntary response by itself. (x1)</w:t>
      </w:r>
    </w:p>
    <w:p w14:paraId="2BAADE6C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5523B00C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Mood is similar to conditioning</w:t>
      </w:r>
    </w:p>
    <w:p w14:paraId="55259BE4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True</w:t>
      </w:r>
    </w:p>
    <w:p w14:paraId="1EDA6A5F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False (x1)</w:t>
      </w:r>
      <w:r w:rsidRPr="00114610">
        <w:rPr>
          <w:lang w:val="en-US"/>
        </w:rPr>
        <w:br/>
      </w:r>
      <w:r w:rsidRPr="00114610">
        <w:rPr>
          <w:lang w:val="en-US"/>
        </w:rPr>
        <w:t>=&gt; it doesn’t require a repeated association and can affect any object, not just the stimulus</w:t>
      </w:r>
    </w:p>
    <w:p w14:paraId="3C2F919C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The set of options from which a consumer will choose</w:t>
      </w:r>
    </w:p>
    <w:p w14:paraId="07F1D203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Consideration set (x2)</w:t>
      </w:r>
    </w:p>
    <w:p w14:paraId="63126360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Compensatory models require more cognitive effort</w:t>
      </w:r>
    </w:p>
    <w:p w14:paraId="537B531C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 xml:space="preserve">True </w:t>
      </w:r>
    </w:p>
    <w:p w14:paraId="3D302EF7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False (x1)</w:t>
      </w:r>
    </w:p>
    <w:p w14:paraId="7C8692BE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Charlie wants to ch</w:t>
      </w:r>
      <w:r w:rsidRPr="00114610">
        <w:rPr>
          <w:lang w:val="en-US"/>
        </w:rPr>
        <w:t>arge a higher price than Frank is willing to pay. This is an example of…</w:t>
      </w:r>
    </w:p>
    <w:p w14:paraId="51B87B22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The endowment effect (x2)</w:t>
      </w:r>
    </w:p>
    <w:p w14:paraId="2D58A7C9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Predicts how one will feel in the future</w:t>
      </w:r>
    </w:p>
    <w:p w14:paraId="3D299B18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Affective processing</w:t>
      </w:r>
    </w:p>
    <w:p w14:paraId="002FAFBB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40753B67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What is true about non marketing sources</w:t>
      </w:r>
    </w:p>
    <w:p w14:paraId="6C74A72C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They come from marketing companies or sales persons</w:t>
      </w:r>
    </w:p>
    <w:p w14:paraId="523E3985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Lower credibility</w:t>
      </w:r>
    </w:p>
    <w:p w14:paraId="38318AF1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Higher credibility (x2)</w:t>
      </w:r>
    </w:p>
    <w:p w14:paraId="5FAC2168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698A7529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Using famous singers or sport athletes in an advertisement, is an example of using a … group</w:t>
      </w:r>
    </w:p>
    <w:p w14:paraId="7FBD92B0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Aspirational (x2)</w:t>
      </w:r>
    </w:p>
    <w:p w14:paraId="26B16040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Associative</w:t>
      </w:r>
    </w:p>
    <w:p w14:paraId="7DC649E4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Dissociative</w:t>
      </w:r>
    </w:p>
    <w:p w14:paraId="3B0DBD71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19297D95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X keeps a scarf from h</w:t>
      </w:r>
      <w:r w:rsidRPr="00114610">
        <w:rPr>
          <w:lang w:val="en-US"/>
        </w:rPr>
        <w:t>er grandmother to remind her of her. This an example of</w:t>
      </w:r>
    </w:p>
    <w:p w14:paraId="67C37553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A social class emblem</w:t>
      </w:r>
    </w:p>
    <w:p w14:paraId="5078D3D5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Connectedness function (x2)</w:t>
      </w:r>
    </w:p>
    <w:p w14:paraId="466374AF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Expressiveness</w:t>
      </w:r>
    </w:p>
    <w:p w14:paraId="70804366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Materialism</w:t>
      </w:r>
    </w:p>
    <w:p w14:paraId="03A69A7E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Larger discrepancies between explicit and implicit self-esteem lead to greater expressions of materialism (x2)</w:t>
      </w:r>
    </w:p>
    <w:p w14:paraId="29817FC2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The children</w:t>
      </w:r>
      <w:r w:rsidRPr="00114610">
        <w:rPr>
          <w:lang w:val="en-US"/>
        </w:rPr>
        <w:t xml:space="preserve"> of materialistic parents tend to be less materialistic </w:t>
      </w:r>
    </w:p>
    <w:p w14:paraId="680F00DA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22A0A10F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lastRenderedPageBreak/>
        <w:t>People describe X (brand) as class-friendly, honest,.. This is a …</w:t>
      </w:r>
    </w:p>
    <w:p w14:paraId="074F8B94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Brand image</w:t>
      </w:r>
    </w:p>
    <w:p w14:paraId="11AA590D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Brand personification (x2)</w:t>
      </w:r>
    </w:p>
    <w:p w14:paraId="4F27089C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27822E0D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Match up hypothesis</w:t>
      </w:r>
    </w:p>
    <w:p w14:paraId="482D7958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Idea that the source must match the product or service (x2)</w:t>
      </w:r>
    </w:p>
    <w:p w14:paraId="13950FE5" w14:textId="77777777" w:rsidR="003D5477" w:rsidRPr="00114610" w:rsidRDefault="00BC2C29" w:rsidP="00114610">
      <w:pPr>
        <w:numPr>
          <w:ilvl w:val="1"/>
          <w:numId w:val="14"/>
        </w:numPr>
        <w:rPr>
          <w:lang w:val="en-US"/>
        </w:rPr>
      </w:pPr>
      <w:r w:rsidRPr="00114610">
        <w:rPr>
          <w:lang w:val="en-US"/>
        </w:rPr>
        <w:t>…</w:t>
      </w:r>
    </w:p>
    <w:p w14:paraId="588F7F62" w14:textId="77777777" w:rsidR="003D5477" w:rsidRPr="00114610" w:rsidRDefault="00BC2C29" w:rsidP="00114610">
      <w:pPr>
        <w:numPr>
          <w:ilvl w:val="0"/>
          <w:numId w:val="14"/>
        </w:numPr>
        <w:rPr>
          <w:lang w:val="en-US"/>
        </w:rPr>
      </w:pPr>
      <w:r w:rsidRPr="00114610">
        <w:rPr>
          <w:lang w:val="en-US"/>
        </w:rPr>
        <w:t>...</w:t>
      </w:r>
    </w:p>
    <w:p w14:paraId="1416BF7A" w14:textId="77777777" w:rsidR="003D5477" w:rsidRPr="00114610" w:rsidRDefault="00BC2C29" w:rsidP="00114610">
      <w:pPr>
        <w:rPr>
          <w:lang w:val="nl-BE"/>
        </w:rPr>
      </w:pPr>
      <w:r w:rsidRPr="00114610">
        <w:rPr>
          <w:b/>
          <w:lang w:val="nl-BE"/>
        </w:rPr>
        <w:t>Ope</w:t>
      </w:r>
      <w:r w:rsidRPr="00114610">
        <w:rPr>
          <w:b/>
          <w:lang w:val="nl-BE"/>
        </w:rPr>
        <w:t>n vragen</w:t>
      </w:r>
    </w:p>
    <w:p w14:paraId="47BC5BE0" w14:textId="77777777" w:rsidR="003D5477" w:rsidRPr="00114610" w:rsidRDefault="00BC2C29" w:rsidP="00114610">
      <w:pPr>
        <w:rPr>
          <w:lang w:val="nl-BE"/>
        </w:rPr>
      </w:pPr>
      <w:r w:rsidRPr="00114610">
        <w:rPr>
          <w:u w:val="single"/>
          <w:lang w:val="nl-BE"/>
        </w:rPr>
        <w:t>Vraag 1 (theory):</w:t>
      </w:r>
    </w:p>
    <w:p w14:paraId="201D6ED4" w14:textId="77777777" w:rsidR="003D5477" w:rsidRPr="00114610" w:rsidRDefault="00BC2C29" w:rsidP="00114610">
      <w:pPr>
        <w:rPr>
          <w:lang w:val="en-US"/>
        </w:rPr>
      </w:pPr>
      <w:r w:rsidRPr="00114610">
        <w:rPr>
          <w:lang w:val="en-US"/>
        </w:rPr>
        <w:t>How can you measure attitudes? When should you use these and when not?</w:t>
      </w:r>
    </w:p>
    <w:p w14:paraId="24317550" w14:textId="77777777" w:rsidR="003D5477" w:rsidRPr="00114610" w:rsidRDefault="00BC2C29" w:rsidP="00114610">
      <w:pPr>
        <w:numPr>
          <w:ilvl w:val="0"/>
          <w:numId w:val="2"/>
        </w:numPr>
        <w:rPr>
          <w:lang w:val="en-US"/>
        </w:rPr>
      </w:pPr>
      <w:r w:rsidRPr="00114610">
        <w:rPr>
          <w:lang w:val="en-US"/>
        </w:rPr>
        <w:t>Semantic differential</w:t>
      </w:r>
    </w:p>
    <w:p w14:paraId="186E3DAE" w14:textId="77777777" w:rsidR="003D5477" w:rsidRPr="00114610" w:rsidRDefault="00BC2C29" w:rsidP="00114610">
      <w:pPr>
        <w:numPr>
          <w:ilvl w:val="0"/>
          <w:numId w:val="2"/>
        </w:numPr>
        <w:rPr>
          <w:lang w:val="en-US"/>
        </w:rPr>
      </w:pPr>
      <w:r w:rsidRPr="00114610">
        <w:rPr>
          <w:lang w:val="en-US"/>
        </w:rPr>
        <w:t>Liket scale</w:t>
      </w:r>
    </w:p>
    <w:p w14:paraId="5840F7DA" w14:textId="77777777" w:rsidR="003D5477" w:rsidRPr="00114610" w:rsidRDefault="00BC2C29" w:rsidP="00114610">
      <w:pPr>
        <w:numPr>
          <w:ilvl w:val="0"/>
          <w:numId w:val="2"/>
        </w:numPr>
        <w:rPr>
          <w:lang w:val="en-US"/>
        </w:rPr>
      </w:pPr>
      <w:r w:rsidRPr="00114610">
        <w:rPr>
          <w:lang w:val="en-US"/>
        </w:rPr>
        <w:t>Implicit Association Test</w:t>
      </w:r>
    </w:p>
    <w:p w14:paraId="4F715683" w14:textId="77777777" w:rsidR="003D5477" w:rsidRPr="00114610" w:rsidRDefault="003D5477" w:rsidP="00114610">
      <w:pPr>
        <w:ind w:left="720"/>
        <w:rPr>
          <w:lang w:val="en-US"/>
        </w:rPr>
      </w:pPr>
    </w:p>
    <w:p w14:paraId="4A10C425" w14:textId="77777777" w:rsidR="003D5477" w:rsidRPr="00114610" w:rsidRDefault="00BC2C29" w:rsidP="00114610">
      <w:pPr>
        <w:rPr>
          <w:u w:val="single"/>
          <w:lang w:val="en-US"/>
        </w:rPr>
      </w:pPr>
      <w:r w:rsidRPr="00114610">
        <w:rPr>
          <w:u w:val="single"/>
          <w:lang w:val="en-US"/>
        </w:rPr>
        <w:t xml:space="preserve">Vraag 1 (papers): </w:t>
      </w:r>
    </w:p>
    <w:p w14:paraId="00419025" w14:textId="77777777" w:rsidR="003D5477" w:rsidRPr="00114610" w:rsidRDefault="00BC2C29" w:rsidP="00114610">
      <w:pPr>
        <w:rPr>
          <w:i/>
          <w:lang w:val="en-US"/>
        </w:rPr>
      </w:pPr>
      <w:r w:rsidRPr="00114610">
        <w:rPr>
          <w:i/>
          <w:lang w:val="en-US"/>
        </w:rPr>
        <w:t>it’s the Mind-Set that Matters: the role of construal level and Message Framing in influencing consumer efficacy and conservation Behaviors</w:t>
      </w:r>
    </w:p>
    <w:p w14:paraId="6E43809A" w14:textId="2384C775" w:rsidR="003D5477" w:rsidRPr="00114610" w:rsidRDefault="00BC2C29" w:rsidP="00114610">
      <w:pPr>
        <w:numPr>
          <w:ilvl w:val="0"/>
          <w:numId w:val="3"/>
        </w:numPr>
        <w:rPr>
          <w:lang w:val="en-US"/>
        </w:rPr>
      </w:pPr>
      <w:r w:rsidRPr="00114610">
        <w:rPr>
          <w:lang w:val="en-US"/>
        </w:rPr>
        <w:t>Interpret the graph and discuss the m</w:t>
      </w:r>
      <w:r w:rsidR="00114610">
        <w:rPr>
          <w:lang w:val="en-US"/>
        </w:rPr>
        <w:t>ai</w:t>
      </w:r>
      <w:r w:rsidRPr="00114610">
        <w:rPr>
          <w:lang w:val="en-US"/>
        </w:rPr>
        <w:t>n findings</w:t>
      </w:r>
    </w:p>
    <w:p w14:paraId="2EA997BF" w14:textId="77777777" w:rsidR="003D5477" w:rsidRPr="00114610" w:rsidRDefault="00BC2C29" w:rsidP="00114610">
      <w:pPr>
        <w:ind w:left="720"/>
        <w:rPr>
          <w:lang w:val="en-US"/>
        </w:rPr>
      </w:pPr>
      <w:r w:rsidRPr="00114610">
        <w:rPr>
          <w:noProof/>
          <w:lang w:val="en-US"/>
        </w:rPr>
        <w:drawing>
          <wp:inline distT="114300" distB="114300" distL="114300" distR="114300" wp14:anchorId="0B9F43CB" wp14:editId="77F87F83">
            <wp:extent cx="2247038" cy="1833979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038" cy="18339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B2F4FBB" w14:textId="77777777" w:rsidR="003D5477" w:rsidRPr="00114610" w:rsidRDefault="00BC2C29" w:rsidP="00114610">
      <w:pPr>
        <w:numPr>
          <w:ilvl w:val="0"/>
          <w:numId w:val="3"/>
        </w:numPr>
        <w:rPr>
          <w:lang w:val="en-US"/>
        </w:rPr>
      </w:pPr>
      <w:r w:rsidRPr="00114610">
        <w:rPr>
          <w:lang w:val="en-US"/>
        </w:rPr>
        <w:t>Why is there an increase in some categories? Explain</w:t>
      </w:r>
    </w:p>
    <w:p w14:paraId="21128E81" w14:textId="77777777" w:rsidR="003D5477" w:rsidRPr="00114610" w:rsidRDefault="003D5477" w:rsidP="00114610">
      <w:pPr>
        <w:ind w:left="720"/>
        <w:rPr>
          <w:lang w:val="en-US"/>
        </w:rPr>
      </w:pPr>
    </w:p>
    <w:p w14:paraId="5FF1AEF9" w14:textId="77777777" w:rsidR="003D5477" w:rsidRPr="00114610" w:rsidRDefault="00BC2C29" w:rsidP="00114610">
      <w:pPr>
        <w:rPr>
          <w:u w:val="single"/>
          <w:lang w:val="en-US"/>
        </w:rPr>
      </w:pPr>
      <w:r w:rsidRPr="00114610">
        <w:rPr>
          <w:u w:val="single"/>
          <w:lang w:val="en-US"/>
        </w:rPr>
        <w:t>Vraag 2 (p</w:t>
      </w:r>
      <w:r w:rsidRPr="00114610">
        <w:rPr>
          <w:u w:val="single"/>
          <w:lang w:val="en-US"/>
        </w:rPr>
        <w:t>apers):</w:t>
      </w:r>
    </w:p>
    <w:p w14:paraId="55D26491" w14:textId="77777777" w:rsidR="003D5477" w:rsidRPr="00114610" w:rsidRDefault="00BC2C29" w:rsidP="00114610">
      <w:pPr>
        <w:rPr>
          <w:lang w:val="en-US"/>
        </w:rPr>
      </w:pPr>
      <w:r w:rsidRPr="00114610">
        <w:rPr>
          <w:i/>
          <w:lang w:val="en-US"/>
        </w:rPr>
        <w:t>Affect as a decision making unit of the present</w:t>
      </w:r>
      <w:r w:rsidRPr="00114610">
        <w:rPr>
          <w:lang w:val="en-US"/>
        </w:rPr>
        <w:t>. At first sight, the findings of this paper seem to contradict Construal Level Theory. Discuss the differences and similarities with Construal Level Theory. Explain why.</w:t>
      </w:r>
    </w:p>
    <w:p w14:paraId="0368EDEA" w14:textId="77777777" w:rsidR="003D5477" w:rsidRPr="00114610" w:rsidRDefault="003D5477" w:rsidP="00114610">
      <w:pPr>
        <w:rPr>
          <w:lang w:val="en-US"/>
        </w:rPr>
      </w:pPr>
    </w:p>
    <w:p w14:paraId="6B7BD850" w14:textId="77777777" w:rsidR="003D5477" w:rsidRPr="00114610" w:rsidRDefault="00BC2C29" w:rsidP="00114610">
      <w:pPr>
        <w:rPr>
          <w:u w:val="single"/>
          <w:lang w:val="en-US"/>
        </w:rPr>
      </w:pPr>
      <w:r w:rsidRPr="00114610">
        <w:rPr>
          <w:u w:val="single"/>
          <w:lang w:val="en-US"/>
        </w:rPr>
        <w:t>Vraag 3 (papers):</w:t>
      </w:r>
    </w:p>
    <w:p w14:paraId="092658A5" w14:textId="37E4894E" w:rsidR="003D5477" w:rsidRPr="00114610" w:rsidRDefault="00BC2C29" w:rsidP="00114610">
      <w:pPr>
        <w:rPr>
          <w:lang w:val="en-US"/>
        </w:rPr>
      </w:pPr>
      <w:r w:rsidRPr="00114610">
        <w:rPr>
          <w:i/>
          <w:iCs/>
          <w:lang w:val="en-US"/>
        </w:rPr>
        <w:t>A Room with</w:t>
      </w:r>
      <w:r w:rsidRPr="00114610">
        <w:rPr>
          <w:i/>
          <w:iCs/>
          <w:lang w:val="en-US"/>
        </w:rPr>
        <w:t xml:space="preserve"> a Viewpoint:</w:t>
      </w:r>
      <w:r w:rsidR="00114610">
        <w:rPr>
          <w:i/>
          <w:iCs/>
          <w:lang w:val="en-US"/>
        </w:rPr>
        <w:t xml:space="preserve"> </w:t>
      </w:r>
      <w:r w:rsidRPr="00114610">
        <w:rPr>
          <w:i/>
          <w:iCs/>
          <w:lang w:val="en-US"/>
        </w:rPr>
        <w:t>Using Social Norms to Motivate Environmental Conservation in Hotels</w:t>
      </w:r>
      <w:r w:rsidRPr="00114610">
        <w:rPr>
          <w:lang w:val="en-US"/>
        </w:rPr>
        <w:t>. In this paper they find that provincial norms work better for towel reuse. Can you explain why? What theories, mentioned in this paper, can not explain this result?</w:t>
      </w:r>
    </w:p>
    <w:p w14:paraId="1F2374DB" w14:textId="77777777" w:rsidR="003D5477" w:rsidRPr="00114610" w:rsidRDefault="003D5477" w:rsidP="00114610">
      <w:pPr>
        <w:rPr>
          <w:lang w:val="en-US"/>
        </w:rPr>
      </w:pPr>
    </w:p>
    <w:p w14:paraId="2E46B0E7" w14:textId="77777777" w:rsidR="003D5477" w:rsidRPr="00114610" w:rsidRDefault="00BC2C29" w:rsidP="00114610">
      <w:pPr>
        <w:rPr>
          <w:u w:val="single"/>
          <w:lang w:val="en-US"/>
        </w:rPr>
      </w:pPr>
      <w:r w:rsidRPr="00114610">
        <w:rPr>
          <w:u w:val="single"/>
          <w:lang w:val="en-US"/>
        </w:rPr>
        <w:t xml:space="preserve">Vraag 4 </w:t>
      </w:r>
      <w:r w:rsidRPr="00114610">
        <w:rPr>
          <w:u w:val="single"/>
          <w:lang w:val="en-US"/>
        </w:rPr>
        <w:t>(papers):</w:t>
      </w:r>
    </w:p>
    <w:p w14:paraId="68FD625C" w14:textId="77777777" w:rsidR="003D5477" w:rsidRPr="00114610" w:rsidRDefault="00BC2C29" w:rsidP="00114610">
      <w:pPr>
        <w:rPr>
          <w:lang w:val="en-US"/>
        </w:rPr>
      </w:pPr>
      <w:r w:rsidRPr="00114610">
        <w:rPr>
          <w:i/>
          <w:lang w:val="en-US"/>
        </w:rPr>
        <w:t>When Choice is Demotivating: Can One Desire Too Much of a Good Thing?</w:t>
      </w:r>
    </w:p>
    <w:p w14:paraId="5BB35875" w14:textId="668F930D" w:rsidR="003D5477" w:rsidRPr="00114610" w:rsidRDefault="00BC2C29" w:rsidP="00114610">
      <w:pPr>
        <w:numPr>
          <w:ilvl w:val="0"/>
          <w:numId w:val="11"/>
        </w:numPr>
        <w:rPr>
          <w:lang w:val="en-US"/>
        </w:rPr>
      </w:pPr>
      <w:r w:rsidRPr="00114610">
        <w:rPr>
          <w:lang w:val="en-US"/>
        </w:rPr>
        <w:t>Explain the m</w:t>
      </w:r>
      <w:r w:rsidR="00114610">
        <w:rPr>
          <w:lang w:val="en-US"/>
        </w:rPr>
        <w:t>ai</w:t>
      </w:r>
      <w:r w:rsidRPr="00114610">
        <w:rPr>
          <w:lang w:val="en-US"/>
        </w:rPr>
        <w:t>n results of this paper.</w:t>
      </w:r>
    </w:p>
    <w:p w14:paraId="0A557612" w14:textId="77777777" w:rsidR="003D5477" w:rsidRPr="00114610" w:rsidRDefault="00BC2C29" w:rsidP="00114610">
      <w:pPr>
        <w:numPr>
          <w:ilvl w:val="0"/>
          <w:numId w:val="11"/>
        </w:numPr>
        <w:rPr>
          <w:lang w:val="en-US"/>
        </w:rPr>
      </w:pPr>
      <w:r w:rsidRPr="00114610">
        <w:rPr>
          <w:lang w:val="en-US"/>
        </w:rPr>
        <w:t>Discuss one experiment in detail. Give the procedure, independent variables, dependent variables, cover story if any.</w:t>
      </w:r>
    </w:p>
    <w:sectPr w:rsidR="003D5477" w:rsidRPr="00114610">
      <w:pgSz w:w="11909" w:h="16834"/>
      <w:pgMar w:top="1440" w:right="1440" w:bottom="1440" w:left="1133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A3B5E"/>
    <w:multiLevelType w:val="multilevel"/>
    <w:tmpl w:val="A614F0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322118"/>
    <w:multiLevelType w:val="multilevel"/>
    <w:tmpl w:val="A14A30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87871CA"/>
    <w:multiLevelType w:val="multilevel"/>
    <w:tmpl w:val="4DF645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2FD714F"/>
    <w:multiLevelType w:val="multilevel"/>
    <w:tmpl w:val="540499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F7C51B6"/>
    <w:multiLevelType w:val="multilevel"/>
    <w:tmpl w:val="E788D4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67027F9"/>
    <w:multiLevelType w:val="multilevel"/>
    <w:tmpl w:val="67D006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7351B76"/>
    <w:multiLevelType w:val="multilevel"/>
    <w:tmpl w:val="540810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A48133E"/>
    <w:multiLevelType w:val="multilevel"/>
    <w:tmpl w:val="BDD053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16"/>
        <w:szCs w:val="16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E1572D7"/>
    <w:multiLevelType w:val="multilevel"/>
    <w:tmpl w:val="FA30AB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42EE6C4C"/>
    <w:multiLevelType w:val="multilevel"/>
    <w:tmpl w:val="D1E4CA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BE54A32"/>
    <w:multiLevelType w:val="multilevel"/>
    <w:tmpl w:val="4830E0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32462D8"/>
    <w:multiLevelType w:val="multilevel"/>
    <w:tmpl w:val="705606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7261B6B"/>
    <w:multiLevelType w:val="multilevel"/>
    <w:tmpl w:val="16B0A7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9ED666A"/>
    <w:multiLevelType w:val="multilevel"/>
    <w:tmpl w:val="5C2CA1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71CC70D5"/>
    <w:multiLevelType w:val="multilevel"/>
    <w:tmpl w:val="F21225F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7CAA68A6"/>
    <w:multiLevelType w:val="multilevel"/>
    <w:tmpl w:val="F4D2CD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7E217BA8"/>
    <w:multiLevelType w:val="multilevel"/>
    <w:tmpl w:val="73B2CD0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16"/>
  </w:num>
  <w:num w:numId="8">
    <w:abstractNumId w:val="14"/>
  </w:num>
  <w:num w:numId="9">
    <w:abstractNumId w:val="7"/>
  </w:num>
  <w:num w:numId="10">
    <w:abstractNumId w:val="11"/>
  </w:num>
  <w:num w:numId="11">
    <w:abstractNumId w:val="13"/>
  </w:num>
  <w:num w:numId="12">
    <w:abstractNumId w:val="3"/>
  </w:num>
  <w:num w:numId="13">
    <w:abstractNumId w:val="6"/>
  </w:num>
  <w:num w:numId="14">
    <w:abstractNumId w:val="15"/>
  </w:num>
  <w:num w:numId="15">
    <w:abstractNumId w:val="8"/>
  </w:num>
  <w:num w:numId="16">
    <w:abstractNumId w:val="1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477"/>
    <w:rsid w:val="00114610"/>
    <w:rsid w:val="003D5477"/>
    <w:rsid w:val="00B22B1E"/>
    <w:rsid w:val="00BC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3BF39"/>
  <w15:docId w15:val="{B1974D32-1227-46A2-B697-787C7A4FD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B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2330</Words>
  <Characters>12820</Characters>
  <Application>Microsoft Office Word</Application>
  <DocSecurity>0</DocSecurity>
  <Lines>106</Lines>
  <Paragraphs>30</Paragraphs>
  <ScaleCrop>false</ScaleCrop>
  <Company/>
  <LinksUpToDate>false</LinksUpToDate>
  <CharactersWithSpaces>15120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Marjolein Cnudde</dc:creator>
  <cp:lastModifiedBy>Marjolein Cnudde</cp:lastModifiedBy>
  <cp:revision>4</cp:revision>
  <dcterms:created xsi:type="dcterms:W3CDTF">2021-05-27T19:22:00Z</dcterms:created>
  <dcterms:modified xsi:type="dcterms:W3CDTF">2021-05-27T19:26:00Z</dcterms:modified>
</cp:coreProperties>
</file>