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A3" w14:textId="77777777" w:rsidR="004D0D8A" w:rsidRDefault="004D0D8A">
      <w:pPr>
        <w:pStyle w:val="normal"/>
        <w:rPr>
          <w:sz w:val="18"/>
          <w:szCs w:val="18"/>
        </w:rPr>
      </w:pPr>
    </w:p>
    <w:p w14:paraId="000000A6" w14:textId="290500AA" w:rsidR="004D0D8A" w:rsidRPr="00327C0D" w:rsidRDefault="00327C0D">
      <w:pPr>
        <w:pStyle w:val="normal"/>
        <w:rPr>
          <w:sz w:val="18"/>
          <w:szCs w:val="18"/>
        </w:rPr>
      </w:pPr>
      <w:bookmarkStart w:id="0" w:name="_GoBack"/>
      <w:bookmarkEnd w:id="0"/>
      <w:r>
        <w:rPr>
          <w:u w:val="single"/>
        </w:rPr>
        <w:t>structuur</w:t>
      </w:r>
    </w:p>
    <w:p w14:paraId="000000A7" w14:textId="77777777" w:rsidR="004D0D8A" w:rsidRDefault="00327C0D">
      <w:pPr>
        <w:pStyle w:val="normal"/>
        <w:rPr>
          <w:color w:val="00FF00"/>
          <w:sz w:val="18"/>
          <w:szCs w:val="18"/>
        </w:rPr>
      </w:pPr>
      <w:r>
        <w:rPr>
          <w:color w:val="00FF00"/>
          <w:sz w:val="18"/>
          <w:szCs w:val="18"/>
        </w:rPr>
        <w:t>insights</w:t>
      </w:r>
    </w:p>
    <w:p w14:paraId="000000A8" w14:textId="77777777" w:rsidR="004D0D8A" w:rsidRDefault="00327C0D">
      <w:pPr>
        <w:pStyle w:val="normal"/>
        <w:rPr>
          <w:color w:val="FF9900"/>
          <w:sz w:val="18"/>
          <w:szCs w:val="18"/>
        </w:rPr>
      </w:pPr>
      <w:r>
        <w:rPr>
          <w:color w:val="0000FF"/>
          <w:sz w:val="18"/>
          <w:szCs w:val="18"/>
        </w:rPr>
        <w:t>Strategy</w:t>
      </w:r>
      <w:r>
        <w:rPr>
          <w:color w:val="0000FF"/>
          <w:sz w:val="18"/>
          <w:szCs w:val="18"/>
        </w:rPr>
        <w:tab/>
      </w:r>
      <w:r>
        <w:rPr>
          <w:color w:val="0000FF"/>
          <w:sz w:val="18"/>
          <w:szCs w:val="18"/>
        </w:rPr>
        <w:tab/>
      </w:r>
      <w:r>
        <w:rPr>
          <w:color w:val="0000FF"/>
          <w:sz w:val="18"/>
          <w:szCs w:val="18"/>
        </w:rPr>
        <w:tab/>
      </w:r>
      <w:r>
        <w:rPr>
          <w:color w:val="FF9900"/>
          <w:sz w:val="18"/>
          <w:szCs w:val="18"/>
        </w:rPr>
        <w:t>-&gt; viable (= levensvatbaar)</w:t>
      </w:r>
    </w:p>
    <w:p w14:paraId="000000A9" w14:textId="77777777" w:rsidR="004D0D8A" w:rsidRDefault="00327C0D">
      <w:pPr>
        <w:pStyle w:val="normal"/>
        <w:numPr>
          <w:ilvl w:val="0"/>
          <w:numId w:val="2"/>
        </w:numPr>
        <w:rPr>
          <w:sz w:val="18"/>
          <w:szCs w:val="18"/>
        </w:rPr>
      </w:pPr>
      <w:r>
        <w:rPr>
          <w:color w:val="980000"/>
          <w:sz w:val="18"/>
          <w:szCs w:val="18"/>
        </w:rPr>
        <w:t>Set product direction</w:t>
      </w:r>
      <w:r>
        <w:rPr>
          <w:sz w:val="18"/>
          <w:szCs w:val="18"/>
        </w:rPr>
        <w:t xml:space="preserve">: </w:t>
      </w:r>
      <w:r>
        <w:rPr>
          <w:color w:val="9900FF"/>
          <w:sz w:val="18"/>
          <w:szCs w:val="18"/>
        </w:rPr>
        <w:t>guiding principles</w:t>
      </w:r>
    </w:p>
    <w:p w14:paraId="000000AA" w14:textId="77777777" w:rsidR="004D0D8A" w:rsidRDefault="00327C0D">
      <w:pPr>
        <w:pStyle w:val="normal"/>
        <w:numPr>
          <w:ilvl w:val="1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What is the bigger picture, company vision?</w:t>
      </w:r>
    </w:p>
    <w:p w14:paraId="000000AB" w14:textId="77777777" w:rsidR="004D0D8A" w:rsidRDefault="00327C0D">
      <w:pPr>
        <w:pStyle w:val="normal"/>
        <w:numPr>
          <w:ilvl w:val="1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Which problem do we solve?</w:t>
      </w:r>
    </w:p>
    <w:p w14:paraId="000000AC" w14:textId="77777777" w:rsidR="004D0D8A" w:rsidRDefault="00327C0D">
      <w:pPr>
        <w:pStyle w:val="normal"/>
        <w:numPr>
          <w:ilvl w:val="2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Job To Be Done (JTBD):</w:t>
      </w:r>
    </w:p>
    <w:p w14:paraId="000000AD" w14:textId="77777777" w:rsidR="004D0D8A" w:rsidRDefault="00327C0D">
      <w:pPr>
        <w:pStyle w:val="normal"/>
        <w:numPr>
          <w:ilvl w:val="3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functional</w:t>
      </w:r>
    </w:p>
    <w:p w14:paraId="000000AE" w14:textId="77777777" w:rsidR="004D0D8A" w:rsidRDefault="00327C0D">
      <w:pPr>
        <w:pStyle w:val="normal"/>
        <w:numPr>
          <w:ilvl w:val="3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emotional</w:t>
      </w:r>
    </w:p>
    <w:p w14:paraId="000000AF" w14:textId="77777777" w:rsidR="004D0D8A" w:rsidRDefault="00327C0D">
      <w:pPr>
        <w:pStyle w:val="normal"/>
        <w:numPr>
          <w:ilvl w:val="3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social</w:t>
      </w:r>
    </w:p>
    <w:p w14:paraId="000000B0" w14:textId="77777777" w:rsidR="004D0D8A" w:rsidRDefault="00327C0D">
      <w:pPr>
        <w:pStyle w:val="normal"/>
        <w:numPr>
          <w:ilvl w:val="1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Which customer/user will we serve?</w:t>
      </w:r>
    </w:p>
    <w:p w14:paraId="000000B1" w14:textId="77777777" w:rsidR="004D0D8A" w:rsidRDefault="00327C0D">
      <w:pPr>
        <w:pStyle w:val="normal"/>
        <w:numPr>
          <w:ilvl w:val="2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User Target</w:t>
      </w:r>
    </w:p>
    <w:p w14:paraId="000000B2" w14:textId="77777777" w:rsidR="004D0D8A" w:rsidRDefault="00327C0D">
      <w:pPr>
        <w:pStyle w:val="normal"/>
        <w:numPr>
          <w:ilvl w:val="1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How will it be?</w:t>
      </w:r>
    </w:p>
    <w:p w14:paraId="000000B3" w14:textId="77777777" w:rsidR="004D0D8A" w:rsidRDefault="00327C0D">
      <w:pPr>
        <w:pStyle w:val="normal"/>
        <w:numPr>
          <w:ilvl w:val="2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Must - be</w:t>
      </w:r>
    </w:p>
    <w:p w14:paraId="000000B4" w14:textId="77777777" w:rsidR="004D0D8A" w:rsidRDefault="00327C0D">
      <w:pPr>
        <w:pStyle w:val="normal"/>
        <w:numPr>
          <w:ilvl w:val="2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Performance</w:t>
      </w:r>
    </w:p>
    <w:p w14:paraId="000000B5" w14:textId="77777777" w:rsidR="004D0D8A" w:rsidRDefault="00327C0D">
      <w:pPr>
        <w:pStyle w:val="normal"/>
        <w:numPr>
          <w:ilvl w:val="2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Attractive -&gt; Product Differentiator</w:t>
      </w:r>
    </w:p>
    <w:p w14:paraId="000000B6" w14:textId="77777777" w:rsidR="004D0D8A" w:rsidRDefault="00327C0D">
      <w:pPr>
        <w:pStyle w:val="normal"/>
        <w:numPr>
          <w:ilvl w:val="0"/>
          <w:numId w:val="2"/>
        </w:numPr>
        <w:rPr>
          <w:sz w:val="18"/>
          <w:szCs w:val="18"/>
        </w:rPr>
      </w:pPr>
      <w:r>
        <w:rPr>
          <w:color w:val="980000"/>
          <w:sz w:val="18"/>
          <w:szCs w:val="18"/>
        </w:rPr>
        <w:t>Asses current situation</w:t>
      </w:r>
      <w:r>
        <w:rPr>
          <w:sz w:val="18"/>
          <w:szCs w:val="18"/>
        </w:rPr>
        <w:t xml:space="preserve">: </w:t>
      </w:r>
      <w:r>
        <w:rPr>
          <w:color w:val="9900FF"/>
          <w:sz w:val="18"/>
          <w:szCs w:val="18"/>
        </w:rPr>
        <w:t>diagnosis</w:t>
      </w:r>
    </w:p>
    <w:p w14:paraId="000000B7" w14:textId="77777777" w:rsidR="004D0D8A" w:rsidRDefault="00327C0D">
      <w:pPr>
        <w:pStyle w:val="normal"/>
        <w:numPr>
          <w:ilvl w:val="1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Where is the organisation</w:t>
      </w:r>
    </w:p>
    <w:p w14:paraId="000000B8" w14:textId="77777777" w:rsidR="004D0D8A" w:rsidRDefault="00327C0D">
      <w:pPr>
        <w:pStyle w:val="normal"/>
        <w:numPr>
          <w:ilvl w:val="1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Where is the market/competition</w:t>
      </w:r>
    </w:p>
    <w:p w14:paraId="000000B9" w14:textId="77777777" w:rsidR="004D0D8A" w:rsidRDefault="00327C0D">
      <w:pPr>
        <w:pStyle w:val="normal"/>
        <w:numPr>
          <w:ilvl w:val="2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Direct competitors</w:t>
      </w:r>
    </w:p>
    <w:p w14:paraId="000000BA" w14:textId="77777777" w:rsidR="004D0D8A" w:rsidRDefault="00327C0D">
      <w:pPr>
        <w:pStyle w:val="normal"/>
        <w:numPr>
          <w:ilvl w:val="2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Secondary competitors</w:t>
      </w:r>
    </w:p>
    <w:p w14:paraId="000000BB" w14:textId="77777777" w:rsidR="004D0D8A" w:rsidRDefault="00327C0D">
      <w:pPr>
        <w:pStyle w:val="normal"/>
        <w:numPr>
          <w:ilvl w:val="2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Doing nothing at all</w:t>
      </w:r>
    </w:p>
    <w:p w14:paraId="000000BC" w14:textId="77777777" w:rsidR="004D0D8A" w:rsidRDefault="00327C0D">
      <w:pPr>
        <w:pStyle w:val="normal"/>
        <w:numPr>
          <w:ilvl w:val="2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Indirect competitors</w:t>
      </w:r>
    </w:p>
    <w:p w14:paraId="000000BD" w14:textId="77777777" w:rsidR="004D0D8A" w:rsidRDefault="00327C0D">
      <w:pPr>
        <w:pStyle w:val="normal"/>
        <w:numPr>
          <w:ilvl w:val="1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What struggles do users have</w:t>
      </w:r>
    </w:p>
    <w:p w14:paraId="000000BE" w14:textId="77777777" w:rsidR="004D0D8A" w:rsidRDefault="00327C0D">
      <w:pPr>
        <w:pStyle w:val="normal"/>
        <w:numPr>
          <w:ilvl w:val="2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Generative research:</w:t>
      </w:r>
    </w:p>
    <w:p w14:paraId="000000BF" w14:textId="77777777" w:rsidR="004D0D8A" w:rsidRDefault="00327C0D">
      <w:pPr>
        <w:pStyle w:val="normal"/>
        <w:numPr>
          <w:ilvl w:val="3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Qualitative</w:t>
      </w:r>
    </w:p>
    <w:p w14:paraId="000000C0" w14:textId="77777777" w:rsidR="004D0D8A" w:rsidRDefault="00327C0D">
      <w:pPr>
        <w:pStyle w:val="normal"/>
        <w:numPr>
          <w:ilvl w:val="3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Quantitative</w:t>
      </w:r>
    </w:p>
    <w:p w14:paraId="000000C1" w14:textId="77777777" w:rsidR="004D0D8A" w:rsidRDefault="00327C0D">
      <w:pPr>
        <w:pStyle w:val="normal"/>
        <w:numPr>
          <w:ilvl w:val="0"/>
          <w:numId w:val="2"/>
        </w:numPr>
        <w:rPr>
          <w:sz w:val="18"/>
          <w:szCs w:val="18"/>
        </w:rPr>
      </w:pPr>
      <w:r>
        <w:rPr>
          <w:color w:val="980000"/>
          <w:sz w:val="18"/>
          <w:szCs w:val="18"/>
        </w:rPr>
        <w:t>Define problems to solve</w:t>
      </w:r>
      <w:r>
        <w:rPr>
          <w:sz w:val="18"/>
          <w:szCs w:val="18"/>
        </w:rPr>
        <w:t xml:space="preserve">: </w:t>
      </w:r>
      <w:r>
        <w:rPr>
          <w:color w:val="9900FF"/>
          <w:sz w:val="18"/>
          <w:szCs w:val="18"/>
        </w:rPr>
        <w:t>coherent set of actions</w:t>
      </w:r>
    </w:p>
    <w:p w14:paraId="000000C2" w14:textId="77777777" w:rsidR="004D0D8A" w:rsidRDefault="00327C0D">
      <w:pPr>
        <w:pStyle w:val="normal"/>
        <w:numPr>
          <w:ilvl w:val="1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Define problems/opportunities, not solutions</w:t>
      </w:r>
    </w:p>
    <w:p w14:paraId="000000C3" w14:textId="77777777" w:rsidR="004D0D8A" w:rsidRDefault="00327C0D">
      <w:pPr>
        <w:pStyle w:val="normal"/>
        <w:numPr>
          <w:ilvl w:val="2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Opportunity backlog</w:t>
      </w:r>
    </w:p>
    <w:p w14:paraId="000000C4" w14:textId="77777777" w:rsidR="004D0D8A" w:rsidRDefault="00327C0D">
      <w:pPr>
        <w:pStyle w:val="normal"/>
        <w:numPr>
          <w:ilvl w:val="1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Structure opportunities</w:t>
      </w:r>
    </w:p>
    <w:p w14:paraId="000000C5" w14:textId="77777777" w:rsidR="004D0D8A" w:rsidRDefault="00327C0D">
      <w:pPr>
        <w:pStyle w:val="normal"/>
        <w:numPr>
          <w:ilvl w:val="2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Opportunity tree</w:t>
      </w:r>
    </w:p>
    <w:p w14:paraId="000000C6" w14:textId="77777777" w:rsidR="004D0D8A" w:rsidRDefault="00327C0D">
      <w:pPr>
        <w:pStyle w:val="normal"/>
        <w:numPr>
          <w:ilvl w:val="1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Prioritise opportunities</w:t>
      </w:r>
    </w:p>
    <w:p w14:paraId="000000C7" w14:textId="77777777" w:rsidR="004D0D8A" w:rsidRDefault="00327C0D">
      <w:pPr>
        <w:pStyle w:val="normal"/>
        <w:rPr>
          <w:color w:val="00FF00"/>
          <w:sz w:val="18"/>
          <w:szCs w:val="18"/>
        </w:rPr>
      </w:pPr>
      <w:r>
        <w:rPr>
          <w:color w:val="00FF00"/>
          <w:sz w:val="18"/>
          <w:szCs w:val="18"/>
        </w:rPr>
        <w:t>vision and opportunities</w:t>
      </w:r>
    </w:p>
    <w:p w14:paraId="000000C8" w14:textId="77777777" w:rsidR="004D0D8A" w:rsidRDefault="00327C0D">
      <w:pPr>
        <w:pStyle w:val="normal"/>
        <w:rPr>
          <w:color w:val="FF9900"/>
          <w:sz w:val="18"/>
          <w:szCs w:val="18"/>
        </w:rPr>
      </w:pPr>
      <w:r>
        <w:rPr>
          <w:color w:val="0000FF"/>
          <w:sz w:val="18"/>
          <w:szCs w:val="18"/>
        </w:rPr>
        <w:t>Discovery: “build to learn”</w:t>
      </w:r>
      <w:r>
        <w:rPr>
          <w:color w:val="0000FF"/>
          <w:sz w:val="18"/>
          <w:szCs w:val="18"/>
        </w:rPr>
        <w:tab/>
      </w:r>
      <w:r>
        <w:rPr>
          <w:color w:val="FF9900"/>
          <w:sz w:val="18"/>
          <w:szCs w:val="18"/>
        </w:rPr>
        <w:t>-&gt; usable (= bruikbaar)</w:t>
      </w:r>
    </w:p>
    <w:p w14:paraId="000000C9" w14:textId="77777777" w:rsidR="004D0D8A" w:rsidRDefault="00327C0D">
      <w:pPr>
        <w:pStyle w:val="normal"/>
        <w:numPr>
          <w:ilvl w:val="0"/>
          <w:numId w:val="1"/>
        </w:numPr>
        <w:rPr>
          <w:color w:val="980000"/>
          <w:sz w:val="18"/>
          <w:szCs w:val="18"/>
        </w:rPr>
      </w:pPr>
      <w:r>
        <w:rPr>
          <w:color w:val="980000"/>
          <w:sz w:val="18"/>
          <w:szCs w:val="18"/>
        </w:rPr>
        <w:t>List assumptions</w:t>
      </w:r>
    </w:p>
    <w:p w14:paraId="000000CA" w14:textId="77777777" w:rsidR="004D0D8A" w:rsidRDefault="00327C0D">
      <w:pPr>
        <w:pStyle w:val="normal"/>
        <w:numPr>
          <w:ilvl w:val="1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Frame opportunity</w:t>
      </w:r>
    </w:p>
    <w:p w14:paraId="000000CB" w14:textId="77777777" w:rsidR="004D0D8A" w:rsidRDefault="00327C0D">
      <w:pPr>
        <w:pStyle w:val="normal"/>
        <w:numPr>
          <w:ilvl w:val="2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Opportunity Canvas</w:t>
      </w:r>
    </w:p>
    <w:p w14:paraId="000000CC" w14:textId="77777777" w:rsidR="004D0D8A" w:rsidRDefault="00327C0D">
      <w:pPr>
        <w:pStyle w:val="normal"/>
        <w:numPr>
          <w:ilvl w:val="2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Persona</w:t>
      </w:r>
    </w:p>
    <w:p w14:paraId="000000CD" w14:textId="77777777" w:rsidR="004D0D8A" w:rsidRDefault="00327C0D">
      <w:pPr>
        <w:pStyle w:val="normal"/>
        <w:numPr>
          <w:ilvl w:val="1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List &amp; prioritise assumptions</w:t>
      </w:r>
    </w:p>
    <w:p w14:paraId="000000CE" w14:textId="77777777" w:rsidR="004D0D8A" w:rsidRDefault="00327C0D">
      <w:pPr>
        <w:pStyle w:val="normal"/>
        <w:numPr>
          <w:ilvl w:val="2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Risk/Confidence Graph</w:t>
      </w:r>
    </w:p>
    <w:p w14:paraId="000000CF" w14:textId="77777777" w:rsidR="004D0D8A" w:rsidRDefault="00327C0D">
      <w:pPr>
        <w:pStyle w:val="normal"/>
        <w:numPr>
          <w:ilvl w:val="1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Create hypothesis</w:t>
      </w:r>
    </w:p>
    <w:p w14:paraId="000000D0" w14:textId="77777777" w:rsidR="004D0D8A" w:rsidRDefault="00327C0D">
      <w:pPr>
        <w:pStyle w:val="normal"/>
        <w:numPr>
          <w:ilvl w:val="0"/>
          <w:numId w:val="1"/>
        </w:numPr>
        <w:rPr>
          <w:color w:val="980000"/>
          <w:sz w:val="18"/>
          <w:szCs w:val="18"/>
        </w:rPr>
      </w:pPr>
      <w:r>
        <w:rPr>
          <w:color w:val="980000"/>
          <w:sz w:val="18"/>
          <w:szCs w:val="18"/>
        </w:rPr>
        <w:t>Validate hypothesis</w:t>
      </w:r>
    </w:p>
    <w:p w14:paraId="000000D1" w14:textId="77777777" w:rsidR="004D0D8A" w:rsidRDefault="00327C0D">
      <w:pPr>
        <w:pStyle w:val="normal"/>
        <w:numPr>
          <w:ilvl w:val="1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Design experiment</w:t>
      </w:r>
    </w:p>
    <w:p w14:paraId="000000D2" w14:textId="77777777" w:rsidR="004D0D8A" w:rsidRDefault="00327C0D">
      <w:pPr>
        <w:pStyle w:val="normal"/>
        <w:numPr>
          <w:ilvl w:val="1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Run experiment</w:t>
      </w:r>
    </w:p>
    <w:p w14:paraId="000000D3" w14:textId="77777777" w:rsidR="004D0D8A" w:rsidRDefault="00327C0D">
      <w:pPr>
        <w:pStyle w:val="normal"/>
        <w:numPr>
          <w:ilvl w:val="1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Analyse</w:t>
      </w:r>
    </w:p>
    <w:p w14:paraId="000000D4" w14:textId="77777777" w:rsidR="004D0D8A" w:rsidRDefault="00327C0D">
      <w:pPr>
        <w:pStyle w:val="normal"/>
        <w:rPr>
          <w:color w:val="00FF00"/>
          <w:sz w:val="18"/>
          <w:szCs w:val="18"/>
        </w:rPr>
      </w:pPr>
      <w:r>
        <w:rPr>
          <w:color w:val="00FF00"/>
          <w:sz w:val="18"/>
          <w:szCs w:val="18"/>
        </w:rPr>
        <w:t>validated requirements</w:t>
      </w:r>
    </w:p>
    <w:p w14:paraId="000000D5" w14:textId="77777777" w:rsidR="004D0D8A" w:rsidRDefault="00327C0D">
      <w:pPr>
        <w:pStyle w:val="normal"/>
        <w:rPr>
          <w:color w:val="FF9900"/>
          <w:sz w:val="18"/>
          <w:szCs w:val="18"/>
        </w:rPr>
      </w:pPr>
      <w:r>
        <w:rPr>
          <w:color w:val="0000FF"/>
          <w:sz w:val="18"/>
          <w:szCs w:val="18"/>
        </w:rPr>
        <w:t>Scale: “build to earn”</w:t>
      </w:r>
      <w:r>
        <w:rPr>
          <w:color w:val="0000FF"/>
          <w:sz w:val="18"/>
          <w:szCs w:val="18"/>
        </w:rPr>
        <w:tab/>
      </w:r>
      <w:r>
        <w:rPr>
          <w:color w:val="0000FF"/>
          <w:sz w:val="18"/>
          <w:szCs w:val="18"/>
        </w:rPr>
        <w:tab/>
      </w:r>
      <w:r>
        <w:rPr>
          <w:color w:val="FF9900"/>
          <w:sz w:val="18"/>
          <w:szCs w:val="18"/>
        </w:rPr>
        <w:t>-&gt; feasible (= doenbaar)</w:t>
      </w:r>
    </w:p>
    <w:p w14:paraId="000000D6" w14:textId="77777777" w:rsidR="004D0D8A" w:rsidRDefault="00327C0D">
      <w:pPr>
        <w:pStyle w:val="normal"/>
        <w:numPr>
          <w:ilvl w:val="0"/>
          <w:numId w:val="3"/>
        </w:numPr>
        <w:rPr>
          <w:color w:val="980000"/>
          <w:sz w:val="18"/>
          <w:szCs w:val="18"/>
        </w:rPr>
      </w:pPr>
      <w:r>
        <w:rPr>
          <w:color w:val="980000"/>
          <w:sz w:val="18"/>
          <w:szCs w:val="18"/>
        </w:rPr>
        <w:t>Refine solution</w:t>
      </w:r>
    </w:p>
    <w:p w14:paraId="000000D7" w14:textId="77777777" w:rsidR="004D0D8A" w:rsidRDefault="00327C0D">
      <w:pPr>
        <w:pStyle w:val="normal"/>
        <w:numPr>
          <w:ilvl w:val="1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Bigger picture</w:t>
      </w:r>
    </w:p>
    <w:p w14:paraId="000000D8" w14:textId="77777777" w:rsidR="004D0D8A" w:rsidRDefault="00327C0D">
      <w:pPr>
        <w:pStyle w:val="normal"/>
        <w:numPr>
          <w:ilvl w:val="1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Add depth</w:t>
      </w:r>
    </w:p>
    <w:p w14:paraId="000000D9" w14:textId="77777777" w:rsidR="004D0D8A" w:rsidRDefault="00327C0D">
      <w:pPr>
        <w:pStyle w:val="normal"/>
        <w:numPr>
          <w:ilvl w:val="1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Add details</w:t>
      </w:r>
    </w:p>
    <w:p w14:paraId="000000DA" w14:textId="77777777" w:rsidR="004D0D8A" w:rsidRDefault="00327C0D">
      <w:pPr>
        <w:pStyle w:val="normal"/>
        <w:numPr>
          <w:ilvl w:val="1"/>
          <w:numId w:val="3"/>
        </w:numPr>
        <w:rPr>
          <w:sz w:val="18"/>
          <w:szCs w:val="18"/>
        </w:rPr>
      </w:pPr>
      <w:r>
        <w:rPr>
          <w:sz w:val="18"/>
          <w:szCs w:val="18"/>
        </w:rPr>
        <w:t xml:space="preserve">Formalise </w:t>
      </w:r>
    </w:p>
    <w:p w14:paraId="000000DB" w14:textId="77777777" w:rsidR="004D0D8A" w:rsidRDefault="00327C0D">
      <w:pPr>
        <w:pStyle w:val="normal"/>
        <w:numPr>
          <w:ilvl w:val="0"/>
          <w:numId w:val="3"/>
        </w:numPr>
        <w:rPr>
          <w:color w:val="980000"/>
          <w:sz w:val="18"/>
          <w:szCs w:val="18"/>
        </w:rPr>
      </w:pPr>
      <w:r>
        <w:rPr>
          <w:color w:val="980000"/>
          <w:sz w:val="18"/>
          <w:szCs w:val="18"/>
        </w:rPr>
        <w:t>Create / Build / Buy</w:t>
      </w:r>
    </w:p>
    <w:p w14:paraId="000000DC" w14:textId="77777777" w:rsidR="004D0D8A" w:rsidRDefault="00327C0D">
      <w:pPr>
        <w:pStyle w:val="normal"/>
        <w:numPr>
          <w:ilvl w:val="0"/>
          <w:numId w:val="3"/>
        </w:numPr>
        <w:rPr>
          <w:color w:val="980000"/>
          <w:sz w:val="18"/>
          <w:szCs w:val="18"/>
        </w:rPr>
      </w:pPr>
      <w:r>
        <w:rPr>
          <w:color w:val="980000"/>
          <w:sz w:val="18"/>
          <w:szCs w:val="18"/>
        </w:rPr>
        <w:t>Deliver</w:t>
      </w:r>
    </w:p>
    <w:p w14:paraId="000000DD" w14:textId="77777777" w:rsidR="004D0D8A" w:rsidRDefault="00327C0D">
      <w:pPr>
        <w:pStyle w:val="normal"/>
        <w:rPr>
          <w:color w:val="00FF00"/>
          <w:sz w:val="18"/>
          <w:szCs w:val="18"/>
        </w:rPr>
      </w:pPr>
      <w:r>
        <w:rPr>
          <w:color w:val="00FF00"/>
          <w:sz w:val="18"/>
          <w:szCs w:val="18"/>
        </w:rPr>
        <w:t>output</w:t>
      </w:r>
    </w:p>
    <w:p w14:paraId="000000DE" w14:textId="77777777" w:rsidR="004D0D8A" w:rsidRDefault="00327C0D">
      <w:pPr>
        <w:pStyle w:val="normal"/>
        <w:rPr>
          <w:color w:val="FF9900"/>
          <w:sz w:val="18"/>
          <w:szCs w:val="18"/>
        </w:rPr>
      </w:pPr>
      <w:r>
        <w:rPr>
          <w:color w:val="0000FF"/>
          <w:sz w:val="18"/>
          <w:szCs w:val="18"/>
        </w:rPr>
        <w:t>Asses</w:t>
      </w:r>
      <w:r>
        <w:rPr>
          <w:color w:val="0000FF"/>
          <w:sz w:val="18"/>
          <w:szCs w:val="18"/>
        </w:rPr>
        <w:tab/>
      </w:r>
      <w:r>
        <w:rPr>
          <w:color w:val="0000FF"/>
          <w:sz w:val="18"/>
          <w:szCs w:val="18"/>
        </w:rPr>
        <w:tab/>
      </w:r>
      <w:r>
        <w:rPr>
          <w:color w:val="0000FF"/>
          <w:sz w:val="18"/>
          <w:szCs w:val="18"/>
        </w:rPr>
        <w:tab/>
      </w:r>
      <w:r>
        <w:rPr>
          <w:color w:val="0000FF"/>
          <w:sz w:val="18"/>
          <w:szCs w:val="18"/>
        </w:rPr>
        <w:tab/>
      </w:r>
      <w:r>
        <w:rPr>
          <w:color w:val="FF9900"/>
          <w:sz w:val="18"/>
          <w:szCs w:val="18"/>
        </w:rPr>
        <w:t>-&gt; valuable (=</w:t>
      </w:r>
      <w:r>
        <w:rPr>
          <w:color w:val="FF9900"/>
          <w:sz w:val="18"/>
          <w:szCs w:val="18"/>
        </w:rPr>
        <w:t xml:space="preserve"> kostbaar)</w:t>
      </w:r>
    </w:p>
    <w:sectPr w:rsidR="004D0D8A">
      <w:footerReference w:type="default" r:id="rId8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34255B" w14:textId="77777777" w:rsidR="00000000" w:rsidRDefault="00327C0D">
      <w:pPr>
        <w:spacing w:line="240" w:lineRule="auto"/>
      </w:pPr>
      <w:r>
        <w:separator/>
      </w:r>
    </w:p>
  </w:endnote>
  <w:endnote w:type="continuationSeparator" w:id="0">
    <w:p w14:paraId="6AB2C682" w14:textId="77777777" w:rsidR="00000000" w:rsidRDefault="00327C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0DF" w14:textId="77777777" w:rsidR="004D0D8A" w:rsidRDefault="004D0D8A">
    <w:pPr>
      <w:pStyle w:val="normal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A91CE4" w14:textId="77777777" w:rsidR="00000000" w:rsidRDefault="00327C0D">
      <w:pPr>
        <w:spacing w:line="240" w:lineRule="auto"/>
      </w:pPr>
      <w:r>
        <w:separator/>
      </w:r>
    </w:p>
  </w:footnote>
  <w:footnote w:type="continuationSeparator" w:id="0">
    <w:p w14:paraId="312E94B1" w14:textId="77777777" w:rsidR="00000000" w:rsidRDefault="00327C0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B7EFE"/>
    <w:multiLevelType w:val="multilevel"/>
    <w:tmpl w:val="655C1B5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4AF723CF"/>
    <w:multiLevelType w:val="multilevel"/>
    <w:tmpl w:val="FEA6ADB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nsid w:val="6DC04085"/>
    <w:multiLevelType w:val="multilevel"/>
    <w:tmpl w:val="F9B65AE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D0D8A"/>
    <w:rsid w:val="00327C0D"/>
    <w:rsid w:val="004D0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uz-Cyrl-UZ" w:eastAsia="nl-NL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</w:style>
  <w:style w:type="paragraph" w:styleId="Kop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Kop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Kop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Kop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Kop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Kop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normal">
    <w:name w:val="normal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el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uz-Cyrl-UZ" w:eastAsia="nl-NL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</w:style>
  <w:style w:type="paragraph" w:styleId="Kop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Kop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Kop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Kop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Kop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Kop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normal">
    <w:name w:val="normal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el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1061</Characters>
  <Application>Microsoft Macintosh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salamivoormij</cp:lastModifiedBy>
  <cp:revision>2</cp:revision>
  <dcterms:created xsi:type="dcterms:W3CDTF">2022-01-20T07:17:00Z</dcterms:created>
  <dcterms:modified xsi:type="dcterms:W3CDTF">2022-01-20T07:17:00Z</dcterms:modified>
</cp:coreProperties>
</file>