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raster"/>
        <w:tblW w:w="16302" w:type="dxa"/>
        <w:tblInd w:w="-1139" w:type="dxa"/>
        <w:tblLook w:val="04A0" w:firstRow="1" w:lastRow="0" w:firstColumn="1" w:lastColumn="0" w:noHBand="0" w:noVBand="1"/>
      </w:tblPr>
      <w:tblGrid>
        <w:gridCol w:w="1626"/>
        <w:gridCol w:w="7473"/>
        <w:gridCol w:w="7203"/>
      </w:tblGrid>
      <w:tr w:rsidR="000D02AE" w14:paraId="7E3DDA04" w14:textId="77777777" w:rsidTr="00032AAF">
        <w:tc>
          <w:tcPr>
            <w:tcW w:w="1498" w:type="dxa"/>
          </w:tcPr>
          <w:p w14:paraId="2D0F74D2" w14:textId="77777777" w:rsidR="000D02AE" w:rsidRPr="00255AAC" w:rsidRDefault="000D02AE">
            <w:pPr>
              <w:rPr>
                <w:b/>
                <w:bCs/>
              </w:rPr>
            </w:pPr>
          </w:p>
        </w:tc>
        <w:tc>
          <w:tcPr>
            <w:tcW w:w="7542" w:type="dxa"/>
          </w:tcPr>
          <w:p w14:paraId="450177A0" w14:textId="6F776C36" w:rsidR="000D02AE" w:rsidRPr="005C4D68" w:rsidRDefault="000D02AE">
            <w:pPr>
              <w:rPr>
                <w:b/>
                <w:bCs/>
              </w:rPr>
            </w:pPr>
            <w:r w:rsidRPr="005C4D68">
              <w:rPr>
                <w:b/>
                <w:bCs/>
              </w:rPr>
              <w:t xml:space="preserve">The Commission </w:t>
            </w:r>
          </w:p>
        </w:tc>
        <w:tc>
          <w:tcPr>
            <w:tcW w:w="7262" w:type="dxa"/>
          </w:tcPr>
          <w:p w14:paraId="64571F12" w14:textId="139FFEF1" w:rsidR="000D02AE" w:rsidRPr="005C4D68" w:rsidRDefault="000D02AE">
            <w:pPr>
              <w:rPr>
                <w:b/>
                <w:bCs/>
              </w:rPr>
            </w:pPr>
            <w:r w:rsidRPr="005C4D68">
              <w:rPr>
                <w:b/>
                <w:bCs/>
              </w:rPr>
              <w:t xml:space="preserve">The council </w:t>
            </w:r>
          </w:p>
        </w:tc>
      </w:tr>
      <w:tr w:rsidR="000D02AE" w14:paraId="78E75C86" w14:textId="77777777" w:rsidTr="00032AAF">
        <w:tc>
          <w:tcPr>
            <w:tcW w:w="1498" w:type="dxa"/>
          </w:tcPr>
          <w:p w14:paraId="751B13B7" w14:textId="7C97AE62" w:rsidR="000D02AE" w:rsidRPr="00255AAC" w:rsidRDefault="000D02AE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Representation </w:t>
            </w:r>
          </w:p>
        </w:tc>
        <w:tc>
          <w:tcPr>
            <w:tcW w:w="7542" w:type="dxa"/>
          </w:tcPr>
          <w:p w14:paraId="2AD03AA9" w14:textId="2838600E" w:rsidR="000D02AE" w:rsidRDefault="00AE0956">
            <w:r>
              <w:t xml:space="preserve">Independent people, Interest of the union. </w:t>
            </w:r>
          </w:p>
        </w:tc>
        <w:tc>
          <w:tcPr>
            <w:tcW w:w="7262" w:type="dxa"/>
          </w:tcPr>
          <w:p w14:paraId="11671D85" w14:textId="049F550B" w:rsidR="000D02AE" w:rsidRDefault="000D02AE">
            <w:r>
              <w:t xml:space="preserve">Of governments of countries, ministers. </w:t>
            </w:r>
          </w:p>
        </w:tc>
      </w:tr>
      <w:tr w:rsidR="000D02AE" w14:paraId="0C85E4E1" w14:textId="77777777" w:rsidTr="00032AAF">
        <w:tc>
          <w:tcPr>
            <w:tcW w:w="1498" w:type="dxa"/>
          </w:tcPr>
          <w:p w14:paraId="4A49AF00" w14:textId="0BE7A762" w:rsidR="000D02AE" w:rsidRPr="00255AAC" w:rsidRDefault="000D02AE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Composition </w:t>
            </w:r>
          </w:p>
        </w:tc>
        <w:tc>
          <w:tcPr>
            <w:tcW w:w="7542" w:type="dxa"/>
          </w:tcPr>
          <w:p w14:paraId="3B4BB97B" w14:textId="646A7E6F" w:rsidR="000D02AE" w:rsidRDefault="000D02AE">
            <w:r>
              <w:t xml:space="preserve">1 representative per member state </w:t>
            </w:r>
            <w:r w:rsidR="00AE0956">
              <w:t>(various political functions)</w:t>
            </w:r>
          </w:p>
          <w:p w14:paraId="0265D4EC" w14:textId="77777777" w:rsidR="000D02AE" w:rsidRDefault="000D02AE">
            <w:r>
              <w:t xml:space="preserve">The president </w:t>
            </w:r>
          </w:p>
          <w:p w14:paraId="07CB79F5" w14:textId="6D882050" w:rsidR="000D02AE" w:rsidRDefault="000D02AE">
            <w:r>
              <w:t>The higher representative</w:t>
            </w:r>
          </w:p>
        </w:tc>
        <w:tc>
          <w:tcPr>
            <w:tcW w:w="7262" w:type="dxa"/>
          </w:tcPr>
          <w:p w14:paraId="07306B99" w14:textId="59E07753" w:rsidR="000D02AE" w:rsidRDefault="000D02AE">
            <w:r>
              <w:t xml:space="preserve">Minister of the countries </w:t>
            </w:r>
            <w:r w:rsidR="000250F8">
              <w:t xml:space="preserve">authorized to commit </w:t>
            </w:r>
            <w:r w:rsidR="003A7D8A">
              <w:t>government</w:t>
            </w:r>
          </w:p>
          <w:p w14:paraId="24124F26" w14:textId="43AEAFD2" w:rsidR="000D02AE" w:rsidRDefault="000D02AE">
            <w:r>
              <w:t xml:space="preserve">The president </w:t>
            </w:r>
          </w:p>
        </w:tc>
      </w:tr>
      <w:tr w:rsidR="00AE0956" w14:paraId="04D8FE68" w14:textId="77777777" w:rsidTr="00032AAF">
        <w:tc>
          <w:tcPr>
            <w:tcW w:w="1498" w:type="dxa"/>
          </w:tcPr>
          <w:p w14:paraId="3271A5EC" w14:textId="442A4735" w:rsidR="00AE0956" w:rsidRPr="00255AAC" w:rsidRDefault="00AE0956">
            <w:pPr>
              <w:rPr>
                <w:b/>
                <w:bCs/>
              </w:rPr>
            </w:pPr>
            <w:r>
              <w:rPr>
                <w:b/>
                <w:bCs/>
              </w:rPr>
              <w:t>Term of office</w:t>
            </w:r>
          </w:p>
        </w:tc>
        <w:tc>
          <w:tcPr>
            <w:tcW w:w="7542" w:type="dxa"/>
          </w:tcPr>
          <w:p w14:paraId="4CF72D4B" w14:textId="6993C549" w:rsidR="00AE0956" w:rsidRDefault="00AE0956">
            <w:r>
              <w:t xml:space="preserve">5 year </w:t>
            </w:r>
          </w:p>
        </w:tc>
        <w:tc>
          <w:tcPr>
            <w:tcW w:w="7262" w:type="dxa"/>
          </w:tcPr>
          <w:p w14:paraId="419178ED" w14:textId="367EAD32" w:rsidR="00AE0956" w:rsidRDefault="003A7D8A">
            <w:r>
              <w:t>President = 6 months per country</w:t>
            </w:r>
          </w:p>
        </w:tc>
      </w:tr>
      <w:tr w:rsidR="000D02AE" w14:paraId="7744595D" w14:textId="77777777" w:rsidTr="00032AAF">
        <w:tc>
          <w:tcPr>
            <w:tcW w:w="1498" w:type="dxa"/>
          </w:tcPr>
          <w:p w14:paraId="788E2291" w14:textId="1044ED3A" w:rsidR="000D02AE" w:rsidRPr="00255AAC" w:rsidRDefault="000D02AE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Election </w:t>
            </w:r>
          </w:p>
        </w:tc>
        <w:tc>
          <w:tcPr>
            <w:tcW w:w="7542" w:type="dxa"/>
          </w:tcPr>
          <w:p w14:paraId="08AC7DCF" w14:textId="77777777" w:rsidR="000D02AE" w:rsidRDefault="000D02AE" w:rsidP="00BA0E5B">
            <w:pPr>
              <w:pStyle w:val="Lijstalinea"/>
              <w:numPr>
                <w:ilvl w:val="0"/>
                <w:numId w:val="2"/>
              </w:numPr>
            </w:pPr>
            <w:r>
              <w:t>EUCO proposes to EP candidate for president</w:t>
            </w:r>
          </w:p>
          <w:p w14:paraId="1BB0FE70" w14:textId="77777777" w:rsidR="000D02AE" w:rsidRDefault="000D02AE" w:rsidP="00BA0E5B">
            <w:pPr>
              <w:pStyle w:val="Lijstalinea"/>
              <w:numPr>
                <w:ilvl w:val="0"/>
                <w:numId w:val="2"/>
              </w:numPr>
            </w:pPr>
            <w:r>
              <w:t xml:space="preserve">EUCO with accord president appoint high representative </w:t>
            </w:r>
          </w:p>
          <w:p w14:paraId="0DB1ACE2" w14:textId="18C40383" w:rsidR="00AE0956" w:rsidRDefault="000D02AE" w:rsidP="00BA0E5B">
            <w:pPr>
              <w:pStyle w:val="Lijstalinea"/>
              <w:numPr>
                <w:ilvl w:val="0"/>
                <w:numId w:val="2"/>
              </w:numPr>
            </w:pPr>
            <w:r>
              <w:t>The council with accord president adopts list of other members</w:t>
            </w:r>
            <w:r w:rsidR="00AE0956">
              <w:t xml:space="preserve"> based on suggestions member states. </w:t>
            </w:r>
          </w:p>
          <w:p w14:paraId="32C777E8" w14:textId="0E97E9E8" w:rsidR="00B72C4C" w:rsidRDefault="00B72C4C" w:rsidP="00BA0E5B">
            <w:pPr>
              <w:pStyle w:val="Lijstalinea"/>
              <w:numPr>
                <w:ilvl w:val="0"/>
                <w:numId w:val="2"/>
              </w:numPr>
            </w:pPr>
            <w:r>
              <w:t xml:space="preserve">Hearings </w:t>
            </w:r>
          </w:p>
          <w:p w14:paraId="7FD11433" w14:textId="7AB08367" w:rsidR="000D02AE" w:rsidRDefault="00AE0956" w:rsidP="00BA0E5B">
            <w:pPr>
              <w:pStyle w:val="Lijstalinea"/>
              <w:numPr>
                <w:ilvl w:val="0"/>
                <w:numId w:val="2"/>
              </w:numPr>
            </w:pPr>
            <w:r>
              <w:t>V</w:t>
            </w:r>
            <w:r w:rsidR="000D02AE">
              <w:t xml:space="preserve">ote of consent by EP. </w:t>
            </w:r>
          </w:p>
        </w:tc>
        <w:tc>
          <w:tcPr>
            <w:tcW w:w="7262" w:type="dxa"/>
          </w:tcPr>
          <w:p w14:paraId="631A06D8" w14:textId="77777777" w:rsidR="000D02AE" w:rsidRDefault="000D02AE">
            <w:r>
              <w:t>Ministers are elected in the countries</w:t>
            </w:r>
          </w:p>
          <w:p w14:paraId="1300EEBA" w14:textId="08FF2715" w:rsidR="000D02AE" w:rsidRDefault="000D02AE">
            <w:r>
              <w:t xml:space="preserve">The presidency is held by pre-established groups of 3 for a period of 18 month. </w:t>
            </w:r>
          </w:p>
        </w:tc>
      </w:tr>
      <w:tr w:rsidR="000D02AE" w14:paraId="19DA72BC" w14:textId="77777777" w:rsidTr="00032AAF">
        <w:tc>
          <w:tcPr>
            <w:tcW w:w="1498" w:type="dxa"/>
          </w:tcPr>
          <w:p w14:paraId="581A5DA7" w14:textId="6E2C0827" w:rsidR="000D02AE" w:rsidRPr="00255AAC" w:rsidRDefault="000D02AE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End of office </w:t>
            </w:r>
          </w:p>
        </w:tc>
        <w:tc>
          <w:tcPr>
            <w:tcW w:w="7542" w:type="dxa"/>
          </w:tcPr>
          <w:p w14:paraId="0CC56DA1" w14:textId="77777777" w:rsidR="000D02AE" w:rsidRDefault="000D02AE" w:rsidP="00BA0E5B">
            <w:pPr>
              <w:pStyle w:val="Lijstalinea"/>
              <w:numPr>
                <w:ilvl w:val="0"/>
                <w:numId w:val="3"/>
              </w:numPr>
            </w:pPr>
            <w:r>
              <w:t xml:space="preserve">End of term </w:t>
            </w:r>
          </w:p>
          <w:p w14:paraId="23B9CB95" w14:textId="77777777" w:rsidR="000D02AE" w:rsidRDefault="000D02AE" w:rsidP="00BA0E5B">
            <w:pPr>
              <w:pStyle w:val="Lijstalinea"/>
              <w:numPr>
                <w:ilvl w:val="0"/>
                <w:numId w:val="3"/>
              </w:numPr>
            </w:pPr>
            <w:r>
              <w:t xml:space="preserve">Death </w:t>
            </w:r>
          </w:p>
          <w:p w14:paraId="7BF7C125" w14:textId="790682CE" w:rsidR="000D02AE" w:rsidRDefault="000D02AE" w:rsidP="00BA0E5B">
            <w:pPr>
              <w:pStyle w:val="Lijstalinea"/>
              <w:numPr>
                <w:ilvl w:val="0"/>
                <w:numId w:val="3"/>
              </w:numPr>
            </w:pPr>
            <w:r>
              <w:t xml:space="preserve">Compulsory retired </w:t>
            </w:r>
            <w:r w:rsidR="00B72C4C">
              <w:t>(court of justice, Council of Commission)</w:t>
            </w:r>
          </w:p>
          <w:p w14:paraId="3F433768" w14:textId="4CEECD28" w:rsidR="000D02AE" w:rsidRDefault="000D02AE" w:rsidP="00BA0E5B">
            <w:pPr>
              <w:pStyle w:val="Lijstalinea"/>
              <w:numPr>
                <w:ilvl w:val="0"/>
                <w:numId w:val="3"/>
              </w:numPr>
            </w:pPr>
            <w:r>
              <w:t xml:space="preserve">Resignation </w:t>
            </w:r>
            <w:r w:rsidR="00B72C4C">
              <w:t xml:space="preserve">(Request president or voluntary) </w:t>
            </w:r>
          </w:p>
          <w:p w14:paraId="4616F8D1" w14:textId="77777777" w:rsidR="000D02AE" w:rsidRDefault="000D02AE" w:rsidP="00BA0E5B">
            <w:pPr>
              <w:pStyle w:val="Lijstalinea"/>
              <w:numPr>
                <w:ilvl w:val="0"/>
                <w:numId w:val="3"/>
              </w:numPr>
            </w:pPr>
            <w:r>
              <w:t xml:space="preserve">Motion of censure </w:t>
            </w:r>
            <w:r w:rsidR="00B72C4C">
              <w:t xml:space="preserve"> (EP) </w:t>
            </w:r>
          </w:p>
          <w:p w14:paraId="0687BF04" w14:textId="5FED1346" w:rsidR="00B72C4C" w:rsidRDefault="00B72C4C" w:rsidP="00BA0E5B">
            <w:pPr>
              <w:pStyle w:val="Lijstalinea"/>
              <w:numPr>
                <w:ilvl w:val="0"/>
                <w:numId w:val="3"/>
              </w:numPr>
            </w:pPr>
            <w:r>
              <w:t>EUCO can end high representative same way as elected</w:t>
            </w:r>
          </w:p>
        </w:tc>
        <w:tc>
          <w:tcPr>
            <w:tcW w:w="7262" w:type="dxa"/>
          </w:tcPr>
          <w:p w14:paraId="20B7ACC9" w14:textId="7E562366" w:rsidR="000D02AE" w:rsidRDefault="000D02AE">
            <w:r>
              <w:t xml:space="preserve">Change all the time with elections in member states. </w:t>
            </w:r>
          </w:p>
        </w:tc>
      </w:tr>
      <w:tr w:rsidR="000D02AE" w14:paraId="7D21D19C" w14:textId="77777777" w:rsidTr="00032AAF">
        <w:tc>
          <w:tcPr>
            <w:tcW w:w="1498" w:type="dxa"/>
          </w:tcPr>
          <w:p w14:paraId="1A7A6A66" w14:textId="0AC9C542" w:rsidR="000D02AE" w:rsidRPr="00255AAC" w:rsidRDefault="000D02AE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Duties </w:t>
            </w:r>
          </w:p>
        </w:tc>
        <w:tc>
          <w:tcPr>
            <w:tcW w:w="7542" w:type="dxa"/>
          </w:tcPr>
          <w:p w14:paraId="5A9E8C1B" w14:textId="52937615" w:rsidR="000D02AE" w:rsidRDefault="000D02AE">
            <w:r>
              <w:t xml:space="preserve">Promotes general interest of the EU. </w:t>
            </w:r>
          </w:p>
          <w:p w14:paraId="7E25DCCB" w14:textId="6D79BC1D" w:rsidR="000D02AE" w:rsidRDefault="000D02AE">
            <w:r>
              <w:t xml:space="preserve">4 duties: </w:t>
            </w:r>
          </w:p>
          <w:p w14:paraId="037EE98E" w14:textId="77777777" w:rsidR="000D02AE" w:rsidRDefault="000D02AE" w:rsidP="0025777E">
            <w:pPr>
              <w:pStyle w:val="Lijstalinea"/>
              <w:numPr>
                <w:ilvl w:val="0"/>
                <w:numId w:val="1"/>
              </w:numPr>
            </w:pPr>
            <w:r>
              <w:t xml:space="preserve">Propose legislation </w:t>
            </w:r>
          </w:p>
          <w:p w14:paraId="1F07E4BA" w14:textId="77777777" w:rsidR="000D02AE" w:rsidRDefault="000D02AE" w:rsidP="0025777E">
            <w:pPr>
              <w:pStyle w:val="Lijstalinea"/>
              <w:numPr>
                <w:ilvl w:val="0"/>
                <w:numId w:val="1"/>
              </w:numPr>
            </w:pPr>
            <w:r>
              <w:t xml:space="preserve">Guardian of the treaties </w:t>
            </w:r>
          </w:p>
          <w:p w14:paraId="3E982E7D" w14:textId="77777777" w:rsidR="000D02AE" w:rsidRDefault="000D02AE" w:rsidP="0025777E">
            <w:pPr>
              <w:pStyle w:val="Lijstalinea"/>
              <w:numPr>
                <w:ilvl w:val="0"/>
                <w:numId w:val="1"/>
              </w:numPr>
            </w:pPr>
            <w:r>
              <w:t>Budget and management</w:t>
            </w:r>
          </w:p>
          <w:p w14:paraId="65507CE1" w14:textId="1C2146ED" w:rsidR="000D02AE" w:rsidRDefault="000D02AE" w:rsidP="0025777E">
            <w:pPr>
              <w:pStyle w:val="Lijstalinea"/>
              <w:numPr>
                <w:ilvl w:val="0"/>
                <w:numId w:val="1"/>
              </w:numPr>
            </w:pPr>
            <w:r>
              <w:t>External representation of EU</w:t>
            </w:r>
          </w:p>
        </w:tc>
        <w:tc>
          <w:tcPr>
            <w:tcW w:w="7262" w:type="dxa"/>
          </w:tcPr>
          <w:p w14:paraId="1FA1A31C" w14:textId="77777777" w:rsidR="000D02AE" w:rsidRDefault="000D02AE">
            <w:r>
              <w:t>Co-legislator</w:t>
            </w:r>
          </w:p>
          <w:p w14:paraId="1451613D" w14:textId="77777777" w:rsidR="000250F8" w:rsidRDefault="000250F8">
            <w:r>
              <w:t>Policy-making and coordinating functions</w:t>
            </w:r>
          </w:p>
          <w:p w14:paraId="5BD3BBEC" w14:textId="7D8479F5" w:rsidR="000250F8" w:rsidRDefault="000250F8">
            <w:r>
              <w:t>Start and scope of agreements with third countries</w:t>
            </w:r>
          </w:p>
        </w:tc>
      </w:tr>
      <w:tr w:rsidR="000D02AE" w14:paraId="1DD4FB84" w14:textId="77777777" w:rsidTr="00032AAF">
        <w:tc>
          <w:tcPr>
            <w:tcW w:w="1498" w:type="dxa"/>
          </w:tcPr>
          <w:p w14:paraId="234CEEF0" w14:textId="5A9EA8B8" w:rsidR="000D02AE" w:rsidRPr="00255AAC" w:rsidRDefault="000D02AE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>Actors</w:t>
            </w:r>
          </w:p>
        </w:tc>
        <w:tc>
          <w:tcPr>
            <w:tcW w:w="7542" w:type="dxa"/>
          </w:tcPr>
          <w:p w14:paraId="573E0B5D" w14:textId="20E48E70" w:rsidR="000D02AE" w:rsidRDefault="00D959C0" w:rsidP="00D959C0">
            <w:pPr>
              <w:pStyle w:val="Lijstalinea"/>
              <w:numPr>
                <w:ilvl w:val="0"/>
                <w:numId w:val="8"/>
              </w:numPr>
            </w:pPr>
            <w:r>
              <w:t xml:space="preserve">The cabinet: private team. Head + deputy adjoint + experts + secretary + archives+ spokesperson + drivers + GRI </w:t>
            </w:r>
          </w:p>
          <w:p w14:paraId="51BEFB44" w14:textId="429918FA" w:rsidR="00D959C0" w:rsidRDefault="00D959C0" w:rsidP="00D959C0">
            <w:pPr>
              <w:pStyle w:val="Lijstalinea"/>
              <w:numPr>
                <w:ilvl w:val="0"/>
                <w:numId w:val="8"/>
              </w:numPr>
            </w:pPr>
            <w:r>
              <w:t>DG: administration. Assist in performance tasks.</w:t>
            </w:r>
            <w:r w:rsidR="001E48EF">
              <w:t xml:space="preserve"> Follows draft to proposal to decision. </w:t>
            </w:r>
            <w:r>
              <w:t xml:space="preserve">Civil servants. </w:t>
            </w:r>
          </w:p>
          <w:p w14:paraId="78C78CED" w14:textId="77777777" w:rsidR="00D959C0" w:rsidRDefault="00D959C0" w:rsidP="00D959C0">
            <w:pPr>
              <w:pStyle w:val="Lijstalinea"/>
              <w:numPr>
                <w:ilvl w:val="0"/>
                <w:numId w:val="8"/>
              </w:numPr>
            </w:pPr>
            <w:r>
              <w:t>SG: secretariat. Consulted on proposals of political importance.</w:t>
            </w:r>
          </w:p>
          <w:p w14:paraId="59773F88" w14:textId="432D0807" w:rsidR="001E48EF" w:rsidRDefault="001E48EF" w:rsidP="00D959C0">
            <w:pPr>
              <w:pStyle w:val="Lijstalinea"/>
              <w:numPr>
                <w:ilvl w:val="0"/>
                <w:numId w:val="8"/>
              </w:numPr>
            </w:pPr>
            <w:r>
              <w:t xml:space="preserve">Interservice-groups: all department can give opinion on draft. </w:t>
            </w:r>
          </w:p>
        </w:tc>
        <w:tc>
          <w:tcPr>
            <w:tcW w:w="7262" w:type="dxa"/>
          </w:tcPr>
          <w:p w14:paraId="401BC260" w14:textId="7E1871CD" w:rsidR="000D02AE" w:rsidRDefault="003A7D8A" w:rsidP="003A7D8A">
            <w:pPr>
              <w:pStyle w:val="Lijstalinea"/>
              <w:numPr>
                <w:ilvl w:val="0"/>
                <w:numId w:val="9"/>
              </w:numPr>
            </w:pPr>
            <w:r>
              <w:t>Coreper: permanent representatives of the governments + deputies + assistants. Prepare work of the council</w:t>
            </w:r>
            <w:r w:rsidR="00B51AEC">
              <w:t>, legislation</w:t>
            </w:r>
            <w:r w:rsidR="00042718">
              <w:t xml:space="preserve">, discusses important aspects of the proposal and adopts mandate for interinstitutional negotiations. </w:t>
            </w:r>
          </w:p>
          <w:p w14:paraId="076F70CD" w14:textId="63FA0A92" w:rsidR="00B51AEC" w:rsidRDefault="00B51AEC" w:rsidP="00B51AEC">
            <w:pPr>
              <w:pStyle w:val="Lijstalinea"/>
              <w:numPr>
                <w:ilvl w:val="0"/>
                <w:numId w:val="9"/>
              </w:numPr>
            </w:pPr>
            <w:r>
              <w:t>Working groups</w:t>
            </w:r>
            <w:r w:rsidR="00042718">
              <w:t>/committees</w:t>
            </w:r>
            <w:r>
              <w:t xml:space="preserve">: Experts, civil servants. Technical details of legislation. </w:t>
            </w:r>
            <w:r w:rsidR="00042718">
              <w:t xml:space="preserve">Leads proposal through various stages of the procedure. </w:t>
            </w:r>
          </w:p>
          <w:p w14:paraId="4ECD3626" w14:textId="7666E08C" w:rsidR="00B51AEC" w:rsidRDefault="00B51AEC" w:rsidP="00B51AEC">
            <w:pPr>
              <w:pStyle w:val="Lijstalinea"/>
              <w:numPr>
                <w:ilvl w:val="0"/>
                <w:numId w:val="9"/>
              </w:numPr>
            </w:pPr>
            <w:r>
              <w:t xml:space="preserve">SG: organising, coordinating and insuring coherence of council’s work and implementation. </w:t>
            </w:r>
          </w:p>
        </w:tc>
      </w:tr>
    </w:tbl>
    <w:tbl>
      <w:tblPr>
        <w:tblStyle w:val="Tabelraster"/>
        <w:tblpPr w:leftFromText="180" w:rightFromText="180" w:vertAnchor="text" w:horzAnchor="margin" w:tblpXSpec="center" w:tblpY="-206"/>
        <w:tblW w:w="16307" w:type="dxa"/>
        <w:tblLook w:val="04A0" w:firstRow="1" w:lastRow="0" w:firstColumn="1" w:lastColumn="0" w:noHBand="0" w:noVBand="1"/>
      </w:tblPr>
      <w:tblGrid>
        <w:gridCol w:w="1626"/>
        <w:gridCol w:w="7059"/>
        <w:gridCol w:w="7622"/>
      </w:tblGrid>
      <w:tr w:rsidR="00F71E9B" w14:paraId="1C319959" w14:textId="77777777" w:rsidTr="00F71E9B">
        <w:tc>
          <w:tcPr>
            <w:tcW w:w="1565" w:type="dxa"/>
          </w:tcPr>
          <w:p w14:paraId="2D21794D" w14:textId="77777777" w:rsidR="00F71E9B" w:rsidRPr="00255AAC" w:rsidRDefault="00F71E9B" w:rsidP="00F71E9B">
            <w:pPr>
              <w:rPr>
                <w:b/>
                <w:bCs/>
              </w:rPr>
            </w:pPr>
          </w:p>
        </w:tc>
        <w:tc>
          <w:tcPr>
            <w:tcW w:w="7087" w:type="dxa"/>
          </w:tcPr>
          <w:p w14:paraId="78375AC2" w14:textId="77777777" w:rsidR="00F71E9B" w:rsidRPr="00255AAC" w:rsidRDefault="00F71E9B" w:rsidP="00F71E9B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The EUCO </w:t>
            </w:r>
          </w:p>
        </w:tc>
        <w:tc>
          <w:tcPr>
            <w:tcW w:w="7655" w:type="dxa"/>
          </w:tcPr>
          <w:p w14:paraId="7EA1B1DE" w14:textId="77777777" w:rsidR="00F71E9B" w:rsidRPr="00255AAC" w:rsidRDefault="00F71E9B" w:rsidP="00F71E9B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The EP </w:t>
            </w:r>
          </w:p>
        </w:tc>
      </w:tr>
      <w:tr w:rsidR="00F71E9B" w14:paraId="48DB88C7" w14:textId="77777777" w:rsidTr="00F71E9B">
        <w:tc>
          <w:tcPr>
            <w:tcW w:w="1565" w:type="dxa"/>
          </w:tcPr>
          <w:p w14:paraId="35D49D03" w14:textId="77777777" w:rsidR="00F71E9B" w:rsidRPr="00255AAC" w:rsidRDefault="00F71E9B" w:rsidP="00F71E9B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Representation </w:t>
            </w:r>
          </w:p>
        </w:tc>
        <w:tc>
          <w:tcPr>
            <w:tcW w:w="7087" w:type="dxa"/>
          </w:tcPr>
          <w:p w14:paraId="38983FFA" w14:textId="77777777" w:rsidR="00F71E9B" w:rsidRDefault="00F71E9B" w:rsidP="00F71E9B">
            <w:r>
              <w:t>Of heads of state or governments</w:t>
            </w:r>
          </w:p>
        </w:tc>
        <w:tc>
          <w:tcPr>
            <w:tcW w:w="7655" w:type="dxa"/>
          </w:tcPr>
          <w:p w14:paraId="43DB2306" w14:textId="77777777" w:rsidR="00F71E9B" w:rsidRDefault="00F71E9B" w:rsidP="00F71E9B">
            <w:r>
              <w:t>Of the citizens of the EU</w:t>
            </w:r>
          </w:p>
        </w:tc>
      </w:tr>
      <w:tr w:rsidR="00F71E9B" w14:paraId="763A94A7" w14:textId="77777777" w:rsidTr="00F71E9B">
        <w:tc>
          <w:tcPr>
            <w:tcW w:w="1565" w:type="dxa"/>
          </w:tcPr>
          <w:p w14:paraId="291B0DD7" w14:textId="77777777" w:rsidR="00F71E9B" w:rsidRPr="00255AAC" w:rsidRDefault="00F71E9B" w:rsidP="00F71E9B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Composition </w:t>
            </w:r>
          </w:p>
        </w:tc>
        <w:tc>
          <w:tcPr>
            <w:tcW w:w="7087" w:type="dxa"/>
          </w:tcPr>
          <w:p w14:paraId="0DEEB8E4" w14:textId="77777777" w:rsidR="00F71E9B" w:rsidRDefault="00F71E9B" w:rsidP="00F71E9B">
            <w:r>
              <w:t>Head of state or governments</w:t>
            </w:r>
          </w:p>
          <w:p w14:paraId="1A37B6C2" w14:textId="77777777" w:rsidR="00F71E9B" w:rsidRDefault="00F71E9B" w:rsidP="00F71E9B">
            <w:r>
              <w:t>The president  + The president of the commission</w:t>
            </w:r>
          </w:p>
          <w:p w14:paraId="666ADF3B" w14:textId="77777777" w:rsidR="00F71E9B" w:rsidRDefault="00F71E9B" w:rsidP="00F71E9B">
            <w:r>
              <w:t>High representative takes part in work</w:t>
            </w:r>
          </w:p>
        </w:tc>
        <w:tc>
          <w:tcPr>
            <w:tcW w:w="7655" w:type="dxa"/>
          </w:tcPr>
          <w:p w14:paraId="2D02C176" w14:textId="77777777" w:rsidR="00F71E9B" w:rsidRDefault="00F71E9B" w:rsidP="00F71E9B">
            <w:r>
              <w:t xml:space="preserve">Degressively proportional representatives of the union’s citizens (6,96) </w:t>
            </w:r>
          </w:p>
          <w:p w14:paraId="5DC49C57" w14:textId="77777777" w:rsidR="00F71E9B" w:rsidRDefault="00F71E9B" w:rsidP="00F71E9B">
            <w:r>
              <w:t>Max 750 members</w:t>
            </w:r>
          </w:p>
          <w:p w14:paraId="5AAE9297" w14:textId="77777777" w:rsidR="00F71E9B" w:rsidRDefault="00F71E9B" w:rsidP="00F71E9B">
            <w:r>
              <w:t>President + VP’s + Quaestors</w:t>
            </w:r>
          </w:p>
        </w:tc>
      </w:tr>
      <w:tr w:rsidR="00F71E9B" w14:paraId="42D7DD81" w14:textId="77777777" w:rsidTr="00F71E9B">
        <w:tc>
          <w:tcPr>
            <w:tcW w:w="1565" w:type="dxa"/>
          </w:tcPr>
          <w:p w14:paraId="4065B6CA" w14:textId="77777777" w:rsidR="00F71E9B" w:rsidRPr="00255AAC" w:rsidRDefault="00F71E9B" w:rsidP="00F71E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Term of office </w:t>
            </w:r>
          </w:p>
        </w:tc>
        <w:tc>
          <w:tcPr>
            <w:tcW w:w="7087" w:type="dxa"/>
          </w:tcPr>
          <w:p w14:paraId="1922416C" w14:textId="77777777" w:rsidR="00F71E9B" w:rsidRDefault="00F71E9B" w:rsidP="00F71E9B">
            <w:r>
              <w:t>President = 2,5 year</w:t>
            </w:r>
          </w:p>
        </w:tc>
        <w:tc>
          <w:tcPr>
            <w:tcW w:w="7655" w:type="dxa"/>
          </w:tcPr>
          <w:p w14:paraId="52347E23" w14:textId="77777777" w:rsidR="00F71E9B" w:rsidRDefault="00F71E9B" w:rsidP="00F71E9B">
            <w:r>
              <w:t>MEP = 5 years / Officials = 2,5 years</w:t>
            </w:r>
          </w:p>
        </w:tc>
      </w:tr>
      <w:tr w:rsidR="00F71E9B" w14:paraId="11DAE78A" w14:textId="77777777" w:rsidTr="00F71E9B">
        <w:tc>
          <w:tcPr>
            <w:tcW w:w="1565" w:type="dxa"/>
          </w:tcPr>
          <w:p w14:paraId="6E598111" w14:textId="77777777" w:rsidR="00F71E9B" w:rsidRPr="00255AAC" w:rsidRDefault="00F71E9B" w:rsidP="00F71E9B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Election </w:t>
            </w:r>
          </w:p>
        </w:tc>
        <w:tc>
          <w:tcPr>
            <w:tcW w:w="7087" w:type="dxa"/>
          </w:tcPr>
          <w:p w14:paraId="7AB955E5" w14:textId="77777777" w:rsidR="00F71E9B" w:rsidRDefault="00F71E9B" w:rsidP="00F71E9B">
            <w:r>
              <w:t>Elect president by QM</w:t>
            </w:r>
          </w:p>
        </w:tc>
        <w:tc>
          <w:tcPr>
            <w:tcW w:w="7655" w:type="dxa"/>
          </w:tcPr>
          <w:p w14:paraId="3321219C" w14:textId="77777777" w:rsidR="00F71E9B" w:rsidRDefault="00F71E9B" w:rsidP="00F71E9B">
            <w:r>
              <w:t>MEP’s elected directly</w:t>
            </w:r>
          </w:p>
          <w:p w14:paraId="19133B69" w14:textId="77777777" w:rsidR="00F71E9B" w:rsidRDefault="00F71E9B" w:rsidP="00F71E9B">
            <w:r>
              <w:t xml:space="preserve">President elected by the members of EP. Same for VP’s and Quaestors. </w:t>
            </w:r>
          </w:p>
        </w:tc>
      </w:tr>
      <w:tr w:rsidR="00F71E9B" w14:paraId="52544827" w14:textId="77777777" w:rsidTr="00F71E9B">
        <w:tc>
          <w:tcPr>
            <w:tcW w:w="1565" w:type="dxa"/>
          </w:tcPr>
          <w:p w14:paraId="15F15C0C" w14:textId="77777777" w:rsidR="00F71E9B" w:rsidRPr="00255AAC" w:rsidRDefault="00F71E9B" w:rsidP="00F71E9B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>End of office</w:t>
            </w:r>
          </w:p>
        </w:tc>
        <w:tc>
          <w:tcPr>
            <w:tcW w:w="7087" w:type="dxa"/>
          </w:tcPr>
          <w:p w14:paraId="6764F3B3" w14:textId="77777777" w:rsidR="00F71E9B" w:rsidRDefault="00F71E9B" w:rsidP="00F71E9B">
            <w:pPr>
              <w:pStyle w:val="Lijstalinea"/>
              <w:numPr>
                <w:ilvl w:val="0"/>
                <w:numId w:val="6"/>
              </w:numPr>
            </w:pPr>
            <w:r>
              <w:t xml:space="preserve">End of term </w:t>
            </w:r>
          </w:p>
          <w:p w14:paraId="26E614D6" w14:textId="77777777" w:rsidR="00F71E9B" w:rsidRDefault="00F71E9B" w:rsidP="00F71E9B">
            <w:pPr>
              <w:pStyle w:val="Lijstalinea"/>
              <w:numPr>
                <w:ilvl w:val="0"/>
                <w:numId w:val="6"/>
              </w:numPr>
            </w:pPr>
            <w:r>
              <w:t xml:space="preserve">Impediment </w:t>
            </w:r>
          </w:p>
          <w:p w14:paraId="63BA246A" w14:textId="77777777" w:rsidR="00F71E9B" w:rsidRDefault="00F71E9B" w:rsidP="00F71E9B">
            <w:pPr>
              <w:pStyle w:val="Lijstalinea"/>
              <w:numPr>
                <w:ilvl w:val="0"/>
                <w:numId w:val="6"/>
              </w:numPr>
            </w:pPr>
            <w:r>
              <w:t xml:space="preserve">Serious misconduct </w:t>
            </w:r>
          </w:p>
        </w:tc>
        <w:tc>
          <w:tcPr>
            <w:tcW w:w="7655" w:type="dxa"/>
          </w:tcPr>
          <w:p w14:paraId="7713EC11" w14:textId="77777777" w:rsidR="00F71E9B" w:rsidRDefault="00F71E9B" w:rsidP="00F71E9B"/>
        </w:tc>
      </w:tr>
      <w:tr w:rsidR="00F71E9B" w14:paraId="299D7197" w14:textId="77777777" w:rsidTr="00F71E9B">
        <w:tc>
          <w:tcPr>
            <w:tcW w:w="1565" w:type="dxa"/>
          </w:tcPr>
          <w:p w14:paraId="0660E34D" w14:textId="77777777" w:rsidR="00F71E9B" w:rsidRPr="00255AAC" w:rsidRDefault="00F71E9B" w:rsidP="00F71E9B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Duties </w:t>
            </w:r>
          </w:p>
        </w:tc>
        <w:tc>
          <w:tcPr>
            <w:tcW w:w="7087" w:type="dxa"/>
          </w:tcPr>
          <w:p w14:paraId="4DFCC05D" w14:textId="77777777" w:rsidR="00F71E9B" w:rsidRDefault="00F71E9B" w:rsidP="00F71E9B">
            <w:r>
              <w:t xml:space="preserve">Duties: </w:t>
            </w:r>
          </w:p>
          <w:p w14:paraId="746C7CE2" w14:textId="77777777" w:rsidR="00F71E9B" w:rsidRDefault="00F71E9B" w:rsidP="00F71E9B">
            <w:pPr>
              <w:pStyle w:val="Lijstalinea"/>
              <w:numPr>
                <w:ilvl w:val="0"/>
                <w:numId w:val="5"/>
              </w:numPr>
            </w:pPr>
            <w:r>
              <w:t xml:space="preserve">Provide impetus for its development + define political direction </w:t>
            </w:r>
          </w:p>
          <w:p w14:paraId="00FFE6C9" w14:textId="77777777" w:rsidR="00F71E9B" w:rsidRDefault="00F71E9B" w:rsidP="00F71E9B">
            <w:pPr>
              <w:pStyle w:val="Lijstalinea"/>
              <w:numPr>
                <w:ilvl w:val="0"/>
                <w:numId w:val="5"/>
              </w:numPr>
            </w:pPr>
            <w:r>
              <w:t xml:space="preserve">Appointments: high representative, the executive board. </w:t>
            </w:r>
          </w:p>
          <w:p w14:paraId="74456A15" w14:textId="77777777" w:rsidR="00F71E9B" w:rsidRDefault="00F71E9B" w:rsidP="00F71E9B">
            <w:pPr>
              <w:pStyle w:val="Lijstalinea"/>
              <w:numPr>
                <w:ilvl w:val="0"/>
                <w:numId w:val="5"/>
              </w:numPr>
            </w:pPr>
            <w:r>
              <w:t xml:space="preserve">External action: strategic interests and objectives.  </w:t>
            </w:r>
          </w:p>
          <w:p w14:paraId="2603A942" w14:textId="77777777" w:rsidR="00F71E9B" w:rsidRDefault="00F71E9B" w:rsidP="00F71E9B">
            <w:pPr>
              <w:pStyle w:val="Lijstalinea"/>
              <w:numPr>
                <w:ilvl w:val="0"/>
                <w:numId w:val="5"/>
              </w:numPr>
            </w:pPr>
            <w:r>
              <w:t xml:space="preserve">Foreign and security policy </w:t>
            </w:r>
          </w:p>
          <w:p w14:paraId="75811121" w14:textId="77777777" w:rsidR="00F71E9B" w:rsidRDefault="00F71E9B" w:rsidP="00F71E9B">
            <w:pPr>
              <w:pStyle w:val="Lijstalinea"/>
              <w:numPr>
                <w:ilvl w:val="0"/>
                <w:numId w:val="5"/>
              </w:numPr>
            </w:pPr>
            <w:r>
              <w:t>Identification of the union’s strategic interests</w:t>
            </w:r>
          </w:p>
          <w:p w14:paraId="737B1C1E" w14:textId="77777777" w:rsidR="00F71E9B" w:rsidRDefault="00F71E9B" w:rsidP="00F71E9B">
            <w:pPr>
              <w:pStyle w:val="Lijstalinea"/>
              <w:numPr>
                <w:ilvl w:val="0"/>
                <w:numId w:val="5"/>
              </w:numPr>
            </w:pPr>
            <w:r>
              <w:t xml:space="preserve">Security and defence </w:t>
            </w:r>
          </w:p>
          <w:p w14:paraId="54F291ED" w14:textId="77777777" w:rsidR="00F71E9B" w:rsidRDefault="00F71E9B" w:rsidP="00F71E9B">
            <w:pPr>
              <w:pStyle w:val="Lijstalinea"/>
              <w:numPr>
                <w:ilvl w:val="0"/>
                <w:numId w:val="5"/>
              </w:numPr>
            </w:pPr>
            <w:r>
              <w:t xml:space="preserve">Amending treaty </w:t>
            </w:r>
          </w:p>
          <w:p w14:paraId="78D501A4" w14:textId="77777777" w:rsidR="00F71E9B" w:rsidRDefault="00F71E9B" w:rsidP="00F71E9B">
            <w:pPr>
              <w:pStyle w:val="Lijstalinea"/>
              <w:numPr>
                <w:ilvl w:val="0"/>
                <w:numId w:val="5"/>
              </w:numPr>
            </w:pPr>
            <w:r>
              <w:t xml:space="preserve">Withdraw </w:t>
            </w:r>
          </w:p>
          <w:p w14:paraId="1EACFAE6" w14:textId="77777777" w:rsidR="00F71E9B" w:rsidRDefault="00F71E9B" w:rsidP="00F71E9B">
            <w:pPr>
              <w:pStyle w:val="Lijstalinea"/>
              <w:numPr>
                <w:ilvl w:val="0"/>
                <w:numId w:val="5"/>
              </w:numPr>
            </w:pPr>
            <w:r>
              <w:t xml:space="preserve">Matter referred to by member states </w:t>
            </w:r>
          </w:p>
        </w:tc>
        <w:tc>
          <w:tcPr>
            <w:tcW w:w="7655" w:type="dxa"/>
          </w:tcPr>
          <w:p w14:paraId="6D220904" w14:textId="77777777" w:rsidR="00F71E9B" w:rsidRDefault="00F71E9B" w:rsidP="00F71E9B">
            <w:r>
              <w:t xml:space="preserve">Duties: </w:t>
            </w:r>
          </w:p>
          <w:p w14:paraId="4DC0D8E3" w14:textId="77777777" w:rsidR="00F71E9B" w:rsidRDefault="00F71E9B" w:rsidP="00F71E9B">
            <w:pPr>
              <w:pStyle w:val="Lijstalinea"/>
              <w:numPr>
                <w:ilvl w:val="0"/>
                <w:numId w:val="7"/>
              </w:numPr>
            </w:pPr>
            <w:r>
              <w:t xml:space="preserve">Co-legislator </w:t>
            </w:r>
          </w:p>
          <w:p w14:paraId="7A4D4ECF" w14:textId="77777777" w:rsidR="00F71E9B" w:rsidRDefault="00F71E9B" w:rsidP="00F71E9B">
            <w:pPr>
              <w:pStyle w:val="Lijstalinea"/>
              <w:numPr>
                <w:ilvl w:val="0"/>
                <w:numId w:val="7"/>
              </w:numPr>
            </w:pPr>
            <w:r>
              <w:t xml:space="preserve">Approve budget </w:t>
            </w:r>
          </w:p>
          <w:p w14:paraId="02D54CF2" w14:textId="77777777" w:rsidR="00F71E9B" w:rsidRDefault="00F71E9B" w:rsidP="00F71E9B">
            <w:pPr>
              <w:pStyle w:val="Lijstalinea"/>
              <w:numPr>
                <w:ilvl w:val="0"/>
                <w:numId w:val="7"/>
              </w:numPr>
            </w:pPr>
            <w:r>
              <w:t xml:space="preserve">Vote of consent international agreements. </w:t>
            </w:r>
          </w:p>
          <w:p w14:paraId="4BF58933" w14:textId="77777777" w:rsidR="00F71E9B" w:rsidRDefault="00F71E9B" w:rsidP="00F71E9B">
            <w:pPr>
              <w:pStyle w:val="Lijstalinea"/>
              <w:numPr>
                <w:ilvl w:val="0"/>
                <w:numId w:val="7"/>
              </w:numPr>
            </w:pPr>
            <w:r>
              <w:t>Vote president commission, the college</w:t>
            </w:r>
          </w:p>
          <w:p w14:paraId="259D4698" w14:textId="77777777" w:rsidR="00F71E9B" w:rsidRDefault="00F71E9B" w:rsidP="00F71E9B">
            <w:pPr>
              <w:pStyle w:val="Lijstalinea"/>
              <w:numPr>
                <w:ilvl w:val="0"/>
                <w:numId w:val="7"/>
              </w:numPr>
            </w:pPr>
            <w:r>
              <w:t xml:space="preserve">Consult ECB before appoint president and VP. </w:t>
            </w:r>
          </w:p>
          <w:p w14:paraId="1DA9F044" w14:textId="77777777" w:rsidR="00F71E9B" w:rsidRDefault="00F71E9B" w:rsidP="00F71E9B">
            <w:pPr>
              <w:pStyle w:val="Lijstalinea"/>
              <w:numPr>
                <w:ilvl w:val="0"/>
                <w:numId w:val="7"/>
              </w:numPr>
            </w:pPr>
            <w:r>
              <w:t xml:space="preserve">Ask questions to council or commission </w:t>
            </w:r>
          </w:p>
          <w:p w14:paraId="1B731947" w14:textId="77777777" w:rsidR="00F71E9B" w:rsidRDefault="00F71E9B" w:rsidP="00F71E9B">
            <w:pPr>
              <w:pStyle w:val="Lijstalinea"/>
              <w:numPr>
                <w:ilvl w:val="0"/>
                <w:numId w:val="7"/>
              </w:numPr>
            </w:pPr>
            <w:r>
              <w:t>Initiative reports</w:t>
            </w:r>
          </w:p>
        </w:tc>
      </w:tr>
      <w:tr w:rsidR="00F71E9B" w14:paraId="2DFD42C6" w14:textId="77777777" w:rsidTr="00F71E9B">
        <w:tc>
          <w:tcPr>
            <w:tcW w:w="1565" w:type="dxa"/>
          </w:tcPr>
          <w:p w14:paraId="181B7B8F" w14:textId="77777777" w:rsidR="00F71E9B" w:rsidRPr="00255AAC" w:rsidRDefault="00F71E9B" w:rsidP="00F71E9B">
            <w:pPr>
              <w:rPr>
                <w:b/>
                <w:bCs/>
              </w:rPr>
            </w:pPr>
            <w:r w:rsidRPr="00255AAC">
              <w:rPr>
                <w:b/>
                <w:bCs/>
              </w:rPr>
              <w:t xml:space="preserve">Actors </w:t>
            </w:r>
          </w:p>
        </w:tc>
        <w:tc>
          <w:tcPr>
            <w:tcW w:w="7087" w:type="dxa"/>
          </w:tcPr>
          <w:p w14:paraId="715FDE49" w14:textId="77777777" w:rsidR="00F71E9B" w:rsidRDefault="00F71E9B" w:rsidP="00F71E9B"/>
        </w:tc>
        <w:tc>
          <w:tcPr>
            <w:tcW w:w="7655" w:type="dxa"/>
          </w:tcPr>
          <w:p w14:paraId="05DF7F59" w14:textId="77777777" w:rsidR="00F71E9B" w:rsidRDefault="00F71E9B" w:rsidP="00F71E9B">
            <w:pPr>
              <w:pStyle w:val="Lijstalinea"/>
              <w:numPr>
                <w:ilvl w:val="0"/>
                <w:numId w:val="10"/>
              </w:numPr>
            </w:pPr>
            <w:r>
              <w:t xml:space="preserve">Political groups </w:t>
            </w:r>
          </w:p>
          <w:p w14:paraId="6A25314D" w14:textId="77777777" w:rsidR="00F71E9B" w:rsidRDefault="00F71E9B" w:rsidP="00F71E9B">
            <w:pPr>
              <w:pStyle w:val="Lijstalinea"/>
              <w:numPr>
                <w:ilvl w:val="0"/>
                <w:numId w:val="10"/>
              </w:numPr>
            </w:pPr>
            <w:r>
              <w:t xml:space="preserve">Conference of presidents: president EP + chairs political groups. Political body, decide whether or not to vote on subject. </w:t>
            </w:r>
          </w:p>
          <w:p w14:paraId="2FE14B1D" w14:textId="77777777" w:rsidR="00F71E9B" w:rsidRDefault="00F71E9B" w:rsidP="00F71E9B">
            <w:pPr>
              <w:pStyle w:val="Lijstalinea"/>
              <w:numPr>
                <w:ilvl w:val="0"/>
                <w:numId w:val="10"/>
              </w:numPr>
            </w:pPr>
            <w:r>
              <w:t xml:space="preserve">Committees: Members proposes by political groups. Work of EP is discusses. </w:t>
            </w:r>
          </w:p>
          <w:p w14:paraId="710B5FD7" w14:textId="77777777" w:rsidR="00F71E9B" w:rsidRDefault="00F71E9B" w:rsidP="00F71E9B">
            <w:pPr>
              <w:pStyle w:val="Lijstalinea"/>
              <w:numPr>
                <w:ilvl w:val="0"/>
                <w:numId w:val="10"/>
              </w:numPr>
            </w:pPr>
            <w:r>
              <w:t xml:space="preserve">Coordinator: prepare decision taken by committee. </w:t>
            </w:r>
          </w:p>
          <w:p w14:paraId="5C689FCF" w14:textId="77777777" w:rsidR="00F71E9B" w:rsidRDefault="00F71E9B" w:rsidP="00F71E9B">
            <w:pPr>
              <w:pStyle w:val="Lijstalinea"/>
              <w:numPr>
                <w:ilvl w:val="0"/>
                <w:numId w:val="10"/>
              </w:numPr>
            </w:pPr>
            <w:r>
              <w:t xml:space="preserve">Rapporteur: Draft committee report + leads files through various stages of procedure. </w:t>
            </w:r>
          </w:p>
          <w:p w14:paraId="34C7A6D6" w14:textId="77777777" w:rsidR="00F71E9B" w:rsidRDefault="00F71E9B" w:rsidP="00F71E9B">
            <w:pPr>
              <w:pStyle w:val="Lijstalinea"/>
              <w:numPr>
                <w:ilvl w:val="0"/>
                <w:numId w:val="10"/>
              </w:numPr>
            </w:pPr>
            <w:r>
              <w:t>Shadow rapporteur: follow progress of the relevant report + find compromise.</w:t>
            </w:r>
          </w:p>
          <w:p w14:paraId="6A582307" w14:textId="77777777" w:rsidR="00F71E9B" w:rsidRDefault="00F71E9B" w:rsidP="00F71E9B">
            <w:pPr>
              <w:pStyle w:val="Lijstalinea"/>
              <w:numPr>
                <w:ilvl w:val="0"/>
                <w:numId w:val="10"/>
              </w:numPr>
            </w:pPr>
            <w:r>
              <w:t xml:space="preserve">Delegations: relations with parliaments non-EU countries </w:t>
            </w:r>
          </w:p>
          <w:p w14:paraId="5244A1BA" w14:textId="77777777" w:rsidR="00F71E9B" w:rsidRDefault="00F71E9B" w:rsidP="00F71E9B">
            <w:pPr>
              <w:pStyle w:val="Lijstalinea"/>
              <w:numPr>
                <w:ilvl w:val="0"/>
                <w:numId w:val="10"/>
              </w:numPr>
            </w:pPr>
            <w:r>
              <w:t xml:space="preserve">Intergroups: informal exchange of views </w:t>
            </w:r>
          </w:p>
        </w:tc>
      </w:tr>
    </w:tbl>
    <w:p w14:paraId="04E757EF" w14:textId="77777777" w:rsidR="000D02AE" w:rsidRDefault="000D02AE"/>
    <w:p w14:paraId="50E8C88B" w14:textId="77777777" w:rsidR="000D02AE" w:rsidRDefault="000D02AE"/>
    <w:sectPr w:rsidR="000D02AE" w:rsidSect="002577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32EAE"/>
    <w:multiLevelType w:val="hybridMultilevel"/>
    <w:tmpl w:val="BDF635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F1E71"/>
    <w:multiLevelType w:val="hybridMultilevel"/>
    <w:tmpl w:val="5E3470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D4F3F"/>
    <w:multiLevelType w:val="hybridMultilevel"/>
    <w:tmpl w:val="FA1A5F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D507E"/>
    <w:multiLevelType w:val="hybridMultilevel"/>
    <w:tmpl w:val="8D4C26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D61A5"/>
    <w:multiLevelType w:val="hybridMultilevel"/>
    <w:tmpl w:val="7E8408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562AE0"/>
    <w:multiLevelType w:val="hybridMultilevel"/>
    <w:tmpl w:val="F2BA6A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C2614"/>
    <w:multiLevelType w:val="hybridMultilevel"/>
    <w:tmpl w:val="CF8A6A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31C68"/>
    <w:multiLevelType w:val="hybridMultilevel"/>
    <w:tmpl w:val="5030C4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336463"/>
    <w:multiLevelType w:val="hybridMultilevel"/>
    <w:tmpl w:val="4168C4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816AB"/>
    <w:multiLevelType w:val="hybridMultilevel"/>
    <w:tmpl w:val="0C66F0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2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77E"/>
    <w:rsid w:val="000250F8"/>
    <w:rsid w:val="00032AAF"/>
    <w:rsid w:val="00042718"/>
    <w:rsid w:val="000B0410"/>
    <w:rsid w:val="000D02AE"/>
    <w:rsid w:val="000F291F"/>
    <w:rsid w:val="001A4F87"/>
    <w:rsid w:val="001E48EF"/>
    <w:rsid w:val="00255AAC"/>
    <w:rsid w:val="0025777E"/>
    <w:rsid w:val="002C5811"/>
    <w:rsid w:val="00307050"/>
    <w:rsid w:val="003812E3"/>
    <w:rsid w:val="003A7D8A"/>
    <w:rsid w:val="00407CD8"/>
    <w:rsid w:val="004A4BDB"/>
    <w:rsid w:val="004C342F"/>
    <w:rsid w:val="005C4D68"/>
    <w:rsid w:val="007C70D5"/>
    <w:rsid w:val="0086522F"/>
    <w:rsid w:val="0087257B"/>
    <w:rsid w:val="009F0833"/>
    <w:rsid w:val="00A46152"/>
    <w:rsid w:val="00A565EF"/>
    <w:rsid w:val="00AE0956"/>
    <w:rsid w:val="00B51AEC"/>
    <w:rsid w:val="00B61A44"/>
    <w:rsid w:val="00B72C4C"/>
    <w:rsid w:val="00BA0E5B"/>
    <w:rsid w:val="00D45515"/>
    <w:rsid w:val="00D93CB3"/>
    <w:rsid w:val="00D959C0"/>
    <w:rsid w:val="00F7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B795A"/>
  <w15:chartTrackingRefBased/>
  <w15:docId w15:val="{F045D241-FE58-416E-A180-DA847AAF7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57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2577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 Puttemans</dc:creator>
  <cp:keywords/>
  <dc:description/>
  <cp:lastModifiedBy>Nell Puttemans</cp:lastModifiedBy>
  <cp:revision>15</cp:revision>
  <dcterms:created xsi:type="dcterms:W3CDTF">2022-01-29T16:40:00Z</dcterms:created>
  <dcterms:modified xsi:type="dcterms:W3CDTF">2022-02-03T10:47:00Z</dcterms:modified>
</cp:coreProperties>
</file>