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99B4" w14:textId="41831FB5" w:rsidR="00B078DB" w:rsidRDefault="002B5C06">
      <w:pPr>
        <w:rPr>
          <w:lang w:val="nl-NL"/>
        </w:rPr>
      </w:pPr>
      <w:r>
        <w:rPr>
          <w:lang w:val="nl-NL"/>
        </w:rPr>
        <w:t>Vraag 1 (10 punten): situatie met samenstelling van bedrijf</w:t>
      </w:r>
    </w:p>
    <w:p w14:paraId="5E6427D6" w14:textId="6A9646B8" w:rsidR="002B5C06" w:rsidRDefault="002B5C06" w:rsidP="002B5C0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Voldoet RvB aan wettelijke vereisten</w:t>
      </w:r>
    </w:p>
    <w:p w14:paraId="2223EEB1" w14:textId="348AB0E4" w:rsidR="002B5C06" w:rsidRDefault="002B5C06" w:rsidP="002B5C0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Voldoet auditcomité aan wettelijke vereisten</w:t>
      </w:r>
    </w:p>
    <w:p w14:paraId="47B0EF46" w14:textId="1828800D" w:rsidR="002B5C06" w:rsidRDefault="002B5C06" w:rsidP="002B5C0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Voldoet remuneratiecomité aan wettelijke vereisten</w:t>
      </w:r>
    </w:p>
    <w:p w14:paraId="24021E30" w14:textId="77777777" w:rsidR="002B5C06" w:rsidRDefault="002B5C06" w:rsidP="002B5C06">
      <w:pPr>
        <w:rPr>
          <w:lang w:val="nl-NL"/>
        </w:rPr>
      </w:pPr>
    </w:p>
    <w:p w14:paraId="64C527B2" w14:textId="79E0113C" w:rsidR="002B5C06" w:rsidRDefault="002B5C06" w:rsidP="002B5C06">
      <w:pPr>
        <w:rPr>
          <w:lang w:val="nl-NL"/>
        </w:rPr>
      </w:pPr>
      <w:r>
        <w:rPr>
          <w:lang w:val="nl-NL"/>
        </w:rPr>
        <w:t>Vraag 2 (4 punten): verschillende situaties (onafhankelijke bestuurder, voorzitter auditcomité, …) -&gt; je moet zeggen welke functies de CEO en voorzitter RvB mag uitvoeren uit vorige situatie</w:t>
      </w:r>
    </w:p>
    <w:p w14:paraId="5574B8BD" w14:textId="004CE6CA" w:rsidR="002B5C06" w:rsidRDefault="002B5C06" w:rsidP="002B5C06">
      <w:pPr>
        <w:rPr>
          <w:lang w:val="nl-NL"/>
        </w:rPr>
      </w:pPr>
    </w:p>
    <w:p w14:paraId="213E9493" w14:textId="6CE1CCB5" w:rsidR="002B5C06" w:rsidRDefault="002B5C06" w:rsidP="002B5C06">
      <w:pPr>
        <w:rPr>
          <w:lang w:val="nl-NL"/>
        </w:rPr>
      </w:pPr>
      <w:r>
        <w:rPr>
          <w:lang w:val="nl-NL"/>
        </w:rPr>
        <w:t xml:space="preserve">Vraag 3 (3 punten): concreet voorbeeld geven van moeilijkheden van familiebedrijf in verband met corporate </w:t>
      </w:r>
      <w:proofErr w:type="spellStart"/>
      <w:r>
        <w:rPr>
          <w:lang w:val="nl-NL"/>
        </w:rPr>
        <w:t>governance</w:t>
      </w:r>
      <w:proofErr w:type="spellEnd"/>
      <w:r>
        <w:rPr>
          <w:lang w:val="nl-NL"/>
        </w:rPr>
        <w:t xml:space="preserve"> code voor beursgenoteerde ondernemingen</w:t>
      </w:r>
    </w:p>
    <w:p w14:paraId="2D77361D" w14:textId="5163C1D6" w:rsidR="002B5C06" w:rsidRDefault="002B5C06" w:rsidP="002B5C06">
      <w:pPr>
        <w:rPr>
          <w:lang w:val="nl-NL"/>
        </w:rPr>
      </w:pPr>
    </w:p>
    <w:p w14:paraId="7B101DA2" w14:textId="65C02F3E" w:rsidR="002B5C06" w:rsidRPr="002B5C06" w:rsidRDefault="002B5C06" w:rsidP="002B5C06">
      <w:pPr>
        <w:rPr>
          <w:lang w:val="nl-NL"/>
        </w:rPr>
      </w:pPr>
      <w:r>
        <w:rPr>
          <w:lang w:val="nl-NL"/>
        </w:rPr>
        <w:t xml:space="preserve">Vraag 4 (3 punten): hoe draagt interne audit bij tot een goede </w:t>
      </w:r>
      <w:proofErr w:type="spellStart"/>
      <w:r>
        <w:rPr>
          <w:lang w:val="nl-NL"/>
        </w:rPr>
        <w:t>governance</w:t>
      </w:r>
      <w:proofErr w:type="spellEnd"/>
      <w:r>
        <w:rPr>
          <w:lang w:val="nl-NL"/>
        </w:rPr>
        <w:t xml:space="preserve">? </w:t>
      </w:r>
    </w:p>
    <w:sectPr w:rsidR="002B5C06" w:rsidRPr="002B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04261"/>
    <w:multiLevelType w:val="hybridMultilevel"/>
    <w:tmpl w:val="9EEADE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13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06"/>
    <w:rsid w:val="002B5C06"/>
    <w:rsid w:val="00B0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C0DFEC"/>
  <w15:chartTrackingRefBased/>
  <w15:docId w15:val="{75AA7083-D302-A44B-AEB3-94A32A2B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Hermans</dc:creator>
  <cp:keywords/>
  <dc:description/>
  <cp:lastModifiedBy>Liese Hermans</cp:lastModifiedBy>
  <cp:revision>1</cp:revision>
  <dcterms:created xsi:type="dcterms:W3CDTF">2023-02-01T12:37:00Z</dcterms:created>
  <dcterms:modified xsi:type="dcterms:W3CDTF">2023-02-01T12:40:00Z</dcterms:modified>
</cp:coreProperties>
</file>